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D4680" w14:textId="10752CF6" w:rsidR="00363CED" w:rsidRPr="00E87D0A" w:rsidRDefault="001C3133">
      <w:pPr>
        <w:rPr>
          <w:rFonts w:ascii="Times New Roman" w:hAnsi="Times New Roman" w:cs="Times New Roman"/>
        </w:rPr>
      </w:pPr>
      <w:r w:rsidRPr="00E87D0A">
        <w:rPr>
          <w:rFonts w:ascii="Times New Roman" w:hAnsi="Times New Roman" w:cs="Times New Roman"/>
        </w:rPr>
        <w:t>Chetra Burton</w:t>
      </w:r>
    </w:p>
    <w:p w14:paraId="19BF23FF" w14:textId="259ECEE3" w:rsidR="001C3133" w:rsidRPr="00E87D0A" w:rsidRDefault="001C3133">
      <w:pPr>
        <w:rPr>
          <w:rFonts w:ascii="Times New Roman" w:hAnsi="Times New Roman" w:cs="Times New Roman"/>
        </w:rPr>
      </w:pPr>
      <w:r w:rsidRPr="00E87D0A">
        <w:rPr>
          <w:rFonts w:ascii="Times New Roman" w:hAnsi="Times New Roman" w:cs="Times New Roman"/>
        </w:rPr>
        <w:t>CS-370 ONLINE</w:t>
      </w:r>
    </w:p>
    <w:p w14:paraId="65EAD345" w14:textId="647368AD" w:rsidR="001C3133" w:rsidRPr="00E87D0A" w:rsidRDefault="001C3133">
      <w:pPr>
        <w:rPr>
          <w:rFonts w:ascii="Times New Roman" w:hAnsi="Times New Roman" w:cs="Times New Roman"/>
        </w:rPr>
      </w:pPr>
      <w:r w:rsidRPr="00E87D0A">
        <w:rPr>
          <w:rFonts w:ascii="Times New Roman" w:hAnsi="Times New Roman" w:cs="Times New Roman"/>
        </w:rPr>
        <w:t xml:space="preserve">Professor Suresh </w:t>
      </w:r>
      <w:proofErr w:type="spellStart"/>
      <w:r w:rsidRPr="00E87D0A">
        <w:rPr>
          <w:rFonts w:ascii="Times New Roman" w:hAnsi="Times New Roman" w:cs="Times New Roman"/>
        </w:rPr>
        <w:t>Sigera</w:t>
      </w:r>
      <w:proofErr w:type="spellEnd"/>
    </w:p>
    <w:p w14:paraId="67869F42" w14:textId="42DDF1DA" w:rsidR="001C3133" w:rsidRPr="00E87D0A" w:rsidRDefault="001C3133">
      <w:pPr>
        <w:rPr>
          <w:rFonts w:ascii="Times New Roman" w:hAnsi="Times New Roman" w:cs="Times New Roman"/>
        </w:rPr>
      </w:pPr>
      <w:r w:rsidRPr="00E87D0A">
        <w:rPr>
          <w:rFonts w:ascii="Times New Roman" w:hAnsi="Times New Roman" w:cs="Times New Roman"/>
        </w:rPr>
        <w:t>20 October 2026</w:t>
      </w:r>
    </w:p>
    <w:p w14:paraId="6684B4F0" w14:textId="77777777" w:rsidR="001C3133" w:rsidRPr="00E87D0A" w:rsidRDefault="001C3133">
      <w:pPr>
        <w:rPr>
          <w:rFonts w:ascii="Times New Roman" w:hAnsi="Times New Roman" w:cs="Times New Roman"/>
        </w:rPr>
      </w:pPr>
    </w:p>
    <w:p w14:paraId="57899471" w14:textId="77777777" w:rsidR="001C3133" w:rsidRPr="00E87D0A" w:rsidRDefault="001C3133" w:rsidP="001C3133">
      <w:pPr>
        <w:pStyle w:val="NormalWeb"/>
        <w:spacing w:line="480" w:lineRule="auto"/>
      </w:pPr>
      <w:r w:rsidRPr="00E87D0A">
        <w:t>In Project Two, I learned how reinforcement learning can be used to train an intelligent agent to solve a maze without being given a predefined path. Working with the pirate agent helped me understand how deep Q</w:t>
      </w:r>
      <w:r w:rsidRPr="00E87D0A">
        <w:noBreakHyphen/>
        <w:t>learning works in practice and how an agent improves through repeated interaction with its environment. Instead of relying on logic or intuition the way a human would, the agent learns through rewards, penalties, and experience replay. Seeing this process unfold made the concepts from the course feel much more concrete.</w:t>
      </w:r>
    </w:p>
    <w:p w14:paraId="541098E1" w14:textId="77777777" w:rsidR="001C3133" w:rsidRPr="00E87D0A" w:rsidRDefault="001C3133" w:rsidP="001C3133">
      <w:pPr>
        <w:pStyle w:val="NormalWeb"/>
        <w:spacing w:line="480" w:lineRule="auto"/>
      </w:pPr>
      <w:r w:rsidRPr="00E87D0A">
        <w:t>One of the biggest things I learned was how important exploration and exploitation are in reinforcement learning. At the beginning of training, the agent needs to explore so it can discover valid paths and understand how the maze behaves. Later, it needs to exploit what it has learned so it can make better decisions. Adjusting epsilon and watching how the agent’s behavior changed helped me understand why this balance matters and how it affects the final performance.</w:t>
      </w:r>
    </w:p>
    <w:p w14:paraId="1BC5C3CF" w14:textId="77777777" w:rsidR="001C3133" w:rsidRPr="00E87D0A" w:rsidRDefault="001C3133" w:rsidP="001C3133">
      <w:pPr>
        <w:pStyle w:val="NormalWeb"/>
        <w:spacing w:line="480" w:lineRule="auto"/>
      </w:pPr>
      <w:r w:rsidRPr="00E87D0A">
        <w:t xml:space="preserve">I also learned how the environment, reward system, and neural network work together. The </w:t>
      </w:r>
      <w:proofErr w:type="spellStart"/>
      <w:r w:rsidRPr="00E87D0A">
        <w:t>TreasureMaze</w:t>
      </w:r>
      <w:proofErr w:type="spellEnd"/>
      <w:r w:rsidRPr="00E87D0A">
        <w:t xml:space="preserve"> class defines the rules of the world, the </w:t>
      </w:r>
      <w:proofErr w:type="spellStart"/>
      <w:r w:rsidRPr="00E87D0A">
        <w:t>GameExperience</w:t>
      </w:r>
      <w:proofErr w:type="spellEnd"/>
      <w:r w:rsidRPr="00E87D0A">
        <w:t xml:space="preserve"> class stores episodes for replay, and the neural network predicts Q</w:t>
      </w:r>
      <w:r w:rsidRPr="00E87D0A">
        <w:noBreakHyphen/>
        <w:t>values for each action. Before this project, I didn’t fully understand how these pieces connected. Now I can see how each part contributes to the agent’s learning process and how the training loop ties everything together.</w:t>
      </w:r>
    </w:p>
    <w:p w14:paraId="0CF5AE66" w14:textId="77777777" w:rsidR="001C3133" w:rsidRPr="00E87D0A" w:rsidRDefault="001C3133" w:rsidP="001C3133">
      <w:pPr>
        <w:pStyle w:val="NormalWeb"/>
        <w:spacing w:line="480" w:lineRule="auto"/>
      </w:pPr>
      <w:r w:rsidRPr="00E87D0A">
        <w:lastRenderedPageBreak/>
        <w:t>Another important takeaway was how different human problem</w:t>
      </w:r>
      <w:r w:rsidRPr="00E87D0A">
        <w:noBreakHyphen/>
        <w:t>solving is from machine learning. Humans can look at a maze and immediately understand patterns, dead ends, and shortcuts. The agent cannot. It only sees numerical states and learns through repetition. This helped me appreciate both the strengths and limitations of reinforcement learning. It’s powerful, but it requires many iterations and careful tuning.</w:t>
      </w:r>
    </w:p>
    <w:p w14:paraId="48303C7F" w14:textId="77777777" w:rsidR="001C3133" w:rsidRPr="00E87D0A" w:rsidRDefault="001C3133" w:rsidP="001C3133">
      <w:pPr>
        <w:pStyle w:val="NormalWeb"/>
        <w:spacing w:line="480" w:lineRule="auto"/>
      </w:pPr>
      <w:r w:rsidRPr="00E87D0A">
        <w:t>Overall, this project helped me build confidence in working with reinforcement learning and neural networks. I learned how to implement deep Q</w:t>
      </w:r>
      <w:r w:rsidRPr="00E87D0A">
        <w:noBreakHyphen/>
        <w:t>learning, how to evaluate the agent’s performance, and how to adjust parameters to improve results. Most importantly, I gained a better understanding of how intelligent agents learn from experience and how these techniques can be applied to real</w:t>
      </w:r>
      <w:r w:rsidRPr="00E87D0A">
        <w:noBreakHyphen/>
        <w:t>world problems like navigation, robotics, and decision</w:t>
      </w:r>
      <w:r w:rsidRPr="00E87D0A">
        <w:noBreakHyphen/>
        <w:t>making systems.</w:t>
      </w:r>
    </w:p>
    <w:p w14:paraId="03939DC8" w14:textId="77777777" w:rsidR="001C3133" w:rsidRPr="00E87D0A" w:rsidRDefault="001C3133">
      <w:pPr>
        <w:rPr>
          <w:rFonts w:ascii="Times New Roman" w:hAnsi="Times New Roman" w:cs="Times New Roman"/>
        </w:rPr>
      </w:pPr>
    </w:p>
    <w:sectPr w:rsidR="001C3133" w:rsidRPr="00E87D0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F5BE1" w14:textId="77777777" w:rsidR="00520E32" w:rsidRDefault="00520E32" w:rsidP="00E87D0A">
      <w:pPr>
        <w:spacing w:after="0" w:line="240" w:lineRule="auto"/>
      </w:pPr>
      <w:r>
        <w:separator/>
      </w:r>
    </w:p>
  </w:endnote>
  <w:endnote w:type="continuationSeparator" w:id="0">
    <w:p w14:paraId="5BE041A2" w14:textId="77777777" w:rsidR="00520E32" w:rsidRDefault="00520E32" w:rsidP="00E87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82A72" w14:textId="77777777" w:rsidR="00520E32" w:rsidRDefault="00520E32" w:rsidP="00E87D0A">
      <w:pPr>
        <w:spacing w:after="0" w:line="240" w:lineRule="auto"/>
      </w:pPr>
      <w:r>
        <w:separator/>
      </w:r>
    </w:p>
  </w:footnote>
  <w:footnote w:type="continuationSeparator" w:id="0">
    <w:p w14:paraId="1BA50536" w14:textId="77777777" w:rsidR="00520E32" w:rsidRDefault="00520E32" w:rsidP="00E87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429174"/>
      <w:docPartObj>
        <w:docPartGallery w:val="Page Numbers (Top of Page)"/>
        <w:docPartUnique/>
      </w:docPartObj>
    </w:sdtPr>
    <w:sdtEndPr>
      <w:rPr>
        <w:noProof/>
      </w:rPr>
    </w:sdtEndPr>
    <w:sdtContent>
      <w:p w14:paraId="7AA21174" w14:textId="33DA638F" w:rsidR="00E87D0A" w:rsidRDefault="00E87D0A">
        <w:pPr>
          <w:pStyle w:val="Header"/>
          <w:jc w:val="right"/>
        </w:pPr>
        <w:r>
          <w:t>Burton</w:t>
        </w:r>
        <w:r>
          <w:fldChar w:fldCharType="begin"/>
        </w:r>
        <w:r>
          <w:instrText xml:space="preserve"> PAGE   \* MERGEFORMAT </w:instrText>
        </w:r>
        <w:r>
          <w:fldChar w:fldCharType="separate"/>
        </w:r>
        <w:r>
          <w:rPr>
            <w:noProof/>
          </w:rPr>
          <w:t>2</w:t>
        </w:r>
        <w:r>
          <w:rPr>
            <w:noProof/>
          </w:rPr>
          <w:fldChar w:fldCharType="end"/>
        </w:r>
      </w:p>
    </w:sdtContent>
  </w:sdt>
  <w:p w14:paraId="345DD764" w14:textId="77777777" w:rsidR="00E87D0A" w:rsidRDefault="00E87D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133"/>
    <w:rsid w:val="001C3133"/>
    <w:rsid w:val="00363CED"/>
    <w:rsid w:val="00520E32"/>
    <w:rsid w:val="00E87D0A"/>
    <w:rsid w:val="00F11E5F"/>
    <w:rsid w:val="00F25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F5612"/>
  <w15:chartTrackingRefBased/>
  <w15:docId w15:val="{95A54127-5037-45C2-A48E-046079BE7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133"/>
    <w:rPr>
      <w:rFonts w:eastAsiaTheme="majorEastAsia" w:cstheme="majorBidi"/>
      <w:color w:val="272727" w:themeColor="text1" w:themeTint="D8"/>
    </w:rPr>
  </w:style>
  <w:style w:type="paragraph" w:styleId="Title">
    <w:name w:val="Title"/>
    <w:basedOn w:val="Normal"/>
    <w:next w:val="Normal"/>
    <w:link w:val="TitleChar"/>
    <w:uiPriority w:val="10"/>
    <w:qFormat/>
    <w:rsid w:val="001C3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133"/>
    <w:pPr>
      <w:spacing w:before="160"/>
      <w:jc w:val="center"/>
    </w:pPr>
    <w:rPr>
      <w:i/>
      <w:iCs/>
      <w:color w:val="404040" w:themeColor="text1" w:themeTint="BF"/>
    </w:rPr>
  </w:style>
  <w:style w:type="character" w:customStyle="1" w:styleId="QuoteChar">
    <w:name w:val="Quote Char"/>
    <w:basedOn w:val="DefaultParagraphFont"/>
    <w:link w:val="Quote"/>
    <w:uiPriority w:val="29"/>
    <w:rsid w:val="001C3133"/>
    <w:rPr>
      <w:i/>
      <w:iCs/>
      <w:color w:val="404040" w:themeColor="text1" w:themeTint="BF"/>
    </w:rPr>
  </w:style>
  <w:style w:type="paragraph" w:styleId="ListParagraph">
    <w:name w:val="List Paragraph"/>
    <w:basedOn w:val="Normal"/>
    <w:uiPriority w:val="34"/>
    <w:qFormat/>
    <w:rsid w:val="001C3133"/>
    <w:pPr>
      <w:ind w:left="720"/>
      <w:contextualSpacing/>
    </w:pPr>
  </w:style>
  <w:style w:type="character" w:styleId="IntenseEmphasis">
    <w:name w:val="Intense Emphasis"/>
    <w:basedOn w:val="DefaultParagraphFont"/>
    <w:uiPriority w:val="21"/>
    <w:qFormat/>
    <w:rsid w:val="001C3133"/>
    <w:rPr>
      <w:i/>
      <w:iCs/>
      <w:color w:val="0F4761" w:themeColor="accent1" w:themeShade="BF"/>
    </w:rPr>
  </w:style>
  <w:style w:type="paragraph" w:styleId="IntenseQuote">
    <w:name w:val="Intense Quote"/>
    <w:basedOn w:val="Normal"/>
    <w:next w:val="Normal"/>
    <w:link w:val="IntenseQuoteChar"/>
    <w:uiPriority w:val="30"/>
    <w:qFormat/>
    <w:rsid w:val="001C3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133"/>
    <w:rPr>
      <w:i/>
      <w:iCs/>
      <w:color w:val="0F4761" w:themeColor="accent1" w:themeShade="BF"/>
    </w:rPr>
  </w:style>
  <w:style w:type="character" w:styleId="IntenseReference">
    <w:name w:val="Intense Reference"/>
    <w:basedOn w:val="DefaultParagraphFont"/>
    <w:uiPriority w:val="32"/>
    <w:qFormat/>
    <w:rsid w:val="001C3133"/>
    <w:rPr>
      <w:b/>
      <w:bCs/>
      <w:smallCaps/>
      <w:color w:val="0F4761" w:themeColor="accent1" w:themeShade="BF"/>
      <w:spacing w:val="5"/>
    </w:rPr>
  </w:style>
  <w:style w:type="paragraph" w:styleId="NormalWeb">
    <w:name w:val="Normal (Web)"/>
    <w:basedOn w:val="Normal"/>
    <w:uiPriority w:val="99"/>
    <w:semiHidden/>
    <w:unhideWhenUsed/>
    <w:rsid w:val="001C313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87D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D0A"/>
  </w:style>
  <w:style w:type="paragraph" w:styleId="Footer">
    <w:name w:val="footer"/>
    <w:basedOn w:val="Normal"/>
    <w:link w:val="FooterChar"/>
    <w:uiPriority w:val="99"/>
    <w:unhideWhenUsed/>
    <w:rsid w:val="00E87D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Burton</dc:creator>
  <cp:keywords/>
  <dc:description/>
  <cp:lastModifiedBy>C Burton</cp:lastModifiedBy>
  <cp:revision>2</cp:revision>
  <dcterms:created xsi:type="dcterms:W3CDTF">2026-10-20T20:43:00Z</dcterms:created>
  <dcterms:modified xsi:type="dcterms:W3CDTF">2026-10-20T20:43:00Z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95cdb7b4-4b00-4625-95c7-ea53e525e68e</vt:lpwstr>
  </property>
</Properties>
</file>