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00A5298B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0508B302" w:rsidR="33A490AF" w:rsidRDefault="00FE7C5E" w:rsidP="00A5298B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>
        <w:rPr>
          <w:rFonts w:ascii="Courier New" w:eastAsia="Courier New" w:hAnsi="Courier New" w:cs="Courier New"/>
          <w:color w:val="auto"/>
          <w:sz w:val="24"/>
          <w:szCs w:val="24"/>
        </w:rPr>
        <w:t xml:space="preserve">Senior </w:t>
      </w:r>
      <w:r w:rsidR="33A490AF"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00A5298B">
      <w:pPr>
        <w:spacing w:after="0" w:line="240" w:lineRule="auto"/>
        <w:ind w:left="0" w:righ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310EC43B" w14:textId="4BA8A2EF" w:rsidR="007F09A7" w:rsidRPr="009A715D" w:rsidRDefault="33A490AF" w:rsidP="009A715D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3A0A1D31" w:rsidR="00645845" w:rsidRPr="00D15FCD" w:rsidRDefault="33A490AF" w:rsidP="00A5298B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29B11A4" w14:textId="2155BA19" w:rsidR="004F4D6E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 xml:space="preserve">Data Tech Lead, </w:t>
      </w:r>
      <w:r>
        <w:rPr>
          <w:b/>
          <w:bCs/>
          <w:szCs w:val="21"/>
        </w:rPr>
        <w:t>Berkshire Grey – Mobile Robot</w:t>
      </w:r>
      <w:r w:rsidR="00FE7C5E">
        <w:rPr>
          <w:b/>
          <w:bCs/>
          <w:szCs w:val="21"/>
        </w:rPr>
        <w:t>ics</w:t>
      </w:r>
    </w:p>
    <w:p w14:paraId="120070D6" w14:textId="7E3658E8" w:rsidR="004F4D6E" w:rsidRDefault="004F4D6E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6B3AEE5E" w14:textId="389E66CE" w:rsidR="001378AF" w:rsidRDefault="00CD2AF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Lead</w:t>
      </w:r>
      <w:r w:rsidR="00942E1E">
        <w:rPr>
          <w:szCs w:val="21"/>
        </w:rPr>
        <w:t xml:space="preserve"> </w:t>
      </w:r>
      <w:r w:rsidR="001378AF">
        <w:rPr>
          <w:szCs w:val="21"/>
        </w:rPr>
        <w:t xml:space="preserve">team of </w:t>
      </w:r>
      <w:r w:rsidR="00AE36BF">
        <w:rPr>
          <w:szCs w:val="21"/>
        </w:rPr>
        <w:t>4</w:t>
      </w:r>
      <w:r>
        <w:rPr>
          <w:szCs w:val="21"/>
        </w:rPr>
        <w:t xml:space="preserve"> </w:t>
      </w:r>
      <w:proofErr w:type="spellStart"/>
      <w:r w:rsidR="00C05F6D">
        <w:rPr>
          <w:szCs w:val="21"/>
        </w:rPr>
        <w:t>devs</w:t>
      </w:r>
      <w:proofErr w:type="spellEnd"/>
      <w:r w:rsidR="00942E1E">
        <w:rPr>
          <w:szCs w:val="21"/>
        </w:rPr>
        <w:t>, scop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work, prioritiz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tickets, pla</w:t>
      </w:r>
      <w:r w:rsidR="00D93724">
        <w:rPr>
          <w:szCs w:val="21"/>
        </w:rPr>
        <w:t>n</w:t>
      </w:r>
      <w:r w:rsidR="00942E1E">
        <w:rPr>
          <w:szCs w:val="21"/>
        </w:rPr>
        <w:t>n</w:t>
      </w:r>
      <w:r w:rsidR="00D93724">
        <w:rPr>
          <w:szCs w:val="21"/>
        </w:rPr>
        <w:t>ing</w:t>
      </w:r>
      <w:r w:rsidR="00942E1E">
        <w:rPr>
          <w:szCs w:val="21"/>
        </w:rPr>
        <w:t xml:space="preserve"> sprints</w:t>
      </w:r>
      <w:r>
        <w:rPr>
          <w:szCs w:val="21"/>
        </w:rPr>
        <w:t>, and mentor</w:t>
      </w:r>
      <w:r w:rsidR="00D93724">
        <w:rPr>
          <w:szCs w:val="21"/>
        </w:rPr>
        <w:t>ing</w:t>
      </w:r>
      <w:r>
        <w:rPr>
          <w:szCs w:val="21"/>
        </w:rPr>
        <w:t xml:space="preserve"> junior members.</w:t>
      </w:r>
    </w:p>
    <w:p w14:paraId="3E4E0AE7" w14:textId="771D8751" w:rsidR="00560816" w:rsidRDefault="004F26B4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Directed the e</w:t>
      </w:r>
      <w:r w:rsidR="00153FA3">
        <w:rPr>
          <w:szCs w:val="21"/>
        </w:rPr>
        <w:t>ngineer</w:t>
      </w:r>
      <w:r>
        <w:rPr>
          <w:szCs w:val="21"/>
        </w:rPr>
        <w:t>ing of</w:t>
      </w:r>
      <w:r w:rsidR="000812FB">
        <w:rPr>
          <w:szCs w:val="21"/>
        </w:rPr>
        <w:t xml:space="preserve"> </w:t>
      </w:r>
      <w:r w:rsidR="00D24B5B">
        <w:rPr>
          <w:szCs w:val="21"/>
        </w:rPr>
        <w:t>the</w:t>
      </w:r>
      <w:r w:rsidR="00560816">
        <w:rPr>
          <w:szCs w:val="21"/>
        </w:rPr>
        <w:t xml:space="preserve"> backend </w:t>
      </w:r>
      <w:r w:rsidR="00D24B5B">
        <w:rPr>
          <w:szCs w:val="21"/>
        </w:rPr>
        <w:t xml:space="preserve">for our </w:t>
      </w:r>
      <w:r w:rsidR="00306522">
        <w:rPr>
          <w:szCs w:val="21"/>
        </w:rPr>
        <w:t>award-</w:t>
      </w:r>
      <w:r w:rsidR="0006293A">
        <w:rPr>
          <w:szCs w:val="21"/>
        </w:rPr>
        <w:t>nominated</w:t>
      </w:r>
      <w:r w:rsidR="00D24B5B">
        <w:rPr>
          <w:szCs w:val="21"/>
        </w:rPr>
        <w:t xml:space="preserve"> internal UI </w:t>
      </w:r>
      <w:r w:rsidR="00560816">
        <w:rPr>
          <w:szCs w:val="21"/>
        </w:rPr>
        <w:t>through the SDLC.</w:t>
      </w:r>
    </w:p>
    <w:p w14:paraId="05FDB837" w14:textId="5D9038A4" w:rsidR="000812FB" w:rsidRDefault="00560816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Created a scalable data pipeline </w:t>
      </w:r>
      <w:r w:rsidR="00153FA3">
        <w:rPr>
          <w:szCs w:val="21"/>
        </w:rPr>
        <w:t xml:space="preserve">that aggregates </w:t>
      </w:r>
      <w:r w:rsidR="00D93724">
        <w:rPr>
          <w:szCs w:val="21"/>
        </w:rPr>
        <w:t>millions of Kafka messages</w:t>
      </w:r>
      <w:r w:rsidR="00153FA3">
        <w:rPr>
          <w:szCs w:val="21"/>
        </w:rPr>
        <w:t xml:space="preserve"> and produces metrics </w:t>
      </w:r>
      <w:r w:rsidR="00D93724">
        <w:rPr>
          <w:szCs w:val="21"/>
        </w:rPr>
        <w:t xml:space="preserve">and streaming data </w:t>
      </w:r>
      <w:r w:rsidR="00153FA3">
        <w:rPr>
          <w:szCs w:val="21"/>
        </w:rPr>
        <w:t xml:space="preserve">for </w:t>
      </w:r>
      <w:r w:rsidR="001378AF">
        <w:rPr>
          <w:szCs w:val="21"/>
        </w:rPr>
        <w:t>customer</w:t>
      </w:r>
      <w:r w:rsidR="00153FA3">
        <w:rPr>
          <w:szCs w:val="21"/>
        </w:rPr>
        <w:t xml:space="preserve"> UI</w:t>
      </w:r>
      <w:r w:rsidR="00250730">
        <w:rPr>
          <w:szCs w:val="21"/>
        </w:rPr>
        <w:t xml:space="preserve"> and internal analytic</w:t>
      </w:r>
      <w:r w:rsidR="00D24B5B">
        <w:rPr>
          <w:szCs w:val="21"/>
        </w:rPr>
        <w:t>s</w:t>
      </w:r>
      <w:r w:rsidR="00250730">
        <w:rPr>
          <w:szCs w:val="21"/>
        </w:rPr>
        <w:t>.</w:t>
      </w:r>
    </w:p>
    <w:p w14:paraId="489676B6" w14:textId="25B4DEE0" w:rsidR="00942E1E" w:rsidRDefault="00CC18D9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Author</w:t>
      </w:r>
      <w:r w:rsidR="001378AF">
        <w:rPr>
          <w:szCs w:val="21"/>
        </w:rPr>
        <w:t xml:space="preserve"> </w:t>
      </w:r>
      <w:r w:rsidR="00306522">
        <w:rPr>
          <w:szCs w:val="21"/>
        </w:rPr>
        <w:t xml:space="preserve">user friendly </w:t>
      </w:r>
      <w:r w:rsidR="001378AF">
        <w:rPr>
          <w:szCs w:val="21"/>
        </w:rPr>
        <w:t>REST APIs</w:t>
      </w:r>
      <w:r w:rsidR="00BB34F4">
        <w:rPr>
          <w:szCs w:val="21"/>
        </w:rPr>
        <w:t xml:space="preserve"> </w:t>
      </w:r>
      <w:r w:rsidR="00306522">
        <w:rPr>
          <w:szCs w:val="21"/>
        </w:rPr>
        <w:t>used to control and query essential parts of the system.</w:t>
      </w:r>
    </w:p>
    <w:p w14:paraId="746F40C5" w14:textId="2A789A66" w:rsidR="00337C3A" w:rsidRPr="000812FB" w:rsidRDefault="00942E1E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Review</w:t>
      </w:r>
      <w:r w:rsidR="00104115">
        <w:rPr>
          <w:szCs w:val="21"/>
        </w:rPr>
        <w:t xml:space="preserve"> teams code</w:t>
      </w:r>
      <w:r w:rsidR="00250730">
        <w:rPr>
          <w:szCs w:val="21"/>
        </w:rPr>
        <w:t xml:space="preserve"> to ensure high quality, </w:t>
      </w:r>
      <w:r w:rsidR="00104115">
        <w:rPr>
          <w:szCs w:val="21"/>
        </w:rPr>
        <w:t>maintainable, and low complexity product is being produced.</w:t>
      </w:r>
    </w:p>
    <w:p w14:paraId="40EA50B6" w14:textId="77777777" w:rsidR="004F4D6E" w:rsidRDefault="004F4D6E" w:rsidP="00A5298B">
      <w:pPr>
        <w:spacing w:after="0" w:line="240" w:lineRule="auto"/>
        <w:ind w:left="0" w:right="0" w:firstLine="0"/>
        <w:rPr>
          <w:b/>
          <w:bCs/>
          <w:i/>
          <w:iCs/>
          <w:szCs w:val="21"/>
        </w:rPr>
      </w:pPr>
    </w:p>
    <w:p w14:paraId="113B74E3" w14:textId="21149ED8" w:rsidR="00D42969" w:rsidRDefault="004F4D6E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 Tech Lead</w:t>
      </w:r>
      <w:r w:rsidR="00D42969">
        <w:rPr>
          <w:b/>
          <w:bCs/>
          <w:i/>
          <w:iCs/>
          <w:szCs w:val="21"/>
        </w:rPr>
        <w:t xml:space="preserve">, </w:t>
      </w:r>
      <w:r w:rsidR="00D42969"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 w:rsidR="00FE7C5E">
        <w:rPr>
          <w:b/>
          <w:bCs/>
          <w:szCs w:val="21"/>
        </w:rPr>
        <w:t>ics</w:t>
      </w:r>
    </w:p>
    <w:p w14:paraId="423232C5" w14:textId="385ABB12" w:rsidR="00D42969" w:rsidRDefault="00D42969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32EA3D7E" w14:textId="6DFB6895" w:rsidR="00F840FB" w:rsidRPr="000812FB" w:rsidRDefault="004F26B4" w:rsidP="00082F43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Drove the architecting of a reporter that automates issue tracking and quantifies quality defects, used by operations, analytics, and maintenance teams, eliminating hours of daily wor</w:t>
      </w:r>
      <w:r w:rsidR="00306522">
        <w:rPr>
          <w:szCs w:val="21"/>
        </w:rPr>
        <w:t>k</w:t>
      </w:r>
      <w:r>
        <w:rPr>
          <w:szCs w:val="21"/>
        </w:rPr>
        <w:t>.</w:t>
      </w:r>
      <w:r w:rsidR="000812FB">
        <w:rPr>
          <w:szCs w:val="21"/>
        </w:rPr>
        <w:t xml:space="preserve"> </w:t>
      </w:r>
    </w:p>
    <w:p w14:paraId="0EFE7510" w14:textId="4C9D545E" w:rsidR="000812FB" w:rsidRDefault="00AF32F7" w:rsidP="00A85321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Respond to high-stakes </w:t>
      </w:r>
      <w:proofErr w:type="spellStart"/>
      <w:r>
        <w:rPr>
          <w:szCs w:val="21"/>
        </w:rPr>
        <w:t>Opsgenie</w:t>
      </w:r>
      <w:proofErr w:type="spellEnd"/>
      <w:r>
        <w:rPr>
          <w:szCs w:val="21"/>
        </w:rPr>
        <w:t xml:space="preserve"> phone calls by w</w:t>
      </w:r>
      <w:r w:rsidR="007A5B5E">
        <w:rPr>
          <w:szCs w:val="21"/>
        </w:rPr>
        <w:t>ork</w:t>
      </w:r>
      <w:r>
        <w:rPr>
          <w:szCs w:val="21"/>
        </w:rPr>
        <w:t>ing</w:t>
      </w:r>
      <w:r w:rsidR="007A5B5E">
        <w:rPr>
          <w:szCs w:val="21"/>
        </w:rPr>
        <w:t xml:space="preserve"> with operations and support personnel to </w:t>
      </w:r>
      <w:r w:rsidR="002F11BF">
        <w:rPr>
          <w:szCs w:val="21"/>
        </w:rPr>
        <w:t>troubleshoot</w:t>
      </w:r>
      <w:r w:rsidR="00A85321">
        <w:rPr>
          <w:szCs w:val="21"/>
        </w:rPr>
        <w:t xml:space="preserve"> and root cause</w:t>
      </w:r>
      <w:r w:rsidR="007A5B5E">
        <w:rPr>
          <w:szCs w:val="21"/>
        </w:rPr>
        <w:t xml:space="preserve"> issues </w:t>
      </w:r>
      <w:r>
        <w:rPr>
          <w:szCs w:val="21"/>
        </w:rPr>
        <w:t xml:space="preserve">on the fly </w:t>
      </w:r>
      <w:r w:rsidR="007A5B5E">
        <w:rPr>
          <w:szCs w:val="21"/>
        </w:rPr>
        <w:t xml:space="preserve">that arise </w:t>
      </w:r>
      <w:r w:rsidR="00036669">
        <w:rPr>
          <w:szCs w:val="21"/>
        </w:rPr>
        <w:t>in production to reduce downtime</w:t>
      </w:r>
      <w:r w:rsidR="007A5B5E">
        <w:rPr>
          <w:szCs w:val="21"/>
        </w:rPr>
        <w:t>.</w:t>
      </w:r>
      <w:r w:rsidR="00036669">
        <w:rPr>
          <w:szCs w:val="21"/>
        </w:rPr>
        <w:t xml:space="preserve"> </w:t>
      </w:r>
    </w:p>
    <w:p w14:paraId="4C5BC20D" w14:textId="1099E0B2" w:rsidR="007A5B5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Squash high priority bugs</w:t>
      </w:r>
      <w:r w:rsidR="00AF32F7">
        <w:rPr>
          <w:szCs w:val="21"/>
        </w:rPr>
        <w:t xml:space="preserve"> and develop </w:t>
      </w:r>
      <w:r w:rsidR="008F19DD">
        <w:rPr>
          <w:szCs w:val="21"/>
        </w:rPr>
        <w:t xml:space="preserve">features </w:t>
      </w:r>
      <w:r w:rsidR="00337C3A">
        <w:rPr>
          <w:szCs w:val="21"/>
        </w:rPr>
        <w:t xml:space="preserve">in complex asynchronous </w:t>
      </w:r>
      <w:r w:rsidR="0072095E">
        <w:rPr>
          <w:szCs w:val="21"/>
        </w:rPr>
        <w:t>applications</w:t>
      </w:r>
      <w:r w:rsidR="00337C3A">
        <w:rPr>
          <w:szCs w:val="21"/>
        </w:rPr>
        <w:t xml:space="preserve"> deployed in </w:t>
      </w:r>
      <w:r w:rsidR="00AF32F7">
        <w:rPr>
          <w:szCs w:val="21"/>
        </w:rPr>
        <w:t xml:space="preserve">modern </w:t>
      </w:r>
      <w:r w:rsidR="00337C3A">
        <w:rPr>
          <w:szCs w:val="21"/>
        </w:rPr>
        <w:t xml:space="preserve">Kubernetes </w:t>
      </w:r>
      <w:r w:rsidR="00082F43">
        <w:rPr>
          <w:szCs w:val="21"/>
        </w:rPr>
        <w:t>distributed systems</w:t>
      </w:r>
      <w:r w:rsidR="00337C3A">
        <w:rPr>
          <w:szCs w:val="21"/>
        </w:rPr>
        <w:t>.</w:t>
      </w:r>
    </w:p>
    <w:p w14:paraId="73D57218" w14:textId="4FE7ABC9" w:rsidR="000A47F9" w:rsidRPr="000A47F9" w:rsidRDefault="006E1974" w:rsidP="000A47F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</w:t>
      </w:r>
      <w:r w:rsidR="0072095E">
        <w:rPr>
          <w:szCs w:val="21"/>
        </w:rPr>
        <w:t>, be on-site software</w:t>
      </w:r>
      <w:r w:rsidR="00CB44C5">
        <w:rPr>
          <w:szCs w:val="21"/>
        </w:rPr>
        <w:t xml:space="preserve"> expert, eyes and ears for remote teams</w:t>
      </w:r>
      <w:r w:rsidR="0072095E">
        <w:rPr>
          <w:szCs w:val="21"/>
        </w:rPr>
        <w:t>,</w:t>
      </w:r>
      <w:r w:rsidR="00CB44C5">
        <w:rPr>
          <w:szCs w:val="21"/>
        </w:rPr>
        <w:t xml:space="preserve"> and</w:t>
      </w:r>
      <w:r w:rsidR="0072095E">
        <w:rPr>
          <w:szCs w:val="21"/>
        </w:rPr>
        <w:t xml:space="preserve"> commission systems</w:t>
      </w:r>
      <w:r>
        <w:rPr>
          <w:szCs w:val="21"/>
        </w:rPr>
        <w:t>.</w:t>
      </w:r>
    </w:p>
    <w:p w14:paraId="2995349F" w14:textId="77777777" w:rsidR="006E1974" w:rsidRPr="00D42969" w:rsidRDefault="006E1974" w:rsidP="00A5298B">
      <w:pPr>
        <w:spacing w:after="0" w:line="240" w:lineRule="auto"/>
        <w:ind w:left="0" w:right="0"/>
        <w:contextualSpacing/>
        <w:rPr>
          <w:b/>
          <w:bCs/>
          <w:szCs w:val="21"/>
        </w:rPr>
      </w:pPr>
    </w:p>
    <w:p w14:paraId="01358CE6" w14:textId="1D338CB4" w:rsidR="33A490AF" w:rsidRPr="008834BE" w:rsidRDefault="33A490AF" w:rsidP="00A5298B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</w:t>
      </w:r>
    </w:p>
    <w:p w14:paraId="46596432" w14:textId="0C4E4E1F" w:rsidR="33A490AF" w:rsidRPr="008834BE" w:rsidRDefault="00E10FFC" w:rsidP="00A5298B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January</w:t>
      </w:r>
      <w:r w:rsidR="33A490AF" w:rsidRPr="008834BE">
        <w:rPr>
          <w:rFonts w:ascii="Courier New" w:eastAsia="Courier New" w:hAnsi="Courier New" w:cs="Courier New"/>
          <w:szCs w:val="21"/>
        </w:rPr>
        <w:t xml:space="preserve"> 201</w:t>
      </w:r>
      <w:r>
        <w:rPr>
          <w:rFonts w:ascii="Courier New" w:eastAsia="Courier New" w:hAnsi="Courier New" w:cs="Courier New"/>
          <w:szCs w:val="21"/>
        </w:rPr>
        <w:t>9</w:t>
      </w:r>
      <w:r w:rsidR="33A490AF" w:rsidRPr="008834BE">
        <w:rPr>
          <w:rFonts w:ascii="Courier New" w:eastAsia="Courier New" w:hAnsi="Courier New" w:cs="Courier New"/>
          <w:szCs w:val="21"/>
        </w:rPr>
        <w:t xml:space="preserve"> – </w:t>
      </w:r>
      <w:r w:rsidR="0045305B">
        <w:rPr>
          <w:rFonts w:ascii="Courier New" w:eastAsia="Courier New" w:hAnsi="Courier New" w:cs="Courier New"/>
          <w:szCs w:val="21"/>
        </w:rPr>
        <w:t>March 2021</w:t>
      </w:r>
      <w:r w:rsidR="33A490AF" w:rsidRPr="008834BE">
        <w:rPr>
          <w:rFonts w:ascii="Courier New" w:eastAsia="Courier New" w:hAnsi="Courier New" w:cs="Courier New"/>
          <w:szCs w:val="21"/>
        </w:rPr>
        <w:t xml:space="preserve"> // Louisville, CO</w:t>
      </w:r>
    </w:p>
    <w:p w14:paraId="36563017" w14:textId="0C65FDDF" w:rsidR="00F840FB" w:rsidRPr="00F840FB" w:rsidRDefault="00F840FB" w:rsidP="00F840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Tested functionality of a network switch involving </w:t>
      </w:r>
      <w:r w:rsidR="0006293A">
        <w:rPr>
          <w:szCs w:val="21"/>
        </w:rPr>
        <w:t xml:space="preserve">low level </w:t>
      </w:r>
      <w:r>
        <w:rPr>
          <w:szCs w:val="21"/>
        </w:rPr>
        <w:t xml:space="preserve">socket programming in C++ and Python and a deep understanding of </w:t>
      </w:r>
      <w:r w:rsidR="0006293A">
        <w:rPr>
          <w:szCs w:val="21"/>
        </w:rPr>
        <w:t>the IPv6</w:t>
      </w:r>
      <w:r>
        <w:rPr>
          <w:szCs w:val="21"/>
        </w:rPr>
        <w:t xml:space="preserve"> protocol and the Linux network stack.</w:t>
      </w:r>
    </w:p>
    <w:p w14:paraId="545F7E9D" w14:textId="79A126B0" w:rsidR="006361A2" w:rsidRPr="006361A2" w:rsidRDefault="006361A2" w:rsidP="006361A2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64959381" w:rsidR="00067D4B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</w:t>
      </w:r>
      <w:r w:rsidRPr="008834BE">
        <w:rPr>
          <w:szCs w:val="21"/>
        </w:rPr>
        <w:t xml:space="preserve">that streamlined team’s dev workflow. </w:t>
      </w:r>
    </w:p>
    <w:p w14:paraId="068275CF" w14:textId="77777777" w:rsidR="00067D4B" w:rsidRPr="00067D4B" w:rsidRDefault="00067D4B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00A5298B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0A66CC4" w:rsidR="00645845" w:rsidRPr="008834BE" w:rsidRDefault="33A490AF" w:rsidP="00A5298B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 xml:space="preserve">May 2018 – </w:t>
      </w:r>
      <w:r w:rsidR="00E10FFC">
        <w:rPr>
          <w:rFonts w:ascii="Courier New" w:eastAsia="Courier New" w:hAnsi="Courier New" w:cs="Courier New"/>
          <w:szCs w:val="21"/>
        </w:rPr>
        <w:t>January</w:t>
      </w:r>
      <w:r w:rsidRPr="008834BE">
        <w:rPr>
          <w:rFonts w:ascii="Courier New" w:eastAsia="Courier New" w:hAnsi="Courier New" w:cs="Courier New"/>
          <w:szCs w:val="21"/>
        </w:rPr>
        <w:t xml:space="preserve"> 201</w:t>
      </w:r>
      <w:r w:rsidR="00E10FFC">
        <w:rPr>
          <w:rFonts w:ascii="Courier New" w:eastAsia="Courier New" w:hAnsi="Courier New" w:cs="Courier New"/>
          <w:szCs w:val="21"/>
        </w:rPr>
        <w:t>9</w:t>
      </w:r>
      <w:r w:rsidRPr="008834BE">
        <w:rPr>
          <w:rFonts w:ascii="Courier New" w:eastAsia="Courier New" w:hAnsi="Courier New" w:cs="Courier New"/>
          <w:szCs w:val="21"/>
        </w:rPr>
        <w:t xml:space="preserve"> // Louisville, CO</w:t>
      </w:r>
    </w:p>
    <w:p w14:paraId="593EDCD3" w14:textId="752C13E9" w:rsidR="00850952" w:rsidRPr="008834BE" w:rsidRDefault="00A547A3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szCs w:val="21"/>
        </w:rPr>
        <w:t>Coded</w:t>
      </w:r>
      <w:r w:rsidR="33A490AF" w:rsidRPr="008834BE">
        <w:rPr>
          <w:szCs w:val="21"/>
        </w:rPr>
        <w:t xml:space="preserve"> backend for the config service</w:t>
      </w:r>
      <w:r w:rsidR="00A85321">
        <w:rPr>
          <w:szCs w:val="21"/>
        </w:rPr>
        <w:t xml:space="preserve"> in C++</w:t>
      </w:r>
      <w:r w:rsidR="00067D4B">
        <w:rPr>
          <w:szCs w:val="21"/>
        </w:rPr>
        <w:t xml:space="preserve"> </w:t>
      </w:r>
      <w:r w:rsidR="33A490AF" w:rsidRPr="008834BE">
        <w:rPr>
          <w:szCs w:val="21"/>
        </w:rPr>
        <w:t xml:space="preserve">which handled requests from </w:t>
      </w:r>
      <w:proofErr w:type="spellStart"/>
      <w:r w:rsidR="33A490AF" w:rsidRPr="008834BE">
        <w:rPr>
          <w:szCs w:val="21"/>
        </w:rPr>
        <w:t>json</w:t>
      </w:r>
      <w:proofErr w:type="spellEnd"/>
      <w:r w:rsidR="33A490AF" w:rsidRPr="008834BE">
        <w:rPr>
          <w:szCs w:val="21"/>
        </w:rPr>
        <w:t xml:space="preserve">, </w:t>
      </w:r>
      <w:proofErr w:type="spellStart"/>
      <w:r w:rsidR="33A490AF" w:rsidRPr="008834BE">
        <w:rPr>
          <w:szCs w:val="21"/>
        </w:rPr>
        <w:t>yaml</w:t>
      </w:r>
      <w:proofErr w:type="spellEnd"/>
      <w:r w:rsidR="33A490AF" w:rsidRPr="008834BE">
        <w:rPr>
          <w:szCs w:val="21"/>
        </w:rPr>
        <w:t xml:space="preserve">, and </w:t>
      </w:r>
      <w:proofErr w:type="spellStart"/>
      <w:r w:rsidR="33A490AF" w:rsidRPr="008834BE">
        <w:rPr>
          <w:szCs w:val="21"/>
        </w:rPr>
        <w:t>ZooKeeper</w:t>
      </w:r>
      <w:proofErr w:type="spellEnd"/>
      <w:r w:rsidR="33A490AF" w:rsidRPr="008834BE">
        <w:rPr>
          <w:szCs w:val="21"/>
        </w:rPr>
        <w:t>.</w:t>
      </w:r>
    </w:p>
    <w:p w14:paraId="1619C62C" w14:textId="626F7A40" w:rsidR="33A490AF" w:rsidRPr="00E67F4F" w:rsidRDefault="33A490AF" w:rsidP="00A5298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="00CC18D9">
        <w:rPr>
          <w:szCs w:val="21"/>
        </w:rPr>
        <w:t xml:space="preserve"> </w:t>
      </w:r>
      <w:r w:rsidR="00D10ABB">
        <w:rPr>
          <w:szCs w:val="21"/>
        </w:rPr>
        <w:t xml:space="preserve">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A5298B">
      <w:pPr>
        <w:numPr>
          <w:ilvl w:val="0"/>
          <w:numId w:val="7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6045D832" w14:textId="77777777" w:rsidR="002F11BF" w:rsidRPr="008834BE" w:rsidRDefault="002F11BF" w:rsidP="00A5298B">
      <w:pPr>
        <w:spacing w:after="0" w:line="240" w:lineRule="auto"/>
        <w:ind w:left="0" w:right="0" w:firstLine="0"/>
        <w:contextualSpacing/>
        <w:rPr>
          <w:szCs w:val="21"/>
        </w:rPr>
      </w:pPr>
    </w:p>
    <w:p w14:paraId="196AA7B8" w14:textId="77777777" w:rsidR="00EF0805" w:rsidRPr="007A0E09" w:rsidRDefault="00EF0805" w:rsidP="00EF0805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4472C4" w:themeColor="accent1"/>
          <w:szCs w:val="21"/>
          <w:u w:val="single"/>
        </w:rPr>
      </w:pPr>
      <w:r w:rsidRPr="00D15FCD">
        <w:rPr>
          <w:color w:val="3366CC"/>
          <w:szCs w:val="21"/>
        </w:rPr>
        <w:t>TECHNICAL SKILL</w:t>
      </w:r>
      <w:r w:rsidRPr="007A0E09">
        <w:rPr>
          <w:color w:val="4472C4" w:themeColor="accent1"/>
          <w:szCs w:val="21"/>
        </w:rPr>
        <w:t>S</w:t>
      </w:r>
    </w:p>
    <w:p w14:paraId="2BB0FF08" w14:textId="77777777" w:rsidR="00EF0805" w:rsidRDefault="00EF0805" w:rsidP="00EF0805">
      <w:pPr>
        <w:spacing w:after="0" w:line="240" w:lineRule="auto"/>
        <w:ind w:left="0" w:right="0"/>
        <w:contextualSpacing/>
        <w:rPr>
          <w:b/>
          <w:bCs/>
          <w:szCs w:val="21"/>
        </w:rPr>
        <w:sectPr w:rsidR="00EF0805" w:rsidSect="00D77E80">
          <w:footerReference w:type="default" r:id="rId8"/>
          <w:type w:val="continuous"/>
          <w:pgSz w:w="12240" w:h="15840"/>
          <w:pgMar w:top="1080" w:right="1440" w:bottom="729" w:left="1440" w:header="144" w:footer="720" w:gutter="0"/>
          <w:cols w:space="720"/>
          <w:docGrid w:linePitch="286"/>
        </w:sectPr>
      </w:pPr>
    </w:p>
    <w:p w14:paraId="4034B0CB" w14:textId="77777777" w:rsidR="00EF0805" w:rsidRDefault="00EF0805" w:rsidP="00EF0805">
      <w:pPr>
        <w:tabs>
          <w:tab w:val="left" w:pos="720"/>
        </w:tabs>
        <w:spacing w:after="0" w:line="240" w:lineRule="auto"/>
        <w:ind w:left="0" w:right="0"/>
        <w:contextualSpacing/>
        <w:rPr>
          <w:szCs w:val="21"/>
        </w:rPr>
      </w:pPr>
      <w:r>
        <w:rPr>
          <w:b/>
          <w:bCs/>
          <w:szCs w:val="21"/>
        </w:rPr>
        <w:t>Programming languages:</w:t>
      </w:r>
    </w:p>
    <w:p w14:paraId="406F4240" w14:textId="231489A7" w:rsidR="00EF0805" w:rsidRDefault="00EF0805" w:rsidP="00EF0805">
      <w:pPr>
        <w:tabs>
          <w:tab w:val="left" w:pos="720"/>
        </w:tabs>
        <w:spacing w:after="0" w:line="240" w:lineRule="auto"/>
        <w:ind w:left="0" w:right="0"/>
        <w:contextualSpacing/>
        <w:rPr>
          <w:rFonts w:ascii="Wingdings 2" w:hAnsi="Wingdings 2"/>
          <w:szCs w:val="21"/>
        </w:rPr>
      </w:pPr>
      <w:r w:rsidRPr="007A0E09">
        <w:rPr>
          <w:rFonts w:ascii="Courier New" w:hAnsi="Courier New" w:cs="Courier New"/>
          <w:szCs w:val="21"/>
        </w:rPr>
        <w:t xml:space="preserve">Python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 ● ●</w:t>
      </w:r>
    </w:p>
    <w:p w14:paraId="074D5750" w14:textId="5FFD1EB9" w:rsidR="00EF0805" w:rsidRPr="007A0E09" w:rsidRDefault="00EF0805" w:rsidP="00EF0805">
      <w:pPr>
        <w:tabs>
          <w:tab w:val="left" w:pos="720"/>
        </w:tabs>
        <w:spacing w:after="0" w:line="240" w:lineRule="auto"/>
        <w:ind w:left="0" w:right="0"/>
        <w:contextualSpacing/>
        <w:rPr>
          <w:rFonts w:ascii="Wingdings 2" w:hAnsi="Wingdings 2"/>
          <w:szCs w:val="21"/>
        </w:rPr>
      </w:pPr>
      <w:r w:rsidRPr="007A0E09">
        <w:rPr>
          <w:rFonts w:ascii="Courier New" w:hAnsi="Courier New" w:cs="Courier New"/>
          <w:szCs w:val="21"/>
        </w:rPr>
        <w:t>C++</w:t>
      </w:r>
      <w:r>
        <w:rPr>
          <w:rFonts w:ascii="Andale Mono" w:hAnsi="Andale Mono"/>
          <w:szCs w:val="21"/>
        </w:rPr>
        <w:t xml:space="preserve">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</w:p>
    <w:p w14:paraId="3D1B452B" w14:textId="2A626844" w:rsidR="00EF0805" w:rsidRDefault="00EF0805" w:rsidP="00EF0805">
      <w:pPr>
        <w:spacing w:after="0" w:line="240" w:lineRule="auto"/>
        <w:ind w:left="0" w:right="0"/>
        <w:contextualSpacing/>
        <w:rPr>
          <w:szCs w:val="21"/>
        </w:rPr>
      </w:pPr>
      <w:r w:rsidRPr="007A0E09">
        <w:rPr>
          <w:rFonts w:ascii="Courier New" w:hAnsi="Courier New" w:cs="Courier New"/>
          <w:szCs w:val="21"/>
        </w:rPr>
        <w:t xml:space="preserve">Bash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 xml:space="preserve"> ● ●</w:t>
      </w:r>
    </w:p>
    <w:p w14:paraId="130300C3" w14:textId="53051C3B" w:rsidR="009D75EF" w:rsidRPr="004D3D62" w:rsidRDefault="00EF0805" w:rsidP="00560816">
      <w:pPr>
        <w:spacing w:after="0" w:line="240" w:lineRule="auto"/>
        <w:ind w:left="0" w:right="0"/>
        <w:contextualSpacing/>
        <w:rPr>
          <w:rFonts w:ascii="Wingdings 2" w:hAnsi="Wingdings 2"/>
          <w:color w:val="A6A6A6" w:themeColor="background1" w:themeShade="A6"/>
          <w:sz w:val="22"/>
        </w:rPr>
      </w:pPr>
      <w:r w:rsidRPr="007A0E09">
        <w:rPr>
          <w:rFonts w:ascii="Courier New" w:hAnsi="Courier New" w:cs="Courier New"/>
          <w:szCs w:val="21"/>
        </w:rPr>
        <w:t xml:space="preserve">Rust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 ● ●</w:t>
      </w:r>
    </w:p>
    <w:p w14:paraId="6CCDEC41" w14:textId="77777777" w:rsidR="004D3D62" w:rsidRDefault="004D3D62" w:rsidP="00EF0805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b/>
          <w:bCs/>
          <w:color w:val="000000" w:themeColor="text1"/>
          <w:szCs w:val="21"/>
        </w:rPr>
      </w:pPr>
    </w:p>
    <w:p w14:paraId="01ABA697" w14:textId="77777777" w:rsidR="00560816" w:rsidRDefault="00560816" w:rsidP="00EF0805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b/>
          <w:bCs/>
          <w:color w:val="000000" w:themeColor="text1"/>
          <w:szCs w:val="21"/>
        </w:rPr>
      </w:pPr>
    </w:p>
    <w:p w14:paraId="71D9FDFF" w14:textId="0618D4E2" w:rsidR="00EF0805" w:rsidRPr="00CA54D8" w:rsidRDefault="00EF0805" w:rsidP="00EF0805">
      <w:pPr>
        <w:spacing w:after="0" w:line="240" w:lineRule="auto"/>
        <w:ind w:left="0" w:right="0" w:firstLine="0"/>
        <w:contextualSpacing/>
        <w:rPr>
          <w:rFonts w:ascii="Wingdings 2" w:hAnsi="Wingdings 2"/>
          <w:color w:val="000000" w:themeColor="text1"/>
          <w:szCs w:val="21"/>
        </w:rPr>
      </w:pPr>
      <w:r w:rsidRPr="00CA54D8">
        <w:rPr>
          <w:rFonts w:asciiTheme="minorHAnsi" w:hAnsiTheme="minorHAnsi" w:cstheme="minorHAnsi"/>
          <w:b/>
          <w:bCs/>
          <w:color w:val="000000" w:themeColor="text1"/>
          <w:szCs w:val="21"/>
        </w:rPr>
        <w:t>Technologies:</w:t>
      </w:r>
    </w:p>
    <w:p w14:paraId="52F204B7" w14:textId="7A8925E3" w:rsidR="00EF0805" w:rsidRPr="007A0E09" w:rsidRDefault="00EF0805" w:rsidP="00EF0805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Kafka</w:t>
      </w:r>
      <w:r>
        <w:rPr>
          <w:rFonts w:ascii="Courier New" w:hAnsi="Courier New" w:cs="Courier New"/>
          <w:color w:val="000000" w:themeColor="text1"/>
          <w:szCs w:val="21"/>
        </w:rPr>
        <w:t xml:space="preserve"> 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 ● ●</w:t>
      </w:r>
    </w:p>
    <w:p w14:paraId="29ABBBAB" w14:textId="563A00B7" w:rsidR="00EF0805" w:rsidRDefault="00EF0805" w:rsidP="00EF0805">
      <w:pPr>
        <w:spacing w:after="0" w:line="240" w:lineRule="auto"/>
        <w:ind w:left="0" w:right="0"/>
        <w:contextualSpacing/>
        <w:rPr>
          <w:rFonts w:ascii="Wingdings 2" w:hAnsi="Wingdings 2"/>
          <w:color w:val="4472C4" w:themeColor="accen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MongoDB</w:t>
      </w:r>
      <w:r>
        <w:rPr>
          <w:rFonts w:ascii="Courier New" w:hAnsi="Courier New" w:cs="Courier New"/>
          <w:color w:val="000000" w:themeColor="text1"/>
          <w:szCs w:val="21"/>
        </w:rPr>
        <w:t xml:space="preserve">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 ● ●</w:t>
      </w:r>
    </w:p>
    <w:p w14:paraId="531D2F50" w14:textId="78FEC594" w:rsidR="00E10FFC" w:rsidRDefault="00E10FFC" w:rsidP="001E65E4">
      <w:pPr>
        <w:spacing w:after="0" w:line="240" w:lineRule="auto"/>
        <w:ind w:left="0" w:right="0"/>
        <w:contextualSpacing/>
        <w:rPr>
          <w:rFonts w:ascii="Wingdings 2" w:hAnsi="Wingdings 2"/>
          <w:color w:val="4472C4" w:themeColor="accent1"/>
          <w:szCs w:val="21"/>
        </w:rPr>
      </w:pPr>
      <w:r w:rsidRPr="00E10FFC">
        <w:rPr>
          <w:rFonts w:ascii="Courier New" w:hAnsi="Courier New" w:cs="Courier New"/>
          <w:color w:val="000000" w:themeColor="text1"/>
          <w:szCs w:val="21"/>
        </w:rPr>
        <w:t>Zookeeper</w:t>
      </w:r>
      <w:r>
        <w:rPr>
          <w:rFonts w:ascii="Courier New" w:hAnsi="Courier New" w:cs="Courier New"/>
          <w:color w:val="4472C4" w:themeColor="accent1"/>
          <w:szCs w:val="21"/>
        </w:rPr>
        <w:t xml:space="preserve">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 ● ●</w:t>
      </w:r>
    </w:p>
    <w:p w14:paraId="3C4B6B22" w14:textId="40C8115C" w:rsidR="00EF0805" w:rsidRPr="007A0E09" w:rsidRDefault="00EF0805" w:rsidP="00E10FFC">
      <w:pPr>
        <w:spacing w:after="0" w:line="240" w:lineRule="auto"/>
        <w:ind w:left="0" w:right="0" w:firstLine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gRPC</w:t>
      </w:r>
      <w:r>
        <w:rPr>
          <w:rFonts w:ascii="Courier New" w:hAnsi="Courier New" w:cs="Courier New"/>
          <w:color w:val="000000" w:themeColor="text1"/>
          <w:szCs w:val="21"/>
        </w:rPr>
        <w:t xml:space="preserve">  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</w:p>
    <w:p w14:paraId="3459D34A" w14:textId="28F18801" w:rsidR="00EF0805" w:rsidRPr="007A0E09" w:rsidRDefault="00EF0805" w:rsidP="00EF0805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Websockets</w:t>
      </w:r>
      <w:r>
        <w:rPr>
          <w:rFonts w:ascii="Courier New" w:hAnsi="Courier New" w:cs="Courier New"/>
          <w:color w:val="000000" w:themeColor="text1"/>
          <w:szCs w:val="21"/>
        </w:rPr>
        <w:t xml:space="preserve">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</w:p>
    <w:p w14:paraId="750B92D9" w14:textId="49E25B32" w:rsidR="00EF0805" w:rsidRPr="007A0E09" w:rsidRDefault="00EF0805" w:rsidP="00EF0805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REST</w:t>
      </w:r>
      <w:r>
        <w:rPr>
          <w:rFonts w:ascii="Courier New" w:hAnsi="Courier New" w:cs="Courier New"/>
          <w:color w:val="000000" w:themeColor="text1"/>
          <w:szCs w:val="21"/>
        </w:rPr>
        <w:t xml:space="preserve">  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 ●</w:t>
      </w:r>
    </w:p>
    <w:p w14:paraId="1B185F50" w14:textId="0BD15ED7" w:rsidR="00EF0805" w:rsidRPr="00CA54D8" w:rsidRDefault="00EF0805" w:rsidP="00EF0805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b/>
          <w:bCs/>
          <w:color w:val="000000" w:themeColor="text1"/>
          <w:szCs w:val="21"/>
        </w:rPr>
      </w:pPr>
      <w:r w:rsidRPr="00CA54D8">
        <w:rPr>
          <w:rFonts w:asciiTheme="minorHAnsi" w:hAnsiTheme="minorHAnsi" w:cstheme="minorHAnsi"/>
          <w:b/>
          <w:bCs/>
          <w:color w:val="000000" w:themeColor="text1"/>
          <w:szCs w:val="21"/>
        </w:rPr>
        <w:t>Tools:</w:t>
      </w:r>
    </w:p>
    <w:p w14:paraId="4DD0F921" w14:textId="3411E085" w:rsidR="00EF0805" w:rsidRDefault="00EF0805" w:rsidP="00EF0805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 xml:space="preserve">Atlassian </w:t>
      </w:r>
      <w:r>
        <w:rPr>
          <w:rFonts w:ascii="Courier New" w:hAnsi="Courier New" w:cs="Courier New"/>
          <w:color w:val="000000" w:themeColor="text1"/>
          <w:szCs w:val="21"/>
        </w:rPr>
        <w:t xml:space="preserve">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>● ● ● ● ●</w:t>
      </w:r>
    </w:p>
    <w:p w14:paraId="110D3CE8" w14:textId="06009022" w:rsidR="00EF0805" w:rsidRPr="00EF0805" w:rsidRDefault="00EF0805" w:rsidP="00EF0805">
      <w:pPr>
        <w:spacing w:after="0" w:line="240" w:lineRule="auto"/>
        <w:ind w:left="0" w:right="0"/>
        <w:contextualSpacing/>
        <w:rPr>
          <w:rFonts w:ascii="Wingdings 2" w:hAnsi="Wingdings 2"/>
          <w:color w:val="E7E6E6" w:themeColor="background2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Linux</w:t>
      </w:r>
      <w:r>
        <w:rPr>
          <w:rFonts w:ascii="Courier New" w:hAnsi="Courier New" w:cs="Courier New"/>
          <w:color w:val="000000" w:themeColor="text1"/>
          <w:szCs w:val="21"/>
        </w:rPr>
        <w:t xml:space="preserve"> 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</w:p>
    <w:p w14:paraId="43E656A4" w14:textId="24BA4EDF" w:rsidR="00EF0805" w:rsidRPr="007A0E09" w:rsidRDefault="00EF0805" w:rsidP="00EF0805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Git</w:t>
      </w:r>
      <w:r>
        <w:rPr>
          <w:rFonts w:ascii="Courier New" w:hAnsi="Courier New" w:cs="Courier New"/>
          <w:color w:val="000000" w:themeColor="text1"/>
          <w:szCs w:val="21"/>
        </w:rPr>
        <w:t xml:space="preserve">      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</w:t>
      </w:r>
    </w:p>
    <w:p w14:paraId="7C861AE6" w14:textId="6ABB2858" w:rsidR="00E10FFC" w:rsidRPr="007A0E09" w:rsidRDefault="00EF0805" w:rsidP="001E65E4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</w:pPr>
      <w:r w:rsidRPr="007A0E09">
        <w:rPr>
          <w:rFonts w:ascii="Courier New" w:hAnsi="Courier New" w:cs="Courier New"/>
          <w:color w:val="000000" w:themeColor="text1"/>
          <w:szCs w:val="21"/>
        </w:rPr>
        <w:t>ELK Stack</w:t>
      </w:r>
      <w:r>
        <w:rPr>
          <w:rFonts w:ascii="Courier New" w:hAnsi="Courier New" w:cs="Courier New"/>
          <w:color w:val="000000" w:themeColor="text1"/>
          <w:szCs w:val="21"/>
        </w:rPr>
        <w:t xml:space="preserve"> 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 ●</w:t>
      </w:r>
    </w:p>
    <w:p w14:paraId="24FC131F" w14:textId="234ED9EA" w:rsidR="00E10FFC" w:rsidRDefault="00EF0805" w:rsidP="001E65E4">
      <w:pPr>
        <w:spacing w:after="0" w:line="240" w:lineRule="auto"/>
        <w:ind w:left="0" w:right="0"/>
        <w:contextualSpacing/>
        <w:rPr>
          <w:rFonts w:ascii="Courier New" w:hAnsi="Courier New" w:cs="Courier New"/>
          <w:color w:val="000000" w:themeColor="text1"/>
          <w:szCs w:val="21"/>
        </w:rPr>
        <w:sectPr w:rsidR="00E10FFC" w:rsidSect="00E10FFC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144" w:footer="720" w:gutter="0"/>
          <w:cols w:num="3" w:space="720"/>
          <w:docGrid w:linePitch="286"/>
        </w:sectPr>
      </w:pPr>
      <w:r w:rsidRPr="007A0E09">
        <w:rPr>
          <w:rFonts w:ascii="Courier New" w:hAnsi="Courier New" w:cs="Courier New"/>
          <w:color w:val="000000" w:themeColor="text1"/>
          <w:szCs w:val="21"/>
        </w:rPr>
        <w:t>Kubernetes</w:t>
      </w:r>
      <w:r>
        <w:rPr>
          <w:rFonts w:ascii="Courier New" w:hAnsi="Courier New" w:cs="Courier New"/>
          <w:color w:val="000000" w:themeColor="text1"/>
          <w:szCs w:val="21"/>
        </w:rPr>
        <w:t xml:space="preserve"> </w:t>
      </w:r>
      <w:r w:rsidR="004D3D62" w:rsidRPr="00D77E80">
        <w:rPr>
          <w:rFonts w:ascii="Segoe UI Symbol" w:hAnsi="Segoe UI Symbol" w:cs="Courier New"/>
          <w:color w:val="4472C4" w:themeColor="accent1"/>
          <w:sz w:val="20"/>
          <w:szCs w:val="20"/>
          <w:shd w:val="clear" w:color="auto" w:fill="FFFFFF"/>
        </w:rPr>
        <w:t xml:space="preserve">● ● ● </w:t>
      </w:r>
      <w:r w:rsidR="004D3D62" w:rsidRPr="00D77E80">
        <w:rPr>
          <w:rFonts w:ascii="Segoe UI Symbol" w:hAnsi="Segoe UI Symbol" w:cs="Courier New"/>
          <w:color w:val="E7E6E6" w:themeColor="background2"/>
          <w:sz w:val="20"/>
          <w:szCs w:val="20"/>
          <w:shd w:val="clear" w:color="auto" w:fill="FFFFFF"/>
        </w:rPr>
        <w:t>● ●</w:t>
      </w:r>
    </w:p>
    <w:p w14:paraId="2A258223" w14:textId="77777777" w:rsidR="00E10FFC" w:rsidRDefault="00E10FFC" w:rsidP="001E65E4">
      <w:pPr>
        <w:spacing w:after="0" w:line="240" w:lineRule="auto"/>
        <w:ind w:left="0" w:right="0" w:firstLine="0"/>
        <w:contextualSpacing/>
        <w:rPr>
          <w:rFonts w:ascii="Courier New" w:hAnsi="Courier New" w:cs="Courier New"/>
          <w:color w:val="000000" w:themeColor="text1"/>
          <w:szCs w:val="21"/>
        </w:rPr>
      </w:pPr>
    </w:p>
    <w:p w14:paraId="2A603627" w14:textId="1DAA5256" w:rsidR="00D42969" w:rsidRPr="001E65E4" w:rsidRDefault="00D42969" w:rsidP="001E65E4">
      <w:pPr>
        <w:pBdr>
          <w:bottom w:val="single" w:sz="4" w:space="1" w:color="auto"/>
        </w:pBdr>
        <w:spacing w:after="0" w:line="240" w:lineRule="auto"/>
        <w:ind w:left="0" w:right="0"/>
        <w:contextualSpacing/>
        <w:rPr>
          <w:b/>
          <w:bCs/>
          <w:color w:val="3366CC"/>
          <w:szCs w:val="21"/>
        </w:rPr>
      </w:pPr>
      <w:r w:rsidRPr="001E65E4">
        <w:rPr>
          <w:b/>
          <w:bCs/>
          <w:color w:val="3366CC"/>
          <w:szCs w:val="21"/>
        </w:rPr>
        <w:t>EDUCATION</w:t>
      </w:r>
    </w:p>
    <w:p w14:paraId="480A37CE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A5298B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75272E15" w14:textId="279D6851" w:rsidR="00306522" w:rsidRPr="00D77E80" w:rsidRDefault="00D42969" w:rsidP="00306522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</w:t>
      </w:r>
      <w:r w:rsidR="000A47F9">
        <w:rPr>
          <w:szCs w:val="21"/>
        </w:rPr>
        <w:t xml:space="preserve"> </w:t>
      </w:r>
      <w:r>
        <w:rPr>
          <w:szCs w:val="21"/>
        </w:rPr>
        <w:t xml:space="preserve">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p w14:paraId="7892F92C" w14:textId="77777777" w:rsidR="00D77E80" w:rsidRPr="00D77E80" w:rsidRDefault="00D77E80" w:rsidP="00D77E80">
      <w:pPr>
        <w:tabs>
          <w:tab w:val="center" w:pos="3780"/>
        </w:tabs>
        <w:spacing w:after="0" w:line="240" w:lineRule="auto"/>
        <w:ind w:right="0"/>
        <w:rPr>
          <w:rFonts w:asciiTheme="minorHAnsi" w:eastAsiaTheme="minorEastAsia" w:hAnsiTheme="minorHAnsi" w:cstheme="minorBidi"/>
          <w:color w:val="000000" w:themeColor="text1"/>
          <w:szCs w:val="21"/>
        </w:rPr>
      </w:pPr>
    </w:p>
    <w:sectPr w:rsidR="00D77E80" w:rsidRPr="00D77E80" w:rsidSect="00684F79">
      <w:type w:val="continuous"/>
      <w:pgSz w:w="12240" w:h="15840"/>
      <w:pgMar w:top="1440" w:right="1440" w:bottom="1440" w:left="144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189C" w14:textId="77777777" w:rsidR="00F147D5" w:rsidRDefault="00F147D5" w:rsidP="002A34AB">
      <w:pPr>
        <w:spacing w:after="0" w:line="240" w:lineRule="auto"/>
      </w:pPr>
      <w:r>
        <w:separator/>
      </w:r>
    </w:p>
  </w:endnote>
  <w:endnote w:type="continuationSeparator" w:id="0">
    <w:p w14:paraId="5EFF477A" w14:textId="77777777" w:rsidR="00F147D5" w:rsidRDefault="00F147D5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8CB4" w14:textId="37DBE3E0" w:rsidR="00306522" w:rsidRPr="00390E0B" w:rsidRDefault="00306522" w:rsidP="00306522">
    <w:pPr>
      <w:pStyle w:val="Footer"/>
      <w:jc w:val="center"/>
      <w:rPr>
        <w:color w:val="4472C4" w:themeColor="accent1"/>
      </w:rPr>
    </w:pPr>
    <w:r w:rsidRPr="00390E0B">
      <w:rPr>
        <w:color w:val="4472C4" w:themeColor="accent1"/>
      </w:rPr>
      <w:t>MASONSCHLEU.COM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0E67" w14:textId="77777777" w:rsidR="00F147D5" w:rsidRDefault="00F147D5" w:rsidP="002A34AB">
      <w:pPr>
        <w:spacing w:after="0" w:line="240" w:lineRule="auto"/>
      </w:pPr>
      <w:r>
        <w:separator/>
      </w:r>
    </w:p>
  </w:footnote>
  <w:footnote w:type="continuationSeparator" w:id="0">
    <w:p w14:paraId="2F9E5AF6" w14:textId="77777777" w:rsidR="00F147D5" w:rsidRDefault="00F147D5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3016402">
    <w:abstractNumId w:val="5"/>
  </w:num>
  <w:num w:numId="2" w16cid:durableId="22558786">
    <w:abstractNumId w:val="10"/>
  </w:num>
  <w:num w:numId="3" w16cid:durableId="1712145891">
    <w:abstractNumId w:val="8"/>
  </w:num>
  <w:num w:numId="4" w16cid:durableId="1619725663">
    <w:abstractNumId w:val="11"/>
  </w:num>
  <w:num w:numId="5" w16cid:durableId="1207372637">
    <w:abstractNumId w:val="6"/>
  </w:num>
  <w:num w:numId="6" w16cid:durableId="1566716294">
    <w:abstractNumId w:val="2"/>
  </w:num>
  <w:num w:numId="7" w16cid:durableId="353502483">
    <w:abstractNumId w:val="4"/>
  </w:num>
  <w:num w:numId="8" w16cid:durableId="135882040">
    <w:abstractNumId w:val="7"/>
  </w:num>
  <w:num w:numId="9" w16cid:durableId="1316254518">
    <w:abstractNumId w:val="3"/>
  </w:num>
  <w:num w:numId="10" w16cid:durableId="510802875">
    <w:abstractNumId w:val="0"/>
  </w:num>
  <w:num w:numId="11" w16cid:durableId="11229122">
    <w:abstractNumId w:val="9"/>
  </w:num>
  <w:num w:numId="12" w16cid:durableId="24392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36669"/>
    <w:rsid w:val="0005551E"/>
    <w:rsid w:val="0006293A"/>
    <w:rsid w:val="00067D4B"/>
    <w:rsid w:val="00074012"/>
    <w:rsid w:val="000812FB"/>
    <w:rsid w:val="00082F43"/>
    <w:rsid w:val="00085C5D"/>
    <w:rsid w:val="00092168"/>
    <w:rsid w:val="000A47F9"/>
    <w:rsid w:val="00104115"/>
    <w:rsid w:val="001378AF"/>
    <w:rsid w:val="00153FA3"/>
    <w:rsid w:val="001660F6"/>
    <w:rsid w:val="0019661C"/>
    <w:rsid w:val="001A77F7"/>
    <w:rsid w:val="001D61D0"/>
    <w:rsid w:val="001E65E4"/>
    <w:rsid w:val="001F53E1"/>
    <w:rsid w:val="00226EAD"/>
    <w:rsid w:val="00250730"/>
    <w:rsid w:val="00257E7A"/>
    <w:rsid w:val="0027261D"/>
    <w:rsid w:val="002A34AB"/>
    <w:rsid w:val="002A49E0"/>
    <w:rsid w:val="002B1311"/>
    <w:rsid w:val="002D2E19"/>
    <w:rsid w:val="002D37D8"/>
    <w:rsid w:val="002E0449"/>
    <w:rsid w:val="002F11BF"/>
    <w:rsid w:val="00301E06"/>
    <w:rsid w:val="00306522"/>
    <w:rsid w:val="00315D97"/>
    <w:rsid w:val="00317F97"/>
    <w:rsid w:val="00337C3A"/>
    <w:rsid w:val="00360624"/>
    <w:rsid w:val="00371635"/>
    <w:rsid w:val="00377D3F"/>
    <w:rsid w:val="00390E0B"/>
    <w:rsid w:val="003951AF"/>
    <w:rsid w:val="003A799E"/>
    <w:rsid w:val="003B534A"/>
    <w:rsid w:val="003C142C"/>
    <w:rsid w:val="003C49DA"/>
    <w:rsid w:val="003F4BDA"/>
    <w:rsid w:val="00422D56"/>
    <w:rsid w:val="0045305B"/>
    <w:rsid w:val="00455F7A"/>
    <w:rsid w:val="004D2A0F"/>
    <w:rsid w:val="004D3D62"/>
    <w:rsid w:val="004F26B4"/>
    <w:rsid w:val="004F4D6E"/>
    <w:rsid w:val="0051475E"/>
    <w:rsid w:val="0054547C"/>
    <w:rsid w:val="00560816"/>
    <w:rsid w:val="0056312E"/>
    <w:rsid w:val="005757C3"/>
    <w:rsid w:val="005805BD"/>
    <w:rsid w:val="005C2968"/>
    <w:rsid w:val="005F4E51"/>
    <w:rsid w:val="00616DDC"/>
    <w:rsid w:val="006361A2"/>
    <w:rsid w:val="00645845"/>
    <w:rsid w:val="00645EFC"/>
    <w:rsid w:val="00662881"/>
    <w:rsid w:val="00665752"/>
    <w:rsid w:val="0067671A"/>
    <w:rsid w:val="00684F79"/>
    <w:rsid w:val="0069008B"/>
    <w:rsid w:val="006C1475"/>
    <w:rsid w:val="006D578E"/>
    <w:rsid w:val="006E1974"/>
    <w:rsid w:val="006E20F6"/>
    <w:rsid w:val="006F329E"/>
    <w:rsid w:val="00700367"/>
    <w:rsid w:val="007106B8"/>
    <w:rsid w:val="0072095E"/>
    <w:rsid w:val="00754F48"/>
    <w:rsid w:val="00756943"/>
    <w:rsid w:val="00786714"/>
    <w:rsid w:val="007A0E09"/>
    <w:rsid w:val="007A5B5E"/>
    <w:rsid w:val="007C03C9"/>
    <w:rsid w:val="007F09A7"/>
    <w:rsid w:val="007F4327"/>
    <w:rsid w:val="00800436"/>
    <w:rsid w:val="0081472E"/>
    <w:rsid w:val="00826965"/>
    <w:rsid w:val="00850952"/>
    <w:rsid w:val="008625A8"/>
    <w:rsid w:val="008714BB"/>
    <w:rsid w:val="008834BE"/>
    <w:rsid w:val="008A744C"/>
    <w:rsid w:val="008F19DD"/>
    <w:rsid w:val="008F264E"/>
    <w:rsid w:val="00903952"/>
    <w:rsid w:val="009060D2"/>
    <w:rsid w:val="009063ED"/>
    <w:rsid w:val="00941A1B"/>
    <w:rsid w:val="00942E1E"/>
    <w:rsid w:val="00954413"/>
    <w:rsid w:val="00984C80"/>
    <w:rsid w:val="00997CDB"/>
    <w:rsid w:val="009A715D"/>
    <w:rsid w:val="009C31E4"/>
    <w:rsid w:val="009D75EF"/>
    <w:rsid w:val="009F0135"/>
    <w:rsid w:val="00A42D25"/>
    <w:rsid w:val="00A5298B"/>
    <w:rsid w:val="00A547A3"/>
    <w:rsid w:val="00A65779"/>
    <w:rsid w:val="00A85321"/>
    <w:rsid w:val="00A87FF4"/>
    <w:rsid w:val="00A92289"/>
    <w:rsid w:val="00A97466"/>
    <w:rsid w:val="00AA5DDC"/>
    <w:rsid w:val="00AE36BF"/>
    <w:rsid w:val="00AF32F7"/>
    <w:rsid w:val="00AF6505"/>
    <w:rsid w:val="00B352BC"/>
    <w:rsid w:val="00B711A8"/>
    <w:rsid w:val="00B84FE5"/>
    <w:rsid w:val="00BB34F4"/>
    <w:rsid w:val="00BB3F39"/>
    <w:rsid w:val="00BB5E7F"/>
    <w:rsid w:val="00C05F6D"/>
    <w:rsid w:val="00C26CC4"/>
    <w:rsid w:val="00C61A60"/>
    <w:rsid w:val="00C705B7"/>
    <w:rsid w:val="00C8199A"/>
    <w:rsid w:val="00CA54D8"/>
    <w:rsid w:val="00CB44C5"/>
    <w:rsid w:val="00CC18D9"/>
    <w:rsid w:val="00CD2AFE"/>
    <w:rsid w:val="00D04272"/>
    <w:rsid w:val="00D10ABB"/>
    <w:rsid w:val="00D15CFF"/>
    <w:rsid w:val="00D15FCD"/>
    <w:rsid w:val="00D24B5B"/>
    <w:rsid w:val="00D329CF"/>
    <w:rsid w:val="00D42969"/>
    <w:rsid w:val="00D5395B"/>
    <w:rsid w:val="00D77E80"/>
    <w:rsid w:val="00D86D87"/>
    <w:rsid w:val="00D93724"/>
    <w:rsid w:val="00DB2986"/>
    <w:rsid w:val="00DE7644"/>
    <w:rsid w:val="00E10FFC"/>
    <w:rsid w:val="00E159E4"/>
    <w:rsid w:val="00E67AB5"/>
    <w:rsid w:val="00E67F4F"/>
    <w:rsid w:val="00EA59E3"/>
    <w:rsid w:val="00EC6E2D"/>
    <w:rsid w:val="00EE3498"/>
    <w:rsid w:val="00EF0805"/>
    <w:rsid w:val="00F01B48"/>
    <w:rsid w:val="00F05EE9"/>
    <w:rsid w:val="00F147D5"/>
    <w:rsid w:val="00F46864"/>
    <w:rsid w:val="00F840FB"/>
    <w:rsid w:val="00FE7C5E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B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0F7C6-5F05-6C4D-AE37-E753C259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27</cp:revision>
  <cp:lastPrinted>2023-10-12T01:48:00Z</cp:lastPrinted>
  <dcterms:created xsi:type="dcterms:W3CDTF">2021-11-18T00:24:00Z</dcterms:created>
  <dcterms:modified xsi:type="dcterms:W3CDTF">2023-10-12T12:09:00Z</dcterms:modified>
</cp:coreProperties>
</file>