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1B" w:rsidRPr="00DE5B01" w:rsidRDefault="0037481B" w:rsidP="0037481B">
      <w:pPr>
        <w:rPr>
          <w:b/>
        </w:rPr>
      </w:pPr>
      <w:r w:rsidRPr="00DE5B01">
        <w:rPr>
          <w:b/>
        </w:rPr>
        <w:t>Name:</w:t>
      </w:r>
    </w:p>
    <w:p w:rsidR="0037481B" w:rsidRDefault="00AB09C2" w:rsidP="0037481B">
      <w:pPr>
        <w:ind w:left="1440" w:hanging="720"/>
      </w:pPr>
      <w:proofErr w:type="spellStart"/>
      <w:proofErr w:type="gramStart"/>
      <w:r>
        <w:rPr>
          <w:rFonts w:ascii="Courier New" w:hAnsi="Courier New" w:cs="Courier New"/>
        </w:rPr>
        <w:t>smt</w:t>
      </w:r>
      <w:proofErr w:type="spellEnd"/>
      <w:proofErr w:type="gramEnd"/>
      <w:r w:rsidR="0037481B">
        <w:tab/>
        <w:t xml:space="preserve">standalone </w:t>
      </w:r>
      <w:r w:rsidR="00154F97">
        <w:t>manufacturing</w:t>
      </w:r>
      <w:r w:rsidR="0037481B">
        <w:t xml:space="preserve"> tool</w:t>
      </w:r>
    </w:p>
    <w:p w:rsidR="0037481B" w:rsidRPr="00DE5B01" w:rsidRDefault="0037481B" w:rsidP="0037481B">
      <w:pPr>
        <w:rPr>
          <w:b/>
        </w:rPr>
      </w:pPr>
      <w:r w:rsidRPr="00DE5B01">
        <w:rPr>
          <w:b/>
        </w:rPr>
        <w:t>Synopsis</w:t>
      </w:r>
    </w:p>
    <w:p w:rsidR="0037481B" w:rsidRPr="00154F97" w:rsidRDefault="00AB09C2" w:rsidP="0037481B">
      <w:pPr>
        <w:ind w:left="1440" w:hanging="720"/>
        <w:rPr>
          <w:rFonts w:ascii="Courier New" w:hAnsi="Courier New" w:cs="Courier New"/>
        </w:rPr>
      </w:pPr>
      <w:proofErr w:type="spellStart"/>
      <w:proofErr w:type="gramStart"/>
      <w:r>
        <w:rPr>
          <w:rFonts w:ascii="Courier New" w:hAnsi="Courier New" w:cs="Courier New"/>
        </w:rPr>
        <w:t>smt</w:t>
      </w:r>
      <w:proofErr w:type="spellEnd"/>
      <w:proofErr w:type="gramEnd"/>
      <w:r w:rsidR="0037481B" w:rsidRPr="00154F97">
        <w:rPr>
          <w:rFonts w:ascii="Courier New" w:hAnsi="Courier New" w:cs="Courier New"/>
        </w:rPr>
        <w:t xml:space="preserve"> </w:t>
      </w:r>
      <w:r w:rsidR="0037481B" w:rsidRPr="00154F97">
        <w:rPr>
          <w:rFonts w:ascii="Courier New" w:hAnsi="Courier New" w:cs="Courier New"/>
        </w:rPr>
        <w:tab/>
        <w:t>option1 option1_argument option2 option2_argument…</w:t>
      </w:r>
    </w:p>
    <w:p w:rsidR="0037481B" w:rsidRPr="00DE5B01" w:rsidRDefault="0037481B" w:rsidP="0037481B">
      <w:pPr>
        <w:rPr>
          <w:b/>
        </w:rPr>
      </w:pPr>
      <w:r w:rsidRPr="00DE5B01">
        <w:rPr>
          <w:b/>
        </w:rPr>
        <w:t>Description</w:t>
      </w:r>
    </w:p>
    <w:p w:rsidR="0037481B" w:rsidRDefault="00AB09C2" w:rsidP="0037481B">
      <w:pPr>
        <w:ind w:left="1440" w:hanging="720"/>
      </w:pPr>
      <w:proofErr w:type="spellStart"/>
      <w:proofErr w:type="gramStart"/>
      <w:r>
        <w:rPr>
          <w:rFonts w:ascii="Courier New" w:hAnsi="Courier New" w:cs="Courier New"/>
        </w:rPr>
        <w:t>smt</w:t>
      </w:r>
      <w:proofErr w:type="spellEnd"/>
      <w:proofErr w:type="gramEnd"/>
      <w:r w:rsidR="0037481B">
        <w:tab/>
        <w:t>is a standalone executable tool that provides command line capability to flash Silicon Labs fixed function devices with desired configuration values. The tool takes as input a co</w:t>
      </w:r>
      <w:r w:rsidR="002172C4">
        <w:t xml:space="preserve">nfiguration file in text format that was created </w:t>
      </w:r>
      <w:r w:rsidR="0037481B">
        <w:t>using the Xpress Family configuration tools provided in Simplicity Studio. All devices must be of the same device type (e.g. CP2102N).</w:t>
      </w:r>
      <w:r w:rsidR="001143DE">
        <w:t xml:space="preserve"> </w:t>
      </w:r>
      <w:r w:rsidR="001143DE" w:rsidRPr="00164D6A">
        <w:t xml:space="preserve">There </w:t>
      </w:r>
      <w:r w:rsidR="001143DE">
        <w:t>is a</w:t>
      </w:r>
      <w:r w:rsidR="001143DE" w:rsidRPr="00164D6A">
        <w:t xml:space="preserve"> separate SMT exe for each library.</w:t>
      </w:r>
    </w:p>
    <w:p w:rsidR="0037481B" w:rsidRPr="00FC236B" w:rsidRDefault="0037481B" w:rsidP="0037481B">
      <w:pPr>
        <w:ind w:left="1440" w:hanging="720"/>
        <w:rPr>
          <w:rFonts w:ascii="Courier New" w:hAnsi="Courier New" w:cs="Courier New"/>
        </w:rPr>
      </w:pPr>
      <w:r w:rsidRPr="00FC236B">
        <w:rPr>
          <w:rFonts w:ascii="Courier New" w:hAnsi="Courier New" w:cs="Courier New"/>
        </w:rPr>
        <w:t>-</w:t>
      </w:r>
      <w:r w:rsidR="003F49AD" w:rsidRPr="00FC236B">
        <w:rPr>
          <w:rFonts w:ascii="Courier New" w:hAnsi="Courier New" w:cs="Courier New"/>
        </w:rPr>
        <w:t>-</w:t>
      </w:r>
      <w:r w:rsidRPr="00FC236B">
        <w:rPr>
          <w:rFonts w:ascii="Courier New" w:hAnsi="Courier New" w:cs="Courier New"/>
        </w:rPr>
        <w:t>help</w:t>
      </w:r>
    </w:p>
    <w:p w:rsidR="00F11B68" w:rsidRPr="00FC236B" w:rsidRDefault="00F11B68" w:rsidP="0037481B">
      <w:pPr>
        <w:ind w:left="1440" w:hanging="720"/>
      </w:pPr>
      <w:r w:rsidRPr="00FC236B">
        <w:tab/>
        <w:t>Output this page.</w:t>
      </w:r>
    </w:p>
    <w:p w:rsidR="00D8278B" w:rsidRPr="007D34C8" w:rsidRDefault="00D8278B" w:rsidP="00D8278B">
      <w:pPr>
        <w:ind w:left="1440" w:hanging="720"/>
        <w:rPr>
          <w:rFonts w:ascii="Courier New" w:hAnsi="Courier New" w:cs="Courier New"/>
          <w:color w:val="FF0000"/>
        </w:rPr>
      </w:pPr>
      <w:r w:rsidRPr="007D34C8">
        <w:rPr>
          <w:rFonts w:ascii="Courier New" w:hAnsi="Courier New" w:cs="Courier New"/>
          <w:color w:val="FF0000"/>
        </w:rPr>
        <w:t>-</w:t>
      </w:r>
      <w:r w:rsidR="003F49AD" w:rsidRPr="007D34C8">
        <w:rPr>
          <w:rFonts w:ascii="Courier New" w:hAnsi="Courier New" w:cs="Courier New"/>
          <w:color w:val="FF0000"/>
        </w:rPr>
        <w:t>-</w:t>
      </w:r>
      <w:r w:rsidRPr="007D34C8">
        <w:rPr>
          <w:rFonts w:ascii="Courier New" w:hAnsi="Courier New" w:cs="Courier New"/>
          <w:color w:val="FF0000"/>
        </w:rPr>
        <w:t>reset</w:t>
      </w:r>
    </w:p>
    <w:p w:rsidR="00B72225" w:rsidRPr="007D34C8" w:rsidRDefault="00D8278B" w:rsidP="00D8278B">
      <w:pPr>
        <w:ind w:left="1440" w:hanging="720"/>
        <w:rPr>
          <w:color w:val="FF0000"/>
        </w:rPr>
      </w:pPr>
      <w:r w:rsidRPr="007D34C8">
        <w:rPr>
          <w:color w:val="FF0000"/>
        </w:rPr>
        <w:tab/>
      </w:r>
      <w:r w:rsidR="00273477" w:rsidRPr="007D34C8">
        <w:rPr>
          <w:color w:val="FF0000"/>
        </w:rPr>
        <w:t xml:space="preserve">Performs </w:t>
      </w:r>
      <w:r w:rsidR="00B72225" w:rsidRPr="007D34C8">
        <w:rPr>
          <w:color w:val="FF0000"/>
        </w:rPr>
        <w:t>soft r</w:t>
      </w:r>
      <w:r w:rsidRPr="007D34C8">
        <w:rPr>
          <w:color w:val="FF0000"/>
        </w:rPr>
        <w:t xml:space="preserve">esets </w:t>
      </w:r>
      <w:r w:rsidR="00B72225" w:rsidRPr="007D34C8">
        <w:rPr>
          <w:color w:val="FF0000"/>
        </w:rPr>
        <w:t>of all connected devices equivalent to a USB disconnect/reconnect.</w:t>
      </w:r>
    </w:p>
    <w:p w:rsidR="00545DC4" w:rsidRPr="00154F97" w:rsidRDefault="00545DC4" w:rsidP="00545DC4">
      <w:pPr>
        <w:ind w:left="1440" w:hanging="720"/>
        <w:rPr>
          <w:rFonts w:ascii="Courier New" w:hAnsi="Courier New" w:cs="Courier New"/>
        </w:rPr>
      </w:pPr>
      <w:r w:rsidRPr="00545DC4">
        <w:rPr>
          <w:rFonts w:ascii="Courier New" w:hAnsi="Courier New" w:cs="Courier New"/>
        </w:rPr>
        <w:t>--device-count</w:t>
      </w:r>
      <w:r w:rsidRPr="00154F97">
        <w:rPr>
          <w:rFonts w:ascii="Courier New" w:hAnsi="Courier New" w:cs="Courier New"/>
        </w:rPr>
        <w:t xml:space="preserve"> </w:t>
      </w:r>
      <w:r>
        <w:rPr>
          <w:rFonts w:ascii="Courier New" w:hAnsi="Courier New" w:cs="Courier New"/>
        </w:rPr>
        <w:t>&lt;decimal number&gt;</w:t>
      </w:r>
    </w:p>
    <w:p w:rsidR="00545DC4" w:rsidRDefault="00545DC4" w:rsidP="00545DC4">
      <w:pPr>
        <w:ind w:left="1440" w:hanging="720"/>
      </w:pPr>
      <w:r>
        <w:tab/>
      </w:r>
      <w:r w:rsidR="00FC236B">
        <w:t xml:space="preserve">Mandatory. </w:t>
      </w:r>
      <w:r w:rsidR="00144EC4">
        <w:t xml:space="preserve">Specifies how many devices are connected. Programming process will not start if it finds a different number of devices or </w:t>
      </w:r>
      <w:r w:rsidR="002762A4">
        <w:t xml:space="preserve">fails to </w:t>
      </w:r>
      <w:r w:rsidR="00144EC4">
        <w:t xml:space="preserve">open them. Verification process will </w:t>
      </w:r>
      <w:r w:rsidR="00A51476">
        <w:t xml:space="preserve">endlessly </w:t>
      </w:r>
      <w:r w:rsidR="00144EC4">
        <w:t>re</w:t>
      </w:r>
      <w:r w:rsidR="002762A4">
        <w:t>try</w:t>
      </w:r>
      <w:r w:rsidR="00144EC4">
        <w:t xml:space="preserve"> until</w:t>
      </w:r>
      <w:r w:rsidR="00A51476">
        <w:t xml:space="preserve"> it can verify this num</w:t>
      </w:r>
      <w:r w:rsidR="00742E69">
        <w:t>ber of devices.</w:t>
      </w:r>
    </w:p>
    <w:p w:rsidR="00D8278B" w:rsidRPr="00154F97" w:rsidRDefault="00545DC4" w:rsidP="00D8278B">
      <w:pPr>
        <w:ind w:left="1440" w:hanging="720"/>
        <w:rPr>
          <w:rFonts w:ascii="Courier New" w:hAnsi="Courier New" w:cs="Courier New"/>
        </w:rPr>
      </w:pPr>
      <w:r w:rsidRPr="00545DC4">
        <w:rPr>
          <w:rFonts w:ascii="Courier New" w:hAnsi="Courier New" w:cs="Courier New"/>
        </w:rPr>
        <w:t>--serial-</w:t>
      </w:r>
      <w:proofErr w:type="spellStart"/>
      <w:r w:rsidRPr="00545DC4">
        <w:rPr>
          <w:rFonts w:ascii="Courier New" w:hAnsi="Courier New" w:cs="Courier New"/>
        </w:rPr>
        <w:t>nums</w:t>
      </w:r>
      <w:proofErr w:type="spellEnd"/>
      <w:r w:rsidR="00D8278B" w:rsidRPr="00154F97">
        <w:rPr>
          <w:rFonts w:ascii="Courier New" w:hAnsi="Courier New" w:cs="Courier New"/>
        </w:rPr>
        <w:t xml:space="preserve"> {X Y Z…</w:t>
      </w:r>
      <w:proofErr w:type="gramStart"/>
      <w:r w:rsidR="00D8278B" w:rsidRPr="00154F97">
        <w:rPr>
          <w:rFonts w:ascii="Courier New" w:hAnsi="Courier New" w:cs="Courier New"/>
        </w:rPr>
        <w:t>}|</w:t>
      </w:r>
      <w:proofErr w:type="gramEnd"/>
      <w:r w:rsidR="00D8278B" w:rsidRPr="00154F97">
        <w:rPr>
          <w:rFonts w:ascii="Courier New" w:hAnsi="Courier New" w:cs="Courier New"/>
        </w:rPr>
        <w:t>GUID</w:t>
      </w:r>
    </w:p>
    <w:p w:rsidR="00D8278B" w:rsidRDefault="00D8278B" w:rsidP="00D8278B">
      <w:pPr>
        <w:ind w:left="1440" w:hanging="720"/>
      </w:pPr>
      <w:r>
        <w:tab/>
        <w:t>Used to specify that serial numbers should be written to the devices. Serial numbers are only written if this option is provided.</w:t>
      </w:r>
    </w:p>
    <w:p w:rsidR="00D8278B" w:rsidRDefault="00D8278B" w:rsidP="00D8278B">
      <w:pPr>
        <w:ind w:left="2160" w:hanging="720"/>
      </w:pPr>
      <w:r w:rsidRPr="00154F97">
        <w:rPr>
          <w:rFonts w:ascii="Courier New" w:hAnsi="Courier New" w:cs="Courier New"/>
        </w:rPr>
        <w:t>{X Y Z}</w:t>
      </w:r>
      <w:r>
        <w:tab/>
        <w:t>Specifies list of values to be used as serial numbers to be programmed to the device. The number of serial numbers provided must match the number of devices to be programmed or an error will be reported. If multiple devices are connected, the list must contain the same number of serial numbers as connected devices.</w:t>
      </w:r>
      <w:bookmarkStart w:id="0" w:name="_GoBack"/>
      <w:bookmarkEnd w:id="0"/>
    </w:p>
    <w:p w:rsidR="00D8278B" w:rsidRDefault="00D8278B" w:rsidP="00D8278B">
      <w:pPr>
        <w:ind w:left="2160" w:hanging="720"/>
      </w:pPr>
      <w:r w:rsidRPr="00154F97">
        <w:rPr>
          <w:rFonts w:ascii="Courier New" w:hAnsi="Courier New" w:cs="Courier New"/>
        </w:rPr>
        <w:t>GUID</w:t>
      </w:r>
      <w:r>
        <w:tab/>
        <w:t xml:space="preserve">SMT will automatically generate a unique serial number to </w:t>
      </w:r>
      <w:r w:rsidR="00555A40">
        <w:t>be written to connected devices, using a platform-supplied UUID generation function.</w:t>
      </w:r>
    </w:p>
    <w:p w:rsidR="00D8278B" w:rsidRPr="00154F97" w:rsidRDefault="00545DC4" w:rsidP="00D8278B">
      <w:pPr>
        <w:ind w:left="1440" w:hanging="720"/>
        <w:rPr>
          <w:rFonts w:ascii="Courier New" w:hAnsi="Courier New" w:cs="Courier New"/>
        </w:rPr>
      </w:pPr>
      <w:r w:rsidRPr="00545DC4">
        <w:rPr>
          <w:rFonts w:ascii="Courier New" w:hAnsi="Courier New" w:cs="Courier New"/>
        </w:rPr>
        <w:t>--set-and-verify-</w:t>
      </w:r>
      <w:proofErr w:type="spellStart"/>
      <w:r w:rsidRPr="00545DC4">
        <w:rPr>
          <w:rFonts w:ascii="Courier New" w:hAnsi="Courier New" w:cs="Courier New"/>
        </w:rPr>
        <w:t>config</w:t>
      </w:r>
      <w:proofErr w:type="spellEnd"/>
      <w:r w:rsidR="00D8278B" w:rsidRPr="00154F97">
        <w:rPr>
          <w:rFonts w:ascii="Courier New" w:hAnsi="Courier New" w:cs="Courier New"/>
        </w:rPr>
        <w:t xml:space="preserve"> </w:t>
      </w:r>
      <w:proofErr w:type="spellStart"/>
      <w:r w:rsidR="00D8278B" w:rsidRPr="00154F97">
        <w:rPr>
          <w:rFonts w:ascii="Courier New" w:hAnsi="Courier New" w:cs="Courier New"/>
        </w:rPr>
        <w:t>config_file_name</w:t>
      </w:r>
      <w:proofErr w:type="spellEnd"/>
    </w:p>
    <w:p w:rsidR="00D8278B" w:rsidRDefault="00D8278B" w:rsidP="00F83BB6">
      <w:pPr>
        <w:ind w:left="1440" w:hanging="720"/>
      </w:pPr>
      <w:r>
        <w:tab/>
      </w:r>
      <w:r w:rsidR="00FB1535">
        <w:t>P</w:t>
      </w:r>
      <w:r w:rsidR="00B72225">
        <w:t>rograms</w:t>
      </w:r>
      <w:r>
        <w:t xml:space="preserve"> and verifies </w:t>
      </w:r>
      <w:r w:rsidR="00FB1535">
        <w:t xml:space="preserve">each </w:t>
      </w:r>
      <w:r>
        <w:t xml:space="preserve">device using the configuration provided in </w:t>
      </w:r>
      <w:proofErr w:type="spellStart"/>
      <w:r>
        <w:t>config_file_name</w:t>
      </w:r>
      <w:proofErr w:type="spellEnd"/>
      <w:r>
        <w:t xml:space="preserve">. </w:t>
      </w:r>
      <w:r w:rsidR="00F83BB6">
        <w:t xml:space="preserve"> </w:t>
      </w:r>
      <w:r w:rsidR="004F5C56">
        <w:t>Prints the list of serial numbers programmed</w:t>
      </w:r>
      <w:r w:rsidR="00F83BB6">
        <w:t>.</w:t>
      </w:r>
    </w:p>
    <w:p w:rsidR="00D8278B" w:rsidRPr="00154F97" w:rsidRDefault="00545DC4" w:rsidP="00D8278B">
      <w:pPr>
        <w:ind w:left="1440" w:hanging="720"/>
        <w:rPr>
          <w:rFonts w:ascii="Courier New" w:hAnsi="Courier New" w:cs="Courier New"/>
        </w:rPr>
      </w:pPr>
      <w:r w:rsidRPr="00545DC4">
        <w:rPr>
          <w:rFonts w:ascii="Courier New" w:hAnsi="Courier New" w:cs="Courier New"/>
        </w:rPr>
        <w:t>--set-</w:t>
      </w:r>
      <w:proofErr w:type="spellStart"/>
      <w:r w:rsidRPr="00545DC4">
        <w:rPr>
          <w:rFonts w:ascii="Courier New" w:hAnsi="Courier New" w:cs="Courier New"/>
        </w:rPr>
        <w:t>config</w:t>
      </w:r>
      <w:proofErr w:type="spellEnd"/>
      <w:r w:rsidR="00D8278B" w:rsidRPr="00154F97">
        <w:rPr>
          <w:rFonts w:ascii="Courier New" w:hAnsi="Courier New" w:cs="Courier New"/>
        </w:rPr>
        <w:t xml:space="preserve"> </w:t>
      </w:r>
      <w:proofErr w:type="spellStart"/>
      <w:r w:rsidR="00D8278B" w:rsidRPr="00154F97">
        <w:rPr>
          <w:rFonts w:ascii="Courier New" w:hAnsi="Courier New" w:cs="Courier New"/>
        </w:rPr>
        <w:t>config_file_name</w:t>
      </w:r>
      <w:proofErr w:type="spellEnd"/>
    </w:p>
    <w:p w:rsidR="00D8278B" w:rsidRDefault="00D8278B" w:rsidP="00D8278B">
      <w:pPr>
        <w:ind w:left="1440" w:hanging="720"/>
      </w:pPr>
      <w:r>
        <w:tab/>
      </w:r>
      <w:r w:rsidR="0004479A">
        <w:t xml:space="preserve">Programs each device using the configuration provided in </w:t>
      </w:r>
      <w:proofErr w:type="spellStart"/>
      <w:r w:rsidR="0004479A">
        <w:t>config_file_name</w:t>
      </w:r>
      <w:proofErr w:type="spellEnd"/>
      <w:r w:rsidR="0004479A">
        <w:t>.</w:t>
      </w:r>
      <w:r w:rsidR="004F5C56">
        <w:t xml:space="preserve"> Prints the list of serial numbers programmed.</w:t>
      </w:r>
    </w:p>
    <w:p w:rsidR="0022331A" w:rsidRPr="00154F97" w:rsidRDefault="00545DC4" w:rsidP="0022331A">
      <w:pPr>
        <w:ind w:left="1440" w:hanging="720"/>
        <w:rPr>
          <w:rFonts w:ascii="Courier New" w:hAnsi="Courier New" w:cs="Courier New"/>
        </w:rPr>
      </w:pPr>
      <w:r w:rsidRPr="00545DC4">
        <w:rPr>
          <w:rFonts w:ascii="Courier New" w:hAnsi="Courier New" w:cs="Courier New"/>
        </w:rPr>
        <w:lastRenderedPageBreak/>
        <w:t>--verify-</w:t>
      </w:r>
      <w:proofErr w:type="spellStart"/>
      <w:r w:rsidRPr="00545DC4">
        <w:rPr>
          <w:rFonts w:ascii="Courier New" w:hAnsi="Courier New" w:cs="Courier New"/>
        </w:rPr>
        <w:t>config</w:t>
      </w:r>
      <w:proofErr w:type="spellEnd"/>
      <w:r w:rsidR="0022331A" w:rsidRPr="00154F97">
        <w:rPr>
          <w:rFonts w:ascii="Courier New" w:hAnsi="Courier New" w:cs="Courier New"/>
        </w:rPr>
        <w:t xml:space="preserve"> </w:t>
      </w:r>
      <w:proofErr w:type="spellStart"/>
      <w:r w:rsidR="0022331A" w:rsidRPr="00154F97">
        <w:rPr>
          <w:rFonts w:ascii="Courier New" w:hAnsi="Courier New" w:cs="Courier New"/>
        </w:rPr>
        <w:t>config_file_name</w:t>
      </w:r>
      <w:proofErr w:type="spellEnd"/>
    </w:p>
    <w:p w:rsidR="0098289F" w:rsidRDefault="0022331A" w:rsidP="0098289F">
      <w:pPr>
        <w:ind w:left="1440" w:hanging="720"/>
      </w:pPr>
      <w:r>
        <w:tab/>
      </w:r>
      <w:r w:rsidR="004F5C56">
        <w:t xml:space="preserve">Verifies each device using the configuration provided in </w:t>
      </w:r>
      <w:proofErr w:type="spellStart"/>
      <w:r w:rsidR="004F5C56">
        <w:t>config_file_name</w:t>
      </w:r>
      <w:proofErr w:type="spellEnd"/>
      <w:r w:rsidR="004F5C56">
        <w:t>.</w:t>
      </w:r>
      <w:r w:rsidR="00B72225">
        <w:t xml:space="preserve"> </w:t>
      </w:r>
      <w:proofErr w:type="spellStart"/>
      <w:proofErr w:type="gramStart"/>
      <w:r w:rsidR="0098289F">
        <w:rPr>
          <w:rFonts w:ascii="Courier New" w:hAnsi="Courier New" w:cs="Courier New"/>
        </w:rPr>
        <w:t>s</w:t>
      </w:r>
      <w:r w:rsidR="0098289F" w:rsidRPr="0098289F">
        <w:rPr>
          <w:rFonts w:ascii="Courier New" w:hAnsi="Courier New" w:cs="Courier New"/>
        </w:rPr>
        <w:t>mt</w:t>
      </w:r>
      <w:proofErr w:type="spellEnd"/>
      <w:proofErr w:type="gramEnd"/>
      <w:r w:rsidR="0098289F">
        <w:t xml:space="preserve"> will report an error if any connected devices fail verification.</w:t>
      </w:r>
      <w:r w:rsidR="004F5C56">
        <w:t>”–</w:t>
      </w:r>
      <w:proofErr w:type="gramStart"/>
      <w:r w:rsidR="004F5C56">
        <w:t>serial-</w:t>
      </w:r>
      <w:proofErr w:type="spellStart"/>
      <w:proofErr w:type="gramEnd"/>
      <w:r w:rsidR="004F5C56">
        <w:t>nums</w:t>
      </w:r>
      <w:proofErr w:type="spellEnd"/>
      <w:r w:rsidR="004F5C56">
        <w:t xml:space="preserve"> GUID” can’t be used with this option; instead pass the numbers reported earlier by the programming process.</w:t>
      </w:r>
    </w:p>
    <w:p w:rsidR="0022331A" w:rsidRPr="00DE5B01" w:rsidRDefault="0022331A" w:rsidP="00DE5B01">
      <w:pPr>
        <w:rPr>
          <w:b/>
        </w:rPr>
      </w:pPr>
      <w:r w:rsidRPr="00DE5B01">
        <w:rPr>
          <w:b/>
        </w:rPr>
        <w:t>Example Usage</w:t>
      </w:r>
    </w:p>
    <w:p w:rsidR="00B72225" w:rsidRDefault="00B72225" w:rsidP="00B72225">
      <w:pPr>
        <w:ind w:left="1440" w:hanging="720"/>
      </w:pPr>
      <w:r>
        <w:t xml:space="preserve">Example 1: The following example assumes multiple same device type devices are connected to USB. The following commands will program and verify the device contents in one invocation of </w:t>
      </w:r>
      <w:proofErr w:type="spellStart"/>
      <w:r>
        <w:t>smt.</w:t>
      </w:r>
      <w:proofErr w:type="spellEnd"/>
      <w:r>
        <w:t xml:space="preserve"> Serial numbers will be automatically created and written to the devices.</w:t>
      </w:r>
    </w:p>
    <w:p w:rsidR="00B72225" w:rsidRPr="00154F97" w:rsidRDefault="00B72225" w:rsidP="00B72225">
      <w:pPr>
        <w:spacing w:after="0"/>
        <w:ind w:left="1440" w:hanging="720"/>
        <w:rPr>
          <w:rFonts w:ascii="Courier New" w:hAnsi="Courier New" w:cs="Courier New"/>
        </w:rPr>
      </w:pPr>
      <w:proofErr w:type="spellStart"/>
      <w:proofErr w:type="gramStart"/>
      <w:r w:rsidRPr="0022331A">
        <w:rPr>
          <w:rFonts w:ascii="Courier New" w:hAnsi="Courier New" w:cs="Courier New"/>
        </w:rPr>
        <w:t>smt</w:t>
      </w:r>
      <w:proofErr w:type="spellEnd"/>
      <w:proofErr w:type="gramEnd"/>
      <w:r w:rsidRPr="0022331A">
        <w:rPr>
          <w:rFonts w:ascii="Courier New" w:hAnsi="Courier New" w:cs="Courier New"/>
        </w:rPr>
        <w:tab/>
      </w:r>
      <w:r w:rsidR="00091090" w:rsidRPr="00091090">
        <w:rPr>
          <w:rFonts w:ascii="Courier New" w:hAnsi="Courier New" w:cs="Courier New"/>
        </w:rPr>
        <w:t xml:space="preserve">--device-count </w:t>
      </w:r>
      <w:r w:rsidR="00091090">
        <w:rPr>
          <w:rFonts w:ascii="Courier New" w:hAnsi="Courier New" w:cs="Courier New"/>
        </w:rPr>
        <w:t xml:space="preserve">3 </w:t>
      </w:r>
      <w:r w:rsidR="006B1582" w:rsidRPr="00545DC4">
        <w:rPr>
          <w:rFonts w:ascii="Courier New" w:hAnsi="Courier New" w:cs="Courier New"/>
        </w:rPr>
        <w:t>--set-and-verify-</w:t>
      </w:r>
      <w:proofErr w:type="spellStart"/>
      <w:r w:rsidR="006B1582" w:rsidRPr="00545DC4">
        <w:rPr>
          <w:rFonts w:ascii="Courier New" w:hAnsi="Courier New" w:cs="Courier New"/>
        </w:rPr>
        <w:t>config</w:t>
      </w:r>
      <w:proofErr w:type="spellEnd"/>
      <w:r>
        <w:rPr>
          <w:rFonts w:ascii="Courier New" w:hAnsi="Courier New" w:cs="Courier New"/>
        </w:rPr>
        <w:t xml:space="preserve"> </w:t>
      </w:r>
      <w:r w:rsidRPr="0022331A">
        <w:rPr>
          <w:rFonts w:ascii="Courier New" w:hAnsi="Courier New" w:cs="Courier New"/>
        </w:rPr>
        <w:t>my_config.txt</w:t>
      </w:r>
      <w:r w:rsidR="00F459DA">
        <w:rPr>
          <w:rFonts w:ascii="Courier New" w:hAnsi="Courier New" w:cs="Courier New"/>
        </w:rPr>
        <w:t xml:space="preserve"> </w:t>
      </w:r>
      <w:r>
        <w:rPr>
          <w:rFonts w:ascii="Courier New" w:hAnsi="Courier New" w:cs="Courier New"/>
        </w:rPr>
        <w:t>–</w:t>
      </w:r>
      <w:proofErr w:type="spellStart"/>
      <w:r>
        <w:rPr>
          <w:rFonts w:ascii="Courier New" w:hAnsi="Courier New" w:cs="Courier New"/>
        </w:rPr>
        <w:t>serial_nums</w:t>
      </w:r>
      <w:proofErr w:type="spellEnd"/>
      <w:r>
        <w:rPr>
          <w:rFonts w:ascii="Courier New" w:hAnsi="Courier New" w:cs="Courier New"/>
        </w:rPr>
        <w:t xml:space="preserve"> GUID</w:t>
      </w:r>
    </w:p>
    <w:p w:rsidR="00DE5B01" w:rsidRDefault="00DE5B01" w:rsidP="0037481B">
      <w:pPr>
        <w:ind w:left="1440" w:hanging="720"/>
      </w:pPr>
    </w:p>
    <w:p w:rsidR="0022331A" w:rsidRDefault="006B1582" w:rsidP="0037481B">
      <w:pPr>
        <w:ind w:left="1440" w:hanging="720"/>
      </w:pPr>
      <w:r>
        <w:t>Example 2</w:t>
      </w:r>
      <w:r w:rsidR="0022331A">
        <w:t>: The following example assumes multiple same device type devices are connected to USB. The following commands will write and verify the device contents in three separate invocations</w:t>
      </w:r>
      <w:r w:rsidR="00B72225">
        <w:t xml:space="preserve"> of </w:t>
      </w:r>
      <w:proofErr w:type="spellStart"/>
      <w:r w:rsidR="00B72225">
        <w:t>smt.</w:t>
      </w:r>
      <w:proofErr w:type="spellEnd"/>
      <w:r w:rsidR="00B72225">
        <w:t xml:space="preserve"> Serial numbers are provided by the user to write to the device and provided again by the user for verification</w:t>
      </w:r>
      <w:r w:rsidR="0022331A">
        <w:t>.</w:t>
      </w:r>
    </w:p>
    <w:p w:rsidR="0022331A" w:rsidRPr="0022331A" w:rsidRDefault="0022331A" w:rsidP="0022331A">
      <w:pPr>
        <w:spacing w:after="0"/>
        <w:ind w:left="1440" w:hanging="720"/>
        <w:rPr>
          <w:rFonts w:ascii="Courier New" w:hAnsi="Courier New" w:cs="Courier New"/>
        </w:rPr>
      </w:pPr>
      <w:proofErr w:type="spellStart"/>
      <w:proofErr w:type="gramStart"/>
      <w:r w:rsidRPr="0022331A">
        <w:rPr>
          <w:rFonts w:ascii="Courier New" w:hAnsi="Courier New" w:cs="Courier New"/>
        </w:rPr>
        <w:t>smt</w:t>
      </w:r>
      <w:proofErr w:type="spellEnd"/>
      <w:proofErr w:type="gramEnd"/>
      <w:r w:rsidRPr="0022331A">
        <w:rPr>
          <w:rFonts w:ascii="Courier New" w:hAnsi="Courier New" w:cs="Courier New"/>
        </w:rPr>
        <w:tab/>
      </w:r>
      <w:r w:rsidR="00091090" w:rsidRPr="00091090">
        <w:rPr>
          <w:rFonts w:ascii="Courier New" w:hAnsi="Courier New" w:cs="Courier New"/>
        </w:rPr>
        <w:t xml:space="preserve">--device-count </w:t>
      </w:r>
      <w:r w:rsidR="00091090">
        <w:rPr>
          <w:rFonts w:ascii="Courier New" w:hAnsi="Courier New" w:cs="Courier New"/>
        </w:rPr>
        <w:t xml:space="preserve">3 </w:t>
      </w:r>
      <w:r>
        <w:rPr>
          <w:rFonts w:ascii="Courier New" w:hAnsi="Courier New" w:cs="Courier New"/>
        </w:rPr>
        <w:t>-</w:t>
      </w:r>
      <w:r w:rsidR="006B1582">
        <w:rPr>
          <w:rFonts w:ascii="Courier New" w:hAnsi="Courier New" w:cs="Courier New"/>
        </w:rPr>
        <w:t>-</w:t>
      </w:r>
      <w:r>
        <w:rPr>
          <w:rFonts w:ascii="Courier New" w:hAnsi="Courier New" w:cs="Courier New"/>
        </w:rPr>
        <w:t>set</w:t>
      </w:r>
      <w:r w:rsidR="006B1582">
        <w:rPr>
          <w:rFonts w:ascii="Courier New" w:hAnsi="Courier New" w:cs="Courier New"/>
        </w:rPr>
        <w:t>-</w:t>
      </w:r>
      <w:proofErr w:type="spellStart"/>
      <w:r>
        <w:rPr>
          <w:rFonts w:ascii="Courier New" w:hAnsi="Courier New" w:cs="Courier New"/>
        </w:rPr>
        <w:t>config</w:t>
      </w:r>
      <w:proofErr w:type="spellEnd"/>
      <w:r>
        <w:rPr>
          <w:rFonts w:ascii="Courier New" w:hAnsi="Courier New" w:cs="Courier New"/>
        </w:rPr>
        <w:t xml:space="preserve"> </w:t>
      </w:r>
      <w:r w:rsidRPr="0022331A">
        <w:rPr>
          <w:rFonts w:ascii="Courier New" w:hAnsi="Courier New" w:cs="Courier New"/>
        </w:rPr>
        <w:t>my_config.txt</w:t>
      </w:r>
      <w:r w:rsidR="00B72225">
        <w:rPr>
          <w:rFonts w:ascii="Courier New" w:hAnsi="Courier New" w:cs="Courier New"/>
        </w:rPr>
        <w:t xml:space="preserve"> </w:t>
      </w:r>
      <w:r>
        <w:rPr>
          <w:rFonts w:ascii="Courier New" w:hAnsi="Courier New" w:cs="Courier New"/>
        </w:rPr>
        <w:t>–</w:t>
      </w:r>
      <w:proofErr w:type="spellStart"/>
      <w:r>
        <w:rPr>
          <w:rFonts w:ascii="Courier New" w:hAnsi="Courier New" w:cs="Courier New"/>
        </w:rPr>
        <w:t>serial_nums</w:t>
      </w:r>
      <w:proofErr w:type="spellEnd"/>
      <w:r>
        <w:rPr>
          <w:rFonts w:ascii="Courier New" w:hAnsi="Courier New" w:cs="Courier New"/>
        </w:rPr>
        <w:t xml:space="preserve"> </w:t>
      </w:r>
      <w:r w:rsidR="00B72225">
        <w:rPr>
          <w:rFonts w:ascii="Courier New" w:hAnsi="Courier New" w:cs="Courier New"/>
        </w:rPr>
        <w:t>{20 21 22 23}</w:t>
      </w:r>
    </w:p>
    <w:p w:rsidR="00B9558A" w:rsidRPr="00FC236B" w:rsidRDefault="00B9558A" w:rsidP="00B9558A">
      <w:pPr>
        <w:spacing w:after="0"/>
        <w:ind w:left="1440" w:hanging="720"/>
        <w:rPr>
          <w:rFonts w:ascii="Courier New" w:hAnsi="Courier New" w:cs="Courier New"/>
        </w:rPr>
      </w:pPr>
      <w:proofErr w:type="spellStart"/>
      <w:proofErr w:type="gramStart"/>
      <w:r w:rsidRPr="00FC236B">
        <w:rPr>
          <w:rFonts w:ascii="Courier New" w:hAnsi="Courier New" w:cs="Courier New"/>
        </w:rPr>
        <w:t>smt</w:t>
      </w:r>
      <w:proofErr w:type="spellEnd"/>
      <w:proofErr w:type="gramEnd"/>
      <w:r w:rsidRPr="00FC236B">
        <w:rPr>
          <w:rFonts w:ascii="Courier New" w:hAnsi="Courier New" w:cs="Courier New"/>
        </w:rPr>
        <w:tab/>
        <w:t>--device-count 3 --reset</w:t>
      </w:r>
    </w:p>
    <w:p w:rsidR="0022331A" w:rsidRPr="0022331A" w:rsidRDefault="0022331A" w:rsidP="0022331A">
      <w:pPr>
        <w:spacing w:after="0"/>
        <w:ind w:left="1440" w:hanging="720"/>
        <w:rPr>
          <w:rFonts w:ascii="Courier New" w:hAnsi="Courier New" w:cs="Courier New"/>
        </w:rPr>
      </w:pPr>
      <w:proofErr w:type="spellStart"/>
      <w:proofErr w:type="gramStart"/>
      <w:r w:rsidRPr="0022331A">
        <w:rPr>
          <w:rFonts w:ascii="Courier New" w:hAnsi="Courier New" w:cs="Courier New"/>
        </w:rPr>
        <w:t>smt</w:t>
      </w:r>
      <w:proofErr w:type="spellEnd"/>
      <w:proofErr w:type="gramEnd"/>
      <w:r w:rsidRPr="0022331A">
        <w:rPr>
          <w:rFonts w:ascii="Courier New" w:hAnsi="Courier New" w:cs="Courier New"/>
        </w:rPr>
        <w:tab/>
      </w:r>
      <w:r w:rsidR="00091090" w:rsidRPr="00091090">
        <w:rPr>
          <w:rFonts w:ascii="Courier New" w:hAnsi="Courier New" w:cs="Courier New"/>
        </w:rPr>
        <w:t xml:space="preserve">--device-count </w:t>
      </w:r>
      <w:r w:rsidR="00091090">
        <w:rPr>
          <w:rFonts w:ascii="Courier New" w:hAnsi="Courier New" w:cs="Courier New"/>
        </w:rPr>
        <w:t xml:space="preserve">3 </w:t>
      </w:r>
      <w:r w:rsidR="006B1582">
        <w:rPr>
          <w:rFonts w:ascii="Courier New" w:hAnsi="Courier New" w:cs="Courier New"/>
        </w:rPr>
        <w:t>-</w:t>
      </w:r>
      <w:r w:rsidRPr="0022331A">
        <w:rPr>
          <w:rFonts w:ascii="Courier New" w:hAnsi="Courier New" w:cs="Courier New"/>
        </w:rPr>
        <w:t>-verify</w:t>
      </w:r>
      <w:r w:rsidR="006B1582">
        <w:rPr>
          <w:rFonts w:ascii="Courier New" w:hAnsi="Courier New" w:cs="Courier New"/>
        </w:rPr>
        <w:t>-</w:t>
      </w:r>
      <w:proofErr w:type="spellStart"/>
      <w:r w:rsidRPr="0022331A">
        <w:rPr>
          <w:rFonts w:ascii="Courier New" w:hAnsi="Courier New" w:cs="Courier New"/>
        </w:rPr>
        <w:t>config</w:t>
      </w:r>
      <w:proofErr w:type="spellEnd"/>
      <w:r w:rsidRPr="0022331A">
        <w:rPr>
          <w:rFonts w:ascii="Courier New" w:hAnsi="Courier New" w:cs="Courier New"/>
        </w:rPr>
        <w:t xml:space="preserve"> my_config.txt </w:t>
      </w:r>
      <w:r w:rsidR="00B72225">
        <w:rPr>
          <w:rFonts w:ascii="Courier New" w:hAnsi="Courier New" w:cs="Courier New"/>
        </w:rPr>
        <w:t>–</w:t>
      </w:r>
      <w:proofErr w:type="spellStart"/>
      <w:r w:rsidR="00B72225">
        <w:rPr>
          <w:rFonts w:ascii="Courier New" w:hAnsi="Courier New" w:cs="Courier New"/>
        </w:rPr>
        <w:t>serial_nums</w:t>
      </w:r>
      <w:proofErr w:type="spellEnd"/>
      <w:r w:rsidR="00B72225">
        <w:rPr>
          <w:rFonts w:ascii="Courier New" w:hAnsi="Courier New" w:cs="Courier New"/>
        </w:rPr>
        <w:t xml:space="preserve"> {20 21 22 23}</w:t>
      </w:r>
    </w:p>
    <w:p w:rsidR="0037481B" w:rsidRDefault="0037481B" w:rsidP="0037481B">
      <w:pPr>
        <w:ind w:left="1440" w:hanging="720"/>
      </w:pPr>
    </w:p>
    <w:p w:rsidR="00643E82" w:rsidRPr="00DE5B01" w:rsidRDefault="00643E82" w:rsidP="00643E82">
      <w:pPr>
        <w:rPr>
          <w:b/>
        </w:rPr>
      </w:pPr>
      <w:r>
        <w:rPr>
          <w:b/>
        </w:rPr>
        <w:t>Configuration lock</w:t>
      </w:r>
    </w:p>
    <w:p w:rsidR="00643E82" w:rsidRDefault="00643E82" w:rsidP="00643E82">
      <w:pPr>
        <w:spacing w:after="0"/>
      </w:pPr>
      <w:r>
        <w:t>All devices support permanent configuration locking. CP210x can only lock all parameters at once, while other devices can lock parameter separately. SMT, however, always locks all parameters at once. Also, the device to be programmed must have all parameters unlocked, otherwise SMT rejects it.</w:t>
      </w:r>
    </w:p>
    <w:p w:rsidR="00643E82" w:rsidRDefault="00643E82" w:rsidP="00643E82">
      <w:pPr>
        <w:spacing w:after="0"/>
        <w:ind w:left="720" w:hanging="720"/>
      </w:pPr>
    </w:p>
    <w:p w:rsidR="00062C92" w:rsidRPr="00DE5B01" w:rsidRDefault="00657BF5" w:rsidP="00062C92">
      <w:pPr>
        <w:rPr>
          <w:b/>
        </w:rPr>
      </w:pPr>
      <w:r>
        <w:rPr>
          <w:b/>
        </w:rPr>
        <w:t>Configuration File</w:t>
      </w:r>
    </w:p>
    <w:p w:rsidR="00164D6A" w:rsidRDefault="00164D6A" w:rsidP="00A517E4">
      <w:pPr>
        <w:spacing w:after="0"/>
      </w:pPr>
      <w:r>
        <w:t>Has the same syntax as in the CFG wrapper, except that names are simpler and there is no device index. If a customization parameter is omitted, SMT will not customize or validate it.</w:t>
      </w:r>
    </w:p>
    <w:p w:rsidR="00164D6A" w:rsidRDefault="00164D6A" w:rsidP="00A517E4">
      <w:pPr>
        <w:spacing w:after="0"/>
        <w:ind w:left="720" w:hanging="720"/>
      </w:pPr>
    </w:p>
    <w:p w:rsidR="00164D6A" w:rsidRPr="006C0E51" w:rsidRDefault="00D3672F" w:rsidP="00A517E4">
      <w:pPr>
        <w:spacing w:after="0"/>
        <w:ind w:left="720" w:hanging="720"/>
        <w:rPr>
          <w:i/>
        </w:rPr>
      </w:pPr>
      <w:r>
        <w:rPr>
          <w:i/>
        </w:rPr>
        <w:t>Parameters supported by all devices</w:t>
      </w:r>
      <w:r w:rsidR="00164D6A" w:rsidRPr="006C0E51">
        <w:rPr>
          <w:i/>
        </w:rPr>
        <w:t xml:space="preserve"> </w:t>
      </w:r>
    </w:p>
    <w:p w:rsidR="00164D6A" w:rsidRDefault="00164D6A" w:rsidP="00A517E4">
      <w:pPr>
        <w:spacing w:after="0"/>
        <w:ind w:left="720" w:hanging="720"/>
      </w:pPr>
    </w:p>
    <w:p w:rsidR="00164D6A" w:rsidRPr="00D3672F" w:rsidRDefault="00164D6A" w:rsidP="00A517E4">
      <w:pPr>
        <w:spacing w:after="0"/>
        <w:ind w:left="720" w:hanging="720"/>
        <w:rPr>
          <w:rFonts w:ascii="Courier New" w:hAnsi="Courier New" w:cs="Courier New"/>
          <w:b/>
        </w:rPr>
      </w:pPr>
      <w:proofErr w:type="spellStart"/>
      <w:r w:rsidRPr="00D3672F">
        <w:rPr>
          <w:rFonts w:ascii="Courier New" w:hAnsi="Courier New" w:cs="Courier New"/>
          <w:b/>
        </w:rPr>
        <w:t>FilterPartNumByte</w:t>
      </w:r>
      <w:proofErr w:type="spellEnd"/>
    </w:p>
    <w:p w:rsidR="00164D6A" w:rsidRPr="00D3672F" w:rsidRDefault="00164D6A" w:rsidP="00A517E4">
      <w:pPr>
        <w:spacing w:after="0"/>
        <w:ind w:left="720" w:hanging="720"/>
        <w:rPr>
          <w:rFonts w:ascii="Courier New" w:hAnsi="Courier New" w:cs="Courier New"/>
          <w:b/>
        </w:rPr>
      </w:pPr>
      <w:proofErr w:type="spellStart"/>
      <w:r w:rsidRPr="00D3672F">
        <w:rPr>
          <w:rFonts w:ascii="Courier New" w:hAnsi="Courier New" w:cs="Courier New"/>
          <w:b/>
        </w:rPr>
        <w:t>FilterVidPid</w:t>
      </w:r>
      <w:proofErr w:type="spellEnd"/>
    </w:p>
    <w:p w:rsidR="00164D6A" w:rsidRPr="00533D61" w:rsidRDefault="00164D6A" w:rsidP="00A517E4">
      <w:pPr>
        <w:spacing w:after="0"/>
        <w:ind w:left="720" w:hanging="720"/>
        <w:rPr>
          <w:rFonts w:ascii="Courier New" w:hAnsi="Courier New" w:cs="Courier New"/>
        </w:rPr>
      </w:pPr>
      <w:proofErr w:type="spellStart"/>
      <w:r w:rsidRPr="00533D61">
        <w:rPr>
          <w:rFonts w:ascii="Courier New" w:hAnsi="Courier New" w:cs="Courier New"/>
        </w:rPr>
        <w:t>VidPid</w:t>
      </w:r>
      <w:proofErr w:type="spellEnd"/>
    </w:p>
    <w:p w:rsidR="00164D6A" w:rsidRPr="00533D61" w:rsidRDefault="00164D6A" w:rsidP="00A517E4">
      <w:pPr>
        <w:spacing w:after="0"/>
        <w:ind w:left="720" w:hanging="720"/>
        <w:rPr>
          <w:rFonts w:ascii="Courier New" w:hAnsi="Courier New" w:cs="Courier New"/>
        </w:rPr>
      </w:pPr>
      <w:proofErr w:type="spellStart"/>
      <w:r w:rsidRPr="00533D61">
        <w:rPr>
          <w:rFonts w:ascii="Courier New" w:hAnsi="Courier New" w:cs="Courier New"/>
        </w:rPr>
        <w:t>MaxPower</w:t>
      </w:r>
      <w:proofErr w:type="spellEnd"/>
    </w:p>
    <w:p w:rsidR="00164D6A" w:rsidRPr="00533D61" w:rsidRDefault="00164D6A" w:rsidP="00A517E4">
      <w:pPr>
        <w:spacing w:after="0"/>
        <w:ind w:left="720" w:hanging="720"/>
        <w:rPr>
          <w:rFonts w:ascii="Courier New" w:hAnsi="Courier New" w:cs="Courier New"/>
        </w:rPr>
      </w:pPr>
      <w:proofErr w:type="spellStart"/>
      <w:r w:rsidRPr="00533D61">
        <w:rPr>
          <w:rFonts w:ascii="Courier New" w:hAnsi="Courier New" w:cs="Courier New"/>
          <w:highlight w:val="yellow"/>
        </w:rPr>
        <w:t>Power</w:t>
      </w:r>
      <w:r w:rsidR="00A169A1" w:rsidRPr="00533D61">
        <w:rPr>
          <w:rFonts w:ascii="Courier New" w:hAnsi="Courier New" w:cs="Courier New"/>
          <w:highlight w:val="yellow"/>
        </w:rPr>
        <w:t>Mode</w:t>
      </w:r>
      <w:proofErr w:type="spellEnd"/>
    </w:p>
    <w:p w:rsidR="00A169A1" w:rsidRPr="00533D61" w:rsidRDefault="00A169A1" w:rsidP="00A517E4">
      <w:pPr>
        <w:spacing w:after="0"/>
        <w:ind w:left="720" w:hanging="720"/>
        <w:rPr>
          <w:rFonts w:ascii="Courier New" w:hAnsi="Courier New" w:cs="Courier New"/>
        </w:rPr>
      </w:pPr>
      <w:proofErr w:type="spellStart"/>
      <w:r w:rsidRPr="00533D61">
        <w:rPr>
          <w:rFonts w:ascii="Courier New" w:hAnsi="Courier New" w:cs="Courier New"/>
          <w:highlight w:val="yellow"/>
        </w:rPr>
        <w:t>DeviceVersion</w:t>
      </w:r>
      <w:proofErr w:type="spellEnd"/>
    </w:p>
    <w:p w:rsidR="00164D6A" w:rsidRPr="00533D61" w:rsidRDefault="004D34FE" w:rsidP="00A517E4">
      <w:pPr>
        <w:spacing w:after="0"/>
        <w:ind w:left="720" w:hanging="720"/>
        <w:rPr>
          <w:rFonts w:ascii="Courier New" w:hAnsi="Courier New" w:cs="Courier New"/>
        </w:rPr>
      </w:pPr>
      <w:proofErr w:type="spellStart"/>
      <w:r w:rsidRPr="00533D61">
        <w:rPr>
          <w:rFonts w:ascii="Courier New" w:hAnsi="Courier New" w:cs="Courier New"/>
        </w:rPr>
        <w:lastRenderedPageBreak/>
        <w:t>ProductStringAscii</w:t>
      </w:r>
      <w:proofErr w:type="spellEnd"/>
    </w:p>
    <w:p w:rsidR="00164D6A" w:rsidRPr="00533D61" w:rsidRDefault="00164D6A" w:rsidP="00A517E4">
      <w:pPr>
        <w:spacing w:after="0"/>
        <w:ind w:left="720" w:hanging="720"/>
        <w:rPr>
          <w:rFonts w:ascii="Courier New" w:hAnsi="Courier New" w:cs="Courier New"/>
        </w:rPr>
      </w:pPr>
    </w:p>
    <w:p w:rsidR="00164D6A" w:rsidRPr="006C0E51" w:rsidRDefault="00164D6A" w:rsidP="00A517E4">
      <w:pPr>
        <w:spacing w:after="0"/>
        <w:ind w:left="720" w:hanging="720"/>
        <w:rPr>
          <w:rFonts w:cs="Courier New"/>
          <w:i/>
        </w:rPr>
      </w:pPr>
      <w:r w:rsidRPr="006C0E51">
        <w:rPr>
          <w:rFonts w:cs="Courier New"/>
          <w:i/>
        </w:rPr>
        <w:t>CP210x-specific parameters and support by device type</w:t>
      </w:r>
    </w:p>
    <w:p w:rsidR="00164D6A" w:rsidRDefault="00164D6A" w:rsidP="00A517E4">
      <w:pPr>
        <w:spacing w:after="0"/>
        <w:ind w:left="720" w:hanging="720"/>
        <w:rPr>
          <w:rFonts w:ascii="Courier New" w:hAnsi="Courier New" w:cs="Courier New"/>
        </w:rPr>
      </w:pPr>
    </w:p>
    <w:p w:rsidR="00164D6A" w:rsidRPr="000B1495" w:rsidRDefault="00164D6A" w:rsidP="00A517E4">
      <w:pPr>
        <w:spacing w:after="0"/>
        <w:ind w:left="720" w:hanging="720"/>
        <w:rPr>
          <w:rFonts w:ascii="Courier New" w:hAnsi="Courier New" w:cs="Courier New"/>
        </w:rPr>
      </w:pPr>
      <w:proofErr w:type="spellStart"/>
      <w:r w:rsidRPr="000B1495">
        <w:rPr>
          <w:rFonts w:ascii="Courier New" w:hAnsi="Courier New" w:cs="Courier New"/>
        </w:rPr>
        <w:t>ManufacturerString</w:t>
      </w:r>
      <w:proofErr w:type="spellEnd"/>
      <w:r w:rsidR="003D4173">
        <w:rPr>
          <w:rFonts w:ascii="Courier New" w:hAnsi="Courier New" w:cs="Courier New"/>
        </w:rPr>
        <w:t xml:space="preserve">&lt;T&gt;     </w:t>
      </w:r>
      <w:r w:rsidR="004D34FE" w:rsidRPr="000B1495">
        <w:rPr>
          <w:rFonts w:ascii="Courier New" w:hAnsi="Courier New" w:cs="Courier New"/>
        </w:rPr>
        <w:t xml:space="preserve">  </w:t>
      </w:r>
      <w:proofErr w:type="gramStart"/>
      <w:r w:rsidRPr="000B1495">
        <w:rPr>
          <w:rFonts w:ascii="Courier New" w:hAnsi="Courier New" w:cs="Courier New"/>
        </w:rPr>
        <w:t>, ,</w:t>
      </w:r>
      <w:proofErr w:type="gramEnd"/>
      <w:r w:rsidRPr="000B1495">
        <w:rPr>
          <w:rFonts w:ascii="Courier New" w:hAnsi="Courier New" w:cs="Courier New"/>
        </w:rPr>
        <w:t xml:space="preserve"> , ,8, ,</w:t>
      </w:r>
    </w:p>
    <w:p w:rsidR="000B1495" w:rsidRPr="00A06462" w:rsidRDefault="000B1495" w:rsidP="000B1495">
      <w:pPr>
        <w:spacing w:after="0"/>
        <w:ind w:left="720" w:hanging="720"/>
        <w:rPr>
          <w:rFonts w:ascii="Courier New" w:hAnsi="Courier New" w:cs="Courier New"/>
        </w:rPr>
      </w:pPr>
      <w:proofErr w:type="spellStart"/>
      <w:r w:rsidRPr="000B1495">
        <w:rPr>
          <w:rFonts w:ascii="Courier New" w:hAnsi="Courier New" w:cs="Courier New"/>
        </w:rPr>
        <w:t>ProductStringUnicode</w:t>
      </w:r>
      <w:proofErr w:type="spellEnd"/>
      <w:r>
        <w:rPr>
          <w:rFonts w:ascii="Courier New" w:hAnsi="Courier New" w:cs="Courier New"/>
        </w:rPr>
        <w:t xml:space="preserve">       2</w:t>
      </w:r>
      <w:proofErr w:type="gramStart"/>
      <w:r w:rsidRPr="00A06462">
        <w:rPr>
          <w:rFonts w:ascii="Courier New" w:hAnsi="Courier New" w:cs="Courier New"/>
        </w:rPr>
        <w:t>,</w:t>
      </w:r>
      <w:r>
        <w:rPr>
          <w:rFonts w:ascii="Courier New" w:hAnsi="Courier New" w:cs="Courier New"/>
        </w:rPr>
        <w:t>3</w:t>
      </w:r>
      <w:r w:rsidRPr="00A06462">
        <w:rPr>
          <w:rFonts w:ascii="Courier New" w:hAnsi="Courier New" w:cs="Courier New"/>
        </w:rPr>
        <w:t>,</w:t>
      </w:r>
      <w:r>
        <w:rPr>
          <w:rFonts w:ascii="Courier New" w:hAnsi="Courier New" w:cs="Courier New"/>
        </w:rPr>
        <w:t>4</w:t>
      </w:r>
      <w:r w:rsidRPr="00A06462">
        <w:rPr>
          <w:rFonts w:ascii="Courier New" w:hAnsi="Courier New" w:cs="Courier New"/>
        </w:rPr>
        <w:t>,5,8,</w:t>
      </w:r>
      <w:r>
        <w:rPr>
          <w:rFonts w:ascii="Courier New" w:hAnsi="Courier New" w:cs="Courier New"/>
        </w:rPr>
        <w:t>9,2N</w:t>
      </w:r>
      <w:proofErr w:type="gramEnd"/>
    </w:p>
    <w:p w:rsidR="00164D6A" w:rsidRPr="00A06462" w:rsidRDefault="00164D6A" w:rsidP="00A517E4">
      <w:pPr>
        <w:spacing w:after="0"/>
        <w:ind w:left="720" w:hanging="720"/>
        <w:rPr>
          <w:rFonts w:ascii="Courier New" w:hAnsi="Courier New" w:cs="Courier New"/>
        </w:rPr>
      </w:pPr>
      <w:proofErr w:type="spellStart"/>
      <w:r w:rsidRPr="000B1495">
        <w:rPr>
          <w:rFonts w:ascii="Courier New" w:hAnsi="Courier New" w:cs="Courier New"/>
        </w:rPr>
        <w:t>InterfaceString</w:t>
      </w:r>
      <w:proofErr w:type="spellEnd"/>
      <w:r w:rsidR="00143437" w:rsidRPr="000B1495">
        <w:rPr>
          <w:rFonts w:ascii="Courier New" w:hAnsi="Courier New" w:cs="Courier New"/>
        </w:rPr>
        <w:t>&lt;T</w:t>
      </w:r>
      <w:r w:rsidR="00143437">
        <w:rPr>
          <w:rFonts w:ascii="Courier New" w:hAnsi="Courier New" w:cs="Courier New"/>
        </w:rPr>
        <w:t>&gt;&lt;N&gt;</w:t>
      </w:r>
      <w:r>
        <w:rPr>
          <w:rFonts w:ascii="Courier New" w:hAnsi="Courier New" w:cs="Courier New"/>
        </w:rPr>
        <w:t xml:space="preserve">    </w:t>
      </w:r>
      <w:r w:rsidR="004D34FE">
        <w:rPr>
          <w:rFonts w:ascii="Courier New" w:hAnsi="Courier New" w:cs="Courier New"/>
        </w:rPr>
        <w:t xml:space="preserve">   </w:t>
      </w:r>
      <w:proofErr w:type="gramStart"/>
      <w:r w:rsidRPr="00A06462">
        <w:rPr>
          <w:rFonts w:ascii="Courier New" w:hAnsi="Courier New" w:cs="Courier New"/>
        </w:rPr>
        <w:t>, ,</w:t>
      </w:r>
      <w:proofErr w:type="gramEnd"/>
      <w:r w:rsidRPr="00A06462">
        <w:rPr>
          <w:rFonts w:ascii="Courier New" w:hAnsi="Courier New" w:cs="Courier New"/>
        </w:rPr>
        <w:t xml:space="preserve"> ,5,8, </w:t>
      </w:r>
      <w:r>
        <w:rPr>
          <w:rFonts w:ascii="Courier New" w:hAnsi="Courier New" w:cs="Courier New"/>
        </w:rPr>
        <w:t>,</w:t>
      </w:r>
    </w:p>
    <w:p w:rsidR="00164D6A" w:rsidRPr="00A06462" w:rsidRDefault="00164D6A" w:rsidP="00A517E4">
      <w:pPr>
        <w:spacing w:after="0"/>
        <w:ind w:left="720" w:hanging="720"/>
        <w:rPr>
          <w:rFonts w:ascii="Courier New" w:hAnsi="Courier New" w:cs="Courier New"/>
        </w:rPr>
      </w:pPr>
      <w:proofErr w:type="spellStart"/>
      <w:r w:rsidRPr="00A06462">
        <w:rPr>
          <w:rFonts w:ascii="Courier New" w:hAnsi="Courier New" w:cs="Courier New"/>
        </w:rPr>
        <w:t>FlushBufferConfig</w:t>
      </w:r>
      <w:proofErr w:type="spellEnd"/>
      <w:r w:rsidRPr="00A06462">
        <w:rPr>
          <w:rFonts w:ascii="Courier New" w:hAnsi="Courier New" w:cs="Courier New"/>
        </w:rPr>
        <w:t xml:space="preserve">    </w:t>
      </w:r>
      <w:r>
        <w:rPr>
          <w:rFonts w:ascii="Courier New" w:hAnsi="Courier New" w:cs="Courier New"/>
        </w:rPr>
        <w:t xml:space="preserve">    </w:t>
      </w:r>
      <w:r w:rsidR="004D34FE">
        <w:rPr>
          <w:rFonts w:ascii="Courier New" w:hAnsi="Courier New" w:cs="Courier New"/>
        </w:rPr>
        <w:t xml:space="preserve">   </w:t>
      </w:r>
      <w:proofErr w:type="gramStart"/>
      <w:r w:rsidRPr="00A06462">
        <w:rPr>
          <w:rFonts w:ascii="Courier New" w:hAnsi="Courier New" w:cs="Courier New"/>
        </w:rPr>
        <w:t>, ,4,5,8</w:t>
      </w:r>
      <w:proofErr w:type="gramEnd"/>
      <w:r w:rsidRPr="00A06462">
        <w:rPr>
          <w:rFonts w:ascii="Courier New" w:hAnsi="Courier New" w:cs="Courier New"/>
        </w:rPr>
        <w:t xml:space="preserve">, </w:t>
      </w:r>
      <w:r>
        <w:rPr>
          <w:rFonts w:ascii="Courier New" w:hAnsi="Courier New" w:cs="Courier New"/>
        </w:rPr>
        <w:t>,</w:t>
      </w:r>
    </w:p>
    <w:p w:rsidR="00164D6A" w:rsidRPr="00A06462" w:rsidRDefault="00164D6A" w:rsidP="00A517E4">
      <w:pPr>
        <w:spacing w:after="0"/>
        <w:ind w:left="720" w:hanging="720"/>
        <w:rPr>
          <w:rFonts w:ascii="Courier New" w:hAnsi="Courier New" w:cs="Courier New"/>
        </w:rPr>
      </w:pPr>
      <w:proofErr w:type="spellStart"/>
      <w:r w:rsidRPr="00A06462">
        <w:rPr>
          <w:rFonts w:ascii="Courier New" w:hAnsi="Courier New" w:cs="Courier New"/>
        </w:rPr>
        <w:t>DeviceMode</w:t>
      </w:r>
      <w:proofErr w:type="spellEnd"/>
      <w:r w:rsidRPr="00A06462">
        <w:rPr>
          <w:rFonts w:ascii="Courier New" w:hAnsi="Courier New" w:cs="Courier New"/>
        </w:rPr>
        <w:t xml:space="preserve">           </w:t>
      </w:r>
      <w:r>
        <w:rPr>
          <w:rFonts w:ascii="Courier New" w:hAnsi="Courier New" w:cs="Courier New"/>
        </w:rPr>
        <w:t xml:space="preserve">    </w:t>
      </w:r>
      <w:r w:rsidR="004D34FE">
        <w:rPr>
          <w:rFonts w:ascii="Courier New" w:hAnsi="Courier New" w:cs="Courier New"/>
        </w:rPr>
        <w:t xml:space="preserve">   </w:t>
      </w:r>
      <w:proofErr w:type="gramStart"/>
      <w:r w:rsidRPr="00A06462">
        <w:rPr>
          <w:rFonts w:ascii="Courier New" w:hAnsi="Courier New" w:cs="Courier New"/>
        </w:rPr>
        <w:t>, ,</w:t>
      </w:r>
      <w:proofErr w:type="gramEnd"/>
      <w:r w:rsidRPr="00A06462">
        <w:rPr>
          <w:rFonts w:ascii="Courier New" w:hAnsi="Courier New" w:cs="Courier New"/>
        </w:rPr>
        <w:t xml:space="preserve"> ,5, , </w:t>
      </w:r>
      <w:r>
        <w:rPr>
          <w:rFonts w:ascii="Courier New" w:hAnsi="Courier New" w:cs="Courier New"/>
        </w:rPr>
        <w:t>,</w:t>
      </w:r>
      <w:r w:rsidRPr="00793F78">
        <w:rPr>
          <w:rFonts w:ascii="Courier New" w:hAnsi="Courier New" w:cs="Courier New"/>
          <w:color w:val="FF0000"/>
        </w:rPr>
        <w:t>??</w:t>
      </w:r>
    </w:p>
    <w:p w:rsidR="00164D6A" w:rsidRPr="00A06462" w:rsidRDefault="00164D6A" w:rsidP="00A517E4">
      <w:pPr>
        <w:spacing w:after="0"/>
        <w:ind w:left="720" w:hanging="720"/>
        <w:rPr>
          <w:rFonts w:ascii="Courier New" w:hAnsi="Courier New" w:cs="Courier New"/>
        </w:rPr>
      </w:pPr>
      <w:proofErr w:type="spellStart"/>
      <w:r w:rsidRPr="00A06462">
        <w:rPr>
          <w:rFonts w:ascii="Courier New" w:hAnsi="Courier New" w:cs="Courier New"/>
        </w:rPr>
        <w:t>BaudRateConfig</w:t>
      </w:r>
      <w:proofErr w:type="spellEnd"/>
      <w:r w:rsidRPr="00A06462">
        <w:rPr>
          <w:rFonts w:ascii="Courier New" w:hAnsi="Courier New" w:cs="Courier New"/>
        </w:rPr>
        <w:t xml:space="preserve">      </w:t>
      </w:r>
      <w:r>
        <w:rPr>
          <w:rFonts w:ascii="Courier New" w:hAnsi="Courier New" w:cs="Courier New"/>
        </w:rPr>
        <w:t xml:space="preserve">    </w:t>
      </w:r>
      <w:r w:rsidR="004D34FE">
        <w:rPr>
          <w:rFonts w:ascii="Courier New" w:hAnsi="Courier New" w:cs="Courier New"/>
        </w:rPr>
        <w:t xml:space="preserve">   </w:t>
      </w:r>
      <w:r w:rsidRPr="00A06462">
        <w:rPr>
          <w:rFonts w:ascii="Courier New" w:hAnsi="Courier New" w:cs="Courier New"/>
        </w:rPr>
        <w:t>2</w:t>
      </w:r>
      <w:proofErr w:type="gramStart"/>
      <w:r w:rsidRPr="00A06462">
        <w:rPr>
          <w:rFonts w:ascii="Courier New" w:hAnsi="Courier New" w:cs="Courier New"/>
        </w:rPr>
        <w:t>,3</w:t>
      </w:r>
      <w:proofErr w:type="gramEnd"/>
      <w:r w:rsidRPr="00A06462">
        <w:rPr>
          <w:rFonts w:ascii="Courier New" w:hAnsi="Courier New" w:cs="Courier New"/>
        </w:rPr>
        <w:t>, , , ,9</w:t>
      </w:r>
      <w:r>
        <w:rPr>
          <w:rFonts w:ascii="Courier New" w:hAnsi="Courier New" w:cs="Courier New"/>
        </w:rPr>
        <w:t>,</w:t>
      </w:r>
    </w:p>
    <w:p w:rsidR="00164D6A" w:rsidRPr="00A06462" w:rsidRDefault="00164D6A" w:rsidP="00A517E4">
      <w:pPr>
        <w:spacing w:after="0"/>
        <w:ind w:left="720" w:hanging="720"/>
        <w:rPr>
          <w:rFonts w:ascii="Courier New" w:hAnsi="Courier New" w:cs="Courier New"/>
        </w:rPr>
      </w:pPr>
      <w:proofErr w:type="spellStart"/>
      <w:r w:rsidRPr="00A06462">
        <w:rPr>
          <w:rFonts w:ascii="Courier New" w:hAnsi="Courier New" w:cs="Courier New"/>
        </w:rPr>
        <w:t>PortConfig</w:t>
      </w:r>
      <w:proofErr w:type="spellEnd"/>
      <w:r w:rsidRPr="00A06462">
        <w:rPr>
          <w:rFonts w:ascii="Courier New" w:hAnsi="Courier New" w:cs="Courier New"/>
        </w:rPr>
        <w:t xml:space="preserve">          </w:t>
      </w:r>
      <w:r>
        <w:rPr>
          <w:rFonts w:ascii="Courier New" w:hAnsi="Courier New" w:cs="Courier New"/>
        </w:rPr>
        <w:t xml:space="preserve">    </w:t>
      </w:r>
      <w:r w:rsidRPr="00A06462">
        <w:rPr>
          <w:rFonts w:ascii="Courier New" w:hAnsi="Courier New" w:cs="Courier New"/>
        </w:rPr>
        <w:t xml:space="preserve"> </w:t>
      </w:r>
      <w:r w:rsidR="004D34FE">
        <w:rPr>
          <w:rFonts w:ascii="Courier New" w:hAnsi="Courier New" w:cs="Courier New"/>
        </w:rPr>
        <w:t xml:space="preserve">   </w:t>
      </w:r>
      <w:proofErr w:type="gramStart"/>
      <w:r w:rsidRPr="00A06462">
        <w:rPr>
          <w:rFonts w:ascii="Courier New" w:hAnsi="Courier New" w:cs="Courier New"/>
        </w:rPr>
        <w:t>,3,4</w:t>
      </w:r>
      <w:proofErr w:type="gramEnd"/>
      <w:r w:rsidRPr="00A06462">
        <w:rPr>
          <w:rFonts w:ascii="Courier New" w:hAnsi="Courier New" w:cs="Courier New"/>
        </w:rPr>
        <w:t>, , ,</w:t>
      </w:r>
      <w:r>
        <w:rPr>
          <w:rFonts w:ascii="Courier New" w:hAnsi="Courier New" w:cs="Courier New"/>
        </w:rPr>
        <w:t xml:space="preserve"> ,</w:t>
      </w:r>
      <w:r w:rsidRPr="00793F78">
        <w:rPr>
          <w:rFonts w:ascii="Courier New" w:hAnsi="Courier New" w:cs="Courier New"/>
          <w:color w:val="FF0000"/>
        </w:rPr>
        <w:t>??</w:t>
      </w:r>
    </w:p>
    <w:p w:rsidR="00164D6A" w:rsidRPr="00A06462" w:rsidRDefault="00164D6A" w:rsidP="00A517E4">
      <w:pPr>
        <w:spacing w:after="0"/>
        <w:ind w:left="720" w:hanging="720"/>
        <w:rPr>
          <w:rFonts w:ascii="Courier New" w:hAnsi="Courier New" w:cs="Courier New"/>
        </w:rPr>
      </w:pPr>
      <w:proofErr w:type="spellStart"/>
      <w:r w:rsidRPr="00A06462">
        <w:rPr>
          <w:rFonts w:ascii="Courier New" w:hAnsi="Courier New" w:cs="Courier New"/>
        </w:rPr>
        <w:t>DualPortConfig</w:t>
      </w:r>
      <w:proofErr w:type="spellEnd"/>
      <w:r w:rsidRPr="00A06462">
        <w:rPr>
          <w:rFonts w:ascii="Courier New" w:hAnsi="Courier New" w:cs="Courier New"/>
        </w:rPr>
        <w:t xml:space="preserve">      </w:t>
      </w:r>
      <w:r>
        <w:rPr>
          <w:rFonts w:ascii="Courier New" w:hAnsi="Courier New" w:cs="Courier New"/>
        </w:rPr>
        <w:t xml:space="preserve">    </w:t>
      </w:r>
      <w:r w:rsidRPr="00A06462">
        <w:rPr>
          <w:rFonts w:ascii="Courier New" w:hAnsi="Courier New" w:cs="Courier New"/>
        </w:rPr>
        <w:t xml:space="preserve"> </w:t>
      </w:r>
      <w:r w:rsidR="004D34FE">
        <w:rPr>
          <w:rFonts w:ascii="Courier New" w:hAnsi="Courier New" w:cs="Courier New"/>
        </w:rPr>
        <w:t xml:space="preserve">   </w:t>
      </w:r>
      <w:proofErr w:type="gramStart"/>
      <w:r w:rsidRPr="00A06462">
        <w:rPr>
          <w:rFonts w:ascii="Courier New" w:hAnsi="Courier New" w:cs="Courier New"/>
        </w:rPr>
        <w:t>, ,</w:t>
      </w:r>
      <w:proofErr w:type="gramEnd"/>
      <w:r w:rsidRPr="00A06462">
        <w:rPr>
          <w:rFonts w:ascii="Courier New" w:hAnsi="Courier New" w:cs="Courier New"/>
        </w:rPr>
        <w:t xml:space="preserve"> ,5, ,</w:t>
      </w:r>
      <w:r>
        <w:rPr>
          <w:rFonts w:ascii="Courier New" w:hAnsi="Courier New" w:cs="Courier New"/>
        </w:rPr>
        <w:t xml:space="preserve"> ,</w:t>
      </w:r>
    </w:p>
    <w:p w:rsidR="00164D6A" w:rsidRPr="00A06462" w:rsidRDefault="00164D6A" w:rsidP="00A517E4">
      <w:pPr>
        <w:spacing w:after="0"/>
        <w:ind w:left="720" w:hanging="720"/>
        <w:rPr>
          <w:rFonts w:ascii="Courier New" w:hAnsi="Courier New" w:cs="Courier New"/>
        </w:rPr>
      </w:pPr>
      <w:proofErr w:type="spellStart"/>
      <w:r w:rsidRPr="00A06462">
        <w:rPr>
          <w:rFonts w:ascii="Courier New" w:hAnsi="Courier New" w:cs="Courier New"/>
        </w:rPr>
        <w:t>QuadPortConfig</w:t>
      </w:r>
      <w:proofErr w:type="spellEnd"/>
      <w:r w:rsidRPr="00A06462">
        <w:rPr>
          <w:rFonts w:ascii="Courier New" w:hAnsi="Courier New" w:cs="Courier New"/>
        </w:rPr>
        <w:t xml:space="preserve">    </w:t>
      </w:r>
      <w:r>
        <w:rPr>
          <w:rFonts w:ascii="Courier New" w:hAnsi="Courier New" w:cs="Courier New"/>
        </w:rPr>
        <w:t xml:space="preserve">    </w:t>
      </w:r>
      <w:r w:rsidRPr="00A06462">
        <w:rPr>
          <w:rFonts w:ascii="Courier New" w:hAnsi="Courier New" w:cs="Courier New"/>
        </w:rPr>
        <w:t xml:space="preserve">   </w:t>
      </w:r>
      <w:r w:rsidR="004D34FE">
        <w:rPr>
          <w:rFonts w:ascii="Courier New" w:hAnsi="Courier New" w:cs="Courier New"/>
        </w:rPr>
        <w:t xml:space="preserve">   </w:t>
      </w:r>
      <w:proofErr w:type="gramStart"/>
      <w:r w:rsidRPr="00A06462">
        <w:rPr>
          <w:rFonts w:ascii="Courier New" w:hAnsi="Courier New" w:cs="Courier New"/>
        </w:rPr>
        <w:t>, ,</w:t>
      </w:r>
      <w:proofErr w:type="gramEnd"/>
      <w:r w:rsidRPr="00A06462">
        <w:rPr>
          <w:rFonts w:ascii="Courier New" w:hAnsi="Courier New" w:cs="Courier New"/>
        </w:rPr>
        <w:t xml:space="preserve"> , ,8, </w:t>
      </w:r>
      <w:r>
        <w:rPr>
          <w:rFonts w:ascii="Courier New" w:hAnsi="Courier New" w:cs="Courier New"/>
        </w:rPr>
        <w:t>,</w:t>
      </w:r>
    </w:p>
    <w:p w:rsidR="00164D6A" w:rsidRPr="00FC236B" w:rsidRDefault="00164D6A" w:rsidP="00A517E4">
      <w:pPr>
        <w:spacing w:after="0"/>
        <w:ind w:left="720" w:hanging="720"/>
        <w:rPr>
          <w:rFonts w:ascii="Courier New" w:hAnsi="Courier New" w:cs="Courier New"/>
        </w:rPr>
      </w:pPr>
      <w:proofErr w:type="spellStart"/>
      <w:r w:rsidRPr="00FC236B">
        <w:rPr>
          <w:rFonts w:ascii="Courier New" w:hAnsi="Courier New" w:cs="Courier New"/>
        </w:rPr>
        <w:t>Config</w:t>
      </w:r>
      <w:proofErr w:type="spellEnd"/>
      <w:r w:rsidRPr="00FC236B">
        <w:rPr>
          <w:rFonts w:ascii="Courier New" w:hAnsi="Courier New" w:cs="Courier New"/>
        </w:rPr>
        <w:t xml:space="preserve">                   </w:t>
      </w:r>
      <w:r w:rsidR="004D34FE">
        <w:rPr>
          <w:rFonts w:ascii="Courier New" w:hAnsi="Courier New" w:cs="Courier New"/>
        </w:rPr>
        <w:t xml:space="preserve">   </w:t>
      </w:r>
      <w:proofErr w:type="gramStart"/>
      <w:r w:rsidRPr="00FC236B">
        <w:rPr>
          <w:rFonts w:ascii="Courier New" w:hAnsi="Courier New" w:cs="Courier New"/>
        </w:rPr>
        <w:t>, ,</w:t>
      </w:r>
      <w:proofErr w:type="gramEnd"/>
      <w:r w:rsidRPr="00FC236B">
        <w:rPr>
          <w:rFonts w:ascii="Courier New" w:hAnsi="Courier New" w:cs="Courier New"/>
        </w:rPr>
        <w:t xml:space="preserve"> , , , ,2N</w:t>
      </w:r>
    </w:p>
    <w:p w:rsidR="00164D6A" w:rsidRDefault="00164D6A" w:rsidP="00A517E4">
      <w:pPr>
        <w:spacing w:after="0"/>
        <w:ind w:left="720" w:hanging="720"/>
        <w:rPr>
          <w:rFonts w:ascii="Courier New" w:hAnsi="Courier New" w:cs="Courier New"/>
          <w:color w:val="FF0000"/>
        </w:rPr>
      </w:pPr>
    </w:p>
    <w:p w:rsidR="001C785D" w:rsidRPr="006C0E51" w:rsidRDefault="001C785D" w:rsidP="001C785D">
      <w:pPr>
        <w:spacing w:after="0"/>
        <w:ind w:left="720" w:hanging="720"/>
        <w:rPr>
          <w:rFonts w:cs="Courier New"/>
          <w:i/>
        </w:rPr>
      </w:pPr>
      <w:r w:rsidRPr="006C0E51">
        <w:rPr>
          <w:rFonts w:cs="Courier New"/>
          <w:i/>
        </w:rPr>
        <w:t>CP21</w:t>
      </w:r>
      <w:r>
        <w:rPr>
          <w:rFonts w:cs="Courier New"/>
          <w:i/>
        </w:rPr>
        <w:t>10/4</w:t>
      </w:r>
      <w:r w:rsidRPr="006C0E51">
        <w:rPr>
          <w:rFonts w:cs="Courier New"/>
          <w:i/>
        </w:rPr>
        <w:t>-specific parameters and support by device type</w:t>
      </w:r>
    </w:p>
    <w:p w:rsidR="001C785D" w:rsidRDefault="001C785D" w:rsidP="001C785D">
      <w:pPr>
        <w:spacing w:after="0"/>
        <w:ind w:left="720" w:hanging="720"/>
        <w:rPr>
          <w:rFonts w:ascii="Courier New" w:hAnsi="Courier New" w:cs="Courier New"/>
        </w:rPr>
      </w:pPr>
    </w:p>
    <w:p w:rsidR="00BF1648" w:rsidRDefault="00BF1648" w:rsidP="001C785D">
      <w:pPr>
        <w:spacing w:after="0"/>
        <w:ind w:left="720" w:hanging="720"/>
        <w:rPr>
          <w:rFonts w:ascii="Courier New" w:hAnsi="Courier New" w:cs="Courier New"/>
        </w:rPr>
      </w:pPr>
      <w:proofErr w:type="spellStart"/>
      <w:r w:rsidRPr="00533D61">
        <w:rPr>
          <w:rFonts w:ascii="Courier New" w:hAnsi="Courier New" w:cs="Courier New"/>
        </w:rPr>
        <w:t>ManufacturerStringAscii</w:t>
      </w:r>
      <w:proofErr w:type="spellEnd"/>
      <w:r>
        <w:rPr>
          <w:rFonts w:ascii="Courier New" w:hAnsi="Courier New" w:cs="Courier New"/>
        </w:rPr>
        <w:t xml:space="preserve">   10</w:t>
      </w:r>
      <w:proofErr w:type="gramStart"/>
      <w:r>
        <w:rPr>
          <w:rFonts w:ascii="Courier New" w:hAnsi="Courier New" w:cs="Courier New"/>
        </w:rPr>
        <w:t>,14</w:t>
      </w:r>
      <w:proofErr w:type="gramEnd"/>
    </w:p>
    <w:p w:rsidR="001C785D" w:rsidRPr="00A06462" w:rsidRDefault="001C785D" w:rsidP="001C785D">
      <w:pPr>
        <w:spacing w:after="0"/>
        <w:ind w:left="720" w:hanging="720"/>
        <w:rPr>
          <w:rFonts w:ascii="Courier New" w:hAnsi="Courier New" w:cs="Courier New"/>
        </w:rPr>
      </w:pPr>
      <w:proofErr w:type="spellStart"/>
      <w:r w:rsidRPr="00A06462">
        <w:rPr>
          <w:rFonts w:ascii="Courier New" w:hAnsi="Courier New" w:cs="Courier New"/>
        </w:rPr>
        <w:t>FlushBufferConfig</w:t>
      </w:r>
      <w:proofErr w:type="spellEnd"/>
      <w:r w:rsidRPr="00A06462">
        <w:rPr>
          <w:rFonts w:ascii="Courier New" w:hAnsi="Courier New" w:cs="Courier New"/>
        </w:rPr>
        <w:t xml:space="preserve">    </w:t>
      </w:r>
      <w:r>
        <w:rPr>
          <w:rFonts w:ascii="Courier New" w:hAnsi="Courier New" w:cs="Courier New"/>
        </w:rPr>
        <w:t xml:space="preserve">   </w:t>
      </w:r>
      <w:r w:rsidR="004D34FE">
        <w:rPr>
          <w:rFonts w:ascii="Courier New" w:hAnsi="Courier New" w:cs="Courier New"/>
        </w:rPr>
        <w:t xml:space="preserve">  </w:t>
      </w:r>
      <w:r>
        <w:rPr>
          <w:rFonts w:ascii="Courier New" w:hAnsi="Courier New" w:cs="Courier New"/>
        </w:rPr>
        <w:t>10</w:t>
      </w:r>
      <w:proofErr w:type="gramStart"/>
      <w:r w:rsidRPr="00A06462">
        <w:rPr>
          <w:rFonts w:ascii="Courier New" w:hAnsi="Courier New" w:cs="Courier New"/>
        </w:rPr>
        <w:t>,</w:t>
      </w:r>
      <w:r>
        <w:rPr>
          <w:rFonts w:ascii="Courier New" w:hAnsi="Courier New" w:cs="Courier New"/>
        </w:rPr>
        <w:t>14</w:t>
      </w:r>
      <w:proofErr w:type="gramEnd"/>
    </w:p>
    <w:p w:rsidR="001C785D" w:rsidRPr="00A06462" w:rsidRDefault="00303F83" w:rsidP="001C785D">
      <w:pPr>
        <w:spacing w:after="0"/>
        <w:ind w:left="720" w:hanging="720"/>
        <w:rPr>
          <w:rFonts w:ascii="Courier New" w:hAnsi="Courier New" w:cs="Courier New"/>
        </w:rPr>
      </w:pPr>
      <w:proofErr w:type="spellStart"/>
      <w:r w:rsidRPr="00303F83">
        <w:rPr>
          <w:rFonts w:ascii="Courier New" w:hAnsi="Courier New" w:cs="Courier New"/>
        </w:rPr>
        <w:t>PinConfig</w:t>
      </w:r>
      <w:proofErr w:type="spellEnd"/>
      <w:r w:rsidR="001C785D" w:rsidRPr="00A06462">
        <w:rPr>
          <w:rFonts w:ascii="Courier New" w:hAnsi="Courier New" w:cs="Courier New"/>
        </w:rPr>
        <w:t xml:space="preserve">           </w:t>
      </w:r>
      <w:r w:rsidR="001C785D">
        <w:rPr>
          <w:rFonts w:ascii="Courier New" w:hAnsi="Courier New" w:cs="Courier New"/>
        </w:rPr>
        <w:t xml:space="preserve">    </w:t>
      </w:r>
      <w:r w:rsidR="004D34FE">
        <w:rPr>
          <w:rFonts w:ascii="Courier New" w:hAnsi="Courier New" w:cs="Courier New"/>
        </w:rPr>
        <w:t xml:space="preserve">  </w:t>
      </w:r>
      <w:r>
        <w:rPr>
          <w:rFonts w:ascii="Courier New" w:hAnsi="Courier New" w:cs="Courier New"/>
        </w:rPr>
        <w:t>10</w:t>
      </w:r>
      <w:proofErr w:type="gramStart"/>
      <w:r w:rsidRPr="00A06462">
        <w:rPr>
          <w:rFonts w:ascii="Courier New" w:hAnsi="Courier New" w:cs="Courier New"/>
        </w:rPr>
        <w:t>,</w:t>
      </w:r>
      <w:r>
        <w:rPr>
          <w:rFonts w:ascii="Courier New" w:hAnsi="Courier New" w:cs="Courier New"/>
        </w:rPr>
        <w:t>14</w:t>
      </w:r>
      <w:proofErr w:type="gramEnd"/>
    </w:p>
    <w:p w:rsidR="00303F83" w:rsidRPr="00A06462" w:rsidRDefault="00303F83" w:rsidP="00303F83">
      <w:pPr>
        <w:spacing w:after="0"/>
        <w:ind w:left="720" w:hanging="720"/>
        <w:rPr>
          <w:rFonts w:ascii="Courier New" w:hAnsi="Courier New" w:cs="Courier New"/>
        </w:rPr>
      </w:pPr>
      <w:proofErr w:type="spellStart"/>
      <w:r>
        <w:rPr>
          <w:rFonts w:ascii="Courier New" w:hAnsi="Courier New" w:cs="Courier New"/>
        </w:rPr>
        <w:t>Ram</w:t>
      </w:r>
      <w:r w:rsidRPr="00303F83">
        <w:rPr>
          <w:rFonts w:ascii="Courier New" w:hAnsi="Courier New" w:cs="Courier New"/>
        </w:rPr>
        <w:t>Config</w:t>
      </w:r>
      <w:proofErr w:type="spellEnd"/>
      <w:r w:rsidRPr="00A06462">
        <w:rPr>
          <w:rFonts w:ascii="Courier New" w:hAnsi="Courier New" w:cs="Courier New"/>
        </w:rPr>
        <w:t xml:space="preserve">           </w:t>
      </w:r>
      <w:r>
        <w:rPr>
          <w:rFonts w:ascii="Courier New" w:hAnsi="Courier New" w:cs="Courier New"/>
        </w:rPr>
        <w:t xml:space="preserve">      </w:t>
      </w:r>
      <w:r w:rsidR="004D34FE">
        <w:rPr>
          <w:rFonts w:ascii="Courier New" w:hAnsi="Courier New" w:cs="Courier New"/>
        </w:rPr>
        <w:t xml:space="preserve">  </w:t>
      </w:r>
      <w:proofErr w:type="gramStart"/>
      <w:r w:rsidRPr="00A06462">
        <w:rPr>
          <w:rFonts w:ascii="Courier New" w:hAnsi="Courier New" w:cs="Courier New"/>
        </w:rPr>
        <w:t>,</w:t>
      </w:r>
      <w:r>
        <w:rPr>
          <w:rFonts w:ascii="Courier New" w:hAnsi="Courier New" w:cs="Courier New"/>
        </w:rPr>
        <w:t>14</w:t>
      </w:r>
      <w:proofErr w:type="gramEnd"/>
    </w:p>
    <w:p w:rsidR="001C785D" w:rsidRPr="00FC236B" w:rsidRDefault="00D4677C" w:rsidP="001C785D">
      <w:pPr>
        <w:spacing w:after="0"/>
        <w:ind w:left="720" w:hanging="720"/>
        <w:rPr>
          <w:rFonts w:ascii="Courier New" w:hAnsi="Courier New" w:cs="Courier New"/>
        </w:rPr>
      </w:pPr>
      <w:r>
        <w:rPr>
          <w:rFonts w:ascii="Courier New" w:hAnsi="Courier New" w:cs="Courier New"/>
        </w:rPr>
        <w:t xml:space="preserve">OTP      </w:t>
      </w:r>
      <w:r w:rsidR="001C785D" w:rsidRPr="00FC236B">
        <w:rPr>
          <w:rFonts w:ascii="Courier New" w:hAnsi="Courier New" w:cs="Courier New"/>
        </w:rPr>
        <w:t xml:space="preserve">               </w:t>
      </w:r>
      <w:r w:rsidR="00303F83">
        <w:rPr>
          <w:rFonts w:ascii="Courier New" w:hAnsi="Courier New" w:cs="Courier New"/>
        </w:rPr>
        <w:t xml:space="preserve">  </w:t>
      </w:r>
      <w:r w:rsidR="004D34FE">
        <w:rPr>
          <w:rFonts w:ascii="Courier New" w:hAnsi="Courier New" w:cs="Courier New"/>
        </w:rPr>
        <w:t xml:space="preserve">  </w:t>
      </w:r>
      <w:proofErr w:type="gramStart"/>
      <w:r w:rsidR="00303F83" w:rsidRPr="00A06462">
        <w:rPr>
          <w:rFonts w:ascii="Courier New" w:hAnsi="Courier New" w:cs="Courier New"/>
        </w:rPr>
        <w:t>,</w:t>
      </w:r>
      <w:r w:rsidR="00303F83">
        <w:rPr>
          <w:rFonts w:ascii="Courier New" w:hAnsi="Courier New" w:cs="Courier New"/>
        </w:rPr>
        <w:t>14</w:t>
      </w:r>
      <w:proofErr w:type="gramEnd"/>
    </w:p>
    <w:p w:rsidR="001C785D" w:rsidRDefault="001C785D" w:rsidP="001C785D">
      <w:pPr>
        <w:spacing w:after="0"/>
        <w:ind w:left="720" w:hanging="720"/>
        <w:rPr>
          <w:rFonts w:ascii="Courier New" w:hAnsi="Courier New" w:cs="Courier New"/>
          <w:color w:val="FF0000"/>
        </w:rPr>
      </w:pPr>
    </w:p>
    <w:p w:rsidR="005F1712" w:rsidRPr="006C0E51" w:rsidRDefault="005F1712" w:rsidP="005F1712">
      <w:pPr>
        <w:spacing w:after="0"/>
        <w:ind w:left="720" w:hanging="720"/>
        <w:rPr>
          <w:rFonts w:cs="Courier New"/>
          <w:i/>
        </w:rPr>
      </w:pPr>
      <w:r w:rsidRPr="006C0E51">
        <w:rPr>
          <w:rFonts w:cs="Courier New"/>
          <w:i/>
        </w:rPr>
        <w:t>CP21</w:t>
      </w:r>
      <w:r>
        <w:rPr>
          <w:rFonts w:cs="Courier New"/>
          <w:i/>
        </w:rPr>
        <w:t>30</w:t>
      </w:r>
      <w:r w:rsidRPr="006C0E51">
        <w:rPr>
          <w:rFonts w:cs="Courier New"/>
          <w:i/>
        </w:rPr>
        <w:t>-specific param</w:t>
      </w:r>
      <w:r w:rsidR="00AA2040">
        <w:rPr>
          <w:rFonts w:cs="Courier New"/>
          <w:i/>
        </w:rPr>
        <w:t>eters</w:t>
      </w:r>
    </w:p>
    <w:p w:rsidR="005F1712" w:rsidRDefault="005F1712" w:rsidP="005F1712">
      <w:pPr>
        <w:spacing w:after="0"/>
        <w:ind w:left="720" w:hanging="720"/>
        <w:rPr>
          <w:rFonts w:ascii="Courier New" w:hAnsi="Courier New" w:cs="Courier New"/>
        </w:rPr>
      </w:pPr>
    </w:p>
    <w:p w:rsidR="00BF1648" w:rsidRDefault="00BF1648" w:rsidP="005F1712">
      <w:pPr>
        <w:spacing w:after="0"/>
        <w:ind w:left="720" w:hanging="720"/>
        <w:rPr>
          <w:rFonts w:ascii="Courier New" w:hAnsi="Courier New" w:cs="Courier New"/>
        </w:rPr>
      </w:pPr>
      <w:proofErr w:type="spellStart"/>
      <w:r w:rsidRPr="00533D61">
        <w:rPr>
          <w:rFonts w:ascii="Courier New" w:hAnsi="Courier New" w:cs="Courier New"/>
        </w:rPr>
        <w:t>ManufacturerStringAscii</w:t>
      </w:r>
      <w:proofErr w:type="spellEnd"/>
    </w:p>
    <w:p w:rsidR="005F1712" w:rsidRPr="00A06462" w:rsidRDefault="0076367A" w:rsidP="005F1712">
      <w:pPr>
        <w:spacing w:after="0"/>
        <w:ind w:left="720" w:hanging="720"/>
        <w:rPr>
          <w:rFonts w:ascii="Courier New" w:hAnsi="Courier New" w:cs="Courier New"/>
        </w:rPr>
      </w:pPr>
      <w:proofErr w:type="spellStart"/>
      <w:r w:rsidRPr="0076367A">
        <w:rPr>
          <w:rFonts w:ascii="Courier New" w:hAnsi="Courier New" w:cs="Courier New"/>
        </w:rPr>
        <w:t>TransferPriority</w:t>
      </w:r>
      <w:proofErr w:type="spellEnd"/>
    </w:p>
    <w:p w:rsidR="005F1712" w:rsidRPr="00A06462" w:rsidRDefault="005F1712" w:rsidP="005F1712">
      <w:pPr>
        <w:spacing w:after="0"/>
        <w:ind w:left="720" w:hanging="720"/>
        <w:rPr>
          <w:rFonts w:ascii="Courier New" w:hAnsi="Courier New" w:cs="Courier New"/>
        </w:rPr>
      </w:pPr>
      <w:proofErr w:type="spellStart"/>
      <w:r w:rsidRPr="00303F83">
        <w:rPr>
          <w:rFonts w:ascii="Courier New" w:hAnsi="Courier New" w:cs="Courier New"/>
        </w:rPr>
        <w:t>PinConfig</w:t>
      </w:r>
      <w:proofErr w:type="spellEnd"/>
    </w:p>
    <w:p w:rsidR="005F1712" w:rsidRDefault="005F1712" w:rsidP="005F1712">
      <w:pPr>
        <w:spacing w:after="0"/>
        <w:ind w:left="720" w:hanging="720"/>
        <w:rPr>
          <w:rFonts w:ascii="Courier New" w:hAnsi="Courier New" w:cs="Courier New"/>
          <w:color w:val="FF0000"/>
        </w:rPr>
      </w:pPr>
    </w:p>
    <w:p w:rsidR="00B25CAB" w:rsidRPr="00B25CAB" w:rsidRDefault="00B25CAB" w:rsidP="00B25CAB">
      <w:pPr>
        <w:spacing w:after="0"/>
        <w:ind w:left="720" w:hanging="720"/>
        <w:rPr>
          <w:i/>
        </w:rPr>
      </w:pPr>
      <w:r w:rsidRPr="00B25CAB">
        <w:rPr>
          <w:i/>
        </w:rPr>
        <w:t>Notes</w:t>
      </w:r>
    </w:p>
    <w:p w:rsidR="00B25CAB" w:rsidRDefault="00B25CAB" w:rsidP="00B25CAB">
      <w:pPr>
        <w:spacing w:after="0"/>
        <w:ind w:left="720" w:hanging="720"/>
      </w:pPr>
    </w:p>
    <w:p w:rsidR="00CE5016" w:rsidRDefault="00B25CAB" w:rsidP="00B25CAB">
      <w:pPr>
        <w:spacing w:after="0"/>
      </w:pPr>
      <w:proofErr w:type="spellStart"/>
      <w:r>
        <w:t>FilterPartNumByte</w:t>
      </w:r>
      <w:proofErr w:type="spellEnd"/>
      <w:r>
        <w:t xml:space="preserve"> and </w:t>
      </w:r>
      <w:proofErr w:type="spellStart"/>
      <w:r>
        <w:t>FilterVidPid</w:t>
      </w:r>
      <w:proofErr w:type="spellEnd"/>
      <w:r>
        <w:t xml:space="preserve"> must always be specified, in the order shown. </w:t>
      </w:r>
      <w:r w:rsidR="00CE5016">
        <w:t xml:space="preserve">These are NOT customization parameters, they are used to select devices to work on. </w:t>
      </w:r>
      <w:r>
        <w:t>Most manufacturing libraries require VID/PID</w:t>
      </w:r>
      <w:r w:rsidR="00D26878">
        <w:t xml:space="preserve"> to open the device</w:t>
      </w:r>
      <w:r>
        <w:t>. The part number is</w:t>
      </w:r>
      <w:r w:rsidR="00CE5016">
        <w:t xml:space="preserve"> also used to </w:t>
      </w:r>
      <w:r w:rsidR="00D26878">
        <w:t xml:space="preserve">make sure </w:t>
      </w:r>
      <w:r w:rsidR="00CE5016">
        <w:t>th</w:t>
      </w:r>
      <w:r w:rsidR="00D26878">
        <w:t>e</w:t>
      </w:r>
      <w:r w:rsidR="00CE5016">
        <w:t xml:space="preserve"> configuration file parameters are </w:t>
      </w:r>
      <w:r w:rsidR="00D26878">
        <w:t xml:space="preserve">applicable to </w:t>
      </w:r>
      <w:r w:rsidR="00CE5016">
        <w:t>the specified device type.</w:t>
      </w:r>
    </w:p>
    <w:p w:rsidR="00B25CAB" w:rsidRDefault="00CE5016" w:rsidP="00B25CAB">
      <w:pPr>
        <w:spacing w:after="0"/>
      </w:pPr>
      <w:r>
        <w:t xml:space="preserve"> </w:t>
      </w:r>
    </w:p>
    <w:p w:rsidR="00B25CAB" w:rsidRPr="00164D6A" w:rsidRDefault="00B25CAB" w:rsidP="00B25CAB">
      <w:pPr>
        <w:spacing w:after="0"/>
        <w:ind w:left="720" w:hanging="720"/>
        <w:rPr>
          <w:rFonts w:cs="Courier New"/>
        </w:rPr>
      </w:pPr>
      <w:r>
        <w:t>The &lt;T&gt; suffix must be either “</w:t>
      </w:r>
      <w:proofErr w:type="spellStart"/>
      <w:r>
        <w:t>Ascii</w:t>
      </w:r>
      <w:proofErr w:type="spellEnd"/>
      <w:r>
        <w:t>” or “Unicode”.</w:t>
      </w:r>
    </w:p>
    <w:p w:rsidR="00B25CAB" w:rsidRDefault="00B25CAB" w:rsidP="00B25CAB">
      <w:pPr>
        <w:spacing w:after="0"/>
        <w:ind w:left="720" w:hanging="720"/>
      </w:pPr>
      <w:r>
        <w:t>The &lt;N&gt; suffix must be either “0” or “1” for CP2105 or from “0” to “3” for CP2108.</w:t>
      </w:r>
    </w:p>
    <w:p w:rsidR="00B25CAB" w:rsidRDefault="00B25CAB" w:rsidP="00B25CAB">
      <w:pPr>
        <w:spacing w:after="0"/>
        <w:ind w:left="720" w:hanging="720"/>
      </w:pPr>
    </w:p>
    <w:p w:rsidR="00344D23" w:rsidRPr="006A3F51" w:rsidRDefault="00164D6A" w:rsidP="00A517E4">
      <w:pPr>
        <w:spacing w:after="0"/>
        <w:ind w:left="720" w:hanging="720"/>
        <w:rPr>
          <w:i/>
        </w:rPr>
      </w:pPr>
      <w:r w:rsidRPr="006A3F51">
        <w:rPr>
          <w:i/>
        </w:rPr>
        <w:t xml:space="preserve">Sample </w:t>
      </w:r>
      <w:r w:rsidR="00344D23" w:rsidRPr="006A3F51">
        <w:rPr>
          <w:i/>
        </w:rPr>
        <w:t xml:space="preserve">CP2105 file </w:t>
      </w:r>
    </w:p>
    <w:p w:rsidR="00344D23" w:rsidRDefault="00344D23" w:rsidP="00A517E4">
      <w:pPr>
        <w:spacing w:after="0"/>
        <w:ind w:left="720" w:hanging="720"/>
      </w:pPr>
    </w:p>
    <w:p w:rsidR="00344D23" w:rsidRDefault="00344D23" w:rsidP="00A517E4">
      <w:pPr>
        <w:spacing w:after="0"/>
        <w:ind w:left="720" w:hanging="720"/>
      </w:pPr>
      <w:proofErr w:type="spellStart"/>
      <w:r>
        <w:t>FilterPartNumByte</w:t>
      </w:r>
      <w:proofErr w:type="spellEnd"/>
      <w:r>
        <w:t xml:space="preserve"> </w:t>
      </w:r>
      <w:proofErr w:type="gramStart"/>
      <w:r>
        <w:t>{ {</w:t>
      </w:r>
      <w:proofErr w:type="gramEnd"/>
      <w:r>
        <w:t xml:space="preserve"> 05 } }</w:t>
      </w:r>
    </w:p>
    <w:p w:rsidR="00344D23" w:rsidRDefault="00344D23" w:rsidP="00A517E4">
      <w:pPr>
        <w:spacing w:after="0"/>
        <w:ind w:left="720" w:hanging="720"/>
      </w:pPr>
      <w:proofErr w:type="spellStart"/>
      <w:r>
        <w:t>FilterVidPid</w:t>
      </w:r>
      <w:proofErr w:type="spellEnd"/>
      <w:r>
        <w:t xml:space="preserve"> </w:t>
      </w:r>
      <w:proofErr w:type="gramStart"/>
      <w:r>
        <w:t>{ {</w:t>
      </w:r>
      <w:proofErr w:type="gramEnd"/>
      <w:r>
        <w:t xml:space="preserve"> 10c4 } { ea70 } }</w:t>
      </w:r>
    </w:p>
    <w:p w:rsidR="00344D23" w:rsidRDefault="00344D23" w:rsidP="00A517E4">
      <w:pPr>
        <w:spacing w:after="0"/>
        <w:ind w:left="720" w:hanging="720"/>
      </w:pPr>
      <w:proofErr w:type="spellStart"/>
      <w:r>
        <w:t>VidPid</w:t>
      </w:r>
      <w:proofErr w:type="spellEnd"/>
      <w:r>
        <w:t xml:space="preserve"> </w:t>
      </w:r>
      <w:proofErr w:type="gramStart"/>
      <w:r>
        <w:t>{ {</w:t>
      </w:r>
      <w:proofErr w:type="gramEnd"/>
      <w:r>
        <w:t xml:space="preserve"> 1234 } { 5678 } }</w:t>
      </w:r>
    </w:p>
    <w:p w:rsidR="00344D23" w:rsidRDefault="00344D23" w:rsidP="00A517E4">
      <w:pPr>
        <w:spacing w:after="0"/>
        <w:ind w:left="720" w:hanging="720"/>
      </w:pPr>
      <w:proofErr w:type="spellStart"/>
      <w:r>
        <w:t>MaxPower</w:t>
      </w:r>
      <w:proofErr w:type="spellEnd"/>
      <w:r>
        <w:t xml:space="preserve"> </w:t>
      </w:r>
      <w:proofErr w:type="gramStart"/>
      <w:r>
        <w:t>{ {</w:t>
      </w:r>
      <w:proofErr w:type="gramEnd"/>
      <w:r>
        <w:t xml:space="preserve"> 32 } }</w:t>
      </w:r>
    </w:p>
    <w:p w:rsidR="00344D23" w:rsidRDefault="00344D23" w:rsidP="00A517E4">
      <w:pPr>
        <w:spacing w:after="0"/>
        <w:ind w:left="720" w:hanging="720"/>
      </w:pPr>
      <w:proofErr w:type="spellStart"/>
      <w:r w:rsidRPr="00A169A1">
        <w:rPr>
          <w:highlight w:val="yellow"/>
        </w:rPr>
        <w:t>Power</w:t>
      </w:r>
      <w:r w:rsidR="00A169A1" w:rsidRPr="00A169A1">
        <w:rPr>
          <w:highlight w:val="yellow"/>
        </w:rPr>
        <w:t>Mode</w:t>
      </w:r>
      <w:proofErr w:type="spellEnd"/>
      <w:r w:rsidRPr="00A169A1">
        <w:rPr>
          <w:highlight w:val="yellow"/>
        </w:rPr>
        <w:t xml:space="preserve"> </w:t>
      </w:r>
      <w:proofErr w:type="gramStart"/>
      <w:r w:rsidRPr="00A169A1">
        <w:rPr>
          <w:highlight w:val="yellow"/>
        </w:rPr>
        <w:t>{ {</w:t>
      </w:r>
      <w:proofErr w:type="gramEnd"/>
      <w:r w:rsidRPr="00A169A1">
        <w:rPr>
          <w:highlight w:val="yellow"/>
        </w:rPr>
        <w:t xml:space="preserve"> 00 } }</w:t>
      </w:r>
    </w:p>
    <w:p w:rsidR="00344D23" w:rsidRDefault="00344D23" w:rsidP="00A517E4">
      <w:pPr>
        <w:spacing w:after="0"/>
        <w:ind w:left="720" w:hanging="720"/>
      </w:pPr>
      <w:proofErr w:type="spellStart"/>
      <w:r>
        <w:lastRenderedPageBreak/>
        <w:t>ProductStringAscii</w:t>
      </w:r>
      <w:proofErr w:type="spellEnd"/>
      <w:r>
        <w:t xml:space="preserve"> </w:t>
      </w:r>
      <w:proofErr w:type="gramStart"/>
      <w:r>
        <w:t>{ {</w:t>
      </w:r>
      <w:proofErr w:type="gramEnd"/>
      <w:r>
        <w:t xml:space="preserve"> 43 50 32 31 30 35 20 44 75 61 6c 20 55 53 42 20 74 6f 20 55 41 52 54 20 42 72 69 64 67 65 20 43 6f 6e 74 72 6f 6c </w:t>
      </w:r>
      <w:proofErr w:type="spellStart"/>
      <w:r>
        <w:t>6c</w:t>
      </w:r>
      <w:proofErr w:type="spellEnd"/>
      <w:r>
        <w:t xml:space="preserve"> 65 72 } }</w:t>
      </w:r>
    </w:p>
    <w:p w:rsidR="00062C92" w:rsidRPr="00164D6A" w:rsidRDefault="00062C92" w:rsidP="00A63476">
      <w:pPr>
        <w:spacing w:after="0"/>
        <w:rPr>
          <w:rFonts w:cs="Courier New"/>
        </w:rPr>
      </w:pPr>
    </w:p>
    <w:p w:rsidR="00164D6A" w:rsidRPr="00A06462" w:rsidRDefault="00164D6A" w:rsidP="00A06462">
      <w:pPr>
        <w:spacing w:after="0"/>
        <w:ind w:left="1440" w:hanging="720"/>
        <w:rPr>
          <w:rFonts w:ascii="Courier New" w:hAnsi="Courier New" w:cs="Courier New"/>
          <w:color w:val="FF0000"/>
        </w:rPr>
      </w:pPr>
    </w:p>
    <w:sectPr w:rsidR="00164D6A" w:rsidRPr="00A0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1B"/>
    <w:rsid w:val="0004479A"/>
    <w:rsid w:val="00062C92"/>
    <w:rsid w:val="000833F5"/>
    <w:rsid w:val="00091090"/>
    <w:rsid w:val="000B1495"/>
    <w:rsid w:val="001143DE"/>
    <w:rsid w:val="00143437"/>
    <w:rsid w:val="00144EC4"/>
    <w:rsid w:val="00146136"/>
    <w:rsid w:val="00154F97"/>
    <w:rsid w:val="00164D6A"/>
    <w:rsid w:val="001A1DAC"/>
    <w:rsid w:val="001C785D"/>
    <w:rsid w:val="002172C4"/>
    <w:rsid w:val="0022331A"/>
    <w:rsid w:val="00231B55"/>
    <w:rsid w:val="00273477"/>
    <w:rsid w:val="002762A4"/>
    <w:rsid w:val="002B13A4"/>
    <w:rsid w:val="00303F83"/>
    <w:rsid w:val="003126CD"/>
    <w:rsid w:val="00344D23"/>
    <w:rsid w:val="0037481B"/>
    <w:rsid w:val="00384FC0"/>
    <w:rsid w:val="003D4173"/>
    <w:rsid w:val="003E1A53"/>
    <w:rsid w:val="003F49AD"/>
    <w:rsid w:val="00401CBB"/>
    <w:rsid w:val="0040555E"/>
    <w:rsid w:val="004161E1"/>
    <w:rsid w:val="00441498"/>
    <w:rsid w:val="0046673C"/>
    <w:rsid w:val="00492C10"/>
    <w:rsid w:val="004C31F7"/>
    <w:rsid w:val="004D34FE"/>
    <w:rsid w:val="004F5C56"/>
    <w:rsid w:val="00533D61"/>
    <w:rsid w:val="00545DC4"/>
    <w:rsid w:val="00555A40"/>
    <w:rsid w:val="005750A4"/>
    <w:rsid w:val="005B0817"/>
    <w:rsid w:val="005F1712"/>
    <w:rsid w:val="00643E82"/>
    <w:rsid w:val="00657BF5"/>
    <w:rsid w:val="006614A7"/>
    <w:rsid w:val="006A3F51"/>
    <w:rsid w:val="006B1582"/>
    <w:rsid w:val="006C0E51"/>
    <w:rsid w:val="00742E69"/>
    <w:rsid w:val="0076367A"/>
    <w:rsid w:val="007710BA"/>
    <w:rsid w:val="00793F78"/>
    <w:rsid w:val="007D34C8"/>
    <w:rsid w:val="0098289F"/>
    <w:rsid w:val="00996711"/>
    <w:rsid w:val="00A06462"/>
    <w:rsid w:val="00A169A1"/>
    <w:rsid w:val="00A51476"/>
    <w:rsid w:val="00A517E4"/>
    <w:rsid w:val="00A63476"/>
    <w:rsid w:val="00AA2040"/>
    <w:rsid w:val="00AB09C2"/>
    <w:rsid w:val="00AE6DEA"/>
    <w:rsid w:val="00B25CAB"/>
    <w:rsid w:val="00B72225"/>
    <w:rsid w:val="00B9558A"/>
    <w:rsid w:val="00BF1648"/>
    <w:rsid w:val="00CE5016"/>
    <w:rsid w:val="00D26878"/>
    <w:rsid w:val="00D3672F"/>
    <w:rsid w:val="00D4677C"/>
    <w:rsid w:val="00D8278B"/>
    <w:rsid w:val="00DE5B01"/>
    <w:rsid w:val="00E1290A"/>
    <w:rsid w:val="00E1624C"/>
    <w:rsid w:val="00EB7960"/>
    <w:rsid w:val="00ED3198"/>
    <w:rsid w:val="00F07BB4"/>
    <w:rsid w:val="00F11B68"/>
    <w:rsid w:val="00F459DA"/>
    <w:rsid w:val="00F83BB6"/>
    <w:rsid w:val="00FB1535"/>
    <w:rsid w:val="00FC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9D013-F072-42A3-B0C2-F4A63097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7C6A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Zudock</dc:creator>
  <cp:keywords/>
  <dc:description/>
  <cp:lastModifiedBy>Konstantin Shkolnyy</cp:lastModifiedBy>
  <cp:revision>70</cp:revision>
  <dcterms:created xsi:type="dcterms:W3CDTF">2016-03-04T23:30:00Z</dcterms:created>
  <dcterms:modified xsi:type="dcterms:W3CDTF">2016-03-31T20:02:00Z</dcterms:modified>
</cp:coreProperties>
</file>