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42" w:rsidRPr="009D0F81" w:rsidRDefault="0081025F" w:rsidP="0081025F">
      <w:pPr>
        <w:jc w:val="center"/>
        <w:rPr>
          <w:rFonts w:ascii="Calibri" w:hAnsi="Calibri" w:cs="Calibri"/>
          <w:b/>
          <w:sz w:val="28"/>
          <w:szCs w:val="28"/>
        </w:rPr>
      </w:pPr>
      <w:r w:rsidRPr="009D0F81">
        <w:rPr>
          <w:rFonts w:ascii="Calibri" w:hAnsi="Calibri" w:cs="Calibri"/>
          <w:b/>
          <w:sz w:val="28"/>
          <w:szCs w:val="28"/>
        </w:rPr>
        <w:t>MG-SOFT MIB Browser Instructions</w:t>
      </w:r>
    </w:p>
    <w:p w:rsidR="0081025F" w:rsidRPr="009D0F81" w:rsidRDefault="0081025F" w:rsidP="002A0760">
      <w:pPr>
        <w:rPr>
          <w:rFonts w:ascii="Calibri" w:hAnsi="Calibri" w:cs="Calibri"/>
          <w:sz w:val="20"/>
          <w:szCs w:val="20"/>
        </w:rPr>
      </w:pPr>
    </w:p>
    <w:p w:rsidR="00CB0CEA" w:rsidRPr="009D0F81" w:rsidRDefault="00CB0CEA" w:rsidP="002A0760">
      <w:pPr>
        <w:ind w:firstLine="420"/>
        <w:rPr>
          <w:rFonts w:ascii="Calibri" w:hAnsi="Calibri" w:cs="Calibri"/>
          <w:sz w:val="20"/>
          <w:szCs w:val="20"/>
        </w:rPr>
      </w:pPr>
      <w:r w:rsidRPr="009D0F81">
        <w:rPr>
          <w:rFonts w:ascii="Calibri" w:hAnsi="Calibri" w:cs="Calibri"/>
          <w:sz w:val="20"/>
          <w:szCs w:val="20"/>
        </w:rPr>
        <w:t>The forwarding information of all SNMP nodes can be easily searched using SNMP MIB software, taking MG-Soft MIB Browser software as an example.</w:t>
      </w:r>
    </w:p>
    <w:p w:rsidR="00F46BFA" w:rsidRPr="009D0F81" w:rsidRDefault="00F46BFA" w:rsidP="002A0760">
      <w:pPr>
        <w:ind w:firstLine="420"/>
        <w:rPr>
          <w:rFonts w:ascii="Calibri" w:hAnsi="Calibri" w:cs="Calibri"/>
          <w:sz w:val="20"/>
          <w:szCs w:val="20"/>
        </w:rPr>
      </w:pPr>
    </w:p>
    <w:p w:rsidR="002A0760" w:rsidRPr="009D0F81" w:rsidRDefault="00AD4CE6" w:rsidP="00AD4CE6">
      <w:pPr>
        <w:ind w:firstLine="420"/>
        <w:rPr>
          <w:rFonts w:ascii="Calibri" w:hAnsi="Calibri" w:cs="Calibri"/>
          <w:b/>
          <w:sz w:val="20"/>
          <w:szCs w:val="20"/>
        </w:rPr>
      </w:pPr>
      <w:r w:rsidRPr="009D0F81">
        <w:rPr>
          <w:rFonts w:ascii="Calibri" w:hAnsi="Calibri" w:cs="Calibri"/>
          <w:b/>
          <w:sz w:val="20"/>
          <w:szCs w:val="20"/>
        </w:rPr>
        <w:t xml:space="preserve">1. </w:t>
      </w:r>
      <w:r w:rsidR="00CB0CEA" w:rsidRPr="009D0F81">
        <w:rPr>
          <w:rFonts w:ascii="Calibri" w:hAnsi="Calibri" w:cs="Calibri"/>
          <w:b/>
          <w:sz w:val="20"/>
          <w:szCs w:val="20"/>
        </w:rPr>
        <w:t>Install</w:t>
      </w:r>
    </w:p>
    <w:p w:rsidR="002A0760" w:rsidRPr="009D0F81" w:rsidRDefault="002A0760" w:rsidP="002A0760">
      <w:pPr>
        <w:ind w:firstLine="420"/>
        <w:rPr>
          <w:rFonts w:ascii="Calibri" w:hAnsi="Calibri" w:cs="Calibri"/>
          <w:sz w:val="20"/>
          <w:szCs w:val="20"/>
        </w:rPr>
      </w:pPr>
      <w:r w:rsidRPr="009D0F81">
        <w:rPr>
          <w:rFonts w:ascii="Calibri" w:hAnsi="Calibri" w:cs="Calibri"/>
          <w:noProof/>
          <w:sz w:val="20"/>
          <w:szCs w:val="20"/>
        </w:rPr>
        <w:drawing>
          <wp:anchor distT="0" distB="0" distL="114300" distR="114300" simplePos="0" relativeHeight="251660288" behindDoc="0" locked="0" layoutInCell="1" allowOverlap="1" wp14:anchorId="79F36D8E" wp14:editId="0ABEC837">
            <wp:simplePos x="0" y="0"/>
            <wp:positionH relativeFrom="column">
              <wp:posOffset>2499387</wp:posOffset>
            </wp:positionH>
            <wp:positionV relativeFrom="paragraph">
              <wp:posOffset>223189</wp:posOffset>
            </wp:positionV>
            <wp:extent cx="627380" cy="710565"/>
            <wp:effectExtent l="0" t="0" r="127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627380" cy="710565"/>
                    </a:xfrm>
                    <a:prstGeom prst="rect">
                      <a:avLst/>
                    </a:prstGeom>
                    <a:noFill/>
                    <a:ln w="9525">
                      <a:noFill/>
                      <a:miter/>
                    </a:ln>
                  </pic:spPr>
                </pic:pic>
              </a:graphicData>
            </a:graphic>
            <wp14:sizeRelH relativeFrom="page">
              <wp14:pctWidth>0</wp14:pctWidth>
            </wp14:sizeRelH>
            <wp14:sizeRelV relativeFrom="page">
              <wp14:pctHeight>0</wp14:pctHeight>
            </wp14:sizeRelV>
          </wp:anchor>
        </w:drawing>
      </w:r>
      <w:r w:rsidRPr="009D0F81">
        <w:rPr>
          <w:rFonts w:ascii="Calibri" w:hAnsi="Calibri" w:cs="Calibri"/>
          <w:noProof/>
          <w:sz w:val="20"/>
          <w:szCs w:val="20"/>
        </w:rPr>
        <mc:AlternateContent>
          <mc:Choice Requires="wps">
            <w:drawing>
              <wp:anchor distT="4294967295" distB="4294967295" distL="114300" distR="114300" simplePos="0" relativeHeight="251661312" behindDoc="0" locked="0" layoutInCell="1" allowOverlap="1" wp14:anchorId="2A29ACA8" wp14:editId="1BD16726">
                <wp:simplePos x="0" y="0"/>
                <wp:positionH relativeFrom="margin">
                  <wp:posOffset>1842521</wp:posOffset>
                </wp:positionH>
                <wp:positionV relativeFrom="paragraph">
                  <wp:posOffset>565813</wp:posOffset>
                </wp:positionV>
                <wp:extent cx="545465" cy="0"/>
                <wp:effectExtent l="0" t="76200" r="26035" b="11430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5465" cy="0"/>
                        </a:xfrm>
                        <a:prstGeom prst="straightConnector1">
                          <a:avLst/>
                        </a:prstGeom>
                        <a:noFill/>
                        <a:ln w="19050" cap="flat" cmpd="sng" algn="ctr">
                          <a:solidFill>
                            <a:srgbClr val="5B9BD5"/>
                          </a:solidFill>
                          <a:prstDash val="solid"/>
                          <a:miter lim="800000"/>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015DC637" id="_x0000_t32" coordsize="21600,21600" o:spt="32" o:oned="t" path="m,l21600,21600e" filled="f">
                <v:path arrowok="t" fillok="f" o:connecttype="none"/>
                <o:lock v:ext="edit" shapetype="t"/>
              </v:shapetype>
              <v:shape id="直接箭头连接符 8" o:spid="_x0000_s1026" type="#_x0000_t32" style="position:absolute;left:0;text-align:left;margin-left:145.1pt;margin-top:44.55pt;width:42.95pt;height:0;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" strokecolor="#5b9bd5" strokeweight="1.5pt">
                <v:stroke endarrow="open" joinstyle="miter"/>
                <o:lock v:ext="edit" shapetype="f"/>
                <w10:wrap anchorx="margin"/>
              </v:shape>
            </w:pict>
          </mc:Fallback>
        </mc:AlternateContent>
      </w:r>
      <w:r w:rsidRPr="009D0F81">
        <w:rPr>
          <w:rFonts w:ascii="Calibri" w:hAnsi="Calibri" w:cs="Calibri"/>
          <w:noProof/>
          <w:sz w:val="20"/>
          <w:szCs w:val="20"/>
        </w:rPr>
        <w:drawing>
          <wp:anchor distT="0" distB="0" distL="114300" distR="114300" simplePos="0" relativeHeight="251659264" behindDoc="0" locked="0" layoutInCell="1" allowOverlap="1" wp14:anchorId="4B6EE689" wp14:editId="788EE56A">
            <wp:simplePos x="0" y="0"/>
            <wp:positionH relativeFrom="column">
              <wp:posOffset>1097280</wp:posOffset>
            </wp:positionH>
            <wp:positionV relativeFrom="paragraph">
              <wp:posOffset>237876</wp:posOffset>
            </wp:positionV>
            <wp:extent cx="603250" cy="69215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a:stretch>
                      <a:fillRect/>
                    </a:stretch>
                  </pic:blipFill>
                  <pic:spPr>
                    <a:xfrm>
                      <a:off x="0" y="0"/>
                      <a:ext cx="603250" cy="692150"/>
                    </a:xfrm>
                    <a:prstGeom prst="rect">
                      <a:avLst/>
                    </a:prstGeom>
                    <a:noFill/>
                    <a:ln w="9525">
                      <a:noFill/>
                      <a:miter/>
                    </a:ln>
                  </pic:spPr>
                </pic:pic>
              </a:graphicData>
            </a:graphic>
            <wp14:sizeRelH relativeFrom="page">
              <wp14:pctWidth>0</wp14:pctWidth>
            </wp14:sizeRelH>
            <wp14:sizeRelV relativeFrom="page">
              <wp14:pctHeight>0</wp14:pctHeight>
            </wp14:sizeRelV>
          </wp:anchor>
        </w:drawing>
      </w:r>
      <w:r w:rsidR="00CB0CEA" w:rsidRPr="009D0F81">
        <w:rPr>
          <w:rFonts w:ascii="Calibri" w:hAnsi="Calibri" w:cs="Calibri"/>
          <w:sz w:val="20"/>
          <w:szCs w:val="20"/>
        </w:rPr>
        <w:t>Install Mib-Browser software by purchasing it from a third-party provider.</w:t>
      </w:r>
    </w:p>
    <w:p w:rsidR="002A0760" w:rsidRPr="009D0F81" w:rsidRDefault="002A0760" w:rsidP="002A0760">
      <w:pPr>
        <w:ind w:firstLine="420"/>
        <w:rPr>
          <w:rFonts w:ascii="Calibri" w:hAnsi="Calibri" w:cs="Calibri"/>
          <w:sz w:val="20"/>
          <w:szCs w:val="20"/>
        </w:rPr>
      </w:pPr>
    </w:p>
    <w:p w:rsidR="002A0760" w:rsidRPr="009D0F81" w:rsidRDefault="002A0760" w:rsidP="002A0760">
      <w:pPr>
        <w:ind w:firstLine="420"/>
        <w:rPr>
          <w:rFonts w:ascii="Calibri" w:hAnsi="Calibri" w:cs="Calibri"/>
          <w:b/>
          <w:sz w:val="20"/>
          <w:szCs w:val="20"/>
        </w:rPr>
      </w:pPr>
      <w:r w:rsidRPr="009D0F81">
        <w:rPr>
          <w:rFonts w:ascii="Calibri" w:hAnsi="Calibri" w:cs="Calibri"/>
          <w:b/>
          <w:sz w:val="20"/>
          <w:szCs w:val="20"/>
        </w:rPr>
        <w:t>2.</w:t>
      </w:r>
      <w:r w:rsidR="00CB0CEA" w:rsidRPr="009D0F81">
        <w:rPr>
          <w:rFonts w:ascii="Calibri" w:hAnsi="Calibri" w:cs="Calibri"/>
          <w:color w:val="666666"/>
          <w:sz w:val="20"/>
          <w:szCs w:val="20"/>
          <w:shd w:val="clear" w:color="auto" w:fill="FFFFFF"/>
        </w:rPr>
        <w:t xml:space="preserve"> </w:t>
      </w:r>
      <w:r w:rsidR="00CB0CEA" w:rsidRPr="009D0F81">
        <w:rPr>
          <w:rFonts w:ascii="Calibri" w:hAnsi="Calibri" w:cs="Calibri"/>
          <w:b/>
          <w:sz w:val="20"/>
          <w:szCs w:val="20"/>
        </w:rPr>
        <w:t>Compile</w:t>
      </w:r>
    </w:p>
    <w:p w:rsidR="002A0760" w:rsidRPr="009D0F81" w:rsidRDefault="002A0760" w:rsidP="002A0760">
      <w:pPr>
        <w:ind w:firstLine="420"/>
        <w:jc w:val="center"/>
        <w:rPr>
          <w:rFonts w:ascii="Calibri" w:hAnsi="Calibri" w:cs="Calibri"/>
          <w:sz w:val="20"/>
          <w:szCs w:val="20"/>
        </w:rPr>
      </w:pPr>
      <w:r w:rsidRPr="009D0F81">
        <w:rPr>
          <w:rFonts w:ascii="Calibri" w:hAnsi="Calibri" w:cs="Calibri"/>
          <w:noProof/>
          <w:sz w:val="20"/>
          <w:szCs w:val="20"/>
        </w:rPr>
        <w:drawing>
          <wp:inline distT="0" distB="0" distL="0" distR="0">
            <wp:extent cx="3594100" cy="1971675"/>
            <wp:effectExtent l="0" t="0" r="6350" b="9525"/>
            <wp:docPr id="5" name="图片 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4100" cy="1971675"/>
                    </a:xfrm>
                    <a:prstGeom prst="rect">
                      <a:avLst/>
                    </a:prstGeom>
                    <a:noFill/>
                    <a:ln>
                      <a:noFill/>
                    </a:ln>
                  </pic:spPr>
                </pic:pic>
              </a:graphicData>
            </a:graphic>
          </wp:inline>
        </w:drawing>
      </w:r>
    </w:p>
    <w:p w:rsidR="00CB0CEA" w:rsidRPr="009D0F81" w:rsidRDefault="00CB0CEA" w:rsidP="00CB0CEA">
      <w:pPr>
        <w:ind w:firstLine="420"/>
        <w:jc w:val="left"/>
        <w:rPr>
          <w:rFonts w:ascii="Calibri" w:hAnsi="Calibri" w:cs="Calibri"/>
          <w:sz w:val="20"/>
          <w:szCs w:val="20"/>
        </w:rPr>
      </w:pPr>
      <w:r w:rsidRPr="009D0F81">
        <w:rPr>
          <w:rFonts w:ascii="Calibri" w:hAnsi="Calibri" w:cs="Calibri"/>
          <w:sz w:val="20"/>
          <w:szCs w:val="20"/>
        </w:rPr>
        <w:t>Open the MIB Comparer software and import the MIB file for the gateway</w:t>
      </w:r>
    </w:p>
    <w:p w:rsidR="00CB0CEA" w:rsidRPr="009D0F81" w:rsidRDefault="00CB0CEA" w:rsidP="00CB0CEA">
      <w:pPr>
        <w:ind w:firstLine="420"/>
        <w:jc w:val="left"/>
        <w:rPr>
          <w:rFonts w:ascii="Calibri" w:hAnsi="Calibri" w:cs="Calibri"/>
          <w:sz w:val="20"/>
          <w:szCs w:val="20"/>
        </w:rPr>
      </w:pPr>
    </w:p>
    <w:p w:rsidR="002A0760" w:rsidRPr="009D0F81" w:rsidRDefault="002A0760" w:rsidP="00CB0CEA">
      <w:pPr>
        <w:ind w:firstLine="420"/>
        <w:jc w:val="center"/>
        <w:rPr>
          <w:rFonts w:ascii="Calibri" w:hAnsi="Calibri" w:cs="Calibri"/>
          <w:sz w:val="20"/>
          <w:szCs w:val="20"/>
        </w:rPr>
      </w:pPr>
      <w:r w:rsidRPr="009D0F81">
        <w:rPr>
          <w:rFonts w:ascii="Calibri" w:hAnsi="Calibri" w:cs="Calibri"/>
          <w:noProof/>
          <w:sz w:val="20"/>
          <w:szCs w:val="20"/>
        </w:rPr>
        <w:drawing>
          <wp:inline distT="0" distB="0" distL="0" distR="0">
            <wp:extent cx="3594100" cy="1964055"/>
            <wp:effectExtent l="0" t="0" r="6350" b="0"/>
            <wp:docPr id="4" name="图片 4"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100" cy="1964055"/>
                    </a:xfrm>
                    <a:prstGeom prst="rect">
                      <a:avLst/>
                    </a:prstGeom>
                    <a:noFill/>
                    <a:ln>
                      <a:noFill/>
                    </a:ln>
                  </pic:spPr>
                </pic:pic>
              </a:graphicData>
            </a:graphic>
          </wp:inline>
        </w:drawing>
      </w:r>
    </w:p>
    <w:p w:rsidR="00CB0CEA" w:rsidRPr="009D0F81" w:rsidRDefault="00CB0CEA" w:rsidP="00CB0CEA">
      <w:pPr>
        <w:rPr>
          <w:rFonts w:ascii="Calibri" w:hAnsi="Calibri" w:cs="Calibri"/>
          <w:sz w:val="20"/>
          <w:szCs w:val="20"/>
        </w:rPr>
      </w:pPr>
      <w:r w:rsidRPr="009D0F81">
        <w:rPr>
          <w:rFonts w:ascii="Calibri" w:hAnsi="Calibri" w:cs="Calibri"/>
          <w:sz w:val="20"/>
          <w:szCs w:val="20"/>
        </w:rPr>
        <w:tab/>
        <w:t>Compile and generate the files that SNMP requires.</w:t>
      </w:r>
    </w:p>
    <w:p w:rsidR="00CB0CEA" w:rsidRPr="009D0F81" w:rsidRDefault="00CB0CEA" w:rsidP="00CB0CEA">
      <w:pPr>
        <w:rPr>
          <w:rFonts w:ascii="Calibri" w:hAnsi="Calibri" w:cs="Calibri"/>
          <w:sz w:val="20"/>
          <w:szCs w:val="20"/>
        </w:rPr>
      </w:pPr>
      <w:r w:rsidRPr="009D0F81">
        <w:rPr>
          <w:rFonts w:ascii="Calibri" w:hAnsi="Calibri" w:cs="Calibri"/>
          <w:sz w:val="20"/>
          <w:szCs w:val="20"/>
        </w:rPr>
        <w:tab/>
        <w:t>When the compilation is completed, the Save window will pop up automatically, select the compiled file and click "Save" to Save to the SMI directory where the SNMP Browser software is located</w:t>
      </w:r>
    </w:p>
    <w:p w:rsidR="00CB0CEA" w:rsidRPr="009D0F81" w:rsidRDefault="00CB0CEA" w:rsidP="00CB0CEA">
      <w:pPr>
        <w:rPr>
          <w:rFonts w:ascii="Calibri" w:hAnsi="Calibri" w:cs="Calibri"/>
          <w:sz w:val="20"/>
          <w:szCs w:val="20"/>
        </w:rPr>
      </w:pPr>
      <w:r w:rsidRPr="009D0F81">
        <w:rPr>
          <w:rFonts w:ascii="Calibri" w:hAnsi="Calibri" w:cs="Calibri"/>
          <w:sz w:val="20"/>
          <w:szCs w:val="20"/>
        </w:rPr>
        <w:tab/>
      </w:r>
      <w:r w:rsidRPr="009D0F81">
        <w:rPr>
          <w:rFonts w:ascii="Calibri" w:hAnsi="Calibri" w:cs="Calibri"/>
          <w:b/>
          <w:color w:val="FF0000"/>
          <w:sz w:val="20"/>
          <w:szCs w:val="20"/>
        </w:rPr>
        <w:t xml:space="preserve">Note: </w:t>
      </w:r>
      <w:r w:rsidRPr="009D0F81">
        <w:rPr>
          <w:rFonts w:ascii="Calibri" w:hAnsi="Calibri" w:cs="Calibri"/>
          <w:color w:val="FF0000"/>
          <w:sz w:val="20"/>
          <w:szCs w:val="20"/>
        </w:rPr>
        <w:t>Must be placed in the SMI directory where the software installation directory is located, other locations are not available(The path is similar to....../ Mib Browser/Mib/SMIDB).</w:t>
      </w:r>
    </w:p>
    <w:p w:rsidR="002A0760" w:rsidRPr="009D0F81" w:rsidRDefault="002A0760" w:rsidP="002A0760">
      <w:pPr>
        <w:ind w:firstLine="420"/>
        <w:rPr>
          <w:rFonts w:ascii="Calibri" w:hAnsi="Calibri" w:cs="Calibri"/>
          <w:sz w:val="20"/>
          <w:szCs w:val="20"/>
        </w:rPr>
      </w:pPr>
    </w:p>
    <w:p w:rsidR="004E3D7B" w:rsidRPr="009D0F81" w:rsidRDefault="004E3D7B" w:rsidP="002A0760">
      <w:pPr>
        <w:ind w:firstLine="420"/>
        <w:rPr>
          <w:rFonts w:ascii="Calibri" w:hAnsi="Calibri" w:cs="Calibri"/>
          <w:sz w:val="20"/>
          <w:szCs w:val="20"/>
        </w:rPr>
      </w:pPr>
    </w:p>
    <w:p w:rsidR="004E3D7B" w:rsidRPr="009D0F81" w:rsidRDefault="004E3D7B" w:rsidP="002A0760">
      <w:pPr>
        <w:ind w:firstLine="420"/>
        <w:rPr>
          <w:rFonts w:ascii="Calibri" w:hAnsi="Calibri" w:cs="Calibri"/>
          <w:sz w:val="20"/>
          <w:szCs w:val="20"/>
        </w:rPr>
      </w:pPr>
    </w:p>
    <w:p w:rsidR="00CB0CEA" w:rsidRPr="009D0F81" w:rsidRDefault="00CB0CEA" w:rsidP="002A0760">
      <w:pPr>
        <w:ind w:firstLine="420"/>
        <w:rPr>
          <w:rFonts w:ascii="Calibri" w:hAnsi="Calibri" w:cs="Calibri"/>
          <w:sz w:val="20"/>
          <w:szCs w:val="20"/>
        </w:rPr>
      </w:pPr>
    </w:p>
    <w:p w:rsidR="004E3D7B" w:rsidRPr="009D0F81" w:rsidRDefault="004E3D7B" w:rsidP="002A0760">
      <w:pPr>
        <w:ind w:firstLine="420"/>
        <w:rPr>
          <w:rFonts w:ascii="Calibri" w:hAnsi="Calibri" w:cs="Calibri"/>
          <w:sz w:val="20"/>
          <w:szCs w:val="20"/>
        </w:rPr>
      </w:pPr>
    </w:p>
    <w:p w:rsidR="004E3D7B" w:rsidRPr="009D0F81" w:rsidRDefault="004E3D7B" w:rsidP="002A0760">
      <w:pPr>
        <w:ind w:firstLine="420"/>
        <w:rPr>
          <w:rFonts w:ascii="Calibri" w:hAnsi="Calibri" w:cs="Calibri"/>
          <w:sz w:val="20"/>
          <w:szCs w:val="20"/>
        </w:rPr>
      </w:pPr>
    </w:p>
    <w:p w:rsidR="002A0760" w:rsidRPr="009D0F81" w:rsidRDefault="00AD4CE6" w:rsidP="002A0760">
      <w:pPr>
        <w:ind w:firstLine="420"/>
        <w:rPr>
          <w:rFonts w:ascii="Calibri" w:hAnsi="Calibri" w:cs="Calibri"/>
          <w:b/>
          <w:sz w:val="20"/>
          <w:szCs w:val="20"/>
        </w:rPr>
      </w:pPr>
      <w:r w:rsidRPr="009D0F81">
        <w:rPr>
          <w:rFonts w:ascii="Calibri" w:hAnsi="Calibri" w:cs="Calibri"/>
          <w:b/>
          <w:sz w:val="20"/>
          <w:szCs w:val="20"/>
        </w:rPr>
        <w:t>3</w:t>
      </w:r>
      <w:r w:rsidR="002A0760" w:rsidRPr="009D0F81">
        <w:rPr>
          <w:rFonts w:ascii="Calibri" w:hAnsi="Calibri" w:cs="Calibri"/>
          <w:b/>
          <w:sz w:val="20"/>
          <w:szCs w:val="20"/>
        </w:rPr>
        <w:t>.</w:t>
      </w:r>
      <w:r w:rsidRPr="009D0F81">
        <w:rPr>
          <w:rFonts w:ascii="Calibri" w:hAnsi="Calibri" w:cs="Calibri"/>
          <w:b/>
          <w:sz w:val="20"/>
          <w:szCs w:val="20"/>
        </w:rPr>
        <w:t xml:space="preserve"> </w:t>
      </w:r>
      <w:r w:rsidR="008A19A5" w:rsidRPr="009D0F81">
        <w:rPr>
          <w:rFonts w:ascii="Calibri" w:hAnsi="Calibri" w:cs="Calibri"/>
          <w:b/>
          <w:sz w:val="20"/>
          <w:szCs w:val="20"/>
        </w:rPr>
        <w:t>Link</w:t>
      </w:r>
    </w:p>
    <w:p w:rsidR="002A0760" w:rsidRPr="009D0F81" w:rsidRDefault="002A0760" w:rsidP="002A0760">
      <w:pPr>
        <w:ind w:firstLine="420"/>
        <w:jc w:val="center"/>
        <w:rPr>
          <w:rFonts w:ascii="Calibri" w:hAnsi="Calibri" w:cs="Calibri"/>
          <w:sz w:val="20"/>
          <w:szCs w:val="20"/>
        </w:rPr>
      </w:pPr>
      <w:r w:rsidRPr="009D0F81">
        <w:rPr>
          <w:rFonts w:ascii="Calibri" w:hAnsi="Calibri" w:cs="Calibri"/>
          <w:noProof/>
          <w:sz w:val="20"/>
          <w:szCs w:val="20"/>
        </w:rPr>
        <w:drawing>
          <wp:inline distT="0" distB="0" distL="0" distR="0">
            <wp:extent cx="3594100" cy="1964055"/>
            <wp:effectExtent l="0" t="0" r="6350" b="0"/>
            <wp:docPr id="3" name="图片 3"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100" cy="1964055"/>
                    </a:xfrm>
                    <a:prstGeom prst="rect">
                      <a:avLst/>
                    </a:prstGeom>
                    <a:noFill/>
                    <a:ln>
                      <a:noFill/>
                    </a:ln>
                  </pic:spPr>
                </pic:pic>
              </a:graphicData>
            </a:graphic>
          </wp:inline>
        </w:drawing>
      </w:r>
    </w:p>
    <w:p w:rsidR="008A19A5" w:rsidRPr="009D0F81" w:rsidRDefault="008A19A5" w:rsidP="008A19A5">
      <w:pPr>
        <w:ind w:firstLine="420"/>
        <w:jc w:val="left"/>
        <w:rPr>
          <w:rFonts w:ascii="Calibri" w:hAnsi="Calibri" w:cs="Calibri"/>
          <w:sz w:val="20"/>
          <w:szCs w:val="20"/>
        </w:rPr>
      </w:pPr>
      <w:r w:rsidRPr="009D0F81">
        <w:rPr>
          <w:rFonts w:ascii="Calibri" w:hAnsi="Calibri" w:cs="Calibri"/>
          <w:sz w:val="20"/>
          <w:szCs w:val="20"/>
        </w:rPr>
        <w:t>Open the MIB Browser software, find the compilation file you just saved in the MIB interface, and double-click to load it into Browser.</w:t>
      </w:r>
    </w:p>
    <w:p w:rsidR="00F46BFA" w:rsidRPr="009D0F81" w:rsidRDefault="00F46BFA" w:rsidP="008A19A5">
      <w:pPr>
        <w:ind w:firstLine="420"/>
        <w:jc w:val="left"/>
        <w:rPr>
          <w:rFonts w:ascii="Calibri" w:hAnsi="Calibri" w:cs="Calibri"/>
          <w:sz w:val="20"/>
          <w:szCs w:val="20"/>
        </w:rPr>
      </w:pPr>
    </w:p>
    <w:p w:rsidR="002A0760" w:rsidRPr="009D0F81" w:rsidRDefault="002A0760" w:rsidP="00F46BFA">
      <w:pPr>
        <w:ind w:firstLine="420"/>
        <w:jc w:val="center"/>
        <w:rPr>
          <w:rFonts w:ascii="Calibri" w:hAnsi="Calibri" w:cs="Calibri"/>
          <w:sz w:val="20"/>
          <w:szCs w:val="20"/>
        </w:rPr>
      </w:pPr>
      <w:r w:rsidRPr="009D0F81">
        <w:rPr>
          <w:rFonts w:ascii="Calibri" w:hAnsi="Calibri" w:cs="Calibri"/>
          <w:noProof/>
          <w:sz w:val="20"/>
          <w:szCs w:val="20"/>
        </w:rPr>
        <w:drawing>
          <wp:inline distT="0" distB="0" distL="0" distR="0">
            <wp:extent cx="3594100" cy="1964055"/>
            <wp:effectExtent l="0" t="0" r="6350" b="0"/>
            <wp:docPr id="2" name="图片 2"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00" cy="1964055"/>
                    </a:xfrm>
                    <a:prstGeom prst="rect">
                      <a:avLst/>
                    </a:prstGeom>
                    <a:noFill/>
                    <a:ln>
                      <a:noFill/>
                    </a:ln>
                  </pic:spPr>
                </pic:pic>
              </a:graphicData>
            </a:graphic>
          </wp:inline>
        </w:drawing>
      </w:r>
    </w:p>
    <w:p w:rsidR="002A0760" w:rsidRPr="009D0F81" w:rsidRDefault="00F46BFA" w:rsidP="00F46BFA">
      <w:pPr>
        <w:ind w:firstLine="420"/>
        <w:jc w:val="left"/>
        <w:rPr>
          <w:rFonts w:ascii="Calibri" w:hAnsi="Calibri" w:cs="Calibri"/>
          <w:sz w:val="20"/>
          <w:szCs w:val="20"/>
        </w:rPr>
      </w:pPr>
      <w:r w:rsidRPr="009D0F81">
        <w:rPr>
          <w:rFonts w:ascii="Calibri" w:hAnsi="Calibri" w:cs="Calibri"/>
          <w:sz w:val="20"/>
          <w:szCs w:val="20"/>
        </w:rPr>
        <w:t>Switch to the Query interface, enter the IP address of the gateway, the node loading window will pop up, and select "Yes to all" to connect IP. When the connection is successful, the system node information can be obtained.</w:t>
      </w:r>
    </w:p>
    <w:p w:rsidR="00F46BFA" w:rsidRPr="009D0F81" w:rsidRDefault="00F46BFA" w:rsidP="00F46BFA">
      <w:pPr>
        <w:ind w:firstLine="420"/>
        <w:jc w:val="left"/>
        <w:rPr>
          <w:rFonts w:ascii="Calibri" w:hAnsi="Calibri" w:cs="Calibri"/>
          <w:sz w:val="20"/>
          <w:szCs w:val="20"/>
        </w:rPr>
      </w:pPr>
    </w:p>
    <w:p w:rsidR="002A0760" w:rsidRPr="009D0F81" w:rsidRDefault="00AD4CE6" w:rsidP="002A0760">
      <w:pPr>
        <w:ind w:firstLine="420"/>
        <w:rPr>
          <w:rFonts w:ascii="Calibri" w:hAnsi="Calibri" w:cs="Calibri"/>
          <w:b/>
          <w:sz w:val="20"/>
          <w:szCs w:val="20"/>
        </w:rPr>
      </w:pPr>
      <w:r w:rsidRPr="009D0F81">
        <w:rPr>
          <w:rFonts w:ascii="Calibri" w:hAnsi="Calibri" w:cs="Calibri"/>
          <w:b/>
          <w:sz w:val="20"/>
          <w:szCs w:val="20"/>
        </w:rPr>
        <w:t>4</w:t>
      </w:r>
      <w:r w:rsidR="002A0760" w:rsidRPr="009D0F81">
        <w:rPr>
          <w:rFonts w:ascii="Calibri" w:hAnsi="Calibri" w:cs="Calibri"/>
          <w:b/>
          <w:sz w:val="20"/>
          <w:szCs w:val="20"/>
        </w:rPr>
        <w:t>.</w:t>
      </w:r>
      <w:r w:rsidR="00C50C75" w:rsidRPr="009D0F81">
        <w:rPr>
          <w:rFonts w:ascii="Calibri" w:hAnsi="Calibri" w:cs="Calibri"/>
          <w:color w:val="666666"/>
          <w:sz w:val="20"/>
          <w:szCs w:val="20"/>
          <w:shd w:val="clear" w:color="auto" w:fill="FFFFFF"/>
        </w:rPr>
        <w:t xml:space="preserve"> </w:t>
      </w:r>
      <w:r w:rsidR="00C50C75" w:rsidRPr="009D0F81">
        <w:rPr>
          <w:rFonts w:ascii="Calibri" w:hAnsi="Calibri" w:cs="Calibri"/>
          <w:b/>
          <w:sz w:val="20"/>
          <w:szCs w:val="20"/>
        </w:rPr>
        <w:t>Get node information</w:t>
      </w:r>
    </w:p>
    <w:p w:rsidR="002A0760" w:rsidRPr="009D0F81" w:rsidRDefault="002A0760" w:rsidP="002A0760">
      <w:pPr>
        <w:ind w:firstLine="420"/>
        <w:jc w:val="center"/>
        <w:rPr>
          <w:rFonts w:ascii="Calibri" w:hAnsi="Calibri" w:cs="Calibri"/>
          <w:sz w:val="20"/>
          <w:szCs w:val="20"/>
        </w:rPr>
      </w:pPr>
      <w:r w:rsidRPr="009D0F81">
        <w:rPr>
          <w:rFonts w:ascii="Calibri" w:hAnsi="Calibri" w:cs="Calibri"/>
          <w:noProof/>
          <w:sz w:val="20"/>
          <w:szCs w:val="20"/>
        </w:rPr>
        <w:drawing>
          <wp:inline distT="0" distB="0" distL="0" distR="0">
            <wp:extent cx="3594100" cy="1964055"/>
            <wp:effectExtent l="0" t="0" r="6350" b="0"/>
            <wp:docPr id="1" name="图片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4100" cy="1964055"/>
                    </a:xfrm>
                    <a:prstGeom prst="rect">
                      <a:avLst/>
                    </a:prstGeom>
                    <a:noFill/>
                    <a:ln>
                      <a:noFill/>
                    </a:ln>
                  </pic:spPr>
                </pic:pic>
              </a:graphicData>
            </a:graphic>
          </wp:inline>
        </w:drawing>
      </w:r>
    </w:p>
    <w:p w:rsidR="00DC7B7F" w:rsidRPr="009D0F81" w:rsidRDefault="00C50C75" w:rsidP="009D0F81">
      <w:pPr>
        <w:ind w:firstLine="420"/>
        <w:jc w:val="left"/>
        <w:rPr>
          <w:rFonts w:ascii="Calibri" w:hAnsi="Calibri" w:cs="Calibri" w:hint="eastAsia"/>
          <w:sz w:val="20"/>
          <w:szCs w:val="20"/>
        </w:rPr>
      </w:pPr>
      <w:r w:rsidRPr="009D0F81">
        <w:rPr>
          <w:rFonts w:ascii="Calibri" w:hAnsi="Calibri" w:cs="Calibri"/>
          <w:sz w:val="20"/>
          <w:szCs w:val="20"/>
        </w:rPr>
        <w:t>Click the node list, select the SNMP node to be obtained, and right click "Get" to obtain the corresponding node information.</w:t>
      </w:r>
      <w:bookmarkStart w:id="0" w:name="_GoBack"/>
      <w:bookmarkEnd w:id="0"/>
    </w:p>
    <w:sectPr w:rsidR="00DC7B7F" w:rsidRPr="009D0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814" w:rsidRDefault="00920814" w:rsidP="002A0760">
      <w:r>
        <w:separator/>
      </w:r>
    </w:p>
  </w:endnote>
  <w:endnote w:type="continuationSeparator" w:id="0">
    <w:p w:rsidR="00920814" w:rsidRDefault="00920814" w:rsidP="002A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814" w:rsidRDefault="00920814" w:rsidP="002A0760">
      <w:r>
        <w:separator/>
      </w:r>
    </w:p>
  </w:footnote>
  <w:footnote w:type="continuationSeparator" w:id="0">
    <w:p w:rsidR="00920814" w:rsidRDefault="00920814" w:rsidP="002A07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multilevel"/>
    <w:tmpl w:val="524E0ABC"/>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ind w:left="780" w:hanging="360"/>
      </w:pPr>
      <w:rPr>
        <w:rFonts w:ascii="Arial" w:eastAsia="微软雅黑" w:hAnsi="Arial" w:cs="Arial"/>
      </w:rPr>
    </w:lvl>
    <w:lvl w:ilvl="2">
      <w:start w:val="2"/>
      <w:numFmt w:val="decimal"/>
      <w:lvlText w:val="%3."/>
      <w:lvlJc w:val="left"/>
      <w:pPr>
        <w:ind w:left="1200" w:hanging="360"/>
      </w:pPr>
      <w:rPr>
        <w:rFonts w:eastAsia="微软雅黑" w:hint="default"/>
        <w:color w:val="222222"/>
      </w:rPr>
    </w:lvl>
    <w:lvl w:ilvl="3">
      <w:start w:val="1"/>
      <w:numFmt w:val="decimalEnclosedCircle"/>
      <w:lvlText w:val="%4"/>
      <w:lvlJc w:val="left"/>
      <w:pPr>
        <w:ind w:left="1620" w:hanging="360"/>
      </w:pPr>
      <w:rPr>
        <w:rFonts w:ascii="宋体" w:eastAsia="宋体" w:hAnsi="宋体" w:hint="default"/>
      </w:rPr>
    </w:lvl>
    <w:lvl w:ilvl="4">
      <w:start w:val="1"/>
      <w:numFmt w:val="decimal"/>
      <w:lvlText w:val="%5)"/>
      <w:lvlJc w:val="left"/>
      <w:pPr>
        <w:ind w:left="2040" w:hanging="360"/>
      </w:pPr>
      <w:rPr>
        <w:rFont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03B67D80"/>
    <w:multiLevelType w:val="multilevel"/>
    <w:tmpl w:val="C4F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06944"/>
    <w:multiLevelType w:val="hybridMultilevel"/>
    <w:tmpl w:val="0F046DBA"/>
    <w:lvl w:ilvl="0" w:tplc="F5E611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pStyle w:val="WIN-4"/>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BD6605"/>
    <w:multiLevelType w:val="hybridMultilevel"/>
    <w:tmpl w:val="B87CF36C"/>
    <w:lvl w:ilvl="0" w:tplc="3ABEF230">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25585C"/>
    <w:multiLevelType w:val="multilevel"/>
    <w:tmpl w:val="139464EE"/>
    <w:lvl w:ilvl="0">
      <w:start w:val="1"/>
      <w:numFmt w:val="decimal"/>
      <w:pStyle w:val="W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B31960B"/>
    <w:multiLevelType w:val="singleLevel"/>
    <w:tmpl w:val="5B31960B"/>
    <w:lvl w:ilvl="0">
      <w:start w:val="1"/>
      <w:numFmt w:val="decimal"/>
      <w:suff w:val="nothing"/>
      <w:lvlText w:val="%1."/>
      <w:lvlJc w:val="left"/>
    </w:lvl>
  </w:abstractNum>
  <w:abstractNum w:abstractNumId="6">
    <w:nsid w:val="5B6611B8"/>
    <w:multiLevelType w:val="multilevel"/>
    <w:tmpl w:val="C8946386"/>
    <w:lvl w:ilvl="0">
      <w:start w:val="1"/>
      <w:numFmt w:val="decimal"/>
      <w:isLgl/>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3D36BBB"/>
    <w:multiLevelType w:val="hybridMultilevel"/>
    <w:tmpl w:val="3EF6D5CC"/>
    <w:lvl w:ilvl="0" w:tplc="A9000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8A"/>
    <w:rsid w:val="000E6767"/>
    <w:rsid w:val="0013408A"/>
    <w:rsid w:val="002A0760"/>
    <w:rsid w:val="004A0D3C"/>
    <w:rsid w:val="004E3D7B"/>
    <w:rsid w:val="00574B72"/>
    <w:rsid w:val="0081025F"/>
    <w:rsid w:val="008A19A5"/>
    <w:rsid w:val="00910704"/>
    <w:rsid w:val="00920814"/>
    <w:rsid w:val="009D0F81"/>
    <w:rsid w:val="00AD4CE6"/>
    <w:rsid w:val="00C50C75"/>
    <w:rsid w:val="00C95AB3"/>
    <w:rsid w:val="00CB0CEA"/>
    <w:rsid w:val="00D86D8D"/>
    <w:rsid w:val="00DC30F5"/>
    <w:rsid w:val="00DC7B7F"/>
    <w:rsid w:val="00ED4655"/>
    <w:rsid w:val="00F46BFA"/>
    <w:rsid w:val="00F64191"/>
    <w:rsid w:val="00F71F42"/>
    <w:rsid w:val="00F9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131395-6DFF-4D69-9F39-0D1DBE82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760"/>
    <w:pPr>
      <w:widowControl w:val="0"/>
      <w:jc w:val="both"/>
    </w:pPr>
    <w:rPr>
      <w:rFonts w:ascii="微软雅黑" w:eastAsia="微软雅黑" w:hAnsi="微软雅黑" w:cs="Times New Roman"/>
      <w:sz w:val="14"/>
      <w:szCs w:val="21"/>
    </w:rPr>
  </w:style>
  <w:style w:type="paragraph" w:styleId="1">
    <w:name w:val="heading 1"/>
    <w:basedOn w:val="a"/>
    <w:next w:val="a"/>
    <w:link w:val="1Char"/>
    <w:uiPriority w:val="9"/>
    <w:qFormat/>
    <w:rsid w:val="004A0D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A0D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A0D3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IN-1">
    <w:name w:val="WIN-标题1"/>
    <w:basedOn w:val="WIN-0"/>
    <w:link w:val="WIN-1Char"/>
    <w:autoRedefine/>
    <w:qFormat/>
    <w:rsid w:val="00910704"/>
    <w:pPr>
      <w:spacing w:after="120"/>
    </w:pPr>
    <w:rPr>
      <w:sz w:val="28"/>
    </w:rPr>
  </w:style>
  <w:style w:type="character" w:customStyle="1" w:styleId="WIN-1Char">
    <w:name w:val="WIN-标题1 Char"/>
    <w:basedOn w:val="WIN-Char"/>
    <w:link w:val="WIN-1"/>
    <w:rsid w:val="00910704"/>
    <w:rPr>
      <w:rFonts w:cstheme="minorHAnsi"/>
      <w:b/>
      <w:bCs/>
      <w:sz w:val="28"/>
      <w:szCs w:val="28"/>
    </w:rPr>
  </w:style>
  <w:style w:type="character" w:customStyle="1" w:styleId="1Char">
    <w:name w:val="标题 1 Char"/>
    <w:basedOn w:val="a0"/>
    <w:link w:val="1"/>
    <w:uiPriority w:val="9"/>
    <w:rsid w:val="004A0D3C"/>
    <w:rPr>
      <w:b/>
      <w:bCs/>
      <w:kern w:val="44"/>
      <w:sz w:val="44"/>
      <w:szCs w:val="44"/>
    </w:rPr>
  </w:style>
  <w:style w:type="paragraph" w:customStyle="1" w:styleId="WIN-2">
    <w:name w:val="WIN-标题2"/>
    <w:basedOn w:val="WIN-0"/>
    <w:link w:val="WIN-2Char"/>
    <w:autoRedefine/>
    <w:qFormat/>
    <w:rsid w:val="00910704"/>
    <w:pPr>
      <w:spacing w:before="0" w:after="120"/>
      <w:outlineLvl w:val="1"/>
    </w:pPr>
    <w:rPr>
      <w:sz w:val="28"/>
    </w:rPr>
  </w:style>
  <w:style w:type="character" w:customStyle="1" w:styleId="WIN-2Char">
    <w:name w:val="WIN-标题2 Char"/>
    <w:basedOn w:val="WIN-Char"/>
    <w:link w:val="WIN-2"/>
    <w:rsid w:val="00910704"/>
    <w:rPr>
      <w:rFonts w:cstheme="minorHAnsi"/>
      <w:b/>
      <w:bCs/>
      <w:sz w:val="28"/>
      <w:szCs w:val="28"/>
    </w:rPr>
  </w:style>
  <w:style w:type="character" w:customStyle="1" w:styleId="2Char">
    <w:name w:val="标题 2 Char"/>
    <w:basedOn w:val="a0"/>
    <w:link w:val="2"/>
    <w:uiPriority w:val="9"/>
    <w:semiHidden/>
    <w:rsid w:val="004A0D3C"/>
    <w:rPr>
      <w:rFonts w:asciiTheme="majorHAnsi" w:eastAsiaTheme="majorEastAsia" w:hAnsiTheme="majorHAnsi" w:cstheme="majorBidi"/>
      <w:b/>
      <w:bCs/>
      <w:sz w:val="32"/>
      <w:szCs w:val="32"/>
    </w:rPr>
  </w:style>
  <w:style w:type="paragraph" w:customStyle="1" w:styleId="WIN-3">
    <w:name w:val="WIN-标题3"/>
    <w:basedOn w:val="WIN-0"/>
    <w:link w:val="WIN-3Char"/>
    <w:autoRedefine/>
    <w:qFormat/>
    <w:rsid w:val="00910704"/>
    <w:pPr>
      <w:spacing w:before="0" w:after="120"/>
      <w:jc w:val="left"/>
      <w:outlineLvl w:val="2"/>
    </w:pPr>
    <w:rPr>
      <w:rFonts w:cstheme="minorEastAsia"/>
      <w:b w:val="0"/>
      <w:sz w:val="24"/>
    </w:rPr>
  </w:style>
  <w:style w:type="character" w:customStyle="1" w:styleId="WIN-3Char">
    <w:name w:val="WIN-标题3 Char"/>
    <w:basedOn w:val="a0"/>
    <w:link w:val="WIN-3"/>
    <w:rsid w:val="00910704"/>
    <w:rPr>
      <w:rFonts w:cstheme="minorEastAsia"/>
      <w:bCs/>
      <w:sz w:val="24"/>
      <w:szCs w:val="28"/>
    </w:rPr>
  </w:style>
  <w:style w:type="character" w:customStyle="1" w:styleId="3Char">
    <w:name w:val="标题 3 Char"/>
    <w:basedOn w:val="a0"/>
    <w:link w:val="3"/>
    <w:uiPriority w:val="9"/>
    <w:semiHidden/>
    <w:rsid w:val="004A0D3C"/>
    <w:rPr>
      <w:b/>
      <w:bCs/>
      <w:sz w:val="32"/>
      <w:szCs w:val="32"/>
    </w:rPr>
  </w:style>
  <w:style w:type="paragraph" w:customStyle="1" w:styleId="WIN-5">
    <w:name w:val="WIN-正文"/>
    <w:basedOn w:val="a"/>
    <w:link w:val="WIN-Char0"/>
    <w:autoRedefine/>
    <w:qFormat/>
    <w:rsid w:val="00910704"/>
    <w:pPr>
      <w:spacing w:line="240" w:lineRule="exact"/>
      <w:ind w:firstLineChars="200" w:firstLine="200"/>
    </w:pPr>
    <w:rPr>
      <w:rFonts w:cstheme="minorEastAsia"/>
    </w:rPr>
  </w:style>
  <w:style w:type="character" w:customStyle="1" w:styleId="WIN-Char0">
    <w:name w:val="WIN-正文 Char"/>
    <w:basedOn w:val="WIN-3Char"/>
    <w:link w:val="WIN-5"/>
    <w:rsid w:val="00910704"/>
    <w:rPr>
      <w:rFonts w:cstheme="minorEastAsia"/>
      <w:bCs w:val="0"/>
      <w:sz w:val="24"/>
      <w:szCs w:val="21"/>
    </w:rPr>
  </w:style>
  <w:style w:type="paragraph" w:customStyle="1" w:styleId="WIN-4">
    <w:name w:val="WIN-标题4"/>
    <w:basedOn w:val="4"/>
    <w:link w:val="WIN-4Char"/>
    <w:autoRedefine/>
    <w:qFormat/>
    <w:rsid w:val="004A0D3C"/>
    <w:pPr>
      <w:numPr>
        <w:ilvl w:val="2"/>
        <w:numId w:val="2"/>
      </w:numPr>
      <w:spacing w:before="120" w:after="120" w:line="240" w:lineRule="auto"/>
      <w:ind w:left="1418" w:hanging="567"/>
    </w:pPr>
    <w:rPr>
      <w:rFonts w:ascii="微软雅黑" w:eastAsia="微软雅黑"/>
      <w:b w:val="0"/>
      <w:kern w:val="44"/>
      <w:sz w:val="24"/>
    </w:rPr>
  </w:style>
  <w:style w:type="character" w:customStyle="1" w:styleId="WIN-4Char">
    <w:name w:val="WIN-标题4 Char"/>
    <w:basedOn w:val="WIN-3Char"/>
    <w:link w:val="WIN-4"/>
    <w:rsid w:val="004A0D3C"/>
    <w:rPr>
      <w:rFonts w:ascii="微软雅黑" w:eastAsia="微软雅黑" w:hAnsiTheme="majorHAnsi" w:cstheme="majorBidi"/>
      <w:b w:val="0"/>
      <w:bCs/>
      <w:kern w:val="44"/>
      <w:sz w:val="24"/>
      <w:szCs w:val="28"/>
    </w:rPr>
  </w:style>
  <w:style w:type="character" w:customStyle="1" w:styleId="4Char">
    <w:name w:val="标题 4 Char"/>
    <w:basedOn w:val="a0"/>
    <w:link w:val="4"/>
    <w:uiPriority w:val="9"/>
    <w:semiHidden/>
    <w:rsid w:val="004A0D3C"/>
    <w:rPr>
      <w:rFonts w:asciiTheme="majorHAnsi" w:eastAsiaTheme="majorEastAsia" w:hAnsiTheme="majorHAnsi" w:cstheme="majorBidi"/>
      <w:b/>
      <w:bCs/>
      <w:sz w:val="28"/>
      <w:szCs w:val="28"/>
    </w:rPr>
  </w:style>
  <w:style w:type="paragraph" w:customStyle="1" w:styleId="WIN-">
    <w:name w:val="WIN-图片"/>
    <w:basedOn w:val="a"/>
    <w:link w:val="WIN-Char1"/>
    <w:autoRedefine/>
    <w:qFormat/>
    <w:rsid w:val="004A0D3C"/>
    <w:pPr>
      <w:numPr>
        <w:numId w:val="4"/>
      </w:numPr>
    </w:pPr>
    <w:rPr>
      <w:rFonts w:hAnsiTheme="majorHAnsi" w:cstheme="majorBidi"/>
      <w:kern w:val="44"/>
      <w:sz w:val="24"/>
      <w:szCs w:val="28"/>
    </w:rPr>
  </w:style>
  <w:style w:type="character" w:customStyle="1" w:styleId="WIN-Char1">
    <w:name w:val="WIN-图片 Char"/>
    <w:basedOn w:val="WIN-Char0"/>
    <w:link w:val="WIN-"/>
    <w:rsid w:val="004A0D3C"/>
    <w:rPr>
      <w:rFonts w:ascii="微软雅黑" w:eastAsia="微软雅黑" w:hAnsiTheme="majorHAnsi" w:cstheme="majorBidi"/>
      <w:bCs w:val="0"/>
      <w:kern w:val="44"/>
      <w:sz w:val="24"/>
      <w:szCs w:val="28"/>
    </w:rPr>
  </w:style>
  <w:style w:type="paragraph" w:customStyle="1" w:styleId="WIN-6">
    <w:name w:val="WIN-正文编号"/>
    <w:basedOn w:val="WIN-5"/>
    <w:link w:val="WIN-Char2"/>
    <w:autoRedefine/>
    <w:qFormat/>
    <w:rsid w:val="004A0D3C"/>
    <w:pPr>
      <w:tabs>
        <w:tab w:val="num" w:pos="720"/>
      </w:tabs>
      <w:ind w:left="420" w:firstLineChars="0" w:hanging="420"/>
    </w:pPr>
  </w:style>
  <w:style w:type="character" w:customStyle="1" w:styleId="WIN-Char2">
    <w:name w:val="WIN-正文编号 Char"/>
    <w:basedOn w:val="WIN-Char0"/>
    <w:link w:val="WIN-6"/>
    <w:rsid w:val="004A0D3C"/>
    <w:rPr>
      <w:rFonts w:cstheme="minorEastAsia"/>
      <w:bCs w:val="0"/>
      <w:sz w:val="24"/>
      <w:szCs w:val="21"/>
    </w:rPr>
  </w:style>
  <w:style w:type="paragraph" w:customStyle="1" w:styleId="WIN--EN">
    <w:name w:val="WIN-标题-EN"/>
    <w:basedOn w:val="a3"/>
    <w:link w:val="WIN--ENChar"/>
    <w:autoRedefine/>
    <w:qFormat/>
    <w:rsid w:val="00910704"/>
    <w:pPr>
      <w:tabs>
        <w:tab w:val="right" w:leader="dot" w:pos="8390"/>
      </w:tabs>
      <w:spacing w:before="360" w:after="360"/>
    </w:pPr>
    <w:rPr>
      <w:rFonts w:asciiTheme="minorHAnsi" w:eastAsiaTheme="minorEastAsia" w:hAnsiTheme="minorHAnsi" w:cstheme="minorHAnsi"/>
      <w:szCs w:val="28"/>
    </w:rPr>
  </w:style>
  <w:style w:type="character" w:customStyle="1" w:styleId="WIN--ENChar">
    <w:name w:val="WIN-标题-EN Char"/>
    <w:basedOn w:val="a0"/>
    <w:link w:val="WIN--EN"/>
    <w:rsid w:val="00910704"/>
    <w:rPr>
      <w:rFonts w:cstheme="minorHAnsi"/>
      <w:b/>
      <w:bCs/>
      <w:sz w:val="32"/>
      <w:szCs w:val="28"/>
    </w:rPr>
  </w:style>
  <w:style w:type="paragraph" w:styleId="a3">
    <w:name w:val="Title"/>
    <w:basedOn w:val="a"/>
    <w:next w:val="a"/>
    <w:link w:val="Char"/>
    <w:uiPriority w:val="10"/>
    <w:qFormat/>
    <w:rsid w:val="0091070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10704"/>
    <w:rPr>
      <w:rFonts w:asciiTheme="majorHAnsi" w:eastAsia="宋体" w:hAnsiTheme="majorHAnsi" w:cstheme="majorBidi"/>
      <w:b/>
      <w:bCs/>
      <w:sz w:val="32"/>
      <w:szCs w:val="32"/>
    </w:rPr>
  </w:style>
  <w:style w:type="paragraph" w:customStyle="1" w:styleId="WIN-0">
    <w:name w:val="WIN-标题"/>
    <w:basedOn w:val="a3"/>
    <w:link w:val="WIN-Char"/>
    <w:autoRedefine/>
    <w:qFormat/>
    <w:rsid w:val="00910704"/>
    <w:pPr>
      <w:tabs>
        <w:tab w:val="right" w:leader="dot" w:pos="8390"/>
      </w:tabs>
      <w:spacing w:before="360" w:after="360"/>
    </w:pPr>
    <w:rPr>
      <w:rFonts w:asciiTheme="minorHAnsi" w:eastAsiaTheme="minorEastAsia" w:hAnsiTheme="minorHAnsi" w:cstheme="minorHAnsi"/>
      <w:szCs w:val="28"/>
    </w:rPr>
  </w:style>
  <w:style w:type="character" w:customStyle="1" w:styleId="WIN-Char">
    <w:name w:val="WIN-标题 Char"/>
    <w:basedOn w:val="a0"/>
    <w:link w:val="WIN-0"/>
    <w:rsid w:val="00910704"/>
    <w:rPr>
      <w:rFonts w:cstheme="minorHAnsi"/>
      <w:b/>
      <w:bCs/>
      <w:sz w:val="32"/>
      <w:szCs w:val="28"/>
    </w:rPr>
  </w:style>
  <w:style w:type="paragraph" w:customStyle="1" w:styleId="WIN-7">
    <w:name w:val="WIN-插图"/>
    <w:basedOn w:val="WIN-5"/>
    <w:link w:val="WIN-Char3"/>
    <w:autoRedefine/>
    <w:qFormat/>
    <w:rsid w:val="00910704"/>
    <w:pPr>
      <w:spacing w:line="240" w:lineRule="auto"/>
      <w:ind w:firstLineChars="0" w:firstLine="0"/>
      <w:jc w:val="center"/>
    </w:pPr>
    <w:rPr>
      <w:rFonts w:cstheme="minorHAnsi"/>
    </w:rPr>
  </w:style>
  <w:style w:type="character" w:customStyle="1" w:styleId="WIN-Char3">
    <w:name w:val="WIN-插图 Char"/>
    <w:basedOn w:val="WIN-Char"/>
    <w:link w:val="WIN-7"/>
    <w:rsid w:val="00910704"/>
    <w:rPr>
      <w:rFonts w:cstheme="minorHAnsi"/>
      <w:b w:val="0"/>
      <w:bCs w:val="0"/>
      <w:sz w:val="32"/>
      <w:szCs w:val="21"/>
    </w:rPr>
  </w:style>
  <w:style w:type="paragraph" w:customStyle="1" w:styleId="WIN-8">
    <w:name w:val="WIN-编号"/>
    <w:basedOn w:val="WIN-5"/>
    <w:link w:val="WIN-Char4"/>
    <w:autoRedefine/>
    <w:qFormat/>
    <w:rsid w:val="00910704"/>
    <w:pPr>
      <w:tabs>
        <w:tab w:val="left" w:pos="420"/>
      </w:tabs>
      <w:ind w:firstLineChars="0" w:firstLine="0"/>
      <w:jc w:val="left"/>
    </w:pPr>
    <w:rPr>
      <w:rFonts w:cs="Arial"/>
    </w:rPr>
  </w:style>
  <w:style w:type="character" w:customStyle="1" w:styleId="WIN-Char4">
    <w:name w:val="WIN-编号 Char"/>
    <w:basedOn w:val="a0"/>
    <w:link w:val="WIN-8"/>
    <w:rsid w:val="00910704"/>
    <w:rPr>
      <w:rFonts w:cs="Arial"/>
      <w:szCs w:val="21"/>
    </w:rPr>
  </w:style>
  <w:style w:type="paragraph" w:styleId="a4">
    <w:name w:val="header"/>
    <w:basedOn w:val="a"/>
    <w:link w:val="Char0"/>
    <w:uiPriority w:val="99"/>
    <w:unhideWhenUsed/>
    <w:rsid w:val="002A07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A0760"/>
    <w:rPr>
      <w:sz w:val="18"/>
      <w:szCs w:val="18"/>
    </w:rPr>
  </w:style>
  <w:style w:type="paragraph" w:styleId="a5">
    <w:name w:val="footer"/>
    <w:basedOn w:val="a"/>
    <w:link w:val="Char1"/>
    <w:uiPriority w:val="99"/>
    <w:unhideWhenUsed/>
    <w:rsid w:val="002A0760"/>
    <w:pPr>
      <w:tabs>
        <w:tab w:val="center" w:pos="4153"/>
        <w:tab w:val="right" w:pos="8306"/>
      </w:tabs>
      <w:snapToGrid w:val="0"/>
      <w:jc w:val="left"/>
    </w:pPr>
    <w:rPr>
      <w:sz w:val="18"/>
      <w:szCs w:val="18"/>
    </w:rPr>
  </w:style>
  <w:style w:type="character" w:customStyle="1" w:styleId="Char1">
    <w:name w:val="页脚 Char"/>
    <w:basedOn w:val="a0"/>
    <w:link w:val="a5"/>
    <w:uiPriority w:val="99"/>
    <w:rsid w:val="002A0760"/>
    <w:rPr>
      <w:sz w:val="18"/>
      <w:szCs w:val="18"/>
    </w:rPr>
  </w:style>
  <w:style w:type="paragraph" w:styleId="a6">
    <w:name w:val="List Paragraph"/>
    <w:basedOn w:val="a"/>
    <w:uiPriority w:val="34"/>
    <w:qFormat/>
    <w:rsid w:val="00AD4C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783740">
      <w:bodyDiv w:val="1"/>
      <w:marLeft w:val="0"/>
      <w:marRight w:val="0"/>
      <w:marTop w:val="0"/>
      <w:marBottom w:val="0"/>
      <w:divBdr>
        <w:top w:val="none" w:sz="0" w:space="0" w:color="auto"/>
        <w:left w:val="none" w:sz="0" w:space="0" w:color="auto"/>
        <w:bottom w:val="none" w:sz="0" w:space="0" w:color="auto"/>
        <w:right w:val="none" w:sz="0" w:space="0" w:color="auto"/>
      </w:divBdr>
    </w:div>
    <w:div w:id="12788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dc:creator>
  <cp:keywords/>
  <dc:description/>
  <cp:lastModifiedBy>user</cp:lastModifiedBy>
  <cp:revision>17</cp:revision>
  <dcterms:created xsi:type="dcterms:W3CDTF">2018-10-30T06:40:00Z</dcterms:created>
  <dcterms:modified xsi:type="dcterms:W3CDTF">2018-11-02T08:28:00Z</dcterms:modified>
</cp:coreProperties>
</file>