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55E" w:rsidRPr="0043021B" w:rsidRDefault="0043021B">
      <w:pPr>
        <w:rPr>
          <w:b/>
          <w:u w:val="single"/>
        </w:rPr>
      </w:pPr>
      <w:r w:rsidRPr="0043021B">
        <w:rPr>
          <w:b/>
          <w:u w:val="single"/>
        </w:rPr>
        <w:t xml:space="preserve">Isle Royale </w:t>
      </w:r>
      <w:proofErr w:type="spellStart"/>
      <w:r w:rsidRPr="0043021B">
        <w:rPr>
          <w:b/>
          <w:u w:val="single"/>
        </w:rPr>
        <w:t>facts</w:t>
      </w:r>
      <w:proofErr w:type="spellEnd"/>
      <w:r w:rsidRPr="0043021B">
        <w:rPr>
          <w:b/>
          <w:u w:val="single"/>
        </w:rPr>
        <w:t xml:space="preserve"> </w:t>
      </w:r>
      <w:proofErr w:type="spellStart"/>
      <w:r w:rsidRPr="0043021B">
        <w:rPr>
          <w:b/>
          <w:u w:val="single"/>
        </w:rPr>
        <w:t>and</w:t>
      </w:r>
      <w:proofErr w:type="spellEnd"/>
      <w:r w:rsidRPr="0043021B">
        <w:rPr>
          <w:b/>
          <w:u w:val="single"/>
        </w:rPr>
        <w:t xml:space="preserve"> </w:t>
      </w:r>
      <w:proofErr w:type="spellStart"/>
      <w:r w:rsidRPr="0043021B">
        <w:rPr>
          <w:b/>
          <w:u w:val="single"/>
        </w:rPr>
        <w:t>questions</w:t>
      </w:r>
      <w:proofErr w:type="spellEnd"/>
    </w:p>
    <w:p w:rsidR="0043021B" w:rsidRDefault="0043021B"/>
    <w:p w:rsidR="0043021B" w:rsidRDefault="0043021B" w:rsidP="0043021B">
      <w:pPr>
        <w:pStyle w:val="Listenabsatz"/>
        <w:numPr>
          <w:ilvl w:val="0"/>
          <w:numId w:val="1"/>
        </w:numPr>
        <w:rPr>
          <w:lang w:val="en-US"/>
        </w:rPr>
      </w:pPr>
      <w:r w:rsidRPr="0043021B">
        <w:rPr>
          <w:lang w:val="en-US"/>
        </w:rPr>
        <w:t>Chance / stochastic factors seem to play an important role</w:t>
      </w:r>
      <w:r>
        <w:rPr>
          <w:lang w:val="en-US"/>
        </w:rPr>
        <w:t xml:space="preserve">. What is the probability for the wolves to drive moose to extinction and how likely is it for the wolves to go extinct on Isle </w:t>
      </w:r>
      <w:r w:rsidR="00D53094">
        <w:rPr>
          <w:lang w:val="en-US"/>
        </w:rPr>
        <w:t>R</w:t>
      </w:r>
      <w:r>
        <w:rPr>
          <w:lang w:val="en-US"/>
        </w:rPr>
        <w:t>oyale as given by the data we have so far.</w:t>
      </w:r>
    </w:p>
    <w:p w:rsidR="004256ED" w:rsidRDefault="00FC52D7" w:rsidP="0043021B">
      <w:pPr>
        <w:pStyle w:val="Listenabsatz"/>
        <w:numPr>
          <w:ilvl w:val="0"/>
          <w:numId w:val="1"/>
        </w:numPr>
        <w:rPr>
          <w:lang w:val="en-US"/>
        </w:rPr>
      </w:pPr>
      <w:r>
        <w:rPr>
          <w:lang w:val="en-US"/>
        </w:rPr>
        <w:t>How will this be affected by potential Climate Change Scenarios (less cold winters, more hot summers)?</w:t>
      </w:r>
    </w:p>
    <w:p w:rsidR="00C9009F" w:rsidRDefault="00C9009F" w:rsidP="00C9009F">
      <w:pPr>
        <w:rPr>
          <w:lang w:val="en-US"/>
        </w:rPr>
      </w:pPr>
    </w:p>
    <w:p w:rsidR="00C9009F" w:rsidRPr="00C9009F" w:rsidRDefault="00C9009F" w:rsidP="00C9009F">
      <w:pPr>
        <w:rPr>
          <w:b/>
          <w:lang w:val="en-US"/>
        </w:rPr>
      </w:pPr>
      <w:r w:rsidRPr="00C9009F">
        <w:rPr>
          <w:b/>
          <w:lang w:val="en-US"/>
        </w:rPr>
        <w:t>Available sources:</w:t>
      </w:r>
    </w:p>
    <w:p w:rsidR="00C9009F" w:rsidRDefault="00C9009F" w:rsidP="00C9009F">
      <w:pPr>
        <w:rPr>
          <w:lang w:val="en-US"/>
        </w:rPr>
      </w:pPr>
    </w:p>
    <w:p w:rsidR="00C9009F" w:rsidRDefault="00C9009F" w:rsidP="00C9009F">
      <w:pPr>
        <w:rPr>
          <w:lang w:val="en-US"/>
        </w:rPr>
      </w:pPr>
      <w:r>
        <w:rPr>
          <w:lang w:val="en-US"/>
        </w:rPr>
        <w:t>Website of national Park Service:</w:t>
      </w:r>
    </w:p>
    <w:p w:rsidR="00C9009F" w:rsidRDefault="00833BFF" w:rsidP="00C9009F">
      <w:pPr>
        <w:rPr>
          <w:lang w:val="en-US"/>
        </w:rPr>
      </w:pPr>
      <w:hyperlink r:id="rId5" w:history="1">
        <w:r w:rsidR="00C9009F" w:rsidRPr="00CA7CB9">
          <w:rPr>
            <w:rStyle w:val="Hyperlink"/>
            <w:lang w:val="en-US"/>
          </w:rPr>
          <w:t>https://www.n</w:t>
        </w:r>
        <w:r w:rsidR="00C9009F" w:rsidRPr="00CA7CB9">
          <w:rPr>
            <w:rStyle w:val="Hyperlink"/>
            <w:lang w:val="en-US"/>
          </w:rPr>
          <w:t>p</w:t>
        </w:r>
        <w:r w:rsidR="00C9009F" w:rsidRPr="00CA7CB9">
          <w:rPr>
            <w:rStyle w:val="Hyperlink"/>
            <w:lang w:val="en-US"/>
          </w:rPr>
          <w:t>s.gov/isro/learn/nature/wolves.htm</w:t>
        </w:r>
      </w:hyperlink>
    </w:p>
    <w:p w:rsidR="00C9009F" w:rsidRDefault="00C9009F" w:rsidP="00C9009F">
      <w:pPr>
        <w:rPr>
          <w:lang w:val="en-US"/>
        </w:rPr>
      </w:pPr>
    </w:p>
    <w:p w:rsidR="00C9009F" w:rsidRDefault="00C9009F" w:rsidP="00C9009F">
      <w:pPr>
        <w:rPr>
          <w:lang w:val="en-US"/>
        </w:rPr>
      </w:pPr>
      <w:r>
        <w:rPr>
          <w:lang w:val="en-US"/>
        </w:rPr>
        <w:t>Wikipedia Page:</w:t>
      </w:r>
    </w:p>
    <w:p w:rsidR="00C9009F" w:rsidRDefault="00833BFF" w:rsidP="00C9009F">
      <w:pPr>
        <w:rPr>
          <w:lang w:val="en-US"/>
        </w:rPr>
      </w:pPr>
      <w:hyperlink r:id="rId6" w:history="1">
        <w:r w:rsidR="00C9009F" w:rsidRPr="00CA7CB9">
          <w:rPr>
            <w:rStyle w:val="Hyperlink"/>
            <w:lang w:val="en-US"/>
          </w:rPr>
          <w:t>https://en.wikipedia.org/wiki/Wolves_and_moose_on_Isle_Royale</w:t>
        </w:r>
      </w:hyperlink>
    </w:p>
    <w:p w:rsidR="00C9009F" w:rsidRDefault="00C9009F" w:rsidP="00C9009F">
      <w:pPr>
        <w:rPr>
          <w:lang w:val="en-US"/>
        </w:rPr>
      </w:pPr>
    </w:p>
    <w:p w:rsidR="00C9009F" w:rsidRDefault="00C9009F" w:rsidP="00C9009F">
      <w:pPr>
        <w:rPr>
          <w:lang w:val="en-US"/>
        </w:rPr>
      </w:pPr>
      <w:r>
        <w:rPr>
          <w:lang w:val="en-US"/>
        </w:rPr>
        <w:t>Wolf project page:</w:t>
      </w:r>
    </w:p>
    <w:p w:rsidR="00C9009F" w:rsidRDefault="00833BFF" w:rsidP="00C9009F">
      <w:pPr>
        <w:rPr>
          <w:rStyle w:val="Hyperlink"/>
          <w:lang w:val="en-US"/>
        </w:rPr>
      </w:pPr>
      <w:hyperlink r:id="rId7" w:history="1">
        <w:r w:rsidR="00C9009F" w:rsidRPr="00CA7CB9">
          <w:rPr>
            <w:rStyle w:val="Hyperlink"/>
            <w:lang w:val="en-US"/>
          </w:rPr>
          <w:t>http://www</w:t>
        </w:r>
        <w:r w:rsidR="00C9009F" w:rsidRPr="00CA7CB9">
          <w:rPr>
            <w:rStyle w:val="Hyperlink"/>
            <w:lang w:val="en-US"/>
          </w:rPr>
          <w:t>.</w:t>
        </w:r>
        <w:r w:rsidR="00C9009F" w:rsidRPr="00CA7CB9">
          <w:rPr>
            <w:rStyle w:val="Hyperlink"/>
            <w:lang w:val="en-US"/>
          </w:rPr>
          <w:t>isleroyalewolf.org</w:t>
        </w:r>
      </w:hyperlink>
    </w:p>
    <w:p w:rsidR="001C5585" w:rsidRDefault="001C5585" w:rsidP="00C9009F">
      <w:pPr>
        <w:rPr>
          <w:lang w:val="en-US"/>
        </w:rPr>
      </w:pPr>
    </w:p>
    <w:p w:rsidR="001C5585" w:rsidRDefault="001C5585" w:rsidP="001C5585">
      <w:pPr>
        <w:pStyle w:val="Listenabsatz"/>
        <w:numPr>
          <w:ilvl w:val="0"/>
          <w:numId w:val="2"/>
        </w:numPr>
        <w:rPr>
          <w:lang w:val="en-US"/>
        </w:rPr>
      </w:pPr>
      <w:r>
        <w:rPr>
          <w:lang w:val="en-US"/>
        </w:rPr>
        <w:t xml:space="preserve">In 1980: Canine </w:t>
      </w:r>
      <w:proofErr w:type="spellStart"/>
      <w:r>
        <w:rPr>
          <w:lang w:val="en-US"/>
        </w:rPr>
        <w:t>parovirus</w:t>
      </w:r>
      <w:proofErr w:type="spellEnd"/>
      <w:r>
        <w:rPr>
          <w:lang w:val="en-US"/>
        </w:rPr>
        <w:t xml:space="preserve"> lead to a decline from 50 to 14 individuals</w:t>
      </w:r>
    </w:p>
    <w:p w:rsidR="001C5585" w:rsidRPr="001C5585" w:rsidRDefault="001C5585" w:rsidP="001C5585">
      <w:pPr>
        <w:pStyle w:val="Listenabsatz"/>
        <w:numPr>
          <w:ilvl w:val="0"/>
          <w:numId w:val="2"/>
        </w:numPr>
        <w:rPr>
          <w:lang w:val="en-US"/>
        </w:rPr>
      </w:pPr>
      <w:r w:rsidRPr="001C5585">
        <w:rPr>
          <w:lang w:val="en-US"/>
        </w:rPr>
        <w:t>With predation low during the late 1980s and early 1990s, moose lived longer and gave birth to more calves. </w:t>
      </w:r>
    </w:p>
    <w:p w:rsidR="001C5585" w:rsidRPr="001C5585" w:rsidRDefault="001C5585" w:rsidP="001C5585">
      <w:pPr>
        <w:pStyle w:val="Listenabsatz"/>
        <w:numPr>
          <w:ilvl w:val="0"/>
          <w:numId w:val="2"/>
        </w:numPr>
        <w:rPr>
          <w:lang w:val="en-US"/>
        </w:rPr>
      </w:pPr>
      <w:r w:rsidRPr="001C5585">
        <w:rPr>
          <w:lang w:val="en-US"/>
        </w:rPr>
        <w:t xml:space="preserve">During the winter of 1996, </w:t>
      </w:r>
      <w:r w:rsidRPr="001C5585">
        <w:rPr>
          <w:b/>
          <w:lang w:val="en-US"/>
        </w:rPr>
        <w:t>lack of forage</w:t>
      </w:r>
      <w:r w:rsidRPr="001C5585">
        <w:rPr>
          <w:lang w:val="en-US"/>
        </w:rPr>
        <w:t xml:space="preserve"> for the moose, an </w:t>
      </w:r>
      <w:r w:rsidRPr="001C5585">
        <w:rPr>
          <w:b/>
          <w:lang w:val="en-US"/>
        </w:rPr>
        <w:t>outbreak of moose ticks</w:t>
      </w:r>
      <w:r w:rsidRPr="001C5585">
        <w:rPr>
          <w:lang w:val="en-US"/>
        </w:rPr>
        <w:t xml:space="preserve"> , and </w:t>
      </w:r>
      <w:r w:rsidRPr="001C5585">
        <w:rPr>
          <w:b/>
          <w:lang w:val="en-US"/>
        </w:rPr>
        <w:t>severe winter</w:t>
      </w:r>
      <w:r w:rsidRPr="001C5585">
        <w:rPr>
          <w:lang w:val="en-US"/>
        </w:rPr>
        <w:t xml:space="preserve"> all conspired against the moose. The winter had been more severe than any in over a century. The moose population </w:t>
      </w:r>
      <w:r w:rsidRPr="001C5585">
        <w:rPr>
          <w:b/>
          <w:lang w:val="en-US"/>
        </w:rPr>
        <w:t>collapsed</w:t>
      </w:r>
      <w:r w:rsidRPr="001C5585">
        <w:rPr>
          <w:lang w:val="en-US"/>
        </w:rPr>
        <w:t xml:space="preserve"> from its all-time high to just 500 moose.</w:t>
      </w:r>
    </w:p>
    <w:p w:rsidR="009F6AF1" w:rsidRPr="009F6AF1" w:rsidRDefault="009F6AF1" w:rsidP="009F6AF1">
      <w:pPr>
        <w:pStyle w:val="Listenabsatz"/>
        <w:numPr>
          <w:ilvl w:val="0"/>
          <w:numId w:val="2"/>
        </w:numPr>
        <w:rPr>
          <w:lang w:val="en-US"/>
        </w:rPr>
      </w:pPr>
      <w:r w:rsidRPr="009F6AF1">
        <w:rPr>
          <w:lang w:val="en-US"/>
        </w:rPr>
        <w:t>During the winter of 1997, a wolf from Canada immigrated to Isle Royale. He crossed on an ice bridge that occasionally forms between Isle Royale and Canada.</w:t>
      </w:r>
    </w:p>
    <w:p w:rsidR="009F6AF1" w:rsidRPr="009F6AF1" w:rsidRDefault="009F6AF1" w:rsidP="009F6AF1">
      <w:pPr>
        <w:pStyle w:val="Listenabsatz"/>
        <w:numPr>
          <w:ilvl w:val="0"/>
          <w:numId w:val="2"/>
        </w:numPr>
        <w:rPr>
          <w:lang w:val="en-US"/>
        </w:rPr>
      </w:pPr>
      <w:r w:rsidRPr="009F6AF1">
        <w:rPr>
          <w:lang w:val="en-US"/>
        </w:rPr>
        <w:t>His arrival also explains, in part, why wolves did pretty well from 1998 to 2004, during a time when it was relatively difficult for wolves to capture moose.</w:t>
      </w:r>
    </w:p>
    <w:p w:rsidR="009F6AF1" w:rsidRPr="009F6AF1" w:rsidRDefault="009F6AF1" w:rsidP="009F6AF1">
      <w:pPr>
        <w:pStyle w:val="Listenabsatz"/>
        <w:numPr>
          <w:ilvl w:val="0"/>
          <w:numId w:val="2"/>
        </w:numPr>
        <w:rPr>
          <w:lang w:val="en-US"/>
        </w:rPr>
      </w:pPr>
      <w:r w:rsidRPr="009F6AF1">
        <w:rPr>
          <w:lang w:val="en-US"/>
        </w:rPr>
        <w:t xml:space="preserve">Then, a series of </w:t>
      </w:r>
      <w:r w:rsidRPr="009F6AF1">
        <w:rPr>
          <w:b/>
          <w:lang w:val="en-US"/>
        </w:rPr>
        <w:t>very hot summers</w:t>
      </w:r>
      <w:r w:rsidRPr="009F6AF1">
        <w:rPr>
          <w:lang w:val="en-US"/>
        </w:rPr>
        <w:t xml:space="preserve"> struck. During hot summers moose feed less, as they spent more time resting in the shade. Having fed less, the </w:t>
      </w:r>
      <w:r w:rsidRPr="009F6AF1">
        <w:rPr>
          <w:b/>
          <w:lang w:val="en-US"/>
        </w:rPr>
        <w:t>undernourished moose</w:t>
      </w:r>
      <w:r w:rsidRPr="009F6AF1">
        <w:rPr>
          <w:lang w:val="en-US"/>
        </w:rPr>
        <w:t xml:space="preserve"> were less prepared to </w:t>
      </w:r>
      <w:r w:rsidRPr="009F6AF1">
        <w:rPr>
          <w:b/>
          <w:lang w:val="en-US"/>
        </w:rPr>
        <w:t>survive the winters</w:t>
      </w:r>
      <w:r w:rsidRPr="009F6AF1">
        <w:rPr>
          <w:lang w:val="en-US"/>
        </w:rPr>
        <w:t xml:space="preserve">. </w:t>
      </w:r>
      <w:r w:rsidRPr="009F6AF1">
        <w:rPr>
          <w:b/>
          <w:lang w:val="en-US"/>
        </w:rPr>
        <w:t>Warm temperatures also enabled severe outbreaks of moose tick</w:t>
      </w:r>
      <w:r w:rsidRPr="009F6AF1">
        <w:rPr>
          <w:lang w:val="en-US"/>
        </w:rPr>
        <w:t>. Weakened by heat and ticks, moose dropped to their lowest observed levels. Wolves took advantage of weakened moose, fueling high rates of predation. During the first decade of the 21st century, the moose population steadily slid to its lowest levels.</w:t>
      </w:r>
    </w:p>
    <w:p w:rsidR="00F66609" w:rsidRPr="00F66609" w:rsidRDefault="00F66609" w:rsidP="00F66609">
      <w:pPr>
        <w:pStyle w:val="Listenabsatz"/>
        <w:numPr>
          <w:ilvl w:val="0"/>
          <w:numId w:val="2"/>
        </w:numPr>
        <w:rPr>
          <w:lang w:val="en-US"/>
        </w:rPr>
      </w:pPr>
      <w:r>
        <w:rPr>
          <w:lang w:val="en-US"/>
        </w:rPr>
        <w:t>With</w:t>
      </w:r>
      <w:r w:rsidRPr="00F66609">
        <w:rPr>
          <w:lang w:val="en-US"/>
        </w:rPr>
        <w:t xml:space="preserve"> moose becoming increasingly rare, capturing food become</w:t>
      </w:r>
      <w:r>
        <w:rPr>
          <w:lang w:val="en-US"/>
        </w:rPr>
        <w:t>s</w:t>
      </w:r>
      <w:r w:rsidRPr="00F66609">
        <w:rPr>
          <w:lang w:val="en-US"/>
        </w:rPr>
        <w:t xml:space="preserve"> increasingly difficult.</w:t>
      </w:r>
    </w:p>
    <w:p w:rsidR="000900B9" w:rsidRPr="000900B9" w:rsidRDefault="000900B9" w:rsidP="000900B9">
      <w:pPr>
        <w:pStyle w:val="Listenabsatz"/>
        <w:numPr>
          <w:ilvl w:val="0"/>
          <w:numId w:val="2"/>
        </w:numPr>
        <w:rPr>
          <w:lang w:val="en-US"/>
        </w:rPr>
      </w:pPr>
      <w:r w:rsidRPr="000900B9">
        <w:rPr>
          <w:lang w:val="en-US"/>
        </w:rPr>
        <w:t>DNA analysis of wolf scats collected at kill sites indicates no more than two adult females in the population. If they were to die before giving birth to new females, the wolves would be committed to extinction.</w:t>
      </w:r>
      <w:r w:rsidR="00BA692A">
        <w:rPr>
          <w:lang w:val="en-US"/>
        </w:rPr>
        <w:t xml:space="preserve"> </w:t>
      </w:r>
      <w:r w:rsidRPr="000900B9">
        <w:rPr>
          <w:lang w:val="en-US"/>
        </w:rPr>
        <w:t>(</w:t>
      </w:r>
      <w:r w:rsidR="00BA692A">
        <w:rPr>
          <w:lang w:val="en-US"/>
        </w:rPr>
        <w:t>one could</w:t>
      </w:r>
      <w:r>
        <w:rPr>
          <w:lang w:val="en-US"/>
        </w:rPr>
        <w:t xml:space="preserve"> have wolves</w:t>
      </w:r>
      <w:r w:rsidR="00BA692A">
        <w:rPr>
          <w:lang w:val="en-US"/>
        </w:rPr>
        <w:t xml:space="preserve"> have age and sex)</w:t>
      </w:r>
    </w:p>
    <w:p w:rsidR="00DF66F4" w:rsidRPr="00DF66F4" w:rsidRDefault="00DF66F4" w:rsidP="00DF66F4">
      <w:pPr>
        <w:pStyle w:val="Listenabsatz"/>
        <w:numPr>
          <w:ilvl w:val="0"/>
          <w:numId w:val="2"/>
        </w:numPr>
      </w:pPr>
      <w:r w:rsidRPr="00DF66F4">
        <w:rPr>
          <w:lang w:val="en-US"/>
        </w:rPr>
        <w:t xml:space="preserve">fluctuations of wolves and moose on Isle Royale are not explained by either simple top-down or bottom-up explanations.  </w:t>
      </w:r>
      <w:r w:rsidRPr="00DF66F4">
        <w:t xml:space="preserve">The </w:t>
      </w:r>
      <w:proofErr w:type="spellStart"/>
      <w:r w:rsidRPr="00DF66F4">
        <w:t>true</w:t>
      </w:r>
      <w:proofErr w:type="spellEnd"/>
      <w:r w:rsidRPr="00DF66F4">
        <w:t xml:space="preserve"> </w:t>
      </w:r>
      <w:proofErr w:type="spellStart"/>
      <w:r w:rsidRPr="00DF66F4">
        <w:t>explanation</w:t>
      </w:r>
      <w:proofErr w:type="spellEnd"/>
      <w:r w:rsidRPr="00DF66F4">
        <w:t xml:space="preserve"> </w:t>
      </w:r>
      <w:proofErr w:type="spellStart"/>
      <w:r w:rsidRPr="00DF66F4">
        <w:t>is</w:t>
      </w:r>
      <w:proofErr w:type="spellEnd"/>
      <w:r w:rsidRPr="00DF66F4">
        <w:t xml:space="preserve"> </w:t>
      </w:r>
      <w:proofErr w:type="spellStart"/>
      <w:r w:rsidRPr="00DF66F4">
        <w:t>quite</w:t>
      </w:r>
      <w:proofErr w:type="spellEnd"/>
      <w:r w:rsidRPr="00DF66F4">
        <w:t xml:space="preserve"> a </w:t>
      </w:r>
      <w:proofErr w:type="spellStart"/>
      <w:r w:rsidRPr="00DF66F4">
        <w:t>bit</w:t>
      </w:r>
      <w:proofErr w:type="spellEnd"/>
      <w:r w:rsidRPr="00DF66F4">
        <w:t xml:space="preserve"> </w:t>
      </w:r>
      <w:proofErr w:type="spellStart"/>
      <w:r w:rsidRPr="00DF66F4">
        <w:t>more</w:t>
      </w:r>
      <w:proofErr w:type="spellEnd"/>
      <w:r w:rsidRPr="00DF66F4">
        <w:t xml:space="preserve"> </w:t>
      </w:r>
      <w:proofErr w:type="spellStart"/>
      <w:r w:rsidRPr="00DF66F4">
        <w:t>complex</w:t>
      </w:r>
      <w:proofErr w:type="spellEnd"/>
      <w:r w:rsidRPr="00DF66F4">
        <w:t>.</w:t>
      </w:r>
    </w:p>
    <w:p w:rsidR="000900B9" w:rsidRPr="000900B9" w:rsidRDefault="00DF66F4" w:rsidP="000900B9">
      <w:pPr>
        <w:pStyle w:val="Listenabsatz"/>
        <w:numPr>
          <w:ilvl w:val="0"/>
          <w:numId w:val="2"/>
        </w:numPr>
        <w:rPr>
          <w:lang w:val="en-US"/>
        </w:rPr>
      </w:pPr>
      <w:r>
        <w:rPr>
          <w:lang w:val="en-US"/>
        </w:rPr>
        <w:t xml:space="preserve">More moose / wolf </w:t>
      </w:r>
      <w:r w:rsidRPr="00DF66F4">
        <w:rPr>
          <w:lang w:val="en-US"/>
        </w:rPr>
        <w:sym w:font="Wingdings" w:char="F0E0"/>
      </w:r>
      <w:r>
        <w:rPr>
          <w:lang w:val="en-US"/>
        </w:rPr>
        <w:t xml:space="preserve"> higher kill rate ( we can use the relation from the diagram)</w:t>
      </w:r>
    </w:p>
    <w:p w:rsidR="00BC7F52" w:rsidRDefault="00BC7F52" w:rsidP="00BC7F52">
      <w:pPr>
        <w:pStyle w:val="Listenabsatz"/>
        <w:numPr>
          <w:ilvl w:val="0"/>
          <w:numId w:val="2"/>
        </w:numPr>
        <w:rPr>
          <w:lang w:val="en-US"/>
        </w:rPr>
      </w:pPr>
      <w:r w:rsidRPr="00BC7F52">
        <w:rPr>
          <w:lang w:val="en-US"/>
        </w:rPr>
        <w:t>Wolf population variations</w:t>
      </w:r>
      <w:r>
        <w:rPr>
          <w:lang w:val="en-US"/>
        </w:rPr>
        <w:t xml:space="preserve"> are caused not only by kill rate but obviously also by </w:t>
      </w:r>
      <w:r w:rsidRPr="00BC7F52">
        <w:rPr>
          <w:lang w:val="en-US"/>
        </w:rPr>
        <w:t>disease, inbreeding depression, and demographic stochasticity</w:t>
      </w:r>
    </w:p>
    <w:p w:rsidR="00BC7F52" w:rsidRDefault="00BC7F52" w:rsidP="00BC7F52">
      <w:pPr>
        <w:rPr>
          <w:lang w:val="en-US"/>
        </w:rPr>
      </w:pPr>
    </w:p>
    <w:p w:rsidR="00BC7F52" w:rsidRDefault="00BC7F52" w:rsidP="00BC7F52">
      <w:pPr>
        <w:rPr>
          <w:lang w:val="en-US"/>
        </w:rPr>
      </w:pPr>
      <w:proofErr w:type="spellStart"/>
      <w:r>
        <w:rPr>
          <w:lang w:val="en-US"/>
        </w:rPr>
        <w:t>Vucetich</w:t>
      </w:r>
      <w:proofErr w:type="spellEnd"/>
      <w:r>
        <w:rPr>
          <w:lang w:val="en-US"/>
        </w:rPr>
        <w:t xml:space="preserve"> &amp; Peterson 2004 OIKOS</w:t>
      </w:r>
    </w:p>
    <w:p w:rsidR="00BC7F52" w:rsidRDefault="00BC7F52" w:rsidP="00BC7F52">
      <w:pPr>
        <w:rPr>
          <w:lang w:val="en-US"/>
        </w:rPr>
      </w:pPr>
    </w:p>
    <w:p w:rsidR="00BC7F52" w:rsidRPr="00BC7F52" w:rsidRDefault="00BC7F52" w:rsidP="00BC7F52">
      <w:pPr>
        <w:pStyle w:val="Listenabsatz"/>
        <w:numPr>
          <w:ilvl w:val="0"/>
          <w:numId w:val="3"/>
        </w:numPr>
        <w:rPr>
          <w:lang w:val="en-US"/>
        </w:rPr>
      </w:pPr>
      <w:r w:rsidRPr="00BC7F52">
        <w:rPr>
          <w:lang w:val="en-US"/>
        </w:rPr>
        <w:t>The most important predictor of wolf growth rate is the abundance of old moose (i.e.</w:t>
      </w:r>
      <w:r w:rsidRPr="00BC7F52">
        <w:t>􏰅</w:t>
      </w:r>
      <w:r w:rsidRPr="00BC7F52">
        <w:rPr>
          <w:lang w:val="en-US"/>
        </w:rPr>
        <w:t xml:space="preserve">/9 years). </w:t>
      </w:r>
    </w:p>
    <w:p w:rsidR="00436D7D" w:rsidRPr="00436D7D" w:rsidRDefault="00436D7D" w:rsidP="00436D7D">
      <w:pPr>
        <w:pStyle w:val="Listenabsatz"/>
        <w:numPr>
          <w:ilvl w:val="0"/>
          <w:numId w:val="3"/>
        </w:numPr>
        <w:rPr>
          <w:lang w:val="en-US"/>
        </w:rPr>
      </w:pPr>
      <w:r w:rsidRPr="00436D7D">
        <w:rPr>
          <w:lang w:val="en-US"/>
        </w:rPr>
        <w:t xml:space="preserve">Calf abundance, which reflects another important aspect of prey age structure, does not appear to importantly influence wolf population growth rate (Table 4). </w:t>
      </w:r>
    </w:p>
    <w:p w:rsidR="00436D7D" w:rsidRPr="00436D7D" w:rsidRDefault="00436D7D" w:rsidP="00436D7D">
      <w:pPr>
        <w:pStyle w:val="Listenabsatz"/>
        <w:numPr>
          <w:ilvl w:val="0"/>
          <w:numId w:val="3"/>
        </w:numPr>
        <w:rPr>
          <w:lang w:val="en-US"/>
        </w:rPr>
      </w:pPr>
      <w:r w:rsidRPr="00436D7D">
        <w:rPr>
          <w:lang w:val="en-US"/>
        </w:rPr>
        <w:t xml:space="preserve">it may be that the consequences of calf predation are relatively unimportant to wolf population dynamics, but quite important to moose population dynamics. </w:t>
      </w:r>
    </w:p>
    <w:p w:rsidR="00436D7D" w:rsidRPr="00436D7D" w:rsidRDefault="00436D7D" w:rsidP="00436D7D">
      <w:pPr>
        <w:pStyle w:val="Listenabsatz"/>
        <w:numPr>
          <w:ilvl w:val="0"/>
          <w:numId w:val="3"/>
        </w:numPr>
        <w:rPr>
          <w:lang w:val="en-US"/>
        </w:rPr>
      </w:pPr>
      <w:r w:rsidRPr="00436D7D">
        <w:rPr>
          <w:lang w:val="en-US"/>
        </w:rPr>
        <w:t xml:space="preserve">The second most important source of variation in population growth rate is demographic stochasticity, which accounts for approximately 30% of the variation in wolf growth rate (Fig. 6). </w:t>
      </w:r>
    </w:p>
    <w:p w:rsidR="00436D7D" w:rsidRPr="00436D7D" w:rsidRDefault="00436D7D" w:rsidP="00436D7D">
      <w:pPr>
        <w:pStyle w:val="Listenabsatz"/>
        <w:numPr>
          <w:ilvl w:val="0"/>
          <w:numId w:val="3"/>
        </w:numPr>
        <w:rPr>
          <w:lang w:val="en-US"/>
        </w:rPr>
      </w:pPr>
      <w:r w:rsidRPr="00436D7D">
        <w:rPr>
          <w:lang w:val="en-US"/>
        </w:rPr>
        <w:t>Much of the variation in wolf growth can be explained only if the population crash of 1980 is taken into account (Tabl</w:t>
      </w:r>
      <w:bookmarkStart w:id="0" w:name="_GoBack"/>
      <w:bookmarkEnd w:id="0"/>
      <w:r w:rsidRPr="00436D7D">
        <w:rPr>
          <w:lang w:val="en-US"/>
        </w:rPr>
        <w:t xml:space="preserve">e 3, 4). After the population crash, carrying capacity decreased, the strength of density dependence increased, and the influence of old moose decreased (Eq. 5, 7; Fig. 3, 5). </w:t>
      </w:r>
    </w:p>
    <w:p w:rsidR="00436D7D" w:rsidRPr="00436D7D" w:rsidRDefault="00436D7D" w:rsidP="00436D7D">
      <w:pPr>
        <w:pStyle w:val="Listenabsatz"/>
        <w:numPr>
          <w:ilvl w:val="0"/>
          <w:numId w:val="3"/>
        </w:numPr>
        <w:rPr>
          <w:lang w:val="en-US"/>
        </w:rPr>
      </w:pPr>
      <w:r w:rsidRPr="00436D7D">
        <w:rPr>
          <w:lang w:val="en-US"/>
        </w:rPr>
        <w:t xml:space="preserve">It is plausible that the observed dynamics reflect a strong interaction between disease and inbreeding </w:t>
      </w:r>
    </w:p>
    <w:p w:rsidR="00436D7D" w:rsidRPr="00436D7D" w:rsidRDefault="00436D7D" w:rsidP="00436D7D">
      <w:pPr>
        <w:pStyle w:val="Listenabsatz"/>
        <w:numPr>
          <w:ilvl w:val="0"/>
          <w:numId w:val="3"/>
        </w:numPr>
        <w:rPr>
          <w:lang w:val="en-US"/>
        </w:rPr>
      </w:pPr>
      <w:r w:rsidRPr="00436D7D">
        <w:rPr>
          <w:lang w:val="en-US"/>
        </w:rPr>
        <w:t>The indirect influence of winter climate on wolf population growth rate is important, insomuch as winter climate is an important predictor of kill rate (</w:t>
      </w:r>
      <w:proofErr w:type="spellStart"/>
      <w:r w:rsidRPr="00436D7D">
        <w:rPr>
          <w:lang w:val="en-US"/>
        </w:rPr>
        <w:t>Vucetich</w:t>
      </w:r>
      <w:proofErr w:type="spellEnd"/>
      <w:r w:rsidRPr="00436D7D">
        <w:rPr>
          <w:lang w:val="en-US"/>
        </w:rPr>
        <w:t xml:space="preserve"> and Peterson 2004b) and prey abundance </w:t>
      </w:r>
    </w:p>
    <w:p w:rsidR="00436D7D" w:rsidRPr="00436D7D" w:rsidRDefault="00436D7D" w:rsidP="00436D7D">
      <w:pPr>
        <w:pStyle w:val="Listenabsatz"/>
        <w:numPr>
          <w:ilvl w:val="0"/>
          <w:numId w:val="3"/>
        </w:numPr>
        <w:rPr>
          <w:lang w:val="en-US"/>
        </w:rPr>
      </w:pPr>
      <w:r w:rsidRPr="00436D7D">
        <w:rPr>
          <w:lang w:val="en-US"/>
        </w:rPr>
        <w:t xml:space="preserve">However, after accounting for these indirect effects, the direct effect of winter climate on wolf population growth rate appears to be of little or no importance (Fig. 6) </w:t>
      </w:r>
    </w:p>
    <w:p w:rsidR="00BC7F52" w:rsidRDefault="00833BFF" w:rsidP="00833BFF">
      <w:pPr>
        <w:pStyle w:val="Listenabsatz"/>
        <w:numPr>
          <w:ilvl w:val="0"/>
          <w:numId w:val="3"/>
        </w:numPr>
        <w:rPr>
          <w:lang w:val="en-US"/>
        </w:rPr>
      </w:pPr>
      <w:r w:rsidRPr="00833BFF">
        <w:rPr>
          <w:lang w:val="en-US"/>
        </w:rPr>
        <w:t>Applying population models based primarily on density-dependent kill rates for the management and prediction of wolf</w:t>
      </w:r>
      <w:r w:rsidRPr="00833BFF">
        <w:t>􏰀</w:t>
      </w:r>
      <w:r w:rsidRPr="00833BFF">
        <w:rPr>
          <w:lang w:val="en-US"/>
        </w:rPr>
        <w:t xml:space="preserve">/prey dynamics (Messier 1994, Boyce 1995, Eberhardt and Peterson 1999) seems of limited value to the extent that wolf growth is poorly predicted by kill rate (Fig. 2), and to the extent that kill rate is poorly predicted by densities of predator and prey </w:t>
      </w:r>
    </w:p>
    <w:p w:rsidR="00833BFF" w:rsidRPr="00833BFF" w:rsidRDefault="00833BFF" w:rsidP="00833BFF">
      <w:pPr>
        <w:pStyle w:val="Listenabsatz"/>
        <w:numPr>
          <w:ilvl w:val="0"/>
          <w:numId w:val="3"/>
        </w:numPr>
        <w:rPr>
          <w:lang w:val="en-US"/>
        </w:rPr>
      </w:pPr>
    </w:p>
    <w:p w:rsidR="001C5585" w:rsidRPr="001C5585" w:rsidRDefault="001C5585" w:rsidP="001C5585">
      <w:pPr>
        <w:pStyle w:val="Listenabsatz"/>
        <w:numPr>
          <w:ilvl w:val="0"/>
          <w:numId w:val="2"/>
        </w:numPr>
        <w:rPr>
          <w:lang w:val="en-US"/>
        </w:rPr>
      </w:pPr>
    </w:p>
    <w:p w:rsidR="00C9009F" w:rsidRDefault="00C9009F" w:rsidP="00C9009F">
      <w:pPr>
        <w:rPr>
          <w:lang w:val="en-US"/>
        </w:rPr>
      </w:pPr>
    </w:p>
    <w:p w:rsidR="00C9009F" w:rsidRPr="00C9009F" w:rsidRDefault="00C9009F" w:rsidP="00C9009F">
      <w:pPr>
        <w:rPr>
          <w:lang w:val="en-US"/>
        </w:rPr>
      </w:pPr>
    </w:p>
    <w:p w:rsidR="0043021B" w:rsidRDefault="0043021B" w:rsidP="00C9009F">
      <w:pPr>
        <w:rPr>
          <w:lang w:val="en-US"/>
        </w:rPr>
      </w:pPr>
    </w:p>
    <w:p w:rsidR="00C9009F" w:rsidRDefault="00C9009F" w:rsidP="00C9009F">
      <w:pPr>
        <w:rPr>
          <w:lang w:val="en-US"/>
        </w:rPr>
      </w:pPr>
    </w:p>
    <w:p w:rsidR="00E1154D" w:rsidRDefault="00E1154D" w:rsidP="00C9009F">
      <w:pPr>
        <w:rPr>
          <w:b/>
          <w:lang w:val="en-US"/>
        </w:rPr>
      </w:pPr>
    </w:p>
    <w:p w:rsidR="001C5585" w:rsidRPr="00C9009F" w:rsidRDefault="001C5585" w:rsidP="00C9009F">
      <w:pPr>
        <w:rPr>
          <w:b/>
          <w:lang w:val="en-US"/>
        </w:rPr>
      </w:pPr>
    </w:p>
    <w:p w:rsidR="00C9009F" w:rsidRDefault="00C9009F" w:rsidP="00C9009F">
      <w:pPr>
        <w:rPr>
          <w:lang w:val="en-US"/>
        </w:rPr>
      </w:pPr>
    </w:p>
    <w:p w:rsidR="00C9009F" w:rsidRPr="00C9009F" w:rsidRDefault="00C9009F" w:rsidP="00C9009F">
      <w:pPr>
        <w:rPr>
          <w:lang w:val="en-US"/>
        </w:rPr>
      </w:pPr>
    </w:p>
    <w:sectPr w:rsidR="00C9009F" w:rsidRPr="00C9009F" w:rsidSect="00786E0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F41AC"/>
    <w:multiLevelType w:val="hybridMultilevel"/>
    <w:tmpl w:val="6D360E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DE5C99"/>
    <w:multiLevelType w:val="hybridMultilevel"/>
    <w:tmpl w:val="3DBA69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BB45216"/>
    <w:multiLevelType w:val="hybridMultilevel"/>
    <w:tmpl w:val="C7886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21B"/>
    <w:rsid w:val="000900B9"/>
    <w:rsid w:val="001C5585"/>
    <w:rsid w:val="004256ED"/>
    <w:rsid w:val="0043021B"/>
    <w:rsid w:val="00436D7D"/>
    <w:rsid w:val="0054755E"/>
    <w:rsid w:val="00786E09"/>
    <w:rsid w:val="00833BFF"/>
    <w:rsid w:val="009F6AF1"/>
    <w:rsid w:val="00B62143"/>
    <w:rsid w:val="00BA692A"/>
    <w:rsid w:val="00BC7F52"/>
    <w:rsid w:val="00C9009F"/>
    <w:rsid w:val="00D53094"/>
    <w:rsid w:val="00DF66F4"/>
    <w:rsid w:val="00E1154D"/>
    <w:rsid w:val="00F66609"/>
    <w:rsid w:val="00FC52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392ADAC"/>
  <w15:chartTrackingRefBased/>
  <w15:docId w15:val="{27E06EEA-0A3A-0D47-8542-D98C9C70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62143"/>
    <w:pPr>
      <w:keepNext/>
      <w:keepLines/>
      <w:spacing w:before="240"/>
      <w:outlineLvl w:val="0"/>
    </w:pPr>
    <w:rPr>
      <w:rFonts w:eastAsiaTheme="majorEastAsia" w:cstheme="majorBidi"/>
      <w:b/>
      <w:color w:val="000000" w:themeColor="text1"/>
      <w:sz w:val="28"/>
      <w:szCs w:val="32"/>
      <w:lang w:eastAsia="de-DE"/>
    </w:rPr>
  </w:style>
  <w:style w:type="paragraph" w:styleId="berschrift2">
    <w:name w:val="heading 2"/>
    <w:basedOn w:val="Standard"/>
    <w:next w:val="Standard"/>
    <w:link w:val="berschrift2Zchn"/>
    <w:uiPriority w:val="9"/>
    <w:semiHidden/>
    <w:unhideWhenUsed/>
    <w:qFormat/>
    <w:rsid w:val="00B62143"/>
    <w:pPr>
      <w:keepNext/>
      <w:keepLines/>
      <w:spacing w:before="40"/>
      <w:outlineLvl w:val="1"/>
    </w:pPr>
    <w:rPr>
      <w:rFonts w:eastAsiaTheme="majorEastAsia" w:cstheme="majorBidi"/>
      <w:b/>
      <w:color w:val="000000" w:themeColor="text1"/>
      <w:szCs w:val="26"/>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2143"/>
    <w:rPr>
      <w:rFonts w:eastAsiaTheme="majorEastAsia" w:cstheme="majorBidi"/>
      <w:b/>
      <w:color w:val="000000" w:themeColor="text1"/>
      <w:sz w:val="28"/>
      <w:szCs w:val="32"/>
      <w:lang w:eastAsia="de-DE"/>
    </w:rPr>
  </w:style>
  <w:style w:type="character" w:customStyle="1" w:styleId="berschrift2Zchn">
    <w:name w:val="Überschrift 2 Zchn"/>
    <w:basedOn w:val="Absatz-Standardschriftart"/>
    <w:link w:val="berschrift2"/>
    <w:uiPriority w:val="9"/>
    <w:semiHidden/>
    <w:rsid w:val="00B62143"/>
    <w:rPr>
      <w:rFonts w:eastAsiaTheme="majorEastAsia" w:cstheme="majorBidi"/>
      <w:b/>
      <w:color w:val="000000" w:themeColor="text1"/>
      <w:szCs w:val="26"/>
      <w:lang w:eastAsia="de-DE"/>
    </w:rPr>
  </w:style>
  <w:style w:type="paragraph" w:customStyle="1" w:styleId="berschrift3ORYCS">
    <w:name w:val="Überschrift 3ORYCS"/>
    <w:basedOn w:val="berschrift1"/>
    <w:qFormat/>
    <w:rsid w:val="00B62143"/>
    <w:rPr>
      <w:sz w:val="24"/>
    </w:rPr>
  </w:style>
  <w:style w:type="paragraph" w:styleId="Listenabsatz">
    <w:name w:val="List Paragraph"/>
    <w:basedOn w:val="Standard"/>
    <w:uiPriority w:val="34"/>
    <w:qFormat/>
    <w:rsid w:val="0043021B"/>
    <w:pPr>
      <w:ind w:left="720"/>
      <w:contextualSpacing/>
    </w:pPr>
  </w:style>
  <w:style w:type="character" w:styleId="Hyperlink">
    <w:name w:val="Hyperlink"/>
    <w:basedOn w:val="Absatz-Standardschriftart"/>
    <w:uiPriority w:val="99"/>
    <w:unhideWhenUsed/>
    <w:rsid w:val="00C9009F"/>
    <w:rPr>
      <w:color w:val="0563C1" w:themeColor="hyperlink"/>
      <w:u w:val="single"/>
    </w:rPr>
  </w:style>
  <w:style w:type="character" w:styleId="NichtaufgelsteErwhnung">
    <w:name w:val="Unresolved Mention"/>
    <w:basedOn w:val="Absatz-Standardschriftart"/>
    <w:uiPriority w:val="99"/>
    <w:semiHidden/>
    <w:unhideWhenUsed/>
    <w:rsid w:val="00C9009F"/>
    <w:rPr>
      <w:color w:val="605E5C"/>
      <w:shd w:val="clear" w:color="auto" w:fill="E1DFDD"/>
    </w:rPr>
  </w:style>
  <w:style w:type="character" w:styleId="BesuchterLink">
    <w:name w:val="FollowedHyperlink"/>
    <w:basedOn w:val="Absatz-Standardschriftart"/>
    <w:uiPriority w:val="99"/>
    <w:semiHidden/>
    <w:unhideWhenUsed/>
    <w:rsid w:val="00E115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72936">
      <w:bodyDiv w:val="1"/>
      <w:marLeft w:val="0"/>
      <w:marRight w:val="0"/>
      <w:marTop w:val="0"/>
      <w:marBottom w:val="0"/>
      <w:divBdr>
        <w:top w:val="none" w:sz="0" w:space="0" w:color="auto"/>
        <w:left w:val="none" w:sz="0" w:space="0" w:color="auto"/>
        <w:bottom w:val="none" w:sz="0" w:space="0" w:color="auto"/>
        <w:right w:val="none" w:sz="0" w:space="0" w:color="auto"/>
      </w:divBdr>
      <w:divsChild>
        <w:div w:id="39136186">
          <w:marLeft w:val="0"/>
          <w:marRight w:val="0"/>
          <w:marTop w:val="0"/>
          <w:marBottom w:val="0"/>
          <w:divBdr>
            <w:top w:val="none" w:sz="0" w:space="0" w:color="auto"/>
            <w:left w:val="none" w:sz="0" w:space="0" w:color="auto"/>
            <w:bottom w:val="none" w:sz="0" w:space="0" w:color="auto"/>
            <w:right w:val="none" w:sz="0" w:space="0" w:color="auto"/>
          </w:divBdr>
          <w:divsChild>
            <w:div w:id="1048379655">
              <w:marLeft w:val="0"/>
              <w:marRight w:val="0"/>
              <w:marTop w:val="0"/>
              <w:marBottom w:val="0"/>
              <w:divBdr>
                <w:top w:val="none" w:sz="0" w:space="0" w:color="auto"/>
                <w:left w:val="none" w:sz="0" w:space="0" w:color="auto"/>
                <w:bottom w:val="none" w:sz="0" w:space="0" w:color="auto"/>
                <w:right w:val="none" w:sz="0" w:space="0" w:color="auto"/>
              </w:divBdr>
              <w:divsChild>
                <w:div w:id="3687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2922">
      <w:bodyDiv w:val="1"/>
      <w:marLeft w:val="0"/>
      <w:marRight w:val="0"/>
      <w:marTop w:val="0"/>
      <w:marBottom w:val="0"/>
      <w:divBdr>
        <w:top w:val="none" w:sz="0" w:space="0" w:color="auto"/>
        <w:left w:val="none" w:sz="0" w:space="0" w:color="auto"/>
        <w:bottom w:val="none" w:sz="0" w:space="0" w:color="auto"/>
        <w:right w:val="none" w:sz="0" w:space="0" w:color="auto"/>
      </w:divBdr>
      <w:divsChild>
        <w:div w:id="1173836993">
          <w:marLeft w:val="0"/>
          <w:marRight w:val="0"/>
          <w:marTop w:val="0"/>
          <w:marBottom w:val="0"/>
          <w:divBdr>
            <w:top w:val="none" w:sz="0" w:space="0" w:color="auto"/>
            <w:left w:val="none" w:sz="0" w:space="0" w:color="auto"/>
            <w:bottom w:val="none" w:sz="0" w:space="0" w:color="auto"/>
            <w:right w:val="none" w:sz="0" w:space="0" w:color="auto"/>
          </w:divBdr>
          <w:divsChild>
            <w:div w:id="948245003">
              <w:marLeft w:val="0"/>
              <w:marRight w:val="0"/>
              <w:marTop w:val="0"/>
              <w:marBottom w:val="0"/>
              <w:divBdr>
                <w:top w:val="none" w:sz="0" w:space="0" w:color="auto"/>
                <w:left w:val="none" w:sz="0" w:space="0" w:color="auto"/>
                <w:bottom w:val="none" w:sz="0" w:space="0" w:color="auto"/>
                <w:right w:val="none" w:sz="0" w:space="0" w:color="auto"/>
              </w:divBdr>
              <w:divsChild>
                <w:div w:id="7510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5816">
      <w:bodyDiv w:val="1"/>
      <w:marLeft w:val="0"/>
      <w:marRight w:val="0"/>
      <w:marTop w:val="0"/>
      <w:marBottom w:val="0"/>
      <w:divBdr>
        <w:top w:val="none" w:sz="0" w:space="0" w:color="auto"/>
        <w:left w:val="none" w:sz="0" w:space="0" w:color="auto"/>
        <w:bottom w:val="none" w:sz="0" w:space="0" w:color="auto"/>
        <w:right w:val="none" w:sz="0" w:space="0" w:color="auto"/>
      </w:divBdr>
    </w:div>
    <w:div w:id="235671449">
      <w:bodyDiv w:val="1"/>
      <w:marLeft w:val="0"/>
      <w:marRight w:val="0"/>
      <w:marTop w:val="0"/>
      <w:marBottom w:val="0"/>
      <w:divBdr>
        <w:top w:val="none" w:sz="0" w:space="0" w:color="auto"/>
        <w:left w:val="none" w:sz="0" w:space="0" w:color="auto"/>
        <w:bottom w:val="none" w:sz="0" w:space="0" w:color="auto"/>
        <w:right w:val="none" w:sz="0" w:space="0" w:color="auto"/>
      </w:divBdr>
    </w:div>
    <w:div w:id="469910100">
      <w:bodyDiv w:val="1"/>
      <w:marLeft w:val="0"/>
      <w:marRight w:val="0"/>
      <w:marTop w:val="0"/>
      <w:marBottom w:val="0"/>
      <w:divBdr>
        <w:top w:val="none" w:sz="0" w:space="0" w:color="auto"/>
        <w:left w:val="none" w:sz="0" w:space="0" w:color="auto"/>
        <w:bottom w:val="none" w:sz="0" w:space="0" w:color="auto"/>
        <w:right w:val="none" w:sz="0" w:space="0" w:color="auto"/>
      </w:divBdr>
      <w:divsChild>
        <w:div w:id="669792127">
          <w:marLeft w:val="0"/>
          <w:marRight w:val="0"/>
          <w:marTop w:val="0"/>
          <w:marBottom w:val="0"/>
          <w:divBdr>
            <w:top w:val="none" w:sz="0" w:space="0" w:color="auto"/>
            <w:left w:val="none" w:sz="0" w:space="0" w:color="auto"/>
            <w:bottom w:val="none" w:sz="0" w:space="0" w:color="auto"/>
            <w:right w:val="none" w:sz="0" w:space="0" w:color="auto"/>
          </w:divBdr>
          <w:divsChild>
            <w:div w:id="137768777">
              <w:marLeft w:val="0"/>
              <w:marRight w:val="0"/>
              <w:marTop w:val="0"/>
              <w:marBottom w:val="0"/>
              <w:divBdr>
                <w:top w:val="none" w:sz="0" w:space="0" w:color="auto"/>
                <w:left w:val="none" w:sz="0" w:space="0" w:color="auto"/>
                <w:bottom w:val="none" w:sz="0" w:space="0" w:color="auto"/>
                <w:right w:val="none" w:sz="0" w:space="0" w:color="auto"/>
              </w:divBdr>
              <w:divsChild>
                <w:div w:id="9149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658887">
      <w:bodyDiv w:val="1"/>
      <w:marLeft w:val="0"/>
      <w:marRight w:val="0"/>
      <w:marTop w:val="0"/>
      <w:marBottom w:val="0"/>
      <w:divBdr>
        <w:top w:val="none" w:sz="0" w:space="0" w:color="auto"/>
        <w:left w:val="none" w:sz="0" w:space="0" w:color="auto"/>
        <w:bottom w:val="none" w:sz="0" w:space="0" w:color="auto"/>
        <w:right w:val="none" w:sz="0" w:space="0" w:color="auto"/>
      </w:divBdr>
      <w:divsChild>
        <w:div w:id="2101218896">
          <w:marLeft w:val="0"/>
          <w:marRight w:val="0"/>
          <w:marTop w:val="0"/>
          <w:marBottom w:val="0"/>
          <w:divBdr>
            <w:top w:val="none" w:sz="0" w:space="0" w:color="auto"/>
            <w:left w:val="none" w:sz="0" w:space="0" w:color="auto"/>
            <w:bottom w:val="none" w:sz="0" w:space="0" w:color="auto"/>
            <w:right w:val="none" w:sz="0" w:space="0" w:color="auto"/>
          </w:divBdr>
          <w:divsChild>
            <w:div w:id="854222291">
              <w:marLeft w:val="0"/>
              <w:marRight w:val="0"/>
              <w:marTop w:val="0"/>
              <w:marBottom w:val="0"/>
              <w:divBdr>
                <w:top w:val="none" w:sz="0" w:space="0" w:color="auto"/>
                <w:left w:val="none" w:sz="0" w:space="0" w:color="auto"/>
                <w:bottom w:val="none" w:sz="0" w:space="0" w:color="auto"/>
                <w:right w:val="none" w:sz="0" w:space="0" w:color="auto"/>
              </w:divBdr>
              <w:divsChild>
                <w:div w:id="15239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2950">
      <w:bodyDiv w:val="1"/>
      <w:marLeft w:val="0"/>
      <w:marRight w:val="0"/>
      <w:marTop w:val="0"/>
      <w:marBottom w:val="0"/>
      <w:divBdr>
        <w:top w:val="none" w:sz="0" w:space="0" w:color="auto"/>
        <w:left w:val="none" w:sz="0" w:space="0" w:color="auto"/>
        <w:bottom w:val="none" w:sz="0" w:space="0" w:color="auto"/>
        <w:right w:val="none" w:sz="0" w:space="0" w:color="auto"/>
      </w:divBdr>
    </w:div>
    <w:div w:id="1053042729">
      <w:bodyDiv w:val="1"/>
      <w:marLeft w:val="0"/>
      <w:marRight w:val="0"/>
      <w:marTop w:val="0"/>
      <w:marBottom w:val="0"/>
      <w:divBdr>
        <w:top w:val="none" w:sz="0" w:space="0" w:color="auto"/>
        <w:left w:val="none" w:sz="0" w:space="0" w:color="auto"/>
        <w:bottom w:val="none" w:sz="0" w:space="0" w:color="auto"/>
        <w:right w:val="none" w:sz="0" w:space="0" w:color="auto"/>
      </w:divBdr>
    </w:div>
    <w:div w:id="1057049180">
      <w:bodyDiv w:val="1"/>
      <w:marLeft w:val="0"/>
      <w:marRight w:val="0"/>
      <w:marTop w:val="0"/>
      <w:marBottom w:val="0"/>
      <w:divBdr>
        <w:top w:val="none" w:sz="0" w:space="0" w:color="auto"/>
        <w:left w:val="none" w:sz="0" w:space="0" w:color="auto"/>
        <w:bottom w:val="none" w:sz="0" w:space="0" w:color="auto"/>
        <w:right w:val="none" w:sz="0" w:space="0" w:color="auto"/>
      </w:divBdr>
      <w:divsChild>
        <w:div w:id="1516191900">
          <w:marLeft w:val="0"/>
          <w:marRight w:val="0"/>
          <w:marTop w:val="0"/>
          <w:marBottom w:val="0"/>
          <w:divBdr>
            <w:top w:val="none" w:sz="0" w:space="0" w:color="auto"/>
            <w:left w:val="none" w:sz="0" w:space="0" w:color="auto"/>
            <w:bottom w:val="none" w:sz="0" w:space="0" w:color="auto"/>
            <w:right w:val="none" w:sz="0" w:space="0" w:color="auto"/>
          </w:divBdr>
          <w:divsChild>
            <w:div w:id="125437007">
              <w:marLeft w:val="0"/>
              <w:marRight w:val="0"/>
              <w:marTop w:val="0"/>
              <w:marBottom w:val="0"/>
              <w:divBdr>
                <w:top w:val="none" w:sz="0" w:space="0" w:color="auto"/>
                <w:left w:val="none" w:sz="0" w:space="0" w:color="auto"/>
                <w:bottom w:val="none" w:sz="0" w:space="0" w:color="auto"/>
                <w:right w:val="none" w:sz="0" w:space="0" w:color="auto"/>
              </w:divBdr>
              <w:divsChild>
                <w:div w:id="14627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965217">
      <w:bodyDiv w:val="1"/>
      <w:marLeft w:val="0"/>
      <w:marRight w:val="0"/>
      <w:marTop w:val="0"/>
      <w:marBottom w:val="0"/>
      <w:divBdr>
        <w:top w:val="none" w:sz="0" w:space="0" w:color="auto"/>
        <w:left w:val="none" w:sz="0" w:space="0" w:color="auto"/>
        <w:bottom w:val="none" w:sz="0" w:space="0" w:color="auto"/>
        <w:right w:val="none" w:sz="0" w:space="0" w:color="auto"/>
      </w:divBdr>
      <w:divsChild>
        <w:div w:id="1178621002">
          <w:marLeft w:val="0"/>
          <w:marRight w:val="0"/>
          <w:marTop w:val="0"/>
          <w:marBottom w:val="0"/>
          <w:divBdr>
            <w:top w:val="none" w:sz="0" w:space="0" w:color="auto"/>
            <w:left w:val="none" w:sz="0" w:space="0" w:color="auto"/>
            <w:bottom w:val="none" w:sz="0" w:space="0" w:color="auto"/>
            <w:right w:val="none" w:sz="0" w:space="0" w:color="auto"/>
          </w:divBdr>
          <w:divsChild>
            <w:div w:id="1918590868">
              <w:marLeft w:val="0"/>
              <w:marRight w:val="0"/>
              <w:marTop w:val="0"/>
              <w:marBottom w:val="0"/>
              <w:divBdr>
                <w:top w:val="none" w:sz="0" w:space="0" w:color="auto"/>
                <w:left w:val="none" w:sz="0" w:space="0" w:color="auto"/>
                <w:bottom w:val="none" w:sz="0" w:space="0" w:color="auto"/>
                <w:right w:val="none" w:sz="0" w:space="0" w:color="auto"/>
              </w:divBdr>
              <w:divsChild>
                <w:div w:id="19095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370050">
      <w:bodyDiv w:val="1"/>
      <w:marLeft w:val="0"/>
      <w:marRight w:val="0"/>
      <w:marTop w:val="0"/>
      <w:marBottom w:val="0"/>
      <w:divBdr>
        <w:top w:val="none" w:sz="0" w:space="0" w:color="auto"/>
        <w:left w:val="none" w:sz="0" w:space="0" w:color="auto"/>
        <w:bottom w:val="none" w:sz="0" w:space="0" w:color="auto"/>
        <w:right w:val="none" w:sz="0" w:space="0" w:color="auto"/>
      </w:divBdr>
      <w:divsChild>
        <w:div w:id="2139253349">
          <w:marLeft w:val="0"/>
          <w:marRight w:val="0"/>
          <w:marTop w:val="0"/>
          <w:marBottom w:val="0"/>
          <w:divBdr>
            <w:top w:val="none" w:sz="0" w:space="0" w:color="auto"/>
            <w:left w:val="none" w:sz="0" w:space="0" w:color="auto"/>
            <w:bottom w:val="none" w:sz="0" w:space="0" w:color="auto"/>
            <w:right w:val="none" w:sz="0" w:space="0" w:color="auto"/>
          </w:divBdr>
          <w:divsChild>
            <w:div w:id="1981809871">
              <w:marLeft w:val="0"/>
              <w:marRight w:val="0"/>
              <w:marTop w:val="0"/>
              <w:marBottom w:val="0"/>
              <w:divBdr>
                <w:top w:val="none" w:sz="0" w:space="0" w:color="auto"/>
                <w:left w:val="none" w:sz="0" w:space="0" w:color="auto"/>
                <w:bottom w:val="none" w:sz="0" w:space="0" w:color="auto"/>
                <w:right w:val="none" w:sz="0" w:space="0" w:color="auto"/>
              </w:divBdr>
              <w:divsChild>
                <w:div w:id="19325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2463">
      <w:bodyDiv w:val="1"/>
      <w:marLeft w:val="0"/>
      <w:marRight w:val="0"/>
      <w:marTop w:val="0"/>
      <w:marBottom w:val="0"/>
      <w:divBdr>
        <w:top w:val="none" w:sz="0" w:space="0" w:color="auto"/>
        <w:left w:val="none" w:sz="0" w:space="0" w:color="auto"/>
        <w:bottom w:val="none" w:sz="0" w:space="0" w:color="auto"/>
        <w:right w:val="none" w:sz="0" w:space="0" w:color="auto"/>
      </w:divBdr>
    </w:div>
    <w:div w:id="1421222897">
      <w:bodyDiv w:val="1"/>
      <w:marLeft w:val="0"/>
      <w:marRight w:val="0"/>
      <w:marTop w:val="0"/>
      <w:marBottom w:val="0"/>
      <w:divBdr>
        <w:top w:val="none" w:sz="0" w:space="0" w:color="auto"/>
        <w:left w:val="none" w:sz="0" w:space="0" w:color="auto"/>
        <w:bottom w:val="none" w:sz="0" w:space="0" w:color="auto"/>
        <w:right w:val="none" w:sz="0" w:space="0" w:color="auto"/>
      </w:divBdr>
    </w:div>
    <w:div w:id="1550799007">
      <w:bodyDiv w:val="1"/>
      <w:marLeft w:val="0"/>
      <w:marRight w:val="0"/>
      <w:marTop w:val="0"/>
      <w:marBottom w:val="0"/>
      <w:divBdr>
        <w:top w:val="none" w:sz="0" w:space="0" w:color="auto"/>
        <w:left w:val="none" w:sz="0" w:space="0" w:color="auto"/>
        <w:bottom w:val="none" w:sz="0" w:space="0" w:color="auto"/>
        <w:right w:val="none" w:sz="0" w:space="0" w:color="auto"/>
      </w:divBdr>
      <w:divsChild>
        <w:div w:id="268243264">
          <w:marLeft w:val="0"/>
          <w:marRight w:val="0"/>
          <w:marTop w:val="0"/>
          <w:marBottom w:val="0"/>
          <w:divBdr>
            <w:top w:val="none" w:sz="0" w:space="0" w:color="auto"/>
            <w:left w:val="none" w:sz="0" w:space="0" w:color="auto"/>
            <w:bottom w:val="none" w:sz="0" w:space="0" w:color="auto"/>
            <w:right w:val="none" w:sz="0" w:space="0" w:color="auto"/>
          </w:divBdr>
          <w:divsChild>
            <w:div w:id="1004288581">
              <w:marLeft w:val="0"/>
              <w:marRight w:val="0"/>
              <w:marTop w:val="0"/>
              <w:marBottom w:val="0"/>
              <w:divBdr>
                <w:top w:val="none" w:sz="0" w:space="0" w:color="auto"/>
                <w:left w:val="none" w:sz="0" w:space="0" w:color="auto"/>
                <w:bottom w:val="none" w:sz="0" w:space="0" w:color="auto"/>
                <w:right w:val="none" w:sz="0" w:space="0" w:color="auto"/>
              </w:divBdr>
              <w:divsChild>
                <w:div w:id="8816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538419">
      <w:bodyDiv w:val="1"/>
      <w:marLeft w:val="0"/>
      <w:marRight w:val="0"/>
      <w:marTop w:val="0"/>
      <w:marBottom w:val="0"/>
      <w:divBdr>
        <w:top w:val="none" w:sz="0" w:space="0" w:color="auto"/>
        <w:left w:val="none" w:sz="0" w:space="0" w:color="auto"/>
        <w:bottom w:val="none" w:sz="0" w:space="0" w:color="auto"/>
        <w:right w:val="none" w:sz="0" w:space="0" w:color="auto"/>
      </w:divBdr>
    </w:div>
    <w:div w:id="1852911867">
      <w:bodyDiv w:val="1"/>
      <w:marLeft w:val="0"/>
      <w:marRight w:val="0"/>
      <w:marTop w:val="0"/>
      <w:marBottom w:val="0"/>
      <w:divBdr>
        <w:top w:val="none" w:sz="0" w:space="0" w:color="auto"/>
        <w:left w:val="none" w:sz="0" w:space="0" w:color="auto"/>
        <w:bottom w:val="none" w:sz="0" w:space="0" w:color="auto"/>
        <w:right w:val="none" w:sz="0" w:space="0" w:color="auto"/>
      </w:divBdr>
    </w:div>
    <w:div w:id="1929540180">
      <w:bodyDiv w:val="1"/>
      <w:marLeft w:val="0"/>
      <w:marRight w:val="0"/>
      <w:marTop w:val="0"/>
      <w:marBottom w:val="0"/>
      <w:divBdr>
        <w:top w:val="none" w:sz="0" w:space="0" w:color="auto"/>
        <w:left w:val="none" w:sz="0" w:space="0" w:color="auto"/>
        <w:bottom w:val="none" w:sz="0" w:space="0" w:color="auto"/>
        <w:right w:val="none" w:sz="0" w:space="0" w:color="auto"/>
      </w:divBdr>
    </w:div>
    <w:div w:id="2004354070">
      <w:bodyDiv w:val="1"/>
      <w:marLeft w:val="0"/>
      <w:marRight w:val="0"/>
      <w:marTop w:val="0"/>
      <w:marBottom w:val="0"/>
      <w:divBdr>
        <w:top w:val="none" w:sz="0" w:space="0" w:color="auto"/>
        <w:left w:val="none" w:sz="0" w:space="0" w:color="auto"/>
        <w:bottom w:val="none" w:sz="0" w:space="0" w:color="auto"/>
        <w:right w:val="none" w:sz="0" w:space="0" w:color="auto"/>
      </w:divBdr>
    </w:div>
    <w:div w:id="2064743778">
      <w:bodyDiv w:val="1"/>
      <w:marLeft w:val="0"/>
      <w:marRight w:val="0"/>
      <w:marTop w:val="0"/>
      <w:marBottom w:val="0"/>
      <w:divBdr>
        <w:top w:val="none" w:sz="0" w:space="0" w:color="auto"/>
        <w:left w:val="none" w:sz="0" w:space="0" w:color="auto"/>
        <w:bottom w:val="none" w:sz="0" w:space="0" w:color="auto"/>
        <w:right w:val="none" w:sz="0" w:space="0" w:color="auto"/>
      </w:divBdr>
      <w:divsChild>
        <w:div w:id="480969925">
          <w:marLeft w:val="0"/>
          <w:marRight w:val="0"/>
          <w:marTop w:val="0"/>
          <w:marBottom w:val="0"/>
          <w:divBdr>
            <w:top w:val="none" w:sz="0" w:space="0" w:color="auto"/>
            <w:left w:val="none" w:sz="0" w:space="0" w:color="auto"/>
            <w:bottom w:val="none" w:sz="0" w:space="0" w:color="auto"/>
            <w:right w:val="none" w:sz="0" w:space="0" w:color="auto"/>
          </w:divBdr>
          <w:divsChild>
            <w:div w:id="1834635944">
              <w:marLeft w:val="0"/>
              <w:marRight w:val="0"/>
              <w:marTop w:val="0"/>
              <w:marBottom w:val="0"/>
              <w:divBdr>
                <w:top w:val="none" w:sz="0" w:space="0" w:color="auto"/>
                <w:left w:val="none" w:sz="0" w:space="0" w:color="auto"/>
                <w:bottom w:val="none" w:sz="0" w:space="0" w:color="auto"/>
                <w:right w:val="none" w:sz="0" w:space="0" w:color="auto"/>
              </w:divBdr>
              <w:divsChild>
                <w:div w:id="13857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leroyalewolf.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olves_and_moose_on_Isle_Royale" TargetMode="External"/><Relationship Id="rId5" Type="http://schemas.openxmlformats.org/officeDocument/2006/relationships/hyperlink" Target="https://www.nps.gov/isro/learn/nature/wolve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3973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University of Potsdam</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Lohmann</dc:creator>
  <cp:keywords/>
  <dc:description/>
  <cp:lastModifiedBy>Dirk Lohmann</cp:lastModifiedBy>
  <cp:revision>8</cp:revision>
  <dcterms:created xsi:type="dcterms:W3CDTF">2019-01-04T09:34:00Z</dcterms:created>
  <dcterms:modified xsi:type="dcterms:W3CDTF">2019-01-15T10:16:00Z</dcterms:modified>
</cp:coreProperties>
</file>