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ef2ad6f50a1dc1db6e42eba28fe60426e98dd58"/>
    <w:p>
      <w:pPr>
        <w:pStyle w:val="Heading1"/>
      </w:pPr>
      <w:r>
        <w:t xml:space="preserve">README: Information Retrieval System (Boolean + TF-IDF + BM25)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project implements a local Information Retrieval (IR) system capable of retrieving documents using three methods: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Boolean Retrieval</w:t>
      </w:r>
      <w:r>
        <w:t xml:space="preserve">: Exact match of all query terms.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TF-IDF Retrieval</w:t>
      </w:r>
      <w:r>
        <w:t xml:space="preserve">: Ranking documents based on cosine similarity of TF-IDF vectors.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BM25 Retrieval</w:t>
      </w:r>
      <w:r>
        <w:t xml:space="preserve">: Probabilistic relevance ranking using the BM25 algorithm.</w:t>
      </w:r>
    </w:p>
    <w:p>
      <w:pPr>
        <w:pStyle w:val="BodyText"/>
      </w:pPr>
      <w:r>
        <w:t xml:space="preserve">The system is designed to work on a CSV dataset containing text documents.</w:t>
      </w:r>
    </w:p>
    <w:bookmarkEnd w:id="20"/>
    <w:bookmarkStart w:id="21" w:name="project-structure"/>
    <w:p>
      <w:pPr>
        <w:pStyle w:val="Heading2"/>
      </w:pPr>
      <w:r>
        <w:t xml:space="preserve">Project Structure</w:t>
      </w:r>
    </w:p>
    <w:p>
      <w:pPr>
        <w:pStyle w:val="SourceCode"/>
      </w:pPr>
      <w:r>
        <w:rPr>
          <w:rStyle w:val="VerbatimChar"/>
        </w:rPr>
        <w:t xml:space="preserve">ir_system/</w:t>
      </w:r>
      <w:r>
        <w:br/>
      </w:r>
      <w:r>
        <w:rPr>
          <w:rStyle w:val="VerbatimChar"/>
        </w:rPr>
        <w:t xml:space="preserve">├─ data/</w:t>
      </w:r>
      <w:r>
        <w:br/>
      </w:r>
      <w:r>
        <w:rPr>
          <w:rStyle w:val="VerbatimChar"/>
        </w:rPr>
        <w:t xml:space="preserve">│  └─ Articles.csv          # Your dataset</w:t>
      </w:r>
      <w:r>
        <w:br/>
      </w:r>
      <w:r>
        <w:rPr>
          <w:rStyle w:val="VerbatimChar"/>
        </w:rPr>
        <w:t xml:space="preserve">├─ src/</w:t>
      </w:r>
      <w:r>
        <w:br/>
      </w:r>
      <w:r>
        <w:rPr>
          <w:rStyle w:val="VerbatimChar"/>
        </w:rPr>
        <w:t xml:space="preserve">│  ├─ preprocess.py         # Text cleaning and tokenization</w:t>
      </w:r>
      <w:r>
        <w:br/>
      </w:r>
      <w:r>
        <w:rPr>
          <w:rStyle w:val="VerbatimChar"/>
        </w:rPr>
        <w:t xml:space="preserve">│  ├─ retriever.py          # Boolean, TF-IDF, BM25 retrieval</w:t>
      </w:r>
      <w:r>
        <w:br/>
      </w:r>
      <w:r>
        <w:rPr>
          <w:rStyle w:val="VerbatimChar"/>
        </w:rPr>
        <w:t xml:space="preserve">│  ├─ main.py               # Run sample queries</w:t>
      </w:r>
      <w:r>
        <w:br/>
      </w:r>
      <w:r>
        <w:rPr>
          <w:rStyle w:val="VerbatimChar"/>
        </w:rPr>
        <w:t xml:space="preserve">├─ requirements.txt         # Python dependencies</w:t>
      </w:r>
      <w:r>
        <w:br/>
      </w:r>
      <w:r>
        <w:rPr>
          <w:rStyle w:val="VerbatimChar"/>
        </w:rPr>
        <w:t xml:space="preserve">└─ README.md                # This file</w:t>
      </w:r>
    </w:p>
    <w:bookmarkEnd w:id="21"/>
    <w:bookmarkStart w:id="28" w:name="setup-instructions"/>
    <w:p>
      <w:pPr>
        <w:pStyle w:val="Heading2"/>
      </w:pPr>
      <w:r>
        <w:t xml:space="preserve">Setup Instructions</w:t>
      </w:r>
    </w:p>
    <w:bookmarkStart w:id="22" w:name="prerequisites"/>
    <w:p>
      <w:pPr>
        <w:pStyle w:val="Heading3"/>
      </w:pPr>
      <w:r>
        <w:t xml:space="preserve">1. Prerequisites</w:t>
      </w:r>
    </w:p>
    <w:p>
      <w:pPr>
        <w:pStyle w:val="Compact"/>
        <w:numPr>
          <w:ilvl w:val="0"/>
          <w:numId w:val="1001"/>
        </w:numPr>
      </w:pPr>
      <w:r>
        <w:t xml:space="preserve">Python 3.9+ installed</w:t>
      </w:r>
    </w:p>
    <w:p>
      <w:pPr>
        <w:pStyle w:val="Compact"/>
        <w:numPr>
          <w:ilvl w:val="0"/>
          <w:numId w:val="1001"/>
        </w:numPr>
      </w:pPr>
      <w:r>
        <w:t xml:space="preserve">Pip package manager installed</w:t>
      </w:r>
    </w:p>
    <w:bookmarkEnd w:id="22"/>
    <w:bookmarkStart w:id="23" w:name="install-dependencies"/>
    <w:p>
      <w:pPr>
        <w:pStyle w:val="Heading3"/>
      </w:pPr>
      <w:r>
        <w:t xml:space="preserve">2. Install Dependencies</w:t>
      </w:r>
    </w:p>
    <w:p>
      <w:pPr>
        <w:pStyle w:val="FirstParagraph"/>
      </w:pPr>
      <w:r>
        <w:t xml:space="preserve">Navigate to the project directory and run: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bookmarkEnd w:id="23"/>
    <w:bookmarkStart w:id="24" w:name="dataset"/>
    <w:p>
      <w:pPr>
        <w:pStyle w:val="Heading3"/>
      </w:pPr>
      <w:r>
        <w:t xml:space="preserve">3. Dataset</w:t>
      </w:r>
    </w:p>
    <w:p>
      <w:pPr>
        <w:pStyle w:val="FirstParagraph"/>
      </w:pPr>
      <w:r>
        <w:t xml:space="preserve">Place your dataset</w:t>
      </w:r>
      <w:r>
        <w:t xml:space="preserve"> </w:t>
      </w:r>
      <w:r>
        <w:rPr>
          <w:rStyle w:val="VerbatimChar"/>
        </w:rPr>
        <w:t xml:space="preserve">Articles.csv</w:t>
      </w:r>
      <w:r>
        <w:t xml:space="preserve"> </w:t>
      </w:r>
      <w:r>
        <w:t xml:space="preserve">inside the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folder. Ensure the dataset contains a text column such as</w:t>
      </w:r>
      <w:r>
        <w:t xml:space="preserve"> </w:t>
      </w:r>
      <w:r>
        <w:rPr>
          <w:rStyle w:val="VerbatimChar"/>
        </w:rPr>
        <w:t xml:space="preserve">Article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, or</w:t>
      </w:r>
      <w:r>
        <w:t xml:space="preserve"> </w:t>
      </w:r>
      <w:r>
        <w:rPr>
          <w:rStyle w:val="VerbatimChar"/>
        </w:rPr>
        <w:t xml:space="preserve">Body</w:t>
      </w:r>
      <w:r>
        <w:t xml:space="preserve">.</w:t>
      </w:r>
    </w:p>
    <w:bookmarkEnd w:id="24"/>
    <w:bookmarkStart w:id="25" w:name="run-the-system"/>
    <w:p>
      <w:pPr>
        <w:pStyle w:val="Heading3"/>
      </w:pPr>
      <w:r>
        <w:t xml:space="preserve">4. Run the System</w:t>
      </w:r>
    </w:p>
    <w:p>
      <w:pPr>
        <w:pStyle w:val="FirstParagraph"/>
      </w:pPr>
      <w:r>
        <w:t xml:space="preserve">Navigate to the</w:t>
      </w:r>
      <w:r>
        <w:t xml:space="preserve"> </w:t>
      </w:r>
      <w:r>
        <w:rPr>
          <w:rStyle w:val="VerbatimChar"/>
        </w:rPr>
        <w:t xml:space="preserve">src</w:t>
      </w:r>
      <w:r>
        <w:t xml:space="preserve"> </w:t>
      </w:r>
      <w:r>
        <w:t xml:space="preserve">folder and execute: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src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main.py</w:t>
      </w:r>
    </w:p>
    <w:p>
      <w:pPr>
        <w:pStyle w:val="FirstParagraph"/>
      </w:pPr>
      <w:r>
        <w:t xml:space="preserve">The system will output the top 5 documents for a sample query using:</w:t>
      </w:r>
      <w:r>
        <w:t xml:space="preserve"> </w:t>
      </w:r>
      <w:r>
        <w:t xml:space="preserve">- Boolean retrieval</w:t>
      </w:r>
      <w:r>
        <w:t xml:space="preserve"> </w:t>
      </w:r>
      <w:r>
        <w:t xml:space="preserve">- TF-IDF retrieval</w:t>
      </w:r>
      <w:r>
        <w:t xml:space="preserve"> </w:t>
      </w:r>
      <w:r>
        <w:t xml:space="preserve">- BM25 retrieval</w:t>
      </w:r>
    </w:p>
    <w:bookmarkEnd w:id="25"/>
    <w:bookmarkStart w:id="26" w:name="modify-query"/>
    <w:p>
      <w:pPr>
        <w:pStyle w:val="Heading3"/>
      </w:pPr>
      <w:r>
        <w:t xml:space="preserve">5. Modify Query</w:t>
      </w:r>
    </w:p>
    <w:p>
      <w:pPr>
        <w:pStyle w:val="FirstParagraph"/>
      </w:pPr>
      <w:r>
        <w:t xml:space="preserve">To test your own query, open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 </w:t>
      </w:r>
      <w:r>
        <w:t xml:space="preserve">and change the</w:t>
      </w:r>
      <w:r>
        <w:t xml:space="preserve"> </w:t>
      </w:r>
      <w:r>
        <w:rPr>
          <w:rStyle w:val="VerbatimChar"/>
        </w:rPr>
        <w:t xml:space="preserve">query</w:t>
      </w:r>
      <w:r>
        <w:t xml:space="preserve"> </w:t>
      </w:r>
      <w:r>
        <w:t xml:space="preserve">variable:</w:t>
      </w:r>
    </w:p>
    <w:p>
      <w:pPr>
        <w:pStyle w:val="SourceCode"/>
      </w:pPr>
      <w:r>
        <w:rPr>
          <w:rStyle w:val="NormalTok"/>
        </w:rPr>
        <w:t xml:space="preserve">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 custom query here"</w:t>
      </w:r>
    </w:p>
    <w:bookmarkEnd w:id="26"/>
    <w:bookmarkStart w:id="27" w:name="notes"/>
    <w:p>
      <w:pPr>
        <w:pStyle w:val="Heading3"/>
      </w:pPr>
      <w:r>
        <w:t xml:space="preserve">6. Notes</w:t>
      </w:r>
    </w:p>
    <w:p>
      <w:pPr>
        <w:pStyle w:val="Compact"/>
        <w:numPr>
          <w:ilvl w:val="0"/>
          <w:numId w:val="1002"/>
        </w:numPr>
      </w:pPr>
      <w:r>
        <w:t xml:space="preserve">The system automatically detects the best text column.</w:t>
      </w:r>
    </w:p>
    <w:p>
      <w:pPr>
        <w:pStyle w:val="Compact"/>
        <w:numPr>
          <w:ilvl w:val="0"/>
          <w:numId w:val="1002"/>
        </w:numPr>
      </w:pPr>
      <w:r>
        <w:t xml:space="preserve">It handles multiple encodings when loading CSV files.</w:t>
      </w:r>
    </w:p>
    <w:p>
      <w:pPr>
        <w:pStyle w:val="Compact"/>
        <w:numPr>
          <w:ilvl w:val="0"/>
          <w:numId w:val="1002"/>
        </w:numPr>
      </w:pPr>
      <w:r>
        <w:t xml:space="preserve">Stopwords are removed during preprocessing.</w:t>
      </w:r>
    </w:p>
    <w:bookmarkEnd w:id="27"/>
    <w:bookmarkEnd w:id="28"/>
    <w:bookmarkStart w:id="29" w:name="dependencies"/>
    <w:p>
      <w:pPr>
        <w:pStyle w:val="Heading2"/>
      </w:pPr>
      <w:r>
        <w:t xml:space="preserve">Dependencies</w:t>
      </w:r>
    </w:p>
    <w:p>
      <w:pPr>
        <w:pStyle w:val="Compact"/>
        <w:numPr>
          <w:ilvl w:val="0"/>
          <w:numId w:val="1003"/>
        </w:numPr>
      </w:pPr>
      <w:r>
        <w:t xml:space="preserve">pandas</w:t>
      </w:r>
    </w:p>
    <w:p>
      <w:pPr>
        <w:pStyle w:val="Compact"/>
        <w:numPr>
          <w:ilvl w:val="0"/>
          <w:numId w:val="1003"/>
        </w:numPr>
      </w:pPr>
      <w:r>
        <w:t xml:space="preserve">numpy</w:t>
      </w:r>
    </w:p>
    <w:p>
      <w:pPr>
        <w:pStyle w:val="Compact"/>
        <w:numPr>
          <w:ilvl w:val="0"/>
          <w:numId w:val="1003"/>
        </w:numPr>
      </w:pPr>
      <w:r>
        <w:t xml:space="preserve">scikit-learn</w:t>
      </w:r>
    </w:p>
    <w:p>
      <w:pPr>
        <w:pStyle w:val="Compact"/>
        <w:numPr>
          <w:ilvl w:val="0"/>
          <w:numId w:val="1003"/>
        </w:numPr>
      </w:pPr>
      <w:r>
        <w:t xml:space="preserve">nltk</w:t>
      </w:r>
    </w:p>
    <w:p>
      <w:pPr>
        <w:pStyle w:val="Compact"/>
        <w:numPr>
          <w:ilvl w:val="0"/>
          <w:numId w:val="1003"/>
        </w:numPr>
      </w:pPr>
      <w:r>
        <w:t xml:space="preserve">rank_bm25</w:t>
      </w:r>
    </w:p>
    <w:bookmarkEnd w:id="29"/>
    <w:bookmarkStart w:id="30" w:name="contact"/>
    <w:p>
      <w:pPr>
        <w:pStyle w:val="Heading2"/>
      </w:pPr>
      <w:r>
        <w:t xml:space="preserve">Contact</w:t>
      </w:r>
    </w:p>
    <w:p>
      <w:pPr>
        <w:pStyle w:val="FirstParagraph"/>
      </w:pPr>
      <w:r>
        <w:t xml:space="preserve">For issues or questions, please contact the developer.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2025-12-03T07:01:35Z</dcterms:created>
  <dcterms:modified xsi:type="dcterms:W3CDTF">2025-12-03T07:01:35Z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