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9619" w14:textId="2A5AEF30" w:rsidR="00A63597" w:rsidRDefault="00A63597">
      <w:r>
        <w:t>Danielle Cannon</w:t>
      </w:r>
    </w:p>
    <w:p w14:paraId="7D96D2E2" w14:textId="59F2C108" w:rsidR="00A63597" w:rsidRDefault="00A63597">
      <w:r>
        <w:t>10/23/2022</w:t>
      </w:r>
    </w:p>
    <w:p w14:paraId="50E428EC" w14:textId="2ECD5981" w:rsidR="00A63597" w:rsidRDefault="00A63597">
      <w:r>
        <w:t>Assignment 1.3</w:t>
      </w:r>
    </w:p>
    <w:p w14:paraId="3540B72E" w14:textId="77777777" w:rsidR="00A63597" w:rsidRDefault="00A63597"/>
    <w:p w14:paraId="7DA0BC95" w14:textId="77777777" w:rsidR="00A63597" w:rsidRDefault="00A63597"/>
    <w:p w14:paraId="5FAFD5D6" w14:textId="0EC02D91" w:rsidR="006A403D" w:rsidRDefault="00A63597">
      <w:r>
        <w:rPr>
          <w:noProof/>
        </w:rPr>
        <w:drawing>
          <wp:inline distT="0" distB="0" distL="0" distR="0" wp14:anchorId="4DEDE9F0" wp14:editId="0F39E45F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C568B" wp14:editId="2ECC1259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97"/>
    <w:rsid w:val="006A403D"/>
    <w:rsid w:val="00A6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4252"/>
  <w15:chartTrackingRefBased/>
  <w15:docId w15:val="{4E885047-B949-4A5B-9974-62D77C19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Cannon</dc:creator>
  <cp:keywords/>
  <dc:description/>
  <cp:lastModifiedBy>Danielle Cannon</cp:lastModifiedBy>
  <cp:revision>1</cp:revision>
  <dcterms:created xsi:type="dcterms:W3CDTF">2022-10-23T16:41:00Z</dcterms:created>
  <dcterms:modified xsi:type="dcterms:W3CDTF">2022-10-23T16:43:00Z</dcterms:modified>
</cp:coreProperties>
</file>