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920B43" w:rsidRDefault="00B34B5D">
      <w:pPr>
        <w:rPr>
          <w:rFonts w:ascii="Arial" w:hAnsi="Arial" w:cs="Arial"/>
        </w:rPr>
      </w:pPr>
      <w:r w:rsidRPr="00920B43">
        <w:rPr>
          <w:rFonts w:ascii="Arial" w:hAnsi="Arial" w:cs="Arial"/>
        </w:rPr>
        <w:t xml:space="preserve">I’m </w:t>
      </w:r>
      <w:proofErr w:type="gramStart"/>
      <w:r w:rsidRPr="00920B43">
        <w:rPr>
          <w:rFonts w:ascii="Arial" w:hAnsi="Arial" w:cs="Arial"/>
        </w:rPr>
        <w:t>Yours</w:t>
      </w:r>
      <w:proofErr w:type="gramEnd"/>
      <w:r w:rsidRPr="00920B43">
        <w:rPr>
          <w:rFonts w:ascii="Arial" w:hAnsi="Arial" w:cs="Arial"/>
        </w:rPr>
        <w:t xml:space="preserve"> - Jason Mraz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Capo 4</w:t>
      </w:r>
      <w:r w:rsidRPr="00920B43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th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[Intro]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Chords (relative to Capo):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3e </w:t>
      </w: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fred</w:t>
      </w:r>
      <w:proofErr w:type="spellEnd"/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Intro Tab (relative to Capo):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e|-3h5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>-3------3h5-2--------------------------------3-------------------|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B|-3h5-3------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3h5-3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>-------3/5-0-------0--0h1--0------------------------|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G|------------------------2/4-0-----------------0----------------------|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D|---------------------------------------------------------------------|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E|---------------------------------------------------------------------|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Well you done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done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me and you bet I felt it,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tried to be chill but you're so hot that I melted,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fell right through the cracks,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And now I'm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tryin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to get back...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Before the cool done run out, I'll be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givin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it my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bestest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Nothin's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gonna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stop me but divine intervention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reckon it's again my turn,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To Win some or learn some....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But I </w:t>
      </w: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wont</w:t>
      </w:r>
      <w:proofErr w:type="spellEnd"/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It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can not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wait; 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Well, open up your mind and see like me,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Open up your plans and damn you're free.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Look into your heart and you'll find love, love, love, love.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Listen to the music of the moment, people dance and sing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we're just one big family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And it's our god-forsaken right to be loved, loved, loved, loved, 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loved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So I won't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It cannot wait,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sure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There's no need to complicate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Our time is short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This is our fate,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[Bridge]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proofErr w:type="spellStart"/>
      <w:proofErr w:type="gram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Bm</w:t>
      </w:r>
      <w:proofErr w:type="spellEnd"/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Doo do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doo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doo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do, doo do doo do doo do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Do you want to come on, scooch on over closer, 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dear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I will nibble your ear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Bm</w:t>
      </w:r>
      <w:proofErr w:type="spellEnd"/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I've been spending way too long checking my tongue in the mirror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bending over backwards just to try to see it clearer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But my breath fogged up the glass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so I drew a new face and I laughed.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 guess what I'll be saying is there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ain't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no better reason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To rid yourself of vanities and just go with the seasons.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It's what we aim to do.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Our name is our virtue.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But I won't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It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can not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wait; 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[Outro]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Well, open up your mind and see like me,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Open up your plans and damn you're free.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Look into your heart and you'll find that the sky is yours.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So please don't, please don't, please don't...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There's no need to complicate.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our time is short.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This oh, this oh, this is our fate.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yours</w:t>
      </w:r>
    </w:p>
    <w:sectPr w:rsidR="00B34B5D" w:rsidRPr="00920B43" w:rsidSect="00B34B5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5D"/>
    <w:rsid w:val="003B27D7"/>
    <w:rsid w:val="005337B4"/>
    <w:rsid w:val="00920B43"/>
    <w:rsid w:val="00B3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2016-09-26T05:48:00Z</dcterms:created>
  <dcterms:modified xsi:type="dcterms:W3CDTF">2016-10-19T02:35:00Z</dcterms:modified>
</cp:coreProperties>
</file>