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7EC" w:rsidRPr="00F44CC3" w:rsidRDefault="00000000" w:rsidP="00F44CC3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28.8pt;margin-top:149.65pt;width:509pt;height:222.7pt;z-index:251661312" filled="f" stroked="f">
            <v:textbox>
              <w:txbxContent>
                <w:tbl>
                  <w:tblPr>
                    <w:tblStyle w:val="TableGrid"/>
                    <w:tblW w:w="101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2551"/>
                    <w:gridCol w:w="2694"/>
                  </w:tblGrid>
                  <w:tr w:rsidR="00283C41" w:rsidTr="00A275D5">
                    <w:tc>
                      <w:tcPr>
                        <w:tcW w:w="10173" w:type="dxa"/>
                        <w:gridSpan w:val="3"/>
                        <w:shd w:val="clear" w:color="auto" w:fill="7030A0"/>
                      </w:tcPr>
                      <w:p w:rsidR="00283C41" w:rsidRDefault="00283C41" w:rsidP="001C74C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Internships:</w:t>
                        </w:r>
                      </w:p>
                    </w:tc>
                  </w:tr>
                  <w:tr w:rsidR="00283C41" w:rsidTr="00283C41">
                    <w:tc>
                      <w:tcPr>
                        <w:tcW w:w="7479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283C41" w:rsidRPr="001C74CA" w:rsidRDefault="00283C41" w:rsidP="001C74C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0D0D0D" w:themeColor="text1" w:themeTint="F2"/>
                            <w:lang w:val="en-US"/>
                          </w:rPr>
                        </w:pPr>
                        <w:r w:rsidRPr="001C74CA">
                          <w:rPr>
                            <w:color w:val="0D0D0D" w:themeColor="text1" w:themeTint="F2"/>
                            <w:lang w:val="en-US"/>
                          </w:rPr>
                          <w:t>Python Programming</w:t>
                        </w:r>
                        <w:r w:rsidR="00E759BF">
                          <w:rPr>
                            <w:color w:val="0D0D0D" w:themeColor="text1" w:themeTint="F2"/>
                            <w:lang w:val="en-US"/>
                          </w:rPr>
                          <w:t xml:space="preserve"> &amp; Data Analysis</w:t>
                        </w:r>
                      </w:p>
                    </w:tc>
                    <w:tc>
                      <w:tcPr>
                        <w:tcW w:w="2694" w:type="dxa"/>
                        <w:tcBorders>
                          <w:bottom w:val="single" w:sz="4" w:space="0" w:color="auto"/>
                        </w:tcBorders>
                      </w:tcPr>
                      <w:p w:rsidR="00283C41" w:rsidRPr="00283C41" w:rsidRDefault="00D03DBA" w:rsidP="00283C41">
                        <w:pPr>
                          <w:rPr>
                            <w:color w:val="0D0D0D" w:themeColor="text1" w:themeTint="F2"/>
                            <w:lang w:val="en-US"/>
                          </w:rPr>
                        </w:pPr>
                        <w:r>
                          <w:rPr>
                            <w:color w:val="0D0D0D" w:themeColor="text1" w:themeTint="F2"/>
                            <w:lang w:val="en-US"/>
                          </w:rPr>
                          <w:t>-</w:t>
                        </w:r>
                        <w:r w:rsidR="00283C41">
                          <w:rPr>
                            <w:color w:val="0D0D0D" w:themeColor="text1" w:themeTint="F2"/>
                            <w:lang w:val="en-US"/>
                          </w:rPr>
                          <w:t>CoachEd</w:t>
                        </w:r>
                      </w:p>
                    </w:tc>
                  </w:tr>
                  <w:tr w:rsidR="001C74CA" w:rsidTr="001E08F0">
                    <w:tc>
                      <w:tcPr>
                        <w:tcW w:w="10173" w:type="dxa"/>
                        <w:gridSpan w:val="3"/>
                        <w:tcBorders>
                          <w:top w:val="single" w:sz="4" w:space="0" w:color="auto"/>
                        </w:tcBorders>
                        <w:shd w:val="clear" w:color="auto" w:fill="7030A0"/>
                      </w:tcPr>
                      <w:p w:rsidR="001C74CA" w:rsidRDefault="001C74CA" w:rsidP="001C74C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Projects:</w:t>
                        </w:r>
                      </w:p>
                    </w:tc>
                  </w:tr>
                  <w:tr w:rsidR="001C74CA" w:rsidTr="001E08F0">
                    <w:tc>
                      <w:tcPr>
                        <w:tcW w:w="10173" w:type="dxa"/>
                        <w:gridSpan w:val="3"/>
                      </w:tcPr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>Topple risk detection in vehicles using Ardino</w:t>
                        </w:r>
                      </w:p>
                    </w:tc>
                  </w:tr>
                  <w:tr w:rsidR="001C74CA" w:rsidTr="001E08F0">
                    <w:trPr>
                      <w:trHeight w:val="293"/>
                    </w:trPr>
                    <w:tc>
                      <w:tcPr>
                        <w:tcW w:w="10173" w:type="dxa"/>
                        <w:gridSpan w:val="3"/>
                        <w:shd w:val="clear" w:color="auto" w:fill="7030A0"/>
                      </w:tcPr>
                      <w:p w:rsidR="001C74CA" w:rsidRPr="001E7662" w:rsidRDefault="001C74CA" w:rsidP="001C74C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Computer languages:</w:t>
                        </w:r>
                      </w:p>
                    </w:tc>
                  </w:tr>
                  <w:tr w:rsidR="001C74CA" w:rsidTr="001E08F0">
                    <w:trPr>
                      <w:trHeight w:val="1147"/>
                    </w:trPr>
                    <w:tc>
                      <w:tcPr>
                        <w:tcW w:w="4928" w:type="dxa"/>
                        <w:shd w:val="clear" w:color="auto" w:fill="FFFFFF" w:themeFill="background1"/>
                      </w:tcPr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>C</w:t>
                        </w:r>
                        <w:r w:rsidR="00283C41">
                          <w:rPr>
                            <w:lang w:val="en-US"/>
                          </w:rPr>
                          <w:t>, C++</w:t>
                        </w:r>
                      </w:p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</w:p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>JAVA</w:t>
                        </w:r>
                      </w:p>
                      <w:p w:rsidR="001C74CA" w:rsidRPr="001E7662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b/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 xml:space="preserve">Python </w:t>
                        </w:r>
                      </w:p>
                    </w:tc>
                    <w:tc>
                      <w:tcPr>
                        <w:tcW w:w="5245" w:type="dxa"/>
                        <w:gridSpan w:val="2"/>
                        <w:shd w:val="clear" w:color="auto" w:fill="FFFFFF" w:themeFill="background1"/>
                      </w:tcPr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>H</w:t>
                        </w:r>
                        <w:r w:rsidR="00283C41">
                          <w:rPr>
                            <w:lang w:val="en-US"/>
                          </w:rPr>
                          <w:t>TML, CSS</w:t>
                        </w:r>
                      </w:p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</w:p>
                      <w:p w:rsidR="001C74CA" w:rsidRPr="001C74CA" w:rsidRDefault="001C74CA" w:rsidP="001C74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>PHP</w:t>
                        </w:r>
                        <w:r>
                          <w:rPr>
                            <w:lang w:val="en-US"/>
                          </w:rPr>
                          <w:t>, MySQL</w:t>
                        </w:r>
                      </w:p>
                      <w:p w:rsidR="001C74CA" w:rsidRDefault="001C74CA" w:rsidP="001C74CA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:rsidR="001C74CA" w:rsidRPr="001E7662" w:rsidRDefault="001C74CA" w:rsidP="001C74CA">
                        <w:pPr>
                          <w:rPr>
                            <w:b/>
                            <w:lang w:val="en-US"/>
                          </w:rPr>
                        </w:pPr>
                      </w:p>
                    </w:tc>
                  </w:tr>
                  <w:tr w:rsidR="001C74CA" w:rsidTr="001E08F0">
                    <w:trPr>
                      <w:trHeight w:val="345"/>
                    </w:trPr>
                    <w:tc>
                      <w:tcPr>
                        <w:tcW w:w="10173" w:type="dxa"/>
                        <w:gridSpan w:val="3"/>
                        <w:shd w:val="clear" w:color="auto" w:fill="7030A0"/>
                      </w:tcPr>
                      <w:p w:rsidR="001C74CA" w:rsidRPr="00D05C01" w:rsidRDefault="001C74CA" w:rsidP="001C74C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Languages:</w:t>
                        </w:r>
                      </w:p>
                    </w:tc>
                  </w:tr>
                  <w:tr w:rsidR="001C74CA" w:rsidTr="001E08F0">
                    <w:trPr>
                      <w:trHeight w:val="435"/>
                    </w:trPr>
                    <w:tc>
                      <w:tcPr>
                        <w:tcW w:w="10173" w:type="dxa"/>
                        <w:gridSpan w:val="3"/>
                        <w:shd w:val="clear" w:color="auto" w:fill="FFFFFF" w:themeFill="background1"/>
                      </w:tcPr>
                      <w:p w:rsidR="001C74CA" w:rsidRPr="001C74CA" w:rsidRDefault="001C74CA" w:rsidP="001C74CA">
                        <w:pPr>
                          <w:rPr>
                            <w:lang w:val="en-US"/>
                          </w:rPr>
                        </w:pPr>
                        <w:r w:rsidRPr="001C74CA">
                          <w:rPr>
                            <w:lang w:val="en-US"/>
                          </w:rPr>
                          <w:t>English,Hindi,Marathi,Urdu</w:t>
                        </w:r>
                      </w:p>
                    </w:tc>
                  </w:tr>
                </w:tbl>
                <w:p w:rsidR="001C74CA" w:rsidRPr="003919BC" w:rsidRDefault="001C74CA" w:rsidP="001C74CA">
                  <w:pPr>
                    <w:rPr>
                      <w:b/>
                      <w:lang w:val="en-US"/>
                    </w:rPr>
                  </w:pPr>
                </w:p>
                <w:p w:rsidR="001C74CA" w:rsidRDefault="001C74CA"/>
              </w:txbxContent>
            </v:textbox>
          </v:shape>
        </w:pict>
      </w:r>
      <w:r>
        <w:rPr>
          <w:noProof/>
          <w:lang w:val="en-US"/>
        </w:rPr>
        <w:pict>
          <v:shape id="_x0000_s1035" type="#_x0000_t202" style="position:absolute;margin-left:-30.75pt;margin-top:-46.95pt;width:270pt;height:69.25pt;z-index:251658240" filled="f" strokecolor="white [3212]">
            <v:textbox>
              <w:txbxContent>
                <w:p w:rsidR="00F44CC3" w:rsidRDefault="00F44CC3" w:rsidP="00F44CC3">
                  <w:pPr>
                    <w:spacing w:after="0"/>
                    <w:rPr>
                      <w:b/>
                      <w:sz w:val="44"/>
                      <w:lang w:val="en-US"/>
                    </w:rPr>
                  </w:pPr>
                  <w:r w:rsidRPr="00F44CC3">
                    <w:rPr>
                      <w:b/>
                      <w:sz w:val="44"/>
                      <w:lang w:val="en-US"/>
                    </w:rPr>
                    <w:t>Sarfaraz Sattar</w:t>
                  </w:r>
                </w:p>
                <w:p w:rsidR="00F44CC3" w:rsidRDefault="00000000" w:rsidP="00F44CC3">
                  <w:pPr>
                    <w:spacing w:after="0"/>
                    <w:rPr>
                      <w:sz w:val="24"/>
                      <w:lang w:val="en-US"/>
                    </w:rPr>
                  </w:pPr>
                  <w:hyperlink r:id="rId6" w:history="1">
                    <w:r w:rsidR="00283C41" w:rsidRPr="003E0032">
                      <w:rPr>
                        <w:rStyle w:val="Hyperlink"/>
                        <w:sz w:val="24"/>
                        <w:lang w:val="en-US"/>
                      </w:rPr>
                      <w:t>sarfarazsattar6@gmail.com|8668774327</w:t>
                    </w:r>
                  </w:hyperlink>
                </w:p>
                <w:p w:rsidR="00283C41" w:rsidRPr="00D03DBA" w:rsidRDefault="00D03DBA" w:rsidP="00F44CC3">
                  <w:pPr>
                    <w:spacing w:after="0"/>
                    <w:rPr>
                      <w:color w:val="2E74B5" w:themeColor="accent5" w:themeShade="BF"/>
                      <w:sz w:val="24"/>
                      <w:lang w:val="en-US"/>
                    </w:rPr>
                  </w:pPr>
                  <w:r w:rsidRPr="00D03DBA">
                    <w:rPr>
                      <w:color w:val="2E74B5" w:themeColor="accent5" w:themeShade="BF"/>
                      <w:sz w:val="24"/>
                      <w:lang w:val="en-US"/>
                    </w:rPr>
                    <w:t>sarfaraz.linkedin</w:t>
                  </w:r>
                </w:p>
                <w:p w:rsidR="00283C41" w:rsidRDefault="00283C41" w:rsidP="00F44CC3">
                  <w:pPr>
                    <w:spacing w:after="0"/>
                    <w:rPr>
                      <w:sz w:val="24"/>
                      <w:lang w:val="en-US"/>
                    </w:rPr>
                  </w:pPr>
                </w:p>
                <w:p w:rsidR="00F44CC3" w:rsidRPr="00F44CC3" w:rsidRDefault="00F44CC3" w:rsidP="00F44CC3">
                  <w:pPr>
                    <w:spacing w:after="0"/>
                    <w:rPr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9" type="#_x0000_t202" style="position:absolute;margin-left:-32.75pt;margin-top:178.25pt;width:510.75pt;height:409.85pt;z-index:251660288" strokecolor="white [3212]">
            <v:textbox style="mso-next-textbox:#_x0000_s1039">
              <w:txbxContent>
                <w:p w:rsidR="003919BC" w:rsidRPr="003919BC" w:rsidRDefault="003919BC">
                  <w:pPr>
                    <w:rPr>
                      <w:b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6" type="#_x0000_t202" style="position:absolute;margin-left:-30.75pt;margin-top:19.2pt;width:517.5pt;height:125pt;z-index:251659264" strokecolor="white [3212]">
            <v:textbox style="mso-next-textbox:#_x0000_s1036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43"/>
                    <w:gridCol w:w="2694"/>
                    <w:gridCol w:w="1973"/>
                    <w:gridCol w:w="2563"/>
                  </w:tblGrid>
                  <w:tr w:rsidR="003D0F15" w:rsidTr="00DA552A">
                    <w:tc>
                      <w:tcPr>
                        <w:tcW w:w="10173" w:type="dxa"/>
                        <w:gridSpan w:val="4"/>
                        <w:shd w:val="clear" w:color="auto" w:fill="7030A0"/>
                      </w:tcPr>
                      <w:p w:rsidR="003D0F15" w:rsidRDefault="003D0F15">
                        <w:r>
                          <w:rPr>
                            <w:b/>
                          </w:rPr>
                          <w:t>EDUCATION:</w:t>
                        </w:r>
                      </w:p>
                    </w:tc>
                  </w:tr>
                  <w:tr w:rsidR="003D0F15" w:rsidTr="00DA552A">
                    <w:tc>
                      <w:tcPr>
                        <w:tcW w:w="2943" w:type="dxa"/>
                      </w:tcPr>
                      <w:p w:rsidR="003D0F15" w:rsidRDefault="003D0F15">
                        <w:r>
                          <w:t>Name of Institute</w:t>
                        </w:r>
                      </w:p>
                    </w:tc>
                    <w:tc>
                      <w:tcPr>
                        <w:tcW w:w="2694" w:type="dxa"/>
                      </w:tcPr>
                      <w:p w:rsidR="003D0F15" w:rsidRDefault="003D0F15">
                        <w:r>
                          <w:t>Board/University</w:t>
                        </w:r>
                      </w:p>
                    </w:tc>
                    <w:tc>
                      <w:tcPr>
                        <w:tcW w:w="1973" w:type="dxa"/>
                      </w:tcPr>
                      <w:p w:rsidR="003D0F15" w:rsidRDefault="003D0F15" w:rsidP="00EB235E">
                        <w:r>
                          <w:t xml:space="preserve"> Year</w:t>
                        </w:r>
                      </w:p>
                    </w:tc>
                    <w:tc>
                      <w:tcPr>
                        <w:tcW w:w="2563" w:type="dxa"/>
                      </w:tcPr>
                      <w:p w:rsidR="003D0F15" w:rsidRDefault="003D0F15">
                        <w:r>
                          <w:t>Percentage scored</w:t>
                        </w:r>
                      </w:p>
                    </w:tc>
                  </w:tr>
                  <w:tr w:rsidR="003D0F15" w:rsidTr="00DA552A">
                    <w:tc>
                      <w:tcPr>
                        <w:tcW w:w="2943" w:type="dxa"/>
                      </w:tcPr>
                      <w:p w:rsidR="003D0F15" w:rsidRDefault="003D0F15">
                        <w:r>
                          <w:t>Jain College of Engineering and Research, Belagavi</w:t>
                        </w:r>
                      </w:p>
                    </w:tc>
                    <w:tc>
                      <w:tcPr>
                        <w:tcW w:w="2694" w:type="dxa"/>
                      </w:tcPr>
                      <w:p w:rsidR="003D0F15" w:rsidRDefault="003D0F15">
                        <w:r>
                          <w:t>Visvesvaraya Technological</w:t>
                        </w:r>
                      </w:p>
                      <w:p w:rsidR="003D0F15" w:rsidRDefault="003D0F15">
                        <w:r>
                          <w:t>University</w:t>
                        </w:r>
                        <w:r w:rsidR="00D03DBA">
                          <w:t>, Belagavi</w:t>
                        </w:r>
                      </w:p>
                    </w:tc>
                    <w:tc>
                      <w:tcPr>
                        <w:tcW w:w="1973" w:type="dxa"/>
                      </w:tcPr>
                      <w:p w:rsidR="003D0F15" w:rsidRDefault="003D0F15">
                        <w:r>
                          <w:t>2021-2025</w:t>
                        </w:r>
                      </w:p>
                    </w:tc>
                    <w:tc>
                      <w:tcPr>
                        <w:tcW w:w="2563" w:type="dxa"/>
                      </w:tcPr>
                      <w:p w:rsidR="003D0F15" w:rsidRDefault="00E759BF">
                        <w:r>
                          <w:t>9.4</w:t>
                        </w:r>
                        <w:r w:rsidR="003D0F15">
                          <w:t>/10 CGPA</w:t>
                        </w:r>
                      </w:p>
                    </w:tc>
                  </w:tr>
                  <w:tr w:rsidR="003D0F15" w:rsidTr="00DA552A">
                    <w:tc>
                      <w:tcPr>
                        <w:tcW w:w="2943" w:type="dxa"/>
                      </w:tcPr>
                      <w:p w:rsidR="003D0F15" w:rsidRDefault="003D0F15">
                        <w:r>
                          <w:t>B. Shankranand PU College, Kudachi</w:t>
                        </w:r>
                      </w:p>
                    </w:tc>
                    <w:tc>
                      <w:tcPr>
                        <w:tcW w:w="2694" w:type="dxa"/>
                      </w:tcPr>
                      <w:p w:rsidR="003D0F15" w:rsidRDefault="001C74CA">
                        <w:r>
                          <w:t>KSEEB</w:t>
                        </w:r>
                      </w:p>
                    </w:tc>
                    <w:tc>
                      <w:tcPr>
                        <w:tcW w:w="1973" w:type="dxa"/>
                      </w:tcPr>
                      <w:p w:rsidR="003D0F15" w:rsidRDefault="003D0F15">
                        <w:r>
                          <w:t>2021</w:t>
                        </w:r>
                      </w:p>
                    </w:tc>
                    <w:tc>
                      <w:tcPr>
                        <w:tcW w:w="2563" w:type="dxa"/>
                      </w:tcPr>
                      <w:p w:rsidR="003D0F15" w:rsidRDefault="003D0F15">
                        <w:r>
                          <w:t>87.66%</w:t>
                        </w:r>
                      </w:p>
                    </w:tc>
                  </w:tr>
                  <w:tr w:rsidR="003D0F15" w:rsidTr="00DA552A">
                    <w:tc>
                      <w:tcPr>
                        <w:tcW w:w="2943" w:type="dxa"/>
                      </w:tcPr>
                      <w:p w:rsidR="003D0F15" w:rsidRDefault="003D0F15">
                        <w:r>
                          <w:t>New Era High School and Junior College, Ulhasnagar</w:t>
                        </w:r>
                      </w:p>
                    </w:tc>
                    <w:tc>
                      <w:tcPr>
                        <w:tcW w:w="2694" w:type="dxa"/>
                      </w:tcPr>
                      <w:p w:rsidR="003D0F15" w:rsidRDefault="00DA552A">
                        <w:r>
                          <w:t>Maharashtra board of Secondary Education,Pune</w:t>
                        </w:r>
                      </w:p>
                    </w:tc>
                    <w:tc>
                      <w:tcPr>
                        <w:tcW w:w="1973" w:type="dxa"/>
                      </w:tcPr>
                      <w:p w:rsidR="003D0F15" w:rsidRDefault="003D0F15">
                        <w:r>
                          <w:t>2019</w:t>
                        </w:r>
                      </w:p>
                    </w:tc>
                    <w:tc>
                      <w:tcPr>
                        <w:tcW w:w="2563" w:type="dxa"/>
                      </w:tcPr>
                      <w:p w:rsidR="003D0F15" w:rsidRDefault="003D0F15">
                        <w:r>
                          <w:t>84%</w:t>
                        </w:r>
                      </w:p>
                    </w:tc>
                  </w:tr>
                </w:tbl>
                <w:p w:rsidR="00EB235E" w:rsidRDefault="00EB235E"/>
              </w:txbxContent>
            </v:textbox>
          </v:shape>
        </w:pict>
      </w:r>
    </w:p>
    <w:sectPr w:rsidR="00BF17EC" w:rsidRPr="00F44CC3" w:rsidSect="009329F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016"/>
    <w:multiLevelType w:val="hybridMultilevel"/>
    <w:tmpl w:val="6D2CB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B531A"/>
    <w:multiLevelType w:val="hybridMultilevel"/>
    <w:tmpl w:val="A9F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C7CDB"/>
    <w:multiLevelType w:val="hybridMultilevel"/>
    <w:tmpl w:val="6DDC11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52C19"/>
    <w:multiLevelType w:val="hybridMultilevel"/>
    <w:tmpl w:val="72F46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6270"/>
    <w:multiLevelType w:val="hybridMultilevel"/>
    <w:tmpl w:val="82628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7D97"/>
    <w:multiLevelType w:val="hybridMultilevel"/>
    <w:tmpl w:val="69660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18F9"/>
    <w:multiLevelType w:val="hybridMultilevel"/>
    <w:tmpl w:val="6FB4A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8834">
    <w:abstractNumId w:val="1"/>
  </w:num>
  <w:num w:numId="2" w16cid:durableId="1084842453">
    <w:abstractNumId w:val="2"/>
  </w:num>
  <w:num w:numId="3" w16cid:durableId="634258134">
    <w:abstractNumId w:val="6"/>
  </w:num>
  <w:num w:numId="4" w16cid:durableId="790829501">
    <w:abstractNumId w:val="5"/>
  </w:num>
  <w:num w:numId="5" w16cid:durableId="1854537764">
    <w:abstractNumId w:val="0"/>
  </w:num>
  <w:num w:numId="6" w16cid:durableId="606350002">
    <w:abstractNumId w:val="4"/>
  </w:num>
  <w:num w:numId="7" w16cid:durableId="23038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7EC"/>
    <w:rsid w:val="001C74CA"/>
    <w:rsid w:val="001E7662"/>
    <w:rsid w:val="00263D71"/>
    <w:rsid w:val="00283C41"/>
    <w:rsid w:val="00326691"/>
    <w:rsid w:val="003919BC"/>
    <w:rsid w:val="003D0F15"/>
    <w:rsid w:val="00434345"/>
    <w:rsid w:val="00434E7D"/>
    <w:rsid w:val="005078E6"/>
    <w:rsid w:val="005F5CAC"/>
    <w:rsid w:val="00611F52"/>
    <w:rsid w:val="008468D7"/>
    <w:rsid w:val="00857065"/>
    <w:rsid w:val="009329F9"/>
    <w:rsid w:val="00965104"/>
    <w:rsid w:val="00A9603C"/>
    <w:rsid w:val="00BA2EB8"/>
    <w:rsid w:val="00BF17EC"/>
    <w:rsid w:val="00C2763A"/>
    <w:rsid w:val="00D02EDE"/>
    <w:rsid w:val="00D03DBA"/>
    <w:rsid w:val="00D05C01"/>
    <w:rsid w:val="00D929F4"/>
    <w:rsid w:val="00DA2D41"/>
    <w:rsid w:val="00DA552A"/>
    <w:rsid w:val="00E759BF"/>
    <w:rsid w:val="00EB235E"/>
    <w:rsid w:val="00F44CC3"/>
    <w:rsid w:val="00F57DB7"/>
    <w:rsid w:val="00FA7B88"/>
    <w:rsid w:val="00FF0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1622997D-B7E8-4D01-B85D-A3196473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44C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44C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E7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farazsattar6@gmail.com|86687743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4774-7D2F-4379-8A1D-3C12D39B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sarfa</dc:creator>
  <cp:lastModifiedBy>sarfaraz sattar</cp:lastModifiedBy>
  <cp:revision>14</cp:revision>
  <dcterms:created xsi:type="dcterms:W3CDTF">2022-07-24T18:57:00Z</dcterms:created>
  <dcterms:modified xsi:type="dcterms:W3CDTF">2023-06-12T17:31:00Z</dcterms:modified>
</cp:coreProperties>
</file>