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ED" w:rsidRDefault="001B5EED" w:rsidP="001B5EED">
      <w:r>
        <w:t>================================================================================</w:t>
      </w:r>
    </w:p>
    <w:p w:rsidR="001B5EED" w:rsidRDefault="001B5EED" w:rsidP="001B5EED">
      <w:r>
        <w:t>Processing Step A: Workflow</w:t>
      </w:r>
    </w:p>
    <w:p w:rsidR="001B5EED" w:rsidRDefault="001B5EED" w:rsidP="001B5EED">
      <w:r>
        <w:t>================================================================================</w:t>
      </w:r>
    </w:p>
    <w:p w:rsidR="001B5EED" w:rsidRDefault="001B5EED" w:rsidP="001B5EED">
      <w:r>
        <w:t>Result name: clnsn1457_3</w:t>
      </w:r>
    </w:p>
    <w:p w:rsidR="001B5EED" w:rsidRDefault="001B5EED" w:rsidP="001B5EED">
      <w:r>
        <w:t>Result file: D:\Jana\Creatics\cr01_001_1\clnsn1457_3-(02).msf</w:t>
      </w:r>
    </w:p>
    <w:p w:rsidR="001B5EED" w:rsidRDefault="001B5EED" w:rsidP="001B5EED">
      <w:r>
        <w:t>Description: Typical RT 30 Minimum RT 3</w:t>
      </w:r>
    </w:p>
    <w:p w:rsidR="001B5EED" w:rsidRDefault="001B5EED" w:rsidP="001B5EED">
      <w:r>
        <w:t>Workflow based on template: LFQProfiler_processing_30_3_SN2</w:t>
      </w:r>
    </w:p>
    <w:p w:rsidR="001B5EED" w:rsidRDefault="001B5EED" w:rsidP="001B5EED">
      <w:r>
        <w:t>Creation date: 1/26/2016 3:07:16 PM</w:t>
      </w:r>
    </w:p>
    <w:p w:rsidR="001B5EED" w:rsidRDefault="001B5EED" w:rsidP="001B5EED">
      <w:r>
        <w:t>Created with Discoverer version: 2.1.0.81</w:t>
      </w:r>
    </w:p>
    <w:p w:rsidR="001B5EED" w:rsidRDefault="001B5EED" w:rsidP="001B5EED"/>
    <w:p w:rsidR="001B5EED" w:rsidRDefault="001B5EED" w:rsidP="001B5EED"/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The pipeline tree: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/>
    <w:p w:rsidR="001B5EED" w:rsidRDefault="001B5EED" w:rsidP="001B5EED">
      <w:r>
        <w:t xml:space="preserve">  |-(0) Spectrum Files</w:t>
      </w:r>
    </w:p>
    <w:p w:rsidR="001B5EED" w:rsidRDefault="001B5EED" w:rsidP="001B5EED">
      <w:r>
        <w:t xml:space="preserve">    |-(1) Spectrum Selector</w:t>
      </w:r>
    </w:p>
    <w:p w:rsidR="001B5EED" w:rsidRDefault="001B5EED" w:rsidP="001B5EED">
      <w:r>
        <w:t xml:space="preserve">      |-(2) Sequest HT</w:t>
      </w:r>
    </w:p>
    <w:p w:rsidR="001B5EED" w:rsidRDefault="001B5EED" w:rsidP="001B5EED">
      <w:r>
        <w:t xml:space="preserve">        |-(3) Percolator</w:t>
      </w:r>
    </w:p>
    <w:p w:rsidR="001B5EED" w:rsidRDefault="001B5EED" w:rsidP="001B5EED">
      <w:r>
        <w:t xml:space="preserve">      |-(4) </w:t>
      </w:r>
      <w:proofErr w:type="spellStart"/>
      <w:r>
        <w:t>LFQProfiler</w:t>
      </w:r>
      <w:proofErr w:type="spellEnd"/>
      <w:r>
        <w:t xml:space="preserve"> FF</w:t>
      </w:r>
    </w:p>
    <w:p w:rsidR="001B5EED" w:rsidRDefault="001B5EED" w:rsidP="001B5EED"/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Processing node 0: Spectrum Files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Input Data:</w:t>
      </w:r>
    </w:p>
    <w:p w:rsidR="001B5EED" w:rsidRDefault="001B5EED" w:rsidP="001B5EED">
      <w:r>
        <w:lastRenderedPageBreak/>
        <w:t>- File Name(s):  D:\cl_data\adenoma_control\clnsn1457_3.RAW</w:t>
      </w:r>
    </w:p>
    <w:p w:rsidR="001B5EED" w:rsidRDefault="001B5EED" w:rsidP="001B5EED"/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Processing node 1: Spectrum Selector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1. General Settings:</w:t>
      </w:r>
    </w:p>
    <w:p w:rsidR="001B5EED" w:rsidRDefault="001B5EED" w:rsidP="001B5EED">
      <w:r>
        <w:t>- Precursor Selection:  Use MS1 Precursor</w:t>
      </w:r>
    </w:p>
    <w:p w:rsidR="001B5EED" w:rsidRDefault="001B5EED" w:rsidP="001B5EED">
      <w:r>
        <w:t>- Use New Precursor Reevaluation:  True</w:t>
      </w:r>
    </w:p>
    <w:p w:rsidR="001B5EED" w:rsidRDefault="001B5EED" w:rsidP="001B5EED">
      <w:r>
        <w:t>- Use Isotope Pattern in Precursor Reevaluation:  True</w:t>
      </w:r>
    </w:p>
    <w:p w:rsidR="001B5EED" w:rsidRDefault="001B5EED" w:rsidP="001B5EED"/>
    <w:p w:rsidR="001B5EED" w:rsidRDefault="001B5EED" w:rsidP="001B5EED">
      <w:r>
        <w:t>2. Spectrum Properties Filter:</w:t>
      </w:r>
    </w:p>
    <w:p w:rsidR="001B5EED" w:rsidRDefault="001B5EED" w:rsidP="001B5EED">
      <w:r>
        <w:t>- Lower RT Limit:  0</w:t>
      </w:r>
    </w:p>
    <w:p w:rsidR="001B5EED" w:rsidRDefault="001B5EED" w:rsidP="001B5EED">
      <w:r>
        <w:t>- Upper RT Limit:  0</w:t>
      </w:r>
    </w:p>
    <w:p w:rsidR="001B5EED" w:rsidRDefault="001B5EED" w:rsidP="001B5EED">
      <w:r>
        <w:t>- First Scan:  0</w:t>
      </w:r>
    </w:p>
    <w:p w:rsidR="001B5EED" w:rsidRDefault="001B5EED" w:rsidP="001B5EED">
      <w:r>
        <w:t>- Last Scan:  0</w:t>
      </w:r>
    </w:p>
    <w:p w:rsidR="001B5EED" w:rsidRDefault="001B5EED" w:rsidP="001B5EED">
      <w:r>
        <w:t>- Lowest Charge State:  0</w:t>
      </w:r>
    </w:p>
    <w:p w:rsidR="001B5EED" w:rsidRDefault="001B5EED" w:rsidP="001B5EED">
      <w:r>
        <w:t>- Highest Charge State:  0</w:t>
      </w:r>
    </w:p>
    <w:p w:rsidR="001B5EED" w:rsidRDefault="001B5EED" w:rsidP="001B5EED">
      <w:r>
        <w:t>- Min. Precursor Mass:  400 Da</w:t>
      </w:r>
    </w:p>
    <w:p w:rsidR="001B5EED" w:rsidRDefault="001B5EED" w:rsidP="001B5EED">
      <w:r>
        <w:t>- Max. Precursor Mass:  2000 Da</w:t>
      </w:r>
    </w:p>
    <w:p w:rsidR="001B5EED" w:rsidRDefault="001B5EED" w:rsidP="001B5EED">
      <w:r>
        <w:t>- Total Intensity Threshold:  0</w:t>
      </w:r>
    </w:p>
    <w:p w:rsidR="001B5EED" w:rsidRDefault="001B5EED" w:rsidP="001B5EED">
      <w:r>
        <w:t>- Minimum Peak Count:  1</w:t>
      </w:r>
    </w:p>
    <w:p w:rsidR="001B5EED" w:rsidRDefault="001B5EED" w:rsidP="001B5EED"/>
    <w:p w:rsidR="001B5EED" w:rsidRDefault="001B5EED" w:rsidP="001B5EED">
      <w:r>
        <w:t>3. Scan Event Filters:</w:t>
      </w:r>
    </w:p>
    <w:p w:rsidR="001B5EED" w:rsidRDefault="001B5EED" w:rsidP="001B5EED">
      <w:r>
        <w:t>- Mass Analyzer:  Any</w:t>
      </w:r>
    </w:p>
    <w:p w:rsidR="001B5EED" w:rsidRDefault="001B5EED" w:rsidP="001B5EED">
      <w:r>
        <w:t>- MS Order:  Any</w:t>
      </w:r>
    </w:p>
    <w:p w:rsidR="001B5EED" w:rsidRDefault="001B5EED" w:rsidP="001B5EED">
      <w:r>
        <w:lastRenderedPageBreak/>
        <w:t>- Min. Collision Energy:  0</w:t>
      </w:r>
    </w:p>
    <w:p w:rsidR="001B5EED" w:rsidRDefault="001B5EED" w:rsidP="001B5EED">
      <w:r>
        <w:t>- Max. Collision Energy:  1000</w:t>
      </w:r>
    </w:p>
    <w:p w:rsidR="001B5EED" w:rsidRDefault="001B5EED" w:rsidP="001B5EED">
      <w:r>
        <w:t>- Scan Type:  Is Full</w:t>
      </w:r>
    </w:p>
    <w:p w:rsidR="001B5EED" w:rsidRDefault="001B5EED" w:rsidP="001B5EED">
      <w:r>
        <w:t>- Polarity Mode:  Any</w:t>
      </w:r>
    </w:p>
    <w:p w:rsidR="001B5EED" w:rsidRDefault="001B5EED" w:rsidP="001B5EED"/>
    <w:p w:rsidR="001B5EED" w:rsidRDefault="001B5EED" w:rsidP="001B5EED">
      <w:r>
        <w:t>4. Peak Filters:</w:t>
      </w:r>
    </w:p>
    <w:p w:rsidR="001B5EED" w:rsidRDefault="001B5EED" w:rsidP="001B5EED">
      <w:r>
        <w:t>- S/N Threshold (FT-only):  2</w:t>
      </w:r>
    </w:p>
    <w:p w:rsidR="001B5EED" w:rsidRDefault="001B5EED" w:rsidP="001B5EED"/>
    <w:p w:rsidR="001B5EED" w:rsidRDefault="001B5EED" w:rsidP="001B5EED">
      <w:r>
        <w:t>5. Replacements for Unrecognized Properties:</w:t>
      </w:r>
    </w:p>
    <w:p w:rsidR="001B5EED" w:rsidRDefault="001B5EED" w:rsidP="001B5EED">
      <w:r>
        <w:t>- Unrecognized Charge Replacements:  Automatic</w:t>
      </w:r>
    </w:p>
    <w:p w:rsidR="001B5EED" w:rsidRDefault="001B5EED" w:rsidP="001B5EED">
      <w:r>
        <w:t>- Unrecognized Mass Analyzer Replacements:  ITMS</w:t>
      </w:r>
    </w:p>
    <w:p w:rsidR="001B5EED" w:rsidRDefault="001B5EED" w:rsidP="001B5EED">
      <w:r>
        <w:t>- Unrecognized MS Order Replacements:  MS2</w:t>
      </w:r>
    </w:p>
    <w:p w:rsidR="001B5EED" w:rsidRDefault="001B5EED" w:rsidP="001B5EED">
      <w:r>
        <w:t>- Unrecognized Activation Type Replacements:  CID</w:t>
      </w:r>
    </w:p>
    <w:p w:rsidR="001B5EED" w:rsidRDefault="001B5EED" w:rsidP="001B5EED">
      <w:r>
        <w:t>- Unrecognized Polarity Replacements:  +</w:t>
      </w:r>
    </w:p>
    <w:p w:rsidR="001B5EED" w:rsidRDefault="001B5EED" w:rsidP="001B5EED">
      <w:r>
        <w:t>- Unrecognized MS Resolution@200 Replacements:  60000</w:t>
      </w:r>
    </w:p>
    <w:p w:rsidR="001B5EED" w:rsidRDefault="001B5EED" w:rsidP="001B5EED">
      <w:r>
        <w:t xml:space="preserve">- Unrecognized </w:t>
      </w:r>
      <w:proofErr w:type="spellStart"/>
      <w:r>
        <w:t>MSn</w:t>
      </w:r>
      <w:proofErr w:type="spellEnd"/>
      <w:r>
        <w:t xml:space="preserve"> Resolution@200 Replacements:  30000</w:t>
      </w:r>
    </w:p>
    <w:p w:rsidR="001B5EED" w:rsidRDefault="001B5EED" w:rsidP="001B5EED"/>
    <w:p w:rsidR="001B5EED" w:rsidRDefault="001B5EED" w:rsidP="001B5EED">
      <w:r>
        <w:t>6. Precursor Pattern Extraction:</w:t>
      </w:r>
    </w:p>
    <w:p w:rsidR="001B5EED" w:rsidRDefault="001B5EED" w:rsidP="001B5EED">
      <w:r>
        <w:t xml:space="preserve">- Precursor Clipping Range Before:  </w:t>
      </w:r>
      <w:proofErr w:type="gramStart"/>
      <w:r>
        <w:t>2.5 Da</w:t>
      </w:r>
      <w:proofErr w:type="gramEnd"/>
    </w:p>
    <w:p w:rsidR="001B5EED" w:rsidRDefault="001B5EED" w:rsidP="001B5EED">
      <w:r>
        <w:t xml:space="preserve">- Precursor Clipping Range After:  </w:t>
      </w:r>
      <w:proofErr w:type="gramStart"/>
      <w:r>
        <w:t>5.5 Da</w:t>
      </w:r>
      <w:proofErr w:type="gramEnd"/>
    </w:p>
    <w:p w:rsidR="001B5EED" w:rsidRDefault="001B5EED" w:rsidP="001B5EED"/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Processing node 2: Sequest HT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1. Input Data:</w:t>
      </w:r>
    </w:p>
    <w:p w:rsidR="001B5EED" w:rsidRDefault="001B5EED" w:rsidP="001B5EED">
      <w:r>
        <w:lastRenderedPageBreak/>
        <w:t>- Protein Database:  RefNCBInr_human_120814_base.fasta</w:t>
      </w:r>
    </w:p>
    <w:p w:rsidR="001B5EED" w:rsidRDefault="001B5EED" w:rsidP="001B5EED">
      <w:r>
        <w:t xml:space="preserve">- Enzyme Name:  &lt;Enzyme Version="1" Name="Trypsin" </w:t>
      </w:r>
      <w:proofErr w:type="spellStart"/>
      <w:r>
        <w:t>CleavageSites</w:t>
      </w:r>
      <w:proofErr w:type="spellEnd"/>
      <w:r>
        <w:t xml:space="preserve">="KR" </w:t>
      </w:r>
      <w:proofErr w:type="spellStart"/>
      <w:r>
        <w:t>CleavageInhibitors</w:t>
      </w:r>
      <w:proofErr w:type="spellEnd"/>
      <w:r>
        <w:t xml:space="preserve">="P" Offset="1" </w:t>
      </w:r>
      <w:proofErr w:type="spellStart"/>
      <w:r>
        <w:t>CleavageSpecificity</w:t>
      </w:r>
      <w:proofErr w:type="spellEnd"/>
      <w:r>
        <w:t>="</w:t>
      </w:r>
      <w:proofErr w:type="spellStart"/>
      <w:r>
        <w:t>SpecificAtBothEnds</w:t>
      </w:r>
      <w:proofErr w:type="spellEnd"/>
      <w:r>
        <w:t>" /&gt;</w:t>
      </w:r>
    </w:p>
    <w:p w:rsidR="001B5EED" w:rsidRDefault="001B5EED" w:rsidP="001B5EED">
      <w:r>
        <w:t>- Max. Missed Cleavage Sites:  2</w:t>
      </w:r>
    </w:p>
    <w:p w:rsidR="001B5EED" w:rsidRDefault="001B5EED" w:rsidP="001B5EED">
      <w:r>
        <w:t>- Min. Peptide Length:  6</w:t>
      </w:r>
    </w:p>
    <w:p w:rsidR="001B5EED" w:rsidRDefault="001B5EED" w:rsidP="001B5EED">
      <w:r>
        <w:t>- Max. Peptide Length:  144</w:t>
      </w:r>
    </w:p>
    <w:p w:rsidR="001B5EED" w:rsidRDefault="001B5EED" w:rsidP="001B5EED">
      <w:r>
        <w:t>- Max. Number of Peptides Reported:  10</w:t>
      </w:r>
    </w:p>
    <w:p w:rsidR="001B5EED" w:rsidRDefault="001B5EED" w:rsidP="001B5EED"/>
    <w:p w:rsidR="001B5EED" w:rsidRDefault="001B5EED" w:rsidP="001B5EED">
      <w:r>
        <w:t>2. Tolerances:</w:t>
      </w:r>
    </w:p>
    <w:p w:rsidR="001B5EED" w:rsidRDefault="001B5EED" w:rsidP="001B5EED">
      <w:r>
        <w:t>- Precursor Mass Tolerance:  10 ppm</w:t>
      </w:r>
    </w:p>
    <w:p w:rsidR="001B5EED" w:rsidRDefault="001B5EED" w:rsidP="001B5EED">
      <w:r>
        <w:t xml:space="preserve">- Fragment Mass Tolerance:  </w:t>
      </w:r>
      <w:proofErr w:type="gramStart"/>
      <w:r>
        <w:t>0.6 Da</w:t>
      </w:r>
      <w:proofErr w:type="gramEnd"/>
    </w:p>
    <w:p w:rsidR="001B5EED" w:rsidRDefault="001B5EED" w:rsidP="001B5EED">
      <w:r>
        <w:t>- Use Average Precursor Mass:  False</w:t>
      </w:r>
    </w:p>
    <w:p w:rsidR="001B5EED" w:rsidRDefault="001B5EED" w:rsidP="001B5EED">
      <w:r>
        <w:t>- Use Average Fragment Mass:  False</w:t>
      </w:r>
    </w:p>
    <w:p w:rsidR="001B5EED" w:rsidRDefault="001B5EED" w:rsidP="001B5EED"/>
    <w:p w:rsidR="001B5EED" w:rsidRDefault="001B5EED" w:rsidP="001B5EED">
      <w:r>
        <w:t>3. Spectrum Matching:</w:t>
      </w:r>
    </w:p>
    <w:p w:rsidR="001B5EED" w:rsidRDefault="001B5EED" w:rsidP="001B5EED">
      <w:r>
        <w:t xml:space="preserve">- Use Neutral Loss </w:t>
      </w:r>
      <w:proofErr w:type="gramStart"/>
      <w:r>
        <w:t>a</w:t>
      </w:r>
      <w:proofErr w:type="gramEnd"/>
      <w:r>
        <w:t xml:space="preserve"> Ions:  True</w:t>
      </w:r>
    </w:p>
    <w:p w:rsidR="001B5EED" w:rsidRDefault="001B5EED" w:rsidP="001B5EED">
      <w:r>
        <w:t>- Use Neutral Loss b Ions:  True</w:t>
      </w:r>
    </w:p>
    <w:p w:rsidR="001B5EED" w:rsidRDefault="001B5EED" w:rsidP="001B5EED">
      <w:r>
        <w:t>- Use Neutral Loss y Ions:  True</w:t>
      </w:r>
    </w:p>
    <w:p w:rsidR="001B5EED" w:rsidRDefault="001B5EED" w:rsidP="001B5EED">
      <w:r>
        <w:t>- Use Flanking Ions:  True</w:t>
      </w:r>
    </w:p>
    <w:p w:rsidR="001B5EED" w:rsidRDefault="001B5EED" w:rsidP="001B5EED">
      <w:r>
        <w:t xml:space="preserve">- Weight of </w:t>
      </w:r>
      <w:proofErr w:type="gramStart"/>
      <w:r>
        <w:t>a</w:t>
      </w:r>
      <w:proofErr w:type="gramEnd"/>
      <w:r>
        <w:t xml:space="preserve"> Ions:  0</w:t>
      </w:r>
    </w:p>
    <w:p w:rsidR="001B5EED" w:rsidRDefault="001B5EED" w:rsidP="001B5EED">
      <w:r>
        <w:t>- Weight of b Ions:  1</w:t>
      </w:r>
    </w:p>
    <w:p w:rsidR="001B5EED" w:rsidRDefault="001B5EED" w:rsidP="001B5EED">
      <w:r>
        <w:t>- Weight of c Ions:  0</w:t>
      </w:r>
    </w:p>
    <w:p w:rsidR="001B5EED" w:rsidRDefault="001B5EED" w:rsidP="001B5EED">
      <w:r>
        <w:t>- Weight of x Ions:  0</w:t>
      </w:r>
    </w:p>
    <w:p w:rsidR="001B5EED" w:rsidRDefault="001B5EED" w:rsidP="001B5EED">
      <w:r>
        <w:t>- Weight of y Ions:  1</w:t>
      </w:r>
    </w:p>
    <w:p w:rsidR="001B5EED" w:rsidRDefault="001B5EED" w:rsidP="001B5EED">
      <w:r>
        <w:t>- Weight of z Ions:  0</w:t>
      </w:r>
    </w:p>
    <w:p w:rsidR="001B5EED" w:rsidRDefault="001B5EED" w:rsidP="001B5EED"/>
    <w:p w:rsidR="001B5EED" w:rsidRDefault="001B5EED" w:rsidP="001B5EED">
      <w:r>
        <w:lastRenderedPageBreak/>
        <w:t>4. Dynamic Modifications:</w:t>
      </w:r>
    </w:p>
    <w:p w:rsidR="001B5EED" w:rsidRDefault="001B5EED" w:rsidP="001B5EED">
      <w:r>
        <w:t xml:space="preserve">- Max. Equal Modifications </w:t>
      </w:r>
      <w:proofErr w:type="gramStart"/>
      <w:r>
        <w:t>Per</w:t>
      </w:r>
      <w:proofErr w:type="gramEnd"/>
      <w:r>
        <w:t xml:space="preserve"> Peptide:  3</w:t>
      </w:r>
    </w:p>
    <w:p w:rsidR="001B5EED" w:rsidRDefault="001B5EED" w:rsidP="001B5EED">
      <w:r>
        <w:t xml:space="preserve">- Max. Dynamic Modifications </w:t>
      </w:r>
      <w:proofErr w:type="gramStart"/>
      <w:r>
        <w:t>Per</w:t>
      </w:r>
      <w:proofErr w:type="gramEnd"/>
      <w:r>
        <w:t xml:space="preserve"> Peptide:  4</w:t>
      </w:r>
    </w:p>
    <w:p w:rsidR="001B5EED" w:rsidRDefault="001B5EED" w:rsidP="001B5EED"/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Processing node 3: Percolator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1. Input Data:</w:t>
      </w:r>
    </w:p>
    <w:p w:rsidR="001B5EED" w:rsidRDefault="001B5EED" w:rsidP="001B5EED">
      <w:r>
        <w:t>- Maximum Delta Cn:  0.05</w:t>
      </w:r>
    </w:p>
    <w:p w:rsidR="001B5EED" w:rsidRDefault="001B5EED" w:rsidP="001B5EED">
      <w:r>
        <w:t>- Maximum Rank:  0</w:t>
      </w:r>
    </w:p>
    <w:p w:rsidR="001B5EED" w:rsidRDefault="001B5EED" w:rsidP="001B5EED"/>
    <w:p w:rsidR="001B5EED" w:rsidRDefault="001B5EED" w:rsidP="001B5EED">
      <w:r>
        <w:t>2. Decoy Database Search:</w:t>
      </w:r>
    </w:p>
    <w:p w:rsidR="001B5EED" w:rsidRDefault="001B5EED" w:rsidP="001B5EED">
      <w:r>
        <w:t>- Target FDR (Strict):  0.01</w:t>
      </w:r>
    </w:p>
    <w:p w:rsidR="001B5EED" w:rsidRDefault="001B5EED" w:rsidP="001B5EED">
      <w:r>
        <w:t>- Target FDR (Relaxed):  0.05</w:t>
      </w:r>
    </w:p>
    <w:p w:rsidR="001B5EED" w:rsidRDefault="001B5EED" w:rsidP="001B5EED">
      <w:r>
        <w:t>- Validation based on:  q-Value</w:t>
      </w:r>
      <w:bookmarkStart w:id="0" w:name="_GoBack"/>
      <w:bookmarkEnd w:id="0"/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 xml:space="preserve">Processing node 4: </w:t>
      </w:r>
      <w:proofErr w:type="spellStart"/>
      <w:r>
        <w:t>LFQProfiler</w:t>
      </w:r>
      <w:proofErr w:type="spellEnd"/>
      <w:r>
        <w:t xml:space="preserve"> FF</w:t>
      </w:r>
    </w:p>
    <w:p w:rsidR="001B5EED" w:rsidRDefault="001B5EED" w:rsidP="001B5EED">
      <w:r>
        <w:t>------------------------------------------------------------------</w:t>
      </w:r>
    </w:p>
    <w:p w:rsidR="001B5EED" w:rsidRDefault="001B5EED" w:rsidP="001B5EED">
      <w:r>
        <w:t>1. Feature Finding:</w:t>
      </w:r>
    </w:p>
    <w:p w:rsidR="001B5EED" w:rsidRDefault="001B5EED" w:rsidP="001B5EED">
      <w:r>
        <w:t>- Mass tolerance:  10 ppm</w:t>
      </w:r>
    </w:p>
    <w:p w:rsidR="001B5EED" w:rsidRDefault="001B5EED" w:rsidP="001B5EED">
      <w:r>
        <w:t>- Charge Low:  1</w:t>
      </w:r>
    </w:p>
    <w:p w:rsidR="001B5EED" w:rsidRDefault="001B5EED" w:rsidP="001B5EED">
      <w:r>
        <w:t>- Charge High:  5</w:t>
      </w:r>
    </w:p>
    <w:p w:rsidR="001B5EED" w:rsidRDefault="001B5EED" w:rsidP="001B5EED">
      <w:r>
        <w:t>- Typical RT:  30</w:t>
      </w:r>
    </w:p>
    <w:p w:rsidR="001B5EED" w:rsidRDefault="001B5EED" w:rsidP="001B5EED">
      <w:r>
        <w:t>- Minimum RT:  3</w:t>
      </w:r>
    </w:p>
    <w:p w:rsidR="001B5EED" w:rsidRDefault="001B5EED" w:rsidP="001B5EED">
      <w:r>
        <w:t xml:space="preserve">- </w:t>
      </w:r>
      <w:proofErr w:type="spellStart"/>
      <w:r>
        <w:t>Averagine</w:t>
      </w:r>
      <w:proofErr w:type="spellEnd"/>
      <w:r>
        <w:t xml:space="preserve"> similarity:  0.3</w:t>
      </w:r>
    </w:p>
    <w:p w:rsidR="001B5EED" w:rsidRDefault="001B5EED" w:rsidP="001B5EED"/>
    <w:p w:rsidR="001B5EED" w:rsidRDefault="001B5EED" w:rsidP="001B5EED"/>
    <w:p w:rsidR="00B977D0" w:rsidRDefault="00B977D0" w:rsidP="001B5EED"/>
    <w:sectPr w:rsidR="00B9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ED"/>
    <w:rsid w:val="001B5EED"/>
    <w:rsid w:val="00B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</dc:creator>
  <cp:lastModifiedBy>mci</cp:lastModifiedBy>
  <cp:revision>1</cp:revision>
  <dcterms:created xsi:type="dcterms:W3CDTF">2016-05-31T18:33:00Z</dcterms:created>
  <dcterms:modified xsi:type="dcterms:W3CDTF">2016-05-31T18:34:00Z</dcterms:modified>
</cp:coreProperties>
</file>