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1C6" w:rsidRDefault="000401C6">
      <w:pPr>
        <w:rPr>
          <w:b/>
          <w:sz w:val="28"/>
          <w:szCs w:val="28"/>
        </w:rPr>
      </w:pPr>
      <w:r>
        <w:rPr>
          <w:b/>
          <w:sz w:val="28"/>
          <w:szCs w:val="28"/>
        </w:rPr>
        <w:t>HAFIZ MUHAMMAD UZAIR RIAZ</w:t>
      </w:r>
      <w:r>
        <w:rPr>
          <w:b/>
          <w:sz w:val="28"/>
          <w:szCs w:val="28"/>
        </w:rPr>
        <w:br/>
        <w:t>MSDS18016</w:t>
      </w:r>
    </w:p>
    <w:p w:rsidR="00CA354C" w:rsidRPr="00CA354C" w:rsidRDefault="00FE0690">
      <w:pPr>
        <w:rPr>
          <w:b/>
          <w:sz w:val="28"/>
          <w:szCs w:val="28"/>
        </w:rPr>
      </w:pPr>
      <w:r>
        <w:rPr>
          <w:b/>
          <w:sz w:val="28"/>
          <w:szCs w:val="28"/>
        </w:rPr>
        <w:t>TASK</w:t>
      </w:r>
      <w:r w:rsidR="00EB0522">
        <w:rPr>
          <w:b/>
          <w:sz w:val="28"/>
          <w:szCs w:val="28"/>
        </w:rPr>
        <w:t>-</w:t>
      </w:r>
      <w:proofErr w:type="gramStart"/>
      <w:r w:rsidR="00EB0522">
        <w:rPr>
          <w:b/>
          <w:sz w:val="28"/>
          <w:szCs w:val="28"/>
        </w:rPr>
        <w:t>1</w:t>
      </w:r>
      <w:r>
        <w:rPr>
          <w:b/>
          <w:sz w:val="28"/>
          <w:szCs w:val="28"/>
        </w:rPr>
        <w:t xml:space="preserve"> </w:t>
      </w:r>
      <w:r w:rsidR="00CA354C" w:rsidRPr="00CA354C">
        <w:rPr>
          <w:b/>
          <w:sz w:val="28"/>
          <w:szCs w:val="28"/>
        </w:rPr>
        <w:t>:</w:t>
      </w:r>
      <w:proofErr w:type="gramEnd"/>
      <w:r w:rsidR="00CA354C" w:rsidRPr="00CA354C">
        <w:rPr>
          <w:b/>
          <w:sz w:val="28"/>
          <w:szCs w:val="28"/>
        </w:rPr>
        <w:t xml:space="preserve"> </w:t>
      </w:r>
      <w:r w:rsidR="00882392">
        <w:rPr>
          <w:rFonts w:ascii="Arial" w:hAnsi="Arial" w:cs="Arial"/>
          <w:b/>
          <w:bCs/>
          <w:color w:val="222222"/>
        </w:rPr>
        <w:t>Load pre</w:t>
      </w:r>
      <w:r w:rsidR="00882392">
        <w:rPr>
          <w:rFonts w:ascii="Arial" w:hAnsi="Arial" w:cs="Arial"/>
          <w:b/>
          <w:bCs/>
          <w:color w:val="222222"/>
        </w:rPr>
        <w:t>-</w:t>
      </w:r>
      <w:r w:rsidR="00882392">
        <w:rPr>
          <w:rFonts w:ascii="Arial" w:hAnsi="Arial" w:cs="Arial"/>
          <w:b/>
          <w:bCs/>
          <w:color w:val="222222"/>
        </w:rPr>
        <w:t>trained CNN model and fine-tune FC Layers</w:t>
      </w:r>
    </w:p>
    <w:p w:rsidR="00DE3E81" w:rsidRDefault="009E7F44">
      <w:r>
        <w:t>First of all as per</w:t>
      </w:r>
      <w:r w:rsidR="00882392">
        <w:t xml:space="preserve"> mentioned in the Assignment document, the num</w:t>
      </w:r>
      <w:r w:rsidR="000763CA">
        <w:t xml:space="preserve">ber of samples are less than </w:t>
      </w:r>
      <w:r w:rsidR="00882392">
        <w:t>on the shared link while training I have gone through the number of samples and found 12000  number of training samples</w:t>
      </w:r>
      <w:r w:rsidR="000763CA">
        <w:t xml:space="preserve"> in my data set</w:t>
      </w:r>
    </w:p>
    <w:p w:rsidR="000763CA" w:rsidRDefault="000763CA">
      <w:r>
        <w:t xml:space="preserve">So first of all as per requirement we have to use 2 models VGG16 and res18 model and need to change the FC layers of model so as per my roll number I have total 260 neurons in first FC layer and </w:t>
      </w:r>
      <w:proofErr w:type="gramStart"/>
      <w:r>
        <w:t>only 2 neuron in the last layer</w:t>
      </w:r>
      <w:proofErr w:type="gramEnd"/>
      <w:r>
        <w:t xml:space="preserve"> as we have only 2 classes.</w:t>
      </w:r>
    </w:p>
    <w:p w:rsidR="00DE3E81" w:rsidRDefault="00DE3E81">
      <w:r>
        <w:t xml:space="preserve">Here are the images for VGG16 and </w:t>
      </w:r>
      <w:proofErr w:type="spellStart"/>
      <w:r>
        <w:t>Resnet</w:t>
      </w:r>
      <w:proofErr w:type="spellEnd"/>
      <w:r>
        <w:t xml:space="preserve"> 18</w:t>
      </w:r>
    </w:p>
    <w:p w:rsidR="00DE3E81" w:rsidRDefault="00DE3E81">
      <w:r>
        <w:rPr>
          <w:noProof/>
          <w:lang w:eastAsia="en-GB"/>
        </w:rPr>
        <w:drawing>
          <wp:inline distT="0" distB="0" distL="0" distR="0" wp14:anchorId="2991EA68" wp14:editId="5DDA5047">
            <wp:extent cx="554355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43550" cy="1485900"/>
                    </a:xfrm>
                    <a:prstGeom prst="rect">
                      <a:avLst/>
                    </a:prstGeom>
                  </pic:spPr>
                </pic:pic>
              </a:graphicData>
            </a:graphic>
          </wp:inline>
        </w:drawing>
      </w:r>
    </w:p>
    <w:p w:rsidR="00DE3E81" w:rsidRDefault="00DE3E81">
      <w:r>
        <w:rPr>
          <w:noProof/>
          <w:lang w:eastAsia="en-GB"/>
        </w:rPr>
        <w:drawing>
          <wp:inline distT="0" distB="0" distL="0" distR="0" wp14:anchorId="092BAB62" wp14:editId="457849F2">
            <wp:extent cx="5731510" cy="152411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524116"/>
                    </a:xfrm>
                    <a:prstGeom prst="rect">
                      <a:avLst/>
                    </a:prstGeom>
                  </pic:spPr>
                </pic:pic>
              </a:graphicData>
            </a:graphic>
          </wp:inline>
        </w:drawing>
      </w:r>
    </w:p>
    <w:p w:rsidR="00DE3E81" w:rsidRDefault="00DE3E81">
      <w:r>
        <w:t xml:space="preserve">After Freezing all the other layers and only FC layers remains unfreeze and we have perform training on both the models with only FC layers </w:t>
      </w:r>
      <w:proofErr w:type="spellStart"/>
      <w:r>
        <w:t>unfreez</w:t>
      </w:r>
      <w:proofErr w:type="spellEnd"/>
    </w:p>
    <w:p w:rsidR="00DE3E81" w:rsidRDefault="00DE3E81">
      <w:r>
        <w:t xml:space="preserve">The Loss and accuracy we have obtained in case of </w:t>
      </w:r>
      <w:r w:rsidR="00B258E7" w:rsidRPr="00B258E7">
        <w:rPr>
          <w:b/>
        </w:rPr>
        <w:t>VGG16</w:t>
      </w:r>
      <w:r w:rsidR="00B258E7">
        <w:t xml:space="preserve"> is</w:t>
      </w:r>
    </w:p>
    <w:p w:rsidR="00B258E7" w:rsidRPr="00B258E7" w:rsidRDefault="00B258E7">
      <w:r w:rsidRPr="00B258E7">
        <w:rPr>
          <w:b/>
        </w:rPr>
        <w:t xml:space="preserve">Loss: </w:t>
      </w:r>
      <w:r w:rsidRPr="00B258E7">
        <w:t>0.1543</w:t>
      </w:r>
    </w:p>
    <w:p w:rsidR="00B258E7" w:rsidRPr="00B258E7" w:rsidRDefault="00B258E7">
      <w:r w:rsidRPr="00B258E7">
        <w:rPr>
          <w:b/>
        </w:rPr>
        <w:t xml:space="preserve">Accuracy obtained on validation set is: </w:t>
      </w:r>
      <w:r w:rsidRPr="00B258E7">
        <w:t>92%</w:t>
      </w:r>
    </w:p>
    <w:p w:rsidR="000763CA" w:rsidRDefault="00B258E7">
      <w:r>
        <w:t xml:space="preserve">And in case of </w:t>
      </w:r>
      <w:r w:rsidRPr="00B258E7">
        <w:rPr>
          <w:b/>
        </w:rPr>
        <w:t>RESNET 18</w:t>
      </w:r>
      <w:r>
        <w:t xml:space="preserve"> we have loss and accuracy is as follows</w:t>
      </w:r>
      <w:r w:rsidR="000763CA">
        <w:t xml:space="preserve">  </w:t>
      </w:r>
    </w:p>
    <w:p w:rsidR="00B258E7" w:rsidRPr="00B258E7" w:rsidRDefault="00B258E7" w:rsidP="00B258E7">
      <w:r w:rsidRPr="00B258E7">
        <w:rPr>
          <w:b/>
        </w:rPr>
        <w:t xml:space="preserve">Loss: </w:t>
      </w:r>
      <w:r>
        <w:t>0.1432</w:t>
      </w:r>
    </w:p>
    <w:p w:rsidR="00B258E7" w:rsidRDefault="00B258E7" w:rsidP="00B258E7">
      <w:r w:rsidRPr="00B258E7">
        <w:rPr>
          <w:b/>
        </w:rPr>
        <w:t xml:space="preserve">Accuracy obtained on validation set is: </w:t>
      </w:r>
      <w:r>
        <w:t>90</w:t>
      </w:r>
      <w:r w:rsidRPr="00B258E7">
        <w:t>%</w:t>
      </w:r>
    </w:p>
    <w:p w:rsidR="00B258E7" w:rsidRDefault="00B258E7" w:rsidP="00B258E7">
      <w:r>
        <w:t xml:space="preserve">While the Testing accuracy on VGG16 is </w:t>
      </w:r>
      <w:r w:rsidRPr="00B258E7">
        <w:rPr>
          <w:b/>
        </w:rPr>
        <w:t>97%</w:t>
      </w:r>
      <w:r>
        <w:t xml:space="preserve"> and RESNET18 is </w:t>
      </w:r>
      <w:r w:rsidRPr="00B258E7">
        <w:rPr>
          <w:b/>
        </w:rPr>
        <w:t>96%</w:t>
      </w:r>
    </w:p>
    <w:p w:rsidR="00F43BD6" w:rsidRDefault="00F43BD6" w:rsidP="00B258E7">
      <w:r>
        <w:lastRenderedPageBreak/>
        <w:t xml:space="preserve">The Confusion matrix of both VGG16 and RESNET </w:t>
      </w:r>
      <w:proofErr w:type="gramStart"/>
      <w:r>
        <w:t>18  is</w:t>
      </w:r>
      <w:proofErr w:type="gramEnd"/>
      <w:r>
        <w:t xml:space="preserve"> as </w:t>
      </w:r>
    </w:p>
    <w:p w:rsidR="00F43BD6" w:rsidRDefault="00F43BD6" w:rsidP="00B258E7">
      <w:r>
        <w:rPr>
          <w:noProof/>
          <w:lang w:eastAsia="en-GB"/>
        </w:rPr>
        <w:drawing>
          <wp:inline distT="0" distB="0" distL="0" distR="0" wp14:anchorId="68458471" wp14:editId="4DF6C475">
            <wp:extent cx="1806818" cy="1753849"/>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07672" cy="1754678"/>
                    </a:xfrm>
                    <a:prstGeom prst="rect">
                      <a:avLst/>
                    </a:prstGeom>
                  </pic:spPr>
                </pic:pic>
              </a:graphicData>
            </a:graphic>
          </wp:inline>
        </w:drawing>
      </w:r>
      <w:r>
        <w:t xml:space="preserve">        </w:t>
      </w:r>
      <w:r>
        <w:rPr>
          <w:noProof/>
          <w:lang w:eastAsia="en-GB"/>
        </w:rPr>
        <w:drawing>
          <wp:inline distT="0" distB="0" distL="0" distR="0" wp14:anchorId="372135FA" wp14:editId="10208D8B">
            <wp:extent cx="1894172" cy="17534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98057" cy="1757060"/>
                    </a:xfrm>
                    <a:prstGeom prst="rect">
                      <a:avLst/>
                    </a:prstGeom>
                  </pic:spPr>
                </pic:pic>
              </a:graphicData>
            </a:graphic>
          </wp:inline>
        </w:drawing>
      </w:r>
      <w:r>
        <w:t xml:space="preserve">          </w:t>
      </w:r>
    </w:p>
    <w:p w:rsidR="00F43BD6" w:rsidRDefault="00F43BD6" w:rsidP="00B258E7">
      <w:r>
        <w:t>Confusion matrix of RESNET18</w:t>
      </w:r>
    </w:p>
    <w:p w:rsidR="00F43BD6" w:rsidRDefault="00F43BD6" w:rsidP="00B258E7">
      <w:r>
        <w:rPr>
          <w:noProof/>
          <w:lang w:eastAsia="en-GB"/>
        </w:rPr>
        <w:drawing>
          <wp:inline distT="0" distB="0" distL="0" distR="0" wp14:anchorId="69563D99" wp14:editId="2C86033B">
            <wp:extent cx="1701384" cy="17915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00075" cy="1790184"/>
                    </a:xfrm>
                    <a:prstGeom prst="rect">
                      <a:avLst/>
                    </a:prstGeom>
                  </pic:spPr>
                </pic:pic>
              </a:graphicData>
            </a:graphic>
          </wp:inline>
        </w:drawing>
      </w:r>
      <w:r>
        <w:t xml:space="preserve">    </w:t>
      </w:r>
      <w:r>
        <w:rPr>
          <w:noProof/>
          <w:lang w:eastAsia="en-GB"/>
        </w:rPr>
        <w:drawing>
          <wp:inline distT="0" distB="0" distL="0" distR="0" wp14:anchorId="6F5AA294" wp14:editId="60DE5B4A">
            <wp:extent cx="1638232" cy="1798494"/>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38499" cy="1798787"/>
                    </a:xfrm>
                    <a:prstGeom prst="rect">
                      <a:avLst/>
                    </a:prstGeom>
                  </pic:spPr>
                </pic:pic>
              </a:graphicData>
            </a:graphic>
          </wp:inline>
        </w:drawing>
      </w:r>
    </w:p>
    <w:p w:rsidR="005A695F" w:rsidRDefault="005A695F" w:rsidP="00B258E7">
      <w:r>
        <w:t>The F1 Measure for both the models is more than 1 which clearly indicates that our both the models are performing much better</w:t>
      </w:r>
      <w:r w:rsidR="004351BE">
        <w:t xml:space="preserve"> on the test images.</w:t>
      </w:r>
    </w:p>
    <w:p w:rsidR="002F64D7" w:rsidRDefault="002F64D7" w:rsidP="00B258E7">
      <w:r>
        <w:t>Also the from the loss curves it has been clearly indicated that the loss decreases gradually.</w:t>
      </w:r>
    </w:p>
    <w:p w:rsidR="002F64D7" w:rsidRPr="00F43BD6" w:rsidRDefault="00A777D2" w:rsidP="00B258E7">
      <w:r>
        <w:rPr>
          <w:noProof/>
          <w:lang w:eastAsia="en-GB"/>
        </w:rPr>
        <w:drawing>
          <wp:inline distT="0" distB="0" distL="0" distR="0" wp14:anchorId="01DC663B" wp14:editId="6C32104F">
            <wp:extent cx="2518348" cy="18519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31443" cy="1861578"/>
                    </a:xfrm>
                    <a:prstGeom prst="rect">
                      <a:avLst/>
                    </a:prstGeom>
                  </pic:spPr>
                </pic:pic>
              </a:graphicData>
            </a:graphic>
          </wp:inline>
        </w:drawing>
      </w:r>
      <w:r w:rsidRPr="00A777D2">
        <w:rPr>
          <w:noProof/>
          <w:lang w:eastAsia="en-GB"/>
        </w:rPr>
        <w:t xml:space="preserve"> </w:t>
      </w:r>
      <w:r>
        <w:rPr>
          <w:noProof/>
          <w:lang w:eastAsia="en-GB"/>
        </w:rPr>
        <w:drawing>
          <wp:inline distT="0" distB="0" distL="0" distR="0" wp14:anchorId="62747790" wp14:editId="291BAD6D">
            <wp:extent cx="2952815" cy="185128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1432" cy="1850419"/>
                    </a:xfrm>
                    <a:prstGeom prst="rect">
                      <a:avLst/>
                    </a:prstGeom>
                  </pic:spPr>
                </pic:pic>
              </a:graphicData>
            </a:graphic>
          </wp:inline>
        </w:drawing>
      </w:r>
    </w:p>
    <w:p w:rsidR="00EB0522" w:rsidRDefault="00A777D2">
      <w:r>
        <w:t xml:space="preserve">The above mentioned curves are the Loss curves for both VGG 16 and </w:t>
      </w:r>
      <w:r w:rsidR="00EA5ADB">
        <w:t>RESNET</w:t>
      </w:r>
      <w:r>
        <w:t xml:space="preserve"> 18 model and on the x axis we have number of Epochs and y-axis has the Loss value ,in both the Scenarios, it has been clear that as the </w:t>
      </w:r>
      <w:r w:rsidR="00EA5ADB">
        <w:t>number of Ep</w:t>
      </w:r>
      <w:r>
        <w:t>o</w:t>
      </w:r>
      <w:r w:rsidR="00EA5ADB">
        <w:t>c</w:t>
      </w:r>
      <w:r>
        <w:t>hs increases the Er</w:t>
      </w:r>
      <w:r w:rsidR="00EA5ADB">
        <w:t>ror</w:t>
      </w:r>
      <w:r>
        <w:t xml:space="preserve"> value increases results in the increase of accuracy as well.</w:t>
      </w:r>
    </w:p>
    <w:p w:rsidR="00EB0522" w:rsidRDefault="00EB0522"/>
    <w:p w:rsidR="00EB0522" w:rsidRDefault="00EB0522"/>
    <w:p w:rsidR="00EB0522" w:rsidRPr="00EB0522" w:rsidRDefault="00EB0522" w:rsidP="00EB0522">
      <w:pPr>
        <w:rPr>
          <w:rFonts w:ascii="Arial" w:hAnsi="Arial" w:cs="Arial"/>
          <w:b/>
          <w:bCs/>
          <w:color w:val="222222"/>
        </w:rPr>
      </w:pPr>
      <w:r>
        <w:rPr>
          <w:b/>
          <w:sz w:val="28"/>
          <w:szCs w:val="28"/>
        </w:rPr>
        <w:lastRenderedPageBreak/>
        <w:t>TASK</w:t>
      </w:r>
      <w:r>
        <w:rPr>
          <w:b/>
          <w:sz w:val="28"/>
          <w:szCs w:val="28"/>
        </w:rPr>
        <w:t>-2</w:t>
      </w:r>
      <w:r w:rsidRPr="00CA354C">
        <w:rPr>
          <w:b/>
          <w:sz w:val="28"/>
          <w:szCs w:val="28"/>
        </w:rPr>
        <w:t xml:space="preserve">: </w:t>
      </w:r>
      <w:r>
        <w:rPr>
          <w:rFonts w:ascii="Arial" w:hAnsi="Arial" w:cs="Arial"/>
          <w:b/>
          <w:bCs/>
          <w:color w:val="222222"/>
        </w:rPr>
        <w:t>Load pre-trained CNN model and fine-tune FC Layers</w:t>
      </w:r>
    </w:p>
    <w:p w:rsidR="00602D58" w:rsidRDefault="00EB0522">
      <w:r>
        <w:t xml:space="preserve">For Task 2 we have performed many experiments regarding the </w:t>
      </w:r>
      <w:r w:rsidR="00425144">
        <w:t>freezing and unfreezing all the layers to one layer.</w:t>
      </w:r>
    </w:p>
    <w:p w:rsidR="00425144" w:rsidRDefault="00425144" w:rsidP="00AA407B">
      <w:pPr>
        <w:pStyle w:val="ListParagraph"/>
        <w:numPr>
          <w:ilvl w:val="0"/>
          <w:numId w:val="3"/>
        </w:numPr>
      </w:pPr>
      <w:r>
        <w:t xml:space="preserve">Test our accuracy on already pre-trained model </w:t>
      </w:r>
    </w:p>
    <w:p w:rsidR="00425144" w:rsidRDefault="00425144" w:rsidP="00AA407B">
      <w:pPr>
        <w:pStyle w:val="ListParagraph"/>
        <w:numPr>
          <w:ilvl w:val="0"/>
          <w:numId w:val="3"/>
        </w:numPr>
      </w:pPr>
      <w:r>
        <w:t xml:space="preserve">Test our Accuracy on models that have </w:t>
      </w:r>
      <w:r w:rsidR="00AA407B">
        <w:t xml:space="preserve">only one convolutional layer unfreeze </w:t>
      </w:r>
    </w:p>
    <w:p w:rsidR="00AA407B" w:rsidRDefault="00AA407B" w:rsidP="00AA407B">
      <w:pPr>
        <w:pStyle w:val="ListParagraph"/>
        <w:numPr>
          <w:ilvl w:val="0"/>
          <w:numId w:val="3"/>
        </w:numPr>
      </w:pPr>
      <w:r>
        <w:t>Test our accuracy on the model with FC layer unfreeze only while the rest of the model is freeze.</w:t>
      </w:r>
    </w:p>
    <w:p w:rsidR="004B63AE" w:rsidRPr="004B63AE" w:rsidRDefault="004B63AE" w:rsidP="00681943">
      <w:pPr>
        <w:pStyle w:val="Heading2"/>
      </w:pPr>
      <w:r w:rsidRPr="004B63AE">
        <w:t>Test our accuracy on already pre-trained model</w:t>
      </w:r>
    </w:p>
    <w:p w:rsidR="00F4196A" w:rsidRDefault="00F4196A" w:rsidP="00F4196A">
      <w:r>
        <w:t>The Accuracy we obtained on already pre- trained model is nearly negligible we were only able to get 50% and even less than 50 % of accuracy in case of VGG16 model.</w:t>
      </w:r>
    </w:p>
    <w:p w:rsidR="00B91C0A" w:rsidRDefault="00B91C0A" w:rsidP="00F4196A">
      <w:pPr>
        <w:rPr>
          <w:noProof/>
          <w:lang w:eastAsia="en-GB"/>
        </w:rPr>
      </w:pPr>
      <w:r>
        <w:rPr>
          <w:noProof/>
          <w:lang w:eastAsia="en-GB"/>
        </w:rPr>
        <w:drawing>
          <wp:inline distT="0" distB="0" distL="0" distR="0" wp14:anchorId="6F7F126D" wp14:editId="78F2DDB3">
            <wp:extent cx="1941226" cy="1813809"/>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38854" cy="1811593"/>
                    </a:xfrm>
                    <a:prstGeom prst="rect">
                      <a:avLst/>
                    </a:prstGeom>
                  </pic:spPr>
                </pic:pic>
              </a:graphicData>
            </a:graphic>
          </wp:inline>
        </w:drawing>
      </w:r>
      <w:r w:rsidRPr="00B91C0A">
        <w:rPr>
          <w:noProof/>
          <w:lang w:eastAsia="en-GB"/>
        </w:rPr>
        <w:t xml:space="preserve"> </w:t>
      </w:r>
      <w:r>
        <w:rPr>
          <w:noProof/>
          <w:lang w:eastAsia="en-GB"/>
        </w:rPr>
        <w:drawing>
          <wp:inline distT="0" distB="0" distL="0" distR="0" wp14:anchorId="4AA52351" wp14:editId="3C48C8DF">
            <wp:extent cx="1731363" cy="1819186"/>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30130" cy="1817891"/>
                    </a:xfrm>
                    <a:prstGeom prst="rect">
                      <a:avLst/>
                    </a:prstGeom>
                  </pic:spPr>
                </pic:pic>
              </a:graphicData>
            </a:graphic>
          </wp:inline>
        </w:drawing>
      </w:r>
    </w:p>
    <w:p w:rsidR="004E205F" w:rsidRDefault="004E205F" w:rsidP="00F4196A">
      <w:pPr>
        <w:rPr>
          <w:noProof/>
          <w:lang w:eastAsia="en-GB"/>
        </w:rPr>
      </w:pPr>
      <w:r>
        <w:rPr>
          <w:noProof/>
          <w:lang w:eastAsia="en-GB"/>
        </w:rPr>
        <w:t xml:space="preserve">The Left matrix is of VGG16 while the Right one is RESNET 18 and it has been seen clearly from the Confusion matrix that False positive in case VGG 16 ad False negative Count in case of RESNET 18 is very much high that results in decrease of accuracy </w:t>
      </w:r>
    </w:p>
    <w:p w:rsidR="00910EE9" w:rsidRDefault="00910EE9" w:rsidP="00910EE9">
      <w:pPr>
        <w:pStyle w:val="Heading2"/>
      </w:pPr>
      <w:r>
        <w:t xml:space="preserve">Test our Accuracy on models that have only one convolutional layer unfreeze </w:t>
      </w:r>
    </w:p>
    <w:p w:rsidR="008A1F44" w:rsidRDefault="008A1F44" w:rsidP="008A1F44">
      <w:r>
        <w:t xml:space="preserve">The Accuracy we obtained on models with one layer Convolutional layer is </w:t>
      </w:r>
      <w:r w:rsidR="00C00577">
        <w:t>96% in case of VGG16 and 96 % in case of RESNET 18</w:t>
      </w:r>
    </w:p>
    <w:p w:rsidR="00C00577" w:rsidRDefault="00C00577" w:rsidP="008A1F44">
      <w:pPr>
        <w:rPr>
          <w:noProof/>
          <w:lang w:eastAsia="en-GB"/>
        </w:rPr>
      </w:pPr>
      <w:r>
        <w:rPr>
          <w:noProof/>
          <w:lang w:eastAsia="en-GB"/>
        </w:rPr>
        <w:drawing>
          <wp:inline distT="0" distB="0" distL="0" distR="0" wp14:anchorId="2000333A" wp14:editId="7362CD74">
            <wp:extent cx="1761344" cy="1860228"/>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62256" cy="1861191"/>
                    </a:xfrm>
                    <a:prstGeom prst="rect">
                      <a:avLst/>
                    </a:prstGeom>
                  </pic:spPr>
                </pic:pic>
              </a:graphicData>
            </a:graphic>
          </wp:inline>
        </w:drawing>
      </w:r>
      <w:r w:rsidRPr="00C00577">
        <w:rPr>
          <w:noProof/>
          <w:lang w:eastAsia="en-GB"/>
        </w:rPr>
        <w:t xml:space="preserve"> </w:t>
      </w:r>
      <w:r>
        <w:rPr>
          <w:noProof/>
          <w:lang w:eastAsia="en-GB"/>
        </w:rPr>
        <w:drawing>
          <wp:inline distT="0" distB="0" distL="0" distR="0" wp14:anchorId="63436E63" wp14:editId="5F9A051C">
            <wp:extent cx="1753849" cy="18683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54051" cy="1868577"/>
                    </a:xfrm>
                    <a:prstGeom prst="rect">
                      <a:avLst/>
                    </a:prstGeom>
                  </pic:spPr>
                </pic:pic>
              </a:graphicData>
            </a:graphic>
          </wp:inline>
        </w:drawing>
      </w:r>
    </w:p>
    <w:p w:rsidR="008A1F44" w:rsidRPr="008A1F44" w:rsidRDefault="00074A9E" w:rsidP="008A1F44">
      <w:r>
        <w:rPr>
          <w:noProof/>
          <w:lang w:eastAsia="en-GB"/>
        </w:rPr>
        <w:t>Both the F-measure value also is upti 0.8 resuting that our models with just one layer of convolution has performed amazingly much better.</w:t>
      </w:r>
    </w:p>
    <w:p w:rsidR="00910EE9" w:rsidRDefault="00910EE9" w:rsidP="00910EE9">
      <w:pPr>
        <w:pStyle w:val="Heading2"/>
      </w:pPr>
      <w:r>
        <w:lastRenderedPageBreak/>
        <w:t>Test our accuracy on the model with FC layer unfreeze only while the rest of the model is freeze.</w:t>
      </w:r>
    </w:p>
    <w:p w:rsidR="00AF057F" w:rsidRDefault="00AF057F" w:rsidP="00AF057F">
      <w:r>
        <w:t>While freezing all layers except the FC layer VGG16 has accuracy on the test data is as 96% and RESNET 18 achieve 95 %</w:t>
      </w:r>
    </w:p>
    <w:p w:rsidR="00AF057F" w:rsidRDefault="00AF057F" w:rsidP="00AF057F">
      <w:pPr>
        <w:rPr>
          <w:noProof/>
          <w:lang w:eastAsia="en-GB"/>
        </w:rPr>
      </w:pPr>
      <w:r>
        <w:rPr>
          <w:noProof/>
          <w:lang w:eastAsia="en-GB"/>
        </w:rPr>
        <w:drawing>
          <wp:inline distT="0" distB="0" distL="0" distR="0" wp14:anchorId="0F3C0CEF" wp14:editId="6F5FEF7C">
            <wp:extent cx="1963711" cy="1917114"/>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63711" cy="1917114"/>
                    </a:xfrm>
                    <a:prstGeom prst="rect">
                      <a:avLst/>
                    </a:prstGeom>
                  </pic:spPr>
                </pic:pic>
              </a:graphicData>
            </a:graphic>
          </wp:inline>
        </w:drawing>
      </w:r>
      <w:r w:rsidR="00C42A34" w:rsidRPr="00C42A34">
        <w:rPr>
          <w:noProof/>
          <w:lang w:eastAsia="en-GB"/>
        </w:rPr>
        <w:t xml:space="preserve"> </w:t>
      </w:r>
      <w:r w:rsidR="00C42A34">
        <w:rPr>
          <w:noProof/>
          <w:lang w:eastAsia="en-GB"/>
        </w:rPr>
        <w:drawing>
          <wp:inline distT="0" distB="0" distL="0" distR="0" wp14:anchorId="563A671E" wp14:editId="1992BCEC">
            <wp:extent cx="1693888" cy="1950537"/>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96436" cy="1953471"/>
                    </a:xfrm>
                    <a:prstGeom prst="rect">
                      <a:avLst/>
                    </a:prstGeom>
                  </pic:spPr>
                </pic:pic>
              </a:graphicData>
            </a:graphic>
          </wp:inline>
        </w:drawing>
      </w:r>
    </w:p>
    <w:p w:rsidR="00157701" w:rsidRDefault="00157701" w:rsidP="00AF057F">
      <w:pPr>
        <w:rPr>
          <w:noProof/>
          <w:lang w:eastAsia="en-GB"/>
        </w:rPr>
      </w:pPr>
    </w:p>
    <w:p w:rsidR="00157701" w:rsidRDefault="00157701" w:rsidP="00AF057F">
      <w:pPr>
        <w:rPr>
          <w:noProof/>
          <w:lang w:eastAsia="en-GB"/>
        </w:rPr>
      </w:pPr>
      <w:r>
        <w:rPr>
          <w:noProof/>
          <w:lang w:eastAsia="en-GB"/>
        </w:rPr>
        <w:t>A brief summ</w:t>
      </w:r>
      <w:r w:rsidR="003716B1">
        <w:rPr>
          <w:noProof/>
          <w:lang w:eastAsia="en-GB"/>
        </w:rPr>
        <w:t>ary of all the experments on VGG 16 is as</w:t>
      </w:r>
    </w:p>
    <w:tbl>
      <w:tblPr>
        <w:tblStyle w:val="MediumList2-Accent1"/>
        <w:tblW w:w="5045" w:type="pct"/>
        <w:tblLook w:val="04A0" w:firstRow="1" w:lastRow="0" w:firstColumn="1" w:lastColumn="0" w:noHBand="0" w:noVBand="1"/>
      </w:tblPr>
      <w:tblGrid>
        <w:gridCol w:w="2435"/>
        <w:gridCol w:w="1401"/>
        <w:gridCol w:w="1401"/>
        <w:gridCol w:w="1404"/>
        <w:gridCol w:w="1406"/>
        <w:gridCol w:w="1278"/>
      </w:tblGrid>
      <w:tr w:rsidR="003716B1" w:rsidTr="003716B1">
        <w:trPr>
          <w:cnfStyle w:val="100000000000" w:firstRow="1" w:lastRow="0" w:firstColumn="0" w:lastColumn="0" w:oddVBand="0" w:evenVBand="0" w:oddHBand="0" w:evenHBand="0" w:firstRowFirstColumn="0" w:firstRowLastColumn="0" w:lastRowFirstColumn="0" w:lastRowLastColumn="0"/>
          <w:trHeight w:val="267"/>
        </w:trPr>
        <w:tc>
          <w:tcPr>
            <w:cnfStyle w:val="001000000100" w:firstRow="0" w:lastRow="0" w:firstColumn="1" w:lastColumn="0" w:oddVBand="0" w:evenVBand="0" w:oddHBand="0" w:evenHBand="0" w:firstRowFirstColumn="1" w:firstRowLastColumn="0" w:lastRowFirstColumn="0" w:lastRowLastColumn="0"/>
            <w:tcW w:w="1306" w:type="pct"/>
            <w:noWrap/>
          </w:tcPr>
          <w:p w:rsidR="00435584" w:rsidRDefault="00435584">
            <w:pPr>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Experiment</w:t>
            </w:r>
          </w:p>
        </w:tc>
        <w:tc>
          <w:tcPr>
            <w:tcW w:w="751" w:type="pct"/>
          </w:tcPr>
          <w:p w:rsidR="00435584" w:rsidRDefault="003716B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Epochs</w:t>
            </w:r>
          </w:p>
        </w:tc>
        <w:tc>
          <w:tcPr>
            <w:tcW w:w="751" w:type="pct"/>
          </w:tcPr>
          <w:p w:rsidR="00435584" w:rsidRDefault="003716B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Accuracy</w:t>
            </w:r>
          </w:p>
        </w:tc>
        <w:tc>
          <w:tcPr>
            <w:tcW w:w="753" w:type="pct"/>
          </w:tcPr>
          <w:p w:rsidR="00435584" w:rsidRDefault="003716B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Loss</w:t>
            </w:r>
          </w:p>
        </w:tc>
        <w:tc>
          <w:tcPr>
            <w:tcW w:w="754" w:type="pct"/>
          </w:tcPr>
          <w:p w:rsidR="00435584" w:rsidRDefault="003716B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Recall</w:t>
            </w:r>
          </w:p>
        </w:tc>
        <w:tc>
          <w:tcPr>
            <w:tcW w:w="685" w:type="pct"/>
          </w:tcPr>
          <w:p w:rsidR="00435584" w:rsidRDefault="003716B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precision</w:t>
            </w:r>
          </w:p>
        </w:tc>
      </w:tr>
      <w:tr w:rsidR="003716B1" w:rsidTr="003716B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06" w:type="pct"/>
            <w:noWrap/>
          </w:tcPr>
          <w:p w:rsidR="00435584" w:rsidRDefault="00435584">
            <w:pPr>
              <w:rPr>
                <w:rFonts w:asciiTheme="minorHAnsi" w:eastAsiaTheme="minorEastAsia" w:hAnsiTheme="minorHAnsi" w:cstheme="minorBidi"/>
                <w:color w:val="000000"/>
              </w:rPr>
            </w:pPr>
            <w:r>
              <w:rPr>
                <w:rFonts w:asciiTheme="minorHAnsi" w:eastAsiaTheme="minorEastAsia" w:hAnsiTheme="minorHAnsi" w:cstheme="minorBidi"/>
                <w:color w:val="000000"/>
              </w:rPr>
              <w:t>Pre Trained model</w:t>
            </w:r>
          </w:p>
        </w:tc>
        <w:tc>
          <w:tcPr>
            <w:tcW w:w="751" w:type="pct"/>
          </w:tcPr>
          <w:p w:rsidR="00435584" w:rsidRDefault="000C543D" w:rsidP="000C543D">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 xml:space="preserve">          05</w:t>
            </w:r>
          </w:p>
        </w:tc>
        <w:tc>
          <w:tcPr>
            <w:tcW w:w="751" w:type="pct"/>
          </w:tcPr>
          <w:p w:rsidR="00435584" w:rsidRDefault="00077E4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46%</w:t>
            </w:r>
          </w:p>
        </w:tc>
        <w:tc>
          <w:tcPr>
            <w:tcW w:w="753" w:type="pct"/>
          </w:tcPr>
          <w:p w:rsidR="00435584" w:rsidRDefault="00FF6F0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1.03</w:t>
            </w:r>
          </w:p>
        </w:tc>
        <w:tc>
          <w:tcPr>
            <w:tcW w:w="754" w:type="pct"/>
          </w:tcPr>
          <w:p w:rsidR="00435584" w:rsidRDefault="00FF6F0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0.0045</w:t>
            </w:r>
          </w:p>
        </w:tc>
        <w:tc>
          <w:tcPr>
            <w:tcW w:w="685" w:type="pct"/>
          </w:tcPr>
          <w:p w:rsidR="00435584" w:rsidRDefault="00FF6F0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0.056</w:t>
            </w:r>
          </w:p>
        </w:tc>
      </w:tr>
      <w:tr w:rsidR="003716B1" w:rsidTr="003716B1">
        <w:trPr>
          <w:trHeight w:val="267"/>
        </w:trPr>
        <w:tc>
          <w:tcPr>
            <w:cnfStyle w:val="001000000000" w:firstRow="0" w:lastRow="0" w:firstColumn="1" w:lastColumn="0" w:oddVBand="0" w:evenVBand="0" w:oddHBand="0" w:evenHBand="0" w:firstRowFirstColumn="0" w:firstRowLastColumn="0" w:lastRowFirstColumn="0" w:lastRowLastColumn="0"/>
            <w:tcW w:w="1306" w:type="pct"/>
            <w:noWrap/>
          </w:tcPr>
          <w:p w:rsidR="00435584" w:rsidRDefault="00435584">
            <w:pPr>
              <w:rPr>
                <w:rFonts w:asciiTheme="minorHAnsi" w:eastAsiaTheme="minorEastAsia" w:hAnsiTheme="minorHAnsi" w:cstheme="minorBidi"/>
                <w:color w:val="000000"/>
              </w:rPr>
            </w:pPr>
            <w:r>
              <w:rPr>
                <w:rFonts w:asciiTheme="minorHAnsi" w:eastAsiaTheme="minorEastAsia" w:hAnsiTheme="minorHAnsi" w:cstheme="minorBidi"/>
                <w:color w:val="000000"/>
              </w:rPr>
              <w:t>Unfreeze one Conv layer</w:t>
            </w:r>
          </w:p>
        </w:tc>
        <w:tc>
          <w:tcPr>
            <w:tcW w:w="751" w:type="pct"/>
          </w:tcPr>
          <w:p w:rsidR="00435584" w:rsidRDefault="000C543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05</w:t>
            </w:r>
          </w:p>
        </w:tc>
        <w:tc>
          <w:tcPr>
            <w:tcW w:w="751" w:type="pct"/>
          </w:tcPr>
          <w:p w:rsidR="00435584" w:rsidRDefault="005C472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96%</w:t>
            </w:r>
          </w:p>
        </w:tc>
        <w:tc>
          <w:tcPr>
            <w:tcW w:w="753" w:type="pct"/>
          </w:tcPr>
          <w:p w:rsidR="00435584" w:rsidRDefault="00744AD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0.13</w:t>
            </w:r>
          </w:p>
        </w:tc>
        <w:tc>
          <w:tcPr>
            <w:tcW w:w="754" w:type="pct"/>
          </w:tcPr>
          <w:p w:rsidR="00435584" w:rsidRDefault="00744AD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0.95</w:t>
            </w:r>
          </w:p>
        </w:tc>
        <w:tc>
          <w:tcPr>
            <w:tcW w:w="685" w:type="pct"/>
          </w:tcPr>
          <w:p w:rsidR="00435584" w:rsidRDefault="00744AD7">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0.40</w:t>
            </w:r>
          </w:p>
        </w:tc>
      </w:tr>
      <w:tr w:rsidR="003716B1" w:rsidTr="003716B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06" w:type="pct"/>
            <w:noWrap/>
          </w:tcPr>
          <w:p w:rsidR="00435584" w:rsidRDefault="00435584">
            <w:pPr>
              <w:rPr>
                <w:rFonts w:asciiTheme="minorHAnsi" w:eastAsiaTheme="minorEastAsia" w:hAnsiTheme="minorHAnsi" w:cstheme="minorBidi"/>
                <w:color w:val="000000"/>
              </w:rPr>
            </w:pPr>
            <w:r>
              <w:rPr>
                <w:rFonts w:asciiTheme="minorHAnsi" w:eastAsiaTheme="minorEastAsia" w:hAnsiTheme="minorHAnsi" w:cstheme="minorBidi"/>
                <w:color w:val="000000"/>
              </w:rPr>
              <w:t>FC Layers unfreeze</w:t>
            </w:r>
          </w:p>
        </w:tc>
        <w:tc>
          <w:tcPr>
            <w:tcW w:w="751" w:type="pct"/>
          </w:tcPr>
          <w:p w:rsidR="00435584" w:rsidRDefault="000C543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05</w:t>
            </w:r>
          </w:p>
        </w:tc>
        <w:tc>
          <w:tcPr>
            <w:tcW w:w="751" w:type="pct"/>
          </w:tcPr>
          <w:p w:rsidR="00435584" w:rsidRDefault="00F5470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96%</w:t>
            </w:r>
          </w:p>
        </w:tc>
        <w:tc>
          <w:tcPr>
            <w:tcW w:w="753" w:type="pct"/>
          </w:tcPr>
          <w:p w:rsidR="00435584" w:rsidRDefault="00744AD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0.13</w:t>
            </w:r>
          </w:p>
        </w:tc>
        <w:tc>
          <w:tcPr>
            <w:tcW w:w="754" w:type="pct"/>
          </w:tcPr>
          <w:p w:rsidR="00435584" w:rsidRDefault="00744AD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0.98</w:t>
            </w:r>
          </w:p>
        </w:tc>
        <w:tc>
          <w:tcPr>
            <w:tcW w:w="685" w:type="pct"/>
          </w:tcPr>
          <w:p w:rsidR="00435584" w:rsidRDefault="00744AD7">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0.39</w:t>
            </w:r>
          </w:p>
        </w:tc>
      </w:tr>
      <w:tr w:rsidR="003716B1" w:rsidTr="003716B1">
        <w:trPr>
          <w:trHeight w:val="256"/>
        </w:trPr>
        <w:tc>
          <w:tcPr>
            <w:cnfStyle w:val="001000000000" w:firstRow="0" w:lastRow="0" w:firstColumn="1" w:lastColumn="0" w:oddVBand="0" w:evenVBand="0" w:oddHBand="0" w:evenHBand="0" w:firstRowFirstColumn="0" w:firstRowLastColumn="0" w:lastRowFirstColumn="0" w:lastRowLastColumn="0"/>
            <w:tcW w:w="1306" w:type="pct"/>
            <w:noWrap/>
          </w:tcPr>
          <w:p w:rsidR="00435584" w:rsidRDefault="00435584">
            <w:pPr>
              <w:rPr>
                <w:rFonts w:asciiTheme="minorHAnsi" w:eastAsiaTheme="minorEastAsia" w:hAnsiTheme="minorHAnsi" w:cstheme="minorBidi"/>
                <w:color w:val="000000"/>
              </w:rPr>
            </w:pPr>
          </w:p>
        </w:tc>
        <w:tc>
          <w:tcPr>
            <w:tcW w:w="751" w:type="pct"/>
          </w:tcPr>
          <w:p w:rsidR="00435584" w:rsidRDefault="0043558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751" w:type="pct"/>
          </w:tcPr>
          <w:p w:rsidR="00435584" w:rsidRDefault="0043558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753" w:type="pct"/>
          </w:tcPr>
          <w:p w:rsidR="00435584" w:rsidRDefault="0043558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754" w:type="pct"/>
          </w:tcPr>
          <w:p w:rsidR="00435584" w:rsidRDefault="0043558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685" w:type="pct"/>
          </w:tcPr>
          <w:p w:rsidR="00435584" w:rsidRDefault="0043558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r>
      <w:tr w:rsidR="003716B1" w:rsidTr="003716B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06" w:type="pct"/>
            <w:noWrap/>
          </w:tcPr>
          <w:p w:rsidR="00435584" w:rsidRDefault="00435584">
            <w:pPr>
              <w:rPr>
                <w:rFonts w:asciiTheme="minorHAnsi" w:eastAsiaTheme="minorEastAsia" w:hAnsiTheme="minorHAnsi" w:cstheme="minorBidi"/>
                <w:color w:val="000000"/>
              </w:rPr>
            </w:pPr>
          </w:p>
        </w:tc>
        <w:tc>
          <w:tcPr>
            <w:tcW w:w="751" w:type="pct"/>
          </w:tcPr>
          <w:p w:rsidR="00435584" w:rsidRDefault="0043558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751" w:type="pct"/>
          </w:tcPr>
          <w:p w:rsidR="00435584" w:rsidRDefault="0043558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753" w:type="pct"/>
          </w:tcPr>
          <w:p w:rsidR="00435584" w:rsidRDefault="0043558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754" w:type="pct"/>
          </w:tcPr>
          <w:p w:rsidR="00435584" w:rsidRDefault="0043558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685" w:type="pct"/>
          </w:tcPr>
          <w:p w:rsidR="00435584" w:rsidRDefault="0043558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r>
    </w:tbl>
    <w:p w:rsidR="00157701" w:rsidRDefault="00157701" w:rsidP="00AF057F"/>
    <w:p w:rsidR="00077E42" w:rsidRDefault="00077E42" w:rsidP="00AF057F">
      <w:pPr>
        <w:rPr>
          <w:noProof/>
          <w:lang w:eastAsia="en-GB"/>
        </w:rPr>
      </w:pPr>
      <w:r>
        <w:rPr>
          <w:noProof/>
          <w:lang w:eastAsia="en-GB"/>
        </w:rPr>
        <w:t xml:space="preserve">A brief summary of all the experments on </w:t>
      </w:r>
      <w:r>
        <w:rPr>
          <w:noProof/>
          <w:lang w:eastAsia="en-GB"/>
        </w:rPr>
        <w:t xml:space="preserve">RESNET 18 </w:t>
      </w:r>
      <w:r>
        <w:rPr>
          <w:noProof/>
          <w:lang w:eastAsia="en-GB"/>
        </w:rPr>
        <w:t>is as</w:t>
      </w:r>
    </w:p>
    <w:tbl>
      <w:tblPr>
        <w:tblStyle w:val="MediumList2-Accent1"/>
        <w:tblW w:w="5045" w:type="pct"/>
        <w:tblLook w:val="04A0" w:firstRow="1" w:lastRow="0" w:firstColumn="1" w:lastColumn="0" w:noHBand="0" w:noVBand="1"/>
      </w:tblPr>
      <w:tblGrid>
        <w:gridCol w:w="2435"/>
        <w:gridCol w:w="1401"/>
        <w:gridCol w:w="1401"/>
        <w:gridCol w:w="1404"/>
        <w:gridCol w:w="1406"/>
        <w:gridCol w:w="1278"/>
      </w:tblGrid>
      <w:tr w:rsidR="00077E42" w:rsidTr="00147251">
        <w:trPr>
          <w:cnfStyle w:val="100000000000" w:firstRow="1" w:lastRow="0" w:firstColumn="0" w:lastColumn="0" w:oddVBand="0" w:evenVBand="0" w:oddHBand="0" w:evenHBand="0" w:firstRowFirstColumn="0" w:firstRowLastColumn="0" w:lastRowFirstColumn="0" w:lastRowLastColumn="0"/>
          <w:trHeight w:val="267"/>
        </w:trPr>
        <w:tc>
          <w:tcPr>
            <w:cnfStyle w:val="001000000100" w:firstRow="0" w:lastRow="0" w:firstColumn="1" w:lastColumn="0" w:oddVBand="0" w:evenVBand="0" w:oddHBand="0" w:evenHBand="0" w:firstRowFirstColumn="1" w:firstRowLastColumn="0" w:lastRowFirstColumn="0" w:lastRowLastColumn="0"/>
            <w:tcW w:w="1306" w:type="pct"/>
            <w:noWrap/>
          </w:tcPr>
          <w:p w:rsidR="00077E42" w:rsidRDefault="00077E42" w:rsidP="00147251">
            <w:pPr>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Experiment</w:t>
            </w:r>
          </w:p>
        </w:tc>
        <w:tc>
          <w:tcPr>
            <w:tcW w:w="751" w:type="pct"/>
          </w:tcPr>
          <w:p w:rsidR="00077E42" w:rsidRDefault="00077E42" w:rsidP="0014725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Epochs</w:t>
            </w:r>
          </w:p>
        </w:tc>
        <w:tc>
          <w:tcPr>
            <w:tcW w:w="751" w:type="pct"/>
          </w:tcPr>
          <w:p w:rsidR="00077E42" w:rsidRDefault="00077E42" w:rsidP="0014725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Accuracy</w:t>
            </w:r>
          </w:p>
        </w:tc>
        <w:tc>
          <w:tcPr>
            <w:tcW w:w="753" w:type="pct"/>
          </w:tcPr>
          <w:p w:rsidR="00077E42" w:rsidRDefault="00077E42" w:rsidP="0014725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Loss</w:t>
            </w:r>
          </w:p>
        </w:tc>
        <w:tc>
          <w:tcPr>
            <w:tcW w:w="754" w:type="pct"/>
          </w:tcPr>
          <w:p w:rsidR="00077E42" w:rsidRDefault="00077E42" w:rsidP="0014725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Recall</w:t>
            </w:r>
          </w:p>
        </w:tc>
        <w:tc>
          <w:tcPr>
            <w:tcW w:w="685" w:type="pct"/>
          </w:tcPr>
          <w:p w:rsidR="00077E42" w:rsidRDefault="00077E42" w:rsidP="0014725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precision</w:t>
            </w:r>
          </w:p>
        </w:tc>
      </w:tr>
      <w:tr w:rsidR="00077E42" w:rsidTr="0014725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06" w:type="pct"/>
            <w:noWrap/>
          </w:tcPr>
          <w:p w:rsidR="00077E42" w:rsidRDefault="00077E42" w:rsidP="00147251">
            <w:pPr>
              <w:rPr>
                <w:rFonts w:asciiTheme="minorHAnsi" w:eastAsiaTheme="minorEastAsia" w:hAnsiTheme="minorHAnsi" w:cstheme="minorBidi"/>
                <w:color w:val="000000"/>
              </w:rPr>
            </w:pPr>
            <w:r>
              <w:rPr>
                <w:rFonts w:asciiTheme="minorHAnsi" w:eastAsiaTheme="minorEastAsia" w:hAnsiTheme="minorHAnsi" w:cstheme="minorBidi"/>
                <w:color w:val="000000"/>
              </w:rPr>
              <w:t>Pre Trained model</w:t>
            </w:r>
          </w:p>
        </w:tc>
        <w:tc>
          <w:tcPr>
            <w:tcW w:w="751" w:type="pct"/>
          </w:tcPr>
          <w:p w:rsidR="00077E42" w:rsidRDefault="00077E42" w:rsidP="00147251">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 xml:space="preserve">          05</w:t>
            </w:r>
          </w:p>
        </w:tc>
        <w:tc>
          <w:tcPr>
            <w:tcW w:w="751" w:type="pct"/>
          </w:tcPr>
          <w:p w:rsidR="00077E42" w:rsidRDefault="001A3444" w:rsidP="0014725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50</w:t>
            </w:r>
            <w:r w:rsidR="00077E42">
              <w:rPr>
                <w:rFonts w:asciiTheme="minorHAnsi" w:eastAsiaTheme="minorEastAsia" w:hAnsiTheme="minorHAnsi" w:cstheme="minorBidi"/>
                <w:color w:val="000000"/>
              </w:rPr>
              <w:t>%</w:t>
            </w:r>
          </w:p>
        </w:tc>
        <w:tc>
          <w:tcPr>
            <w:tcW w:w="753" w:type="pct"/>
          </w:tcPr>
          <w:p w:rsidR="00077E42" w:rsidRDefault="00FF6F05" w:rsidP="0014725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2.58</w:t>
            </w:r>
          </w:p>
        </w:tc>
        <w:tc>
          <w:tcPr>
            <w:tcW w:w="754" w:type="pct"/>
          </w:tcPr>
          <w:p w:rsidR="00077E42" w:rsidRDefault="00FF6F05" w:rsidP="0014725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0.05</w:t>
            </w:r>
          </w:p>
        </w:tc>
        <w:tc>
          <w:tcPr>
            <w:tcW w:w="685" w:type="pct"/>
          </w:tcPr>
          <w:p w:rsidR="00077E42" w:rsidRDefault="00FF6F05" w:rsidP="0014725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0.03</w:t>
            </w:r>
          </w:p>
        </w:tc>
      </w:tr>
      <w:tr w:rsidR="00077E42" w:rsidTr="00147251">
        <w:trPr>
          <w:trHeight w:val="267"/>
        </w:trPr>
        <w:tc>
          <w:tcPr>
            <w:cnfStyle w:val="001000000000" w:firstRow="0" w:lastRow="0" w:firstColumn="1" w:lastColumn="0" w:oddVBand="0" w:evenVBand="0" w:oddHBand="0" w:evenHBand="0" w:firstRowFirstColumn="0" w:firstRowLastColumn="0" w:lastRowFirstColumn="0" w:lastRowLastColumn="0"/>
            <w:tcW w:w="1306" w:type="pct"/>
            <w:noWrap/>
          </w:tcPr>
          <w:p w:rsidR="00077E42" w:rsidRDefault="00077E42" w:rsidP="00147251">
            <w:pPr>
              <w:rPr>
                <w:rFonts w:asciiTheme="minorHAnsi" w:eastAsiaTheme="minorEastAsia" w:hAnsiTheme="minorHAnsi" w:cstheme="minorBidi"/>
                <w:color w:val="000000"/>
              </w:rPr>
            </w:pPr>
            <w:r>
              <w:rPr>
                <w:rFonts w:asciiTheme="minorHAnsi" w:eastAsiaTheme="minorEastAsia" w:hAnsiTheme="minorHAnsi" w:cstheme="minorBidi"/>
                <w:color w:val="000000"/>
              </w:rPr>
              <w:t>Unfreeze one Conv layer</w:t>
            </w:r>
          </w:p>
        </w:tc>
        <w:tc>
          <w:tcPr>
            <w:tcW w:w="751" w:type="pct"/>
          </w:tcPr>
          <w:p w:rsidR="00077E42" w:rsidRDefault="00077E42" w:rsidP="0014725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05</w:t>
            </w:r>
          </w:p>
        </w:tc>
        <w:tc>
          <w:tcPr>
            <w:tcW w:w="751" w:type="pct"/>
          </w:tcPr>
          <w:p w:rsidR="00077E42" w:rsidRDefault="005C472D" w:rsidP="0014725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96%</w:t>
            </w:r>
          </w:p>
        </w:tc>
        <w:tc>
          <w:tcPr>
            <w:tcW w:w="753" w:type="pct"/>
          </w:tcPr>
          <w:p w:rsidR="00077E42" w:rsidRDefault="00BD7C65" w:rsidP="0014725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0.14</w:t>
            </w:r>
          </w:p>
        </w:tc>
        <w:tc>
          <w:tcPr>
            <w:tcW w:w="754" w:type="pct"/>
          </w:tcPr>
          <w:p w:rsidR="00077E42" w:rsidRDefault="0059154C" w:rsidP="0014725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0.97</w:t>
            </w:r>
          </w:p>
        </w:tc>
        <w:tc>
          <w:tcPr>
            <w:tcW w:w="685" w:type="pct"/>
          </w:tcPr>
          <w:p w:rsidR="00077E42" w:rsidRDefault="00BD7C65" w:rsidP="0014725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0.39</w:t>
            </w:r>
          </w:p>
        </w:tc>
      </w:tr>
      <w:tr w:rsidR="00077E42" w:rsidTr="0014725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06" w:type="pct"/>
            <w:noWrap/>
          </w:tcPr>
          <w:p w:rsidR="00077E42" w:rsidRDefault="00077E42" w:rsidP="00147251">
            <w:pPr>
              <w:rPr>
                <w:rFonts w:asciiTheme="minorHAnsi" w:eastAsiaTheme="minorEastAsia" w:hAnsiTheme="minorHAnsi" w:cstheme="minorBidi"/>
                <w:color w:val="000000"/>
              </w:rPr>
            </w:pPr>
            <w:r>
              <w:rPr>
                <w:rFonts w:asciiTheme="minorHAnsi" w:eastAsiaTheme="minorEastAsia" w:hAnsiTheme="minorHAnsi" w:cstheme="minorBidi"/>
                <w:color w:val="000000"/>
              </w:rPr>
              <w:t>FC Layers unfreeze</w:t>
            </w:r>
          </w:p>
        </w:tc>
        <w:tc>
          <w:tcPr>
            <w:tcW w:w="751" w:type="pct"/>
          </w:tcPr>
          <w:p w:rsidR="00077E42" w:rsidRDefault="00077E42" w:rsidP="0014725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05</w:t>
            </w:r>
          </w:p>
        </w:tc>
        <w:tc>
          <w:tcPr>
            <w:tcW w:w="751" w:type="pct"/>
          </w:tcPr>
          <w:p w:rsidR="00077E42" w:rsidRDefault="00F5470C" w:rsidP="0014725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95%</w:t>
            </w:r>
          </w:p>
        </w:tc>
        <w:tc>
          <w:tcPr>
            <w:tcW w:w="753" w:type="pct"/>
          </w:tcPr>
          <w:p w:rsidR="00077E42" w:rsidRDefault="00BD7C65" w:rsidP="00BD7C6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0.10</w:t>
            </w:r>
          </w:p>
        </w:tc>
        <w:tc>
          <w:tcPr>
            <w:tcW w:w="754" w:type="pct"/>
          </w:tcPr>
          <w:p w:rsidR="00077E42" w:rsidRDefault="00BD7C65" w:rsidP="0014725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0.95</w:t>
            </w:r>
          </w:p>
        </w:tc>
        <w:tc>
          <w:tcPr>
            <w:tcW w:w="685" w:type="pct"/>
          </w:tcPr>
          <w:p w:rsidR="00077E42" w:rsidRDefault="00BD7C65" w:rsidP="0014725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0.35</w:t>
            </w:r>
            <w:bookmarkStart w:id="0" w:name="_GoBack"/>
            <w:bookmarkEnd w:id="0"/>
          </w:p>
        </w:tc>
      </w:tr>
      <w:tr w:rsidR="00077E42" w:rsidTr="00147251">
        <w:trPr>
          <w:trHeight w:val="256"/>
        </w:trPr>
        <w:tc>
          <w:tcPr>
            <w:cnfStyle w:val="001000000000" w:firstRow="0" w:lastRow="0" w:firstColumn="1" w:lastColumn="0" w:oddVBand="0" w:evenVBand="0" w:oddHBand="0" w:evenHBand="0" w:firstRowFirstColumn="0" w:firstRowLastColumn="0" w:lastRowFirstColumn="0" w:lastRowLastColumn="0"/>
            <w:tcW w:w="1306" w:type="pct"/>
            <w:noWrap/>
          </w:tcPr>
          <w:p w:rsidR="00077E42" w:rsidRDefault="00077E42" w:rsidP="00147251">
            <w:pPr>
              <w:rPr>
                <w:rFonts w:asciiTheme="minorHAnsi" w:eastAsiaTheme="minorEastAsia" w:hAnsiTheme="minorHAnsi" w:cstheme="minorBidi"/>
                <w:color w:val="000000"/>
              </w:rPr>
            </w:pPr>
          </w:p>
        </w:tc>
        <w:tc>
          <w:tcPr>
            <w:tcW w:w="751" w:type="pct"/>
          </w:tcPr>
          <w:p w:rsidR="00077E42" w:rsidRDefault="00077E42" w:rsidP="0014725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751" w:type="pct"/>
          </w:tcPr>
          <w:p w:rsidR="00077E42" w:rsidRDefault="00077E42" w:rsidP="0014725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753" w:type="pct"/>
          </w:tcPr>
          <w:p w:rsidR="00077E42" w:rsidRDefault="00077E42" w:rsidP="0014725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754" w:type="pct"/>
          </w:tcPr>
          <w:p w:rsidR="00077E42" w:rsidRDefault="00077E42" w:rsidP="0014725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c>
          <w:tcPr>
            <w:tcW w:w="685" w:type="pct"/>
          </w:tcPr>
          <w:p w:rsidR="00077E42" w:rsidRDefault="00077E42" w:rsidP="0014725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p>
        </w:tc>
      </w:tr>
      <w:tr w:rsidR="00077E42" w:rsidTr="0014725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06" w:type="pct"/>
            <w:noWrap/>
          </w:tcPr>
          <w:p w:rsidR="00077E42" w:rsidRDefault="00077E42" w:rsidP="00147251">
            <w:pPr>
              <w:rPr>
                <w:rFonts w:asciiTheme="minorHAnsi" w:eastAsiaTheme="minorEastAsia" w:hAnsiTheme="minorHAnsi" w:cstheme="minorBidi"/>
                <w:color w:val="000000"/>
              </w:rPr>
            </w:pPr>
          </w:p>
        </w:tc>
        <w:tc>
          <w:tcPr>
            <w:tcW w:w="751" w:type="pct"/>
          </w:tcPr>
          <w:p w:rsidR="00077E42" w:rsidRDefault="00077E42" w:rsidP="0014725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751" w:type="pct"/>
          </w:tcPr>
          <w:p w:rsidR="00077E42" w:rsidRDefault="00077E42" w:rsidP="0014725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753" w:type="pct"/>
          </w:tcPr>
          <w:p w:rsidR="00077E42" w:rsidRDefault="00077E42" w:rsidP="0014725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754" w:type="pct"/>
          </w:tcPr>
          <w:p w:rsidR="00077E42" w:rsidRDefault="00077E42" w:rsidP="0014725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c>
          <w:tcPr>
            <w:tcW w:w="685" w:type="pct"/>
          </w:tcPr>
          <w:p w:rsidR="00077E42" w:rsidRDefault="00077E42" w:rsidP="0014725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p>
        </w:tc>
      </w:tr>
    </w:tbl>
    <w:p w:rsidR="00077E42" w:rsidRPr="00AF057F" w:rsidRDefault="00077E42" w:rsidP="00AF057F"/>
    <w:p w:rsidR="00910EE9" w:rsidRPr="00910EE9" w:rsidRDefault="00910EE9" w:rsidP="00910EE9"/>
    <w:p w:rsidR="00910EE9" w:rsidRDefault="00910EE9" w:rsidP="00F4196A">
      <w:pPr>
        <w:rPr>
          <w:noProof/>
          <w:lang w:eastAsia="en-GB"/>
        </w:rPr>
      </w:pPr>
    </w:p>
    <w:p w:rsidR="00910EE9" w:rsidRDefault="00910EE9" w:rsidP="00F4196A">
      <w:pPr>
        <w:rPr>
          <w:noProof/>
          <w:lang w:eastAsia="en-GB"/>
        </w:rPr>
      </w:pPr>
    </w:p>
    <w:p w:rsidR="004E205F" w:rsidRDefault="004E205F" w:rsidP="00F4196A"/>
    <w:p w:rsidR="00F4196A" w:rsidRDefault="00F4196A" w:rsidP="00F4196A"/>
    <w:p w:rsidR="00AA407B" w:rsidRDefault="00AA407B" w:rsidP="00AA407B"/>
    <w:p w:rsidR="00154940" w:rsidRDefault="00154940" w:rsidP="004D198D"/>
    <w:sectPr w:rsidR="00154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15E1D"/>
    <w:multiLevelType w:val="hybridMultilevel"/>
    <w:tmpl w:val="A7C00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0731E5"/>
    <w:multiLevelType w:val="hybridMultilevel"/>
    <w:tmpl w:val="C1847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0BA6122"/>
    <w:multiLevelType w:val="hybridMultilevel"/>
    <w:tmpl w:val="38CEA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467"/>
    <w:rsid w:val="0000062E"/>
    <w:rsid w:val="000362FC"/>
    <w:rsid w:val="000401C6"/>
    <w:rsid w:val="000405F7"/>
    <w:rsid w:val="000514AA"/>
    <w:rsid w:val="0006754B"/>
    <w:rsid w:val="00074A9E"/>
    <w:rsid w:val="000763CA"/>
    <w:rsid w:val="00077629"/>
    <w:rsid w:val="00077E42"/>
    <w:rsid w:val="000B041E"/>
    <w:rsid w:val="000C543D"/>
    <w:rsid w:val="00122F86"/>
    <w:rsid w:val="00133CE1"/>
    <w:rsid w:val="00154940"/>
    <w:rsid w:val="00157701"/>
    <w:rsid w:val="001A3444"/>
    <w:rsid w:val="002324FB"/>
    <w:rsid w:val="00292C24"/>
    <w:rsid w:val="002F64D7"/>
    <w:rsid w:val="00336D50"/>
    <w:rsid w:val="003716B1"/>
    <w:rsid w:val="00386343"/>
    <w:rsid w:val="003B5959"/>
    <w:rsid w:val="003C0E4B"/>
    <w:rsid w:val="003C409F"/>
    <w:rsid w:val="003D2AC3"/>
    <w:rsid w:val="00403903"/>
    <w:rsid w:val="004112B9"/>
    <w:rsid w:val="00425144"/>
    <w:rsid w:val="00430C1A"/>
    <w:rsid w:val="004351BE"/>
    <w:rsid w:val="00435584"/>
    <w:rsid w:val="00491168"/>
    <w:rsid w:val="00497B00"/>
    <w:rsid w:val="004A1B48"/>
    <w:rsid w:val="004B6397"/>
    <w:rsid w:val="004B63AE"/>
    <w:rsid w:val="004B6E82"/>
    <w:rsid w:val="004D198D"/>
    <w:rsid w:val="004E205F"/>
    <w:rsid w:val="004F1610"/>
    <w:rsid w:val="00577C87"/>
    <w:rsid w:val="0059154C"/>
    <w:rsid w:val="005A695F"/>
    <w:rsid w:val="005C472D"/>
    <w:rsid w:val="005D4D59"/>
    <w:rsid w:val="00602D58"/>
    <w:rsid w:val="00614DA4"/>
    <w:rsid w:val="006441DB"/>
    <w:rsid w:val="00666454"/>
    <w:rsid w:val="00675D24"/>
    <w:rsid w:val="00681943"/>
    <w:rsid w:val="006F1831"/>
    <w:rsid w:val="00713102"/>
    <w:rsid w:val="00744AD7"/>
    <w:rsid w:val="00747B71"/>
    <w:rsid w:val="00772734"/>
    <w:rsid w:val="00774713"/>
    <w:rsid w:val="00787338"/>
    <w:rsid w:val="00882392"/>
    <w:rsid w:val="008940BB"/>
    <w:rsid w:val="008A1F44"/>
    <w:rsid w:val="008C4CD1"/>
    <w:rsid w:val="008D1E13"/>
    <w:rsid w:val="009055FA"/>
    <w:rsid w:val="00910EE9"/>
    <w:rsid w:val="009D40DA"/>
    <w:rsid w:val="009E7F44"/>
    <w:rsid w:val="009F0C8A"/>
    <w:rsid w:val="009F0CA7"/>
    <w:rsid w:val="00A01FEC"/>
    <w:rsid w:val="00A15501"/>
    <w:rsid w:val="00A52432"/>
    <w:rsid w:val="00A56845"/>
    <w:rsid w:val="00A777D2"/>
    <w:rsid w:val="00A853B9"/>
    <w:rsid w:val="00A86944"/>
    <w:rsid w:val="00AA407B"/>
    <w:rsid w:val="00AE6AEB"/>
    <w:rsid w:val="00AF057F"/>
    <w:rsid w:val="00B1090C"/>
    <w:rsid w:val="00B258E7"/>
    <w:rsid w:val="00B263DB"/>
    <w:rsid w:val="00B476BC"/>
    <w:rsid w:val="00B53635"/>
    <w:rsid w:val="00B5546C"/>
    <w:rsid w:val="00B63467"/>
    <w:rsid w:val="00B75B50"/>
    <w:rsid w:val="00B91C0A"/>
    <w:rsid w:val="00BD6D31"/>
    <w:rsid w:val="00BD7C65"/>
    <w:rsid w:val="00BF04D8"/>
    <w:rsid w:val="00C00577"/>
    <w:rsid w:val="00C42A34"/>
    <w:rsid w:val="00CA354C"/>
    <w:rsid w:val="00CB0B5B"/>
    <w:rsid w:val="00CB4C06"/>
    <w:rsid w:val="00D66699"/>
    <w:rsid w:val="00D80A3F"/>
    <w:rsid w:val="00D86A0B"/>
    <w:rsid w:val="00DC6C57"/>
    <w:rsid w:val="00DE120A"/>
    <w:rsid w:val="00DE3E81"/>
    <w:rsid w:val="00E155CF"/>
    <w:rsid w:val="00E45202"/>
    <w:rsid w:val="00E547FA"/>
    <w:rsid w:val="00E712DF"/>
    <w:rsid w:val="00EA5ADB"/>
    <w:rsid w:val="00EB0522"/>
    <w:rsid w:val="00F31CA8"/>
    <w:rsid w:val="00F32602"/>
    <w:rsid w:val="00F4196A"/>
    <w:rsid w:val="00F43BD6"/>
    <w:rsid w:val="00F5470C"/>
    <w:rsid w:val="00FE0690"/>
    <w:rsid w:val="00FF6F05"/>
    <w:rsid w:val="00FF7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819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98D"/>
    <w:pPr>
      <w:ind w:left="720"/>
      <w:contextualSpacing/>
    </w:pPr>
  </w:style>
  <w:style w:type="paragraph" w:styleId="BalloonText">
    <w:name w:val="Balloon Text"/>
    <w:basedOn w:val="Normal"/>
    <w:link w:val="BalloonTextChar"/>
    <w:uiPriority w:val="99"/>
    <w:semiHidden/>
    <w:unhideWhenUsed/>
    <w:rsid w:val="00154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940"/>
    <w:rPr>
      <w:rFonts w:ascii="Tahoma" w:hAnsi="Tahoma" w:cs="Tahoma"/>
      <w:sz w:val="16"/>
      <w:szCs w:val="16"/>
    </w:rPr>
  </w:style>
  <w:style w:type="character" w:customStyle="1" w:styleId="Heading2Char">
    <w:name w:val="Heading 2 Char"/>
    <w:basedOn w:val="DefaultParagraphFont"/>
    <w:link w:val="Heading2"/>
    <w:uiPriority w:val="9"/>
    <w:rsid w:val="00681943"/>
    <w:rPr>
      <w:rFonts w:asciiTheme="majorHAnsi" w:eastAsiaTheme="majorEastAsia" w:hAnsiTheme="majorHAnsi" w:cstheme="majorBidi"/>
      <w:b/>
      <w:bCs/>
      <w:color w:val="4F81BD" w:themeColor="accent1"/>
      <w:sz w:val="26"/>
      <w:szCs w:val="26"/>
    </w:rPr>
  </w:style>
  <w:style w:type="table" w:styleId="MediumList2-Accent1">
    <w:name w:val="Medium List 2 Accent 1"/>
    <w:basedOn w:val="TableNormal"/>
    <w:uiPriority w:val="66"/>
    <w:rsid w:val="00435584"/>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819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98D"/>
    <w:pPr>
      <w:ind w:left="720"/>
      <w:contextualSpacing/>
    </w:pPr>
  </w:style>
  <w:style w:type="paragraph" w:styleId="BalloonText">
    <w:name w:val="Balloon Text"/>
    <w:basedOn w:val="Normal"/>
    <w:link w:val="BalloonTextChar"/>
    <w:uiPriority w:val="99"/>
    <w:semiHidden/>
    <w:unhideWhenUsed/>
    <w:rsid w:val="00154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940"/>
    <w:rPr>
      <w:rFonts w:ascii="Tahoma" w:hAnsi="Tahoma" w:cs="Tahoma"/>
      <w:sz w:val="16"/>
      <w:szCs w:val="16"/>
    </w:rPr>
  </w:style>
  <w:style w:type="character" w:customStyle="1" w:styleId="Heading2Char">
    <w:name w:val="Heading 2 Char"/>
    <w:basedOn w:val="DefaultParagraphFont"/>
    <w:link w:val="Heading2"/>
    <w:uiPriority w:val="9"/>
    <w:rsid w:val="00681943"/>
    <w:rPr>
      <w:rFonts w:asciiTheme="majorHAnsi" w:eastAsiaTheme="majorEastAsia" w:hAnsiTheme="majorHAnsi" w:cstheme="majorBidi"/>
      <w:b/>
      <w:bCs/>
      <w:color w:val="4F81BD" w:themeColor="accent1"/>
      <w:sz w:val="26"/>
      <w:szCs w:val="26"/>
    </w:rPr>
  </w:style>
  <w:style w:type="table" w:styleId="MediumList2-Accent1">
    <w:name w:val="Medium List 2 Accent 1"/>
    <w:basedOn w:val="TableNormal"/>
    <w:uiPriority w:val="66"/>
    <w:rsid w:val="00435584"/>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uzair</dc:creator>
  <cp:lastModifiedBy>uzair</cp:lastModifiedBy>
  <cp:revision>53</cp:revision>
  <dcterms:created xsi:type="dcterms:W3CDTF">2020-04-10T14:33:00Z</dcterms:created>
  <dcterms:modified xsi:type="dcterms:W3CDTF">2020-04-25T13:24:00Z</dcterms:modified>
</cp:coreProperties>
</file>