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9B7A" w14:textId="77777777" w:rsidR="00563822" w:rsidRDefault="00563822" w:rsidP="00563822">
      <w:pPr>
        <w:pStyle w:val="Heading1"/>
      </w:pPr>
      <w:r>
        <w:t>Section 2: For Intake &amp; Scheduling Team</w:t>
      </w:r>
    </w:p>
    <w:p w14:paraId="15DE573D" w14:textId="77777777" w:rsidR="00563822" w:rsidRDefault="00563822" w:rsidP="00563822">
      <w:pPr>
        <w:pStyle w:val="Heading2"/>
      </w:pPr>
      <w:r>
        <w:t>2.1 Referral Intake</w:t>
      </w:r>
    </w:p>
    <w:p w14:paraId="0DC57051" w14:textId="77777777" w:rsidR="00563822" w:rsidRDefault="00563822" w:rsidP="00563822">
      <w:pPr>
        <w:spacing w:after="120"/>
      </w:pPr>
      <w:r>
        <w:rPr>
          <w:b/>
          <w:bCs/>
        </w:rPr>
        <w:t>Q11. How many referrals do you process per day?</w:t>
      </w:r>
    </w:p>
    <w:p w14:paraId="6A728CE5" w14:textId="77777777" w:rsidR="00563822" w:rsidRDefault="00563822" w:rsidP="00563822">
      <w:pPr>
        <w:spacing w:after="160"/>
        <w:ind w:left="720"/>
      </w:pPr>
      <w:proofErr w:type="gramStart"/>
      <w:r>
        <w:t>[ ]</w:t>
      </w:r>
      <w:proofErr w:type="gramEnd"/>
      <w:r>
        <w:t xml:space="preserve"> 1-3</w:t>
      </w:r>
      <w:proofErr w:type="gramStart"/>
      <w:r>
        <w:t xml:space="preserve">   [</w:t>
      </w:r>
      <w:proofErr w:type="gramEnd"/>
      <w:r>
        <w:t xml:space="preserve"> ] 3-5</w:t>
      </w:r>
      <w:proofErr w:type="gramStart"/>
      <w:r>
        <w:t xml:space="preserve">   [</w:t>
      </w:r>
      <w:proofErr w:type="gramEnd"/>
      <w:r>
        <w:t xml:space="preserve"> ] 5-10</w:t>
      </w:r>
      <w:proofErr w:type="gramStart"/>
      <w:r>
        <w:t xml:space="preserve">   [</w:t>
      </w:r>
      <w:proofErr w:type="gramEnd"/>
      <w:r>
        <w:t xml:space="preserve"> ] 10-20</w:t>
      </w:r>
      <w:proofErr w:type="gramStart"/>
      <w:r>
        <w:t xml:space="preserve">   [</w:t>
      </w:r>
      <w:proofErr w:type="gramEnd"/>
      <w:r>
        <w:t>X] 20+</w:t>
      </w:r>
    </w:p>
    <w:p w14:paraId="4794133E" w14:textId="77777777" w:rsidR="00563822" w:rsidRDefault="00563822" w:rsidP="00563822">
      <w:pPr>
        <w:spacing w:after="120"/>
      </w:pPr>
      <w:r>
        <w:rPr>
          <w:b/>
          <w:bCs/>
        </w:rPr>
        <w:t>Q12. How long does it take to process one referral (read documents + enter data into Salesforce)?</w:t>
      </w:r>
    </w:p>
    <w:p w14:paraId="16B31A80" w14:textId="77777777" w:rsidR="00563822" w:rsidRPr="00F40323" w:rsidRDefault="00563822" w:rsidP="00563822">
      <w:pPr>
        <w:spacing w:after="160"/>
        <w:ind w:left="720"/>
        <w:rPr>
          <w:lang w:val="fr-FR"/>
        </w:rPr>
      </w:pPr>
      <w:r w:rsidRPr="00F40323">
        <w:rPr>
          <w:lang w:val="fr-FR"/>
        </w:rPr>
        <w:t>[X] 15-30 min</w:t>
      </w:r>
      <w:proofErr w:type="gramStart"/>
      <w:r w:rsidRPr="00F40323">
        <w:rPr>
          <w:lang w:val="fr-FR"/>
        </w:rPr>
        <w:t xml:space="preserve">   [</w:t>
      </w:r>
      <w:proofErr w:type="gramEnd"/>
      <w:r w:rsidRPr="00F40323">
        <w:rPr>
          <w:lang w:val="fr-FR"/>
        </w:rPr>
        <w:t xml:space="preserve"> ] 30-45 min</w:t>
      </w:r>
      <w:proofErr w:type="gramStart"/>
      <w:r w:rsidRPr="00F40323">
        <w:rPr>
          <w:lang w:val="fr-FR"/>
        </w:rPr>
        <w:t xml:space="preserve">   [</w:t>
      </w:r>
      <w:proofErr w:type="gramEnd"/>
      <w:r w:rsidRPr="00F40323">
        <w:rPr>
          <w:lang w:val="fr-FR"/>
        </w:rPr>
        <w:t xml:space="preserve"> ] 45-60 min</w:t>
      </w:r>
      <w:proofErr w:type="gramStart"/>
      <w:r w:rsidRPr="00F40323">
        <w:rPr>
          <w:lang w:val="fr-FR"/>
        </w:rPr>
        <w:t xml:space="preserve">   [</w:t>
      </w:r>
      <w:proofErr w:type="gramEnd"/>
      <w:r w:rsidRPr="00F40323">
        <w:rPr>
          <w:lang w:val="fr-FR"/>
        </w:rPr>
        <w:t xml:space="preserve"> ] 60-90 min</w:t>
      </w:r>
      <w:proofErr w:type="gramStart"/>
      <w:r w:rsidRPr="00F40323">
        <w:rPr>
          <w:lang w:val="fr-FR"/>
        </w:rPr>
        <w:t xml:space="preserve">   [</w:t>
      </w:r>
      <w:proofErr w:type="gramEnd"/>
      <w:r w:rsidRPr="00F40323">
        <w:rPr>
          <w:lang w:val="fr-FR"/>
        </w:rPr>
        <w:t xml:space="preserve"> ] 90+ min</w:t>
      </w:r>
    </w:p>
    <w:p w14:paraId="700C6655" w14:textId="77777777" w:rsidR="00563822" w:rsidRDefault="00563822" w:rsidP="00563822">
      <w:pPr>
        <w:spacing w:after="120"/>
      </w:pPr>
      <w:r>
        <w:rPr>
          <w:b/>
          <w:bCs/>
        </w:rPr>
        <w:t>Q13. What document sources do you read from?</w:t>
      </w:r>
    </w:p>
    <w:p w14:paraId="26BEAFCF" w14:textId="77777777" w:rsidR="00563822" w:rsidRDefault="00563822" w:rsidP="00563822">
      <w:pPr>
        <w:pStyle w:val="ListParagraph"/>
        <w:numPr>
          <w:ilvl w:val="0"/>
          <w:numId w:val="1"/>
        </w:numPr>
        <w:spacing w:after="80"/>
        <w:contextualSpacing w:val="0"/>
      </w:pPr>
      <w:r>
        <w:t xml:space="preserve">[X] </w:t>
      </w:r>
      <w:proofErr w:type="spellStart"/>
      <w:r>
        <w:t>DocuPipe</w:t>
      </w:r>
      <w:proofErr w:type="spellEnd"/>
      <w:r>
        <w:t xml:space="preserve"> (automated consolidation)</w:t>
      </w:r>
    </w:p>
    <w:p w14:paraId="7C6B6572" w14:textId="77777777" w:rsidR="00563822" w:rsidRDefault="00563822" w:rsidP="00563822">
      <w:pPr>
        <w:pStyle w:val="ListParagraph"/>
        <w:numPr>
          <w:ilvl w:val="0"/>
          <w:numId w:val="1"/>
        </w:numPr>
        <w:spacing w:after="80"/>
        <w:contextualSpacing w:val="0"/>
      </w:pPr>
      <w:proofErr w:type="gramStart"/>
      <w:r>
        <w:t>[ X</w:t>
      </w:r>
      <w:proofErr w:type="gramEnd"/>
      <w:r>
        <w:t>] Email attachments from referral source</w:t>
      </w:r>
    </w:p>
    <w:p w14:paraId="3F1FD108" w14:textId="77777777" w:rsidR="00563822" w:rsidRDefault="00563822" w:rsidP="00563822">
      <w:pPr>
        <w:pStyle w:val="ListParagraph"/>
        <w:numPr>
          <w:ilvl w:val="0"/>
          <w:numId w:val="1"/>
        </w:numPr>
        <w:spacing w:after="160"/>
        <w:contextualSpacing w:val="0"/>
      </w:pPr>
      <w:r>
        <w:t>[</w:t>
      </w:r>
      <w:proofErr w:type="gramStart"/>
      <w:r>
        <w:t>X ]</w:t>
      </w:r>
      <w:proofErr w:type="gramEnd"/>
      <w:r>
        <w:t xml:space="preserve"> Other portals/systems</w:t>
      </w:r>
    </w:p>
    <w:p w14:paraId="42A2FB3E" w14:textId="77777777" w:rsidR="00563822" w:rsidRDefault="00563822" w:rsidP="00563822">
      <w:pPr>
        <w:pStyle w:val="ListParagraph"/>
        <w:numPr>
          <w:ilvl w:val="0"/>
          <w:numId w:val="1"/>
        </w:numPr>
        <w:spacing w:after="160"/>
        <w:contextualSpacing w:val="0"/>
      </w:pPr>
      <w:r>
        <w:t>[X] Eligibility feeds, Webforms, MSQ, API</w:t>
      </w:r>
    </w:p>
    <w:p w14:paraId="018D637A" w14:textId="77777777" w:rsidR="00563822" w:rsidRDefault="00563822" w:rsidP="00563822">
      <w:pPr>
        <w:spacing w:after="120"/>
      </w:pPr>
      <w:r>
        <w:rPr>
          <w:b/>
          <w:bCs/>
        </w:rPr>
        <w:t xml:space="preserve">Q14. For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>: which fields does it extract well? Which does it struggle with?</w:t>
      </w:r>
    </w:p>
    <w:p w14:paraId="282DECA7" w14:textId="77777777" w:rsidR="00563822" w:rsidRDefault="00563822" w:rsidP="00563822">
      <w:pPr>
        <w:spacing w:after="160"/>
        <w:ind w:left="720"/>
      </w:pPr>
      <w:r>
        <w:t>It only catches on therapy type when multiple have been mentioned, extracts dates incorrectly (for example – date sent being recorded as script date), multiple body parts/dx, picks up service types from email instead of doc</w:t>
      </w:r>
    </w:p>
    <w:p w14:paraId="04DC9864" w14:textId="77777777" w:rsidR="00563822" w:rsidRDefault="00563822" w:rsidP="00563822">
      <w:pPr>
        <w:spacing w:after="160"/>
        <w:ind w:left="720"/>
      </w:pPr>
      <w:r>
        <w:t>Good catches – expiration dates, surgery dates, highlights where the information came from</w:t>
      </w:r>
    </w:p>
    <w:p w14:paraId="1DCEEB84" w14:textId="77777777" w:rsidR="00563822" w:rsidRDefault="00563822" w:rsidP="00563822">
      <w:pPr>
        <w:spacing w:after="160"/>
        <w:ind w:left="720"/>
      </w:pPr>
      <w:r>
        <w:t>Spreadsheet – documentation of issues</w:t>
      </w:r>
    </w:p>
    <w:p w14:paraId="262DE51C" w14:textId="77777777" w:rsidR="00563822" w:rsidRDefault="00563822" w:rsidP="00563822">
      <w:pPr>
        <w:spacing w:after="160"/>
        <w:ind w:left="720"/>
      </w:pPr>
      <w:r>
        <w:t xml:space="preserve">Some delays with </w:t>
      </w:r>
      <w:proofErr w:type="spellStart"/>
      <w:r>
        <w:t>DocuPipe</w:t>
      </w:r>
      <w:proofErr w:type="spellEnd"/>
    </w:p>
    <w:p w14:paraId="49BB1D34" w14:textId="77777777" w:rsidR="00563822" w:rsidRDefault="00563822" w:rsidP="00563822">
      <w:pPr>
        <w:spacing w:after="160"/>
      </w:pPr>
      <w:r>
        <w:rPr>
          <w:b/>
          <w:bCs/>
        </w:rPr>
        <w:t>15. How often do you need to correct data entry errors later? (e.g., wrong injury date, wrong info, missing fields)</w:t>
      </w:r>
    </w:p>
    <w:p w14:paraId="2A5C34AA" w14:textId="77777777" w:rsidR="00563822" w:rsidRDefault="00563822" w:rsidP="00563822">
      <w:pPr>
        <w:spacing w:after="160"/>
        <w:ind w:left="720"/>
      </w:pPr>
      <w:proofErr w:type="gramStart"/>
      <w:r>
        <w:t>[ ]</w:t>
      </w:r>
      <w:proofErr w:type="gramEnd"/>
      <w:r>
        <w:t xml:space="preserve"> Rarely (&lt;5% of </w:t>
      </w:r>
      <w:proofErr w:type="gramStart"/>
      <w:r>
        <w:t xml:space="preserve">cases)   </w:t>
      </w:r>
      <w:proofErr w:type="gramEnd"/>
      <w:r>
        <w:t>[</w:t>
      </w:r>
      <w:proofErr w:type="gramStart"/>
      <w:r>
        <w:t>X ]</w:t>
      </w:r>
      <w:proofErr w:type="gramEnd"/>
      <w:r>
        <w:t xml:space="preserve"> Sometimes (5-15</w:t>
      </w:r>
      <w:proofErr w:type="gramStart"/>
      <w:r>
        <w:t>%)   [ ]</w:t>
      </w:r>
      <w:proofErr w:type="gramEnd"/>
      <w:r>
        <w:t xml:space="preserve"> Often (15-30</w:t>
      </w:r>
      <w:proofErr w:type="gramStart"/>
      <w:r>
        <w:t>%)   [ ]</w:t>
      </w:r>
      <w:proofErr w:type="gramEnd"/>
      <w:r>
        <w:t xml:space="preserve"> Very often (30%+)</w:t>
      </w:r>
    </w:p>
    <w:p w14:paraId="2E5D149B" w14:textId="77777777" w:rsidR="00563822" w:rsidRDefault="00563822" w:rsidP="00563822">
      <w:pPr>
        <w:spacing w:after="120"/>
      </w:pPr>
      <w:r>
        <w:rPr>
          <w:b/>
          <w:bCs/>
        </w:rPr>
        <w:t xml:space="preserve">Q16. For fields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 xml:space="preserve"> misses, how do you currently collect them from patients? (e.g., phone call, email, nothing)</w:t>
      </w:r>
    </w:p>
    <w:p w14:paraId="43EC56A6" w14:textId="77777777" w:rsidR="00563822" w:rsidRDefault="00563822" w:rsidP="00563822">
      <w:pPr>
        <w:spacing w:after="160"/>
        <w:ind w:left="720"/>
      </w:pPr>
      <w:proofErr w:type="gramStart"/>
      <w:r>
        <w:t>All of</w:t>
      </w:r>
      <w:proofErr w:type="gramEnd"/>
      <w:r>
        <w:t xml:space="preserve"> the above. We call, email, text stakeholders MDs, patients, and clinics. </w:t>
      </w:r>
    </w:p>
    <w:p w14:paraId="5CC4FE10" w14:textId="77777777" w:rsidR="00563822" w:rsidRDefault="00563822" w:rsidP="00563822">
      <w:pPr>
        <w:spacing w:after="160"/>
        <w:ind w:left="720"/>
      </w:pPr>
      <w:r>
        <w:t>Missing critical report with live examples</w:t>
      </w:r>
    </w:p>
    <w:p w14:paraId="0C538AE6" w14:textId="77777777" w:rsidR="00563822" w:rsidRDefault="00563822" w:rsidP="00563822">
      <w:pPr>
        <w:spacing w:after="120"/>
      </w:pPr>
      <w:r>
        <w:rPr>
          <w:b/>
          <w:bCs/>
        </w:rPr>
        <w:t>Q17. If we texted patients to collect missing data (e.g., 'We need your employment status: A) Employed B) Self-employed C) Unable to work'), what questions would you ask?</w:t>
      </w:r>
    </w:p>
    <w:p w14:paraId="7C046049" w14:textId="77777777" w:rsidR="00563822" w:rsidRDefault="00563822" w:rsidP="00563822">
      <w:pPr>
        <w:spacing w:after="160"/>
        <w:ind w:left="720"/>
      </w:pPr>
      <w:r>
        <w:t xml:space="preserve">We would collect </w:t>
      </w:r>
      <w:proofErr w:type="gramStart"/>
      <w:r>
        <w:t>any and all</w:t>
      </w:r>
      <w:proofErr w:type="gramEnd"/>
      <w:r>
        <w:t xml:space="preserve"> missing information that was not received with the referral. We also ask their availability/time preference for scheduling. This is also when they typically inform us of their requested clinic or if they are already attending a PT clinic. This then leads to questions around how long they have been treating, in/out of network status, and next steps towards IE. </w:t>
      </w:r>
    </w:p>
    <w:p w14:paraId="4EEEBC57" w14:textId="77777777" w:rsidR="00563822" w:rsidRDefault="00563822" w:rsidP="00563822"/>
    <w:p w14:paraId="745F6653" w14:textId="77777777" w:rsidR="00563822" w:rsidRDefault="00563822"/>
    <w:sectPr w:rsidR="00563822" w:rsidSect="005638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3536"/>
    <w:multiLevelType w:val="hybridMultilevel"/>
    <w:tmpl w:val="1FD0CB06"/>
    <w:lvl w:ilvl="0" w:tplc="63D09476">
      <w:start w:val="1"/>
      <w:numFmt w:val="bullet"/>
      <w:lvlText w:val="•"/>
      <w:lvlJc w:val="left"/>
      <w:pPr>
        <w:ind w:left="720" w:hanging="360"/>
      </w:pPr>
    </w:lvl>
    <w:lvl w:ilvl="1" w:tplc="E44E1180">
      <w:numFmt w:val="decimal"/>
      <w:lvlText w:val=""/>
      <w:lvlJc w:val="left"/>
    </w:lvl>
    <w:lvl w:ilvl="2" w:tplc="B5A40BF8">
      <w:numFmt w:val="decimal"/>
      <w:lvlText w:val=""/>
      <w:lvlJc w:val="left"/>
    </w:lvl>
    <w:lvl w:ilvl="3" w:tplc="6D9EC2D6">
      <w:numFmt w:val="decimal"/>
      <w:lvlText w:val=""/>
      <w:lvlJc w:val="left"/>
    </w:lvl>
    <w:lvl w:ilvl="4" w:tplc="15B640EA">
      <w:numFmt w:val="decimal"/>
      <w:lvlText w:val=""/>
      <w:lvlJc w:val="left"/>
    </w:lvl>
    <w:lvl w:ilvl="5" w:tplc="E702BB26">
      <w:numFmt w:val="decimal"/>
      <w:lvlText w:val=""/>
      <w:lvlJc w:val="left"/>
    </w:lvl>
    <w:lvl w:ilvl="6" w:tplc="25FE06A2">
      <w:numFmt w:val="decimal"/>
      <w:lvlText w:val=""/>
      <w:lvlJc w:val="left"/>
    </w:lvl>
    <w:lvl w:ilvl="7" w:tplc="B1081FC4">
      <w:numFmt w:val="decimal"/>
      <w:lvlText w:val=""/>
      <w:lvlJc w:val="left"/>
    </w:lvl>
    <w:lvl w:ilvl="8" w:tplc="0AE4341E">
      <w:numFmt w:val="decimal"/>
      <w:lvlText w:val=""/>
      <w:lvlJc w:val="left"/>
    </w:lvl>
  </w:abstractNum>
  <w:num w:numId="1" w16cid:durableId="1521117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22"/>
    <w:rsid w:val="00043A8E"/>
    <w:rsid w:val="000D192B"/>
    <w:rsid w:val="00563822"/>
    <w:rsid w:val="00DF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1B1F"/>
  <w15:chartTrackingRefBased/>
  <w15:docId w15:val="{E0BB3BE3-F37E-4CB9-817E-31DB0C3E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822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8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8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8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8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8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82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63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1680</Characters>
  <Application>Microsoft Office Word</Application>
  <DocSecurity>0</DocSecurity>
  <Lines>37</Lines>
  <Paragraphs>27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Quincie Olberding</dc:creator>
  <cp:keywords/>
  <dc:description/>
  <cp:lastModifiedBy>Quincie Olberding</cp:lastModifiedBy>
  <cp:revision>2</cp:revision>
  <dcterms:created xsi:type="dcterms:W3CDTF">2025-12-08T15:39:00Z</dcterms:created>
  <dcterms:modified xsi:type="dcterms:W3CDTF">2025-12-08T15:39:00Z</dcterms:modified>
</cp:coreProperties>
</file>