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953A6" w14:textId="77777777" w:rsidR="00AF2DAE" w:rsidRDefault="00970C1B">
      <w:pPr>
        <w:pStyle w:val="Title"/>
      </w:pPr>
      <w:r>
        <w:t>Stakeholder Pre-Read</w:t>
      </w:r>
    </w:p>
    <w:p w14:paraId="6D3AD23B" w14:textId="77777777" w:rsidR="00AF2DAE" w:rsidRDefault="00970C1B">
      <w:pPr>
        <w:spacing w:after="80"/>
        <w:jc w:val="center"/>
      </w:pPr>
      <w:r>
        <w:rPr>
          <w:i/>
          <w:iCs/>
          <w:sz w:val="26"/>
          <w:szCs w:val="26"/>
        </w:rPr>
        <w:t>Operational Automation Project</w:t>
      </w:r>
    </w:p>
    <w:p w14:paraId="04A013DA" w14:textId="1E8C5CB2" w:rsidR="00AF2DAE" w:rsidRDefault="00970C1B">
      <w:pPr>
        <w:spacing w:after="240"/>
        <w:jc w:val="center"/>
      </w:pPr>
      <w:r>
        <w:rPr>
          <w:i/>
          <w:iCs/>
          <w:sz w:val="24"/>
          <w:szCs w:val="24"/>
        </w:rPr>
        <w:t xml:space="preserve">Please complete and return by </w:t>
      </w:r>
      <w:r w:rsidR="00385308">
        <w:rPr>
          <w:i/>
          <w:iCs/>
          <w:sz w:val="24"/>
          <w:szCs w:val="24"/>
        </w:rPr>
        <w:t>12/5/25</w:t>
      </w:r>
    </w:p>
    <w:p w14:paraId="0C2653C3" w14:textId="77777777" w:rsidR="00AF2DAE" w:rsidRDefault="00970C1B">
      <w:pPr>
        <w:pStyle w:val="Heading1"/>
      </w:pPr>
      <w:r>
        <w:t>Purpose</w:t>
      </w:r>
    </w:p>
    <w:p w14:paraId="356810D8" w14:textId="55505EC2" w:rsidR="00AF2DAE" w:rsidRDefault="00970C1B">
      <w:pPr>
        <w:spacing w:after="160"/>
      </w:pPr>
      <w:r>
        <w:t>We're launching a project to automate routine workflows in three areas: referral intake, coach PT note processing, and clinic relationship exploration. This pre-read gathers information we need to design the right solutions.</w:t>
      </w:r>
    </w:p>
    <w:p w14:paraId="745B005D" w14:textId="6591E5F3" w:rsidR="00AF2DAE" w:rsidRDefault="00970C1B">
      <w:pPr>
        <w:spacing w:after="80"/>
      </w:pPr>
      <w:r>
        <w:t>We're asking th</w:t>
      </w:r>
      <w:r w:rsidR="00385308">
        <w:t>ese</w:t>
      </w:r>
      <w:r>
        <w:t xml:space="preserve"> groups to fill this out:</w:t>
      </w:r>
    </w:p>
    <w:p w14:paraId="6229DE14" w14:textId="77777777" w:rsidR="00AF2DAE" w:rsidRDefault="00970C1B">
      <w:pPr>
        <w:pStyle w:val="ListParagraph"/>
        <w:numPr>
          <w:ilvl w:val="0"/>
          <w:numId w:val="2"/>
        </w:numPr>
        <w:spacing w:after="80"/>
      </w:pPr>
      <w:r>
        <w:t>Intake/Scheduling team (referral intake and data entry)</w:t>
      </w:r>
    </w:p>
    <w:p w14:paraId="7B398D7D" w14:textId="3A8376F0" w:rsidR="00AF2DAE" w:rsidRDefault="00970C1B">
      <w:pPr>
        <w:pStyle w:val="ListParagraph"/>
        <w:numPr>
          <w:ilvl w:val="0"/>
          <w:numId w:val="2"/>
        </w:numPr>
        <w:spacing w:after="80"/>
      </w:pPr>
      <w:r>
        <w:t>Coaches (PT note reading</w:t>
      </w:r>
      <w:r w:rsidR="00A5370E">
        <w:t>, stakeholder interaction,</w:t>
      </w:r>
      <w:r>
        <w:t xml:space="preserve"> and patient messaging)</w:t>
      </w:r>
    </w:p>
    <w:p w14:paraId="19C4B33C" w14:textId="77777777" w:rsidR="00AF2DAE" w:rsidRDefault="00970C1B">
      <w:pPr>
        <w:spacing w:after="160"/>
      </w:pPr>
      <w:r>
        <w:t xml:space="preserve">Please read all </w:t>
      </w:r>
      <w:proofErr w:type="gramStart"/>
      <w:r>
        <w:t>sections, but</w:t>
      </w:r>
      <w:proofErr w:type="gramEnd"/>
      <w:r>
        <w:t xml:space="preserve"> focus on the section(s) relevant to your role.</w:t>
      </w:r>
    </w:p>
    <w:p w14:paraId="2A1CB5CD" w14:textId="77777777" w:rsidR="00AF2DAE" w:rsidRDefault="00970C1B">
      <w:r>
        <w:br w:type="page"/>
      </w:r>
    </w:p>
    <w:p w14:paraId="2A774B5F" w14:textId="77777777" w:rsidR="00AF2DAE" w:rsidRDefault="00970C1B">
      <w:pPr>
        <w:pStyle w:val="Heading1"/>
      </w:pPr>
      <w:r>
        <w:lastRenderedPageBreak/>
        <w:t>Section 1: For Coaches</w:t>
      </w:r>
    </w:p>
    <w:p w14:paraId="3D934371" w14:textId="77777777" w:rsidR="00AF2DAE" w:rsidRDefault="00970C1B">
      <w:pPr>
        <w:pStyle w:val="Heading2"/>
      </w:pPr>
      <w:r>
        <w:t>1.1 PT Note Processing</w:t>
      </w:r>
    </w:p>
    <w:p w14:paraId="558F2E46" w14:textId="77777777" w:rsidR="00AF2DAE" w:rsidRDefault="00970C1B">
      <w:pPr>
        <w:spacing w:after="80"/>
      </w:pPr>
      <w:r>
        <w:t>Context: Coaches work cases that are going long and need to understand patient progress quickly by reading PT clinical notes.</w:t>
      </w:r>
    </w:p>
    <w:p w14:paraId="70EF26AB" w14:textId="7EF4FD0A" w:rsidR="00AF2DAE" w:rsidRDefault="00970C1B">
      <w:pPr>
        <w:spacing w:after="120"/>
      </w:pPr>
      <w:r>
        <w:rPr>
          <w:b/>
          <w:bCs/>
        </w:rPr>
        <w:t xml:space="preserve">Q1. How </w:t>
      </w:r>
      <w:r w:rsidR="00A5370E">
        <w:rPr>
          <w:b/>
          <w:bCs/>
        </w:rPr>
        <w:t>many</w:t>
      </w:r>
      <w:r>
        <w:rPr>
          <w:b/>
          <w:bCs/>
        </w:rPr>
        <w:t xml:space="preserve"> PT notes </w:t>
      </w:r>
      <w:r w:rsidR="00A5370E">
        <w:rPr>
          <w:b/>
          <w:bCs/>
        </w:rPr>
        <w:t xml:space="preserve">do you read </w:t>
      </w:r>
      <w:r>
        <w:rPr>
          <w:b/>
          <w:bCs/>
        </w:rPr>
        <w:t>per week?</w:t>
      </w:r>
    </w:p>
    <w:p w14:paraId="21AB55E6" w14:textId="0D7859DE" w:rsidR="00AF2DAE" w:rsidRDefault="00970C1B">
      <w:pPr>
        <w:spacing w:after="160"/>
        <w:ind w:left="720"/>
      </w:pPr>
      <w:proofErr w:type="gramStart"/>
      <w:r>
        <w:t>[ ]</w:t>
      </w:r>
      <w:proofErr w:type="gramEnd"/>
      <w:r>
        <w:t xml:space="preserve"> 0-</w:t>
      </w:r>
      <w:r w:rsidR="00A5370E">
        <w:t>10</w:t>
      </w:r>
      <w:r>
        <w:t xml:space="preserve"> notes/week</w:t>
      </w:r>
      <w:proofErr w:type="gramStart"/>
      <w:r>
        <w:t xml:space="preserve">   [</w:t>
      </w:r>
      <w:proofErr w:type="gramEnd"/>
      <w:r>
        <w:t xml:space="preserve"> ] </w:t>
      </w:r>
      <w:r w:rsidR="00A5370E">
        <w:t>10</w:t>
      </w:r>
      <w:r>
        <w:t>-</w:t>
      </w:r>
      <w:r w:rsidR="00A5370E">
        <w:t xml:space="preserve">20 </w:t>
      </w:r>
      <w:r>
        <w:t>notes/week</w:t>
      </w:r>
      <w:proofErr w:type="gramStart"/>
      <w:r>
        <w:t xml:space="preserve">   [</w:t>
      </w:r>
      <w:proofErr w:type="gramEnd"/>
      <w:r>
        <w:t xml:space="preserve"> ] </w:t>
      </w:r>
      <w:r w:rsidR="00A5370E">
        <w:t>20</w:t>
      </w:r>
      <w:r>
        <w:t>-</w:t>
      </w:r>
      <w:r w:rsidR="00A5370E">
        <w:t>4</w:t>
      </w:r>
      <w:r>
        <w:t>0 notes/week</w:t>
      </w:r>
      <w:proofErr w:type="gramStart"/>
      <w:r>
        <w:t xml:space="preserve">   [</w:t>
      </w:r>
      <w:proofErr w:type="gramEnd"/>
      <w:r>
        <w:t xml:space="preserve"> </w:t>
      </w:r>
      <w:r w:rsidR="00394D8E">
        <w:t>X</w:t>
      </w:r>
      <w:r>
        <w:t xml:space="preserve">] </w:t>
      </w:r>
      <w:r w:rsidR="00A5370E">
        <w:t>4</w:t>
      </w:r>
      <w:r>
        <w:t>0+ notes/week</w:t>
      </w:r>
    </w:p>
    <w:p w14:paraId="1FDC0C6A" w14:textId="346A1D94" w:rsidR="00394D8E" w:rsidRDefault="00394D8E">
      <w:pPr>
        <w:spacing w:after="160"/>
        <w:ind w:left="720"/>
      </w:pPr>
      <w:r>
        <w:t xml:space="preserve">I typically read 40+ notes/day, especially for the midpoint and outlier cases. </w:t>
      </w:r>
      <w:proofErr w:type="gramStart"/>
      <w:r>
        <w:t>Usually</w:t>
      </w:r>
      <w:proofErr w:type="gramEnd"/>
      <w:r>
        <w:t xml:space="preserve"> I’ll review at least a few daily notes plus 2-3 progress notes for these cases.</w:t>
      </w:r>
    </w:p>
    <w:p w14:paraId="4184CF7A" w14:textId="1F1859F5" w:rsidR="00A5370E" w:rsidRPr="00A5370E" w:rsidRDefault="00970C1B">
      <w:pPr>
        <w:spacing w:after="120"/>
        <w:rPr>
          <w:b/>
          <w:bCs/>
        </w:rPr>
      </w:pPr>
      <w:r>
        <w:rPr>
          <w:b/>
          <w:bCs/>
        </w:rPr>
        <w:t>Q2. How long does it take you to read and extract key information from one PT note?</w:t>
      </w:r>
    </w:p>
    <w:p w14:paraId="57267A8E" w14:textId="65FD94E0" w:rsidR="00AF2DAE" w:rsidRDefault="00970C1B">
      <w:pPr>
        <w:spacing w:after="160"/>
        <w:ind w:left="720"/>
      </w:pPr>
      <w:proofErr w:type="gramStart"/>
      <w:r>
        <w:t>[ ]</w:t>
      </w:r>
      <w:proofErr w:type="gramEnd"/>
      <w:r>
        <w:t xml:space="preserve"> 2-5 min</w:t>
      </w:r>
      <w:proofErr w:type="gramStart"/>
      <w:r>
        <w:t xml:space="preserve">   [</w:t>
      </w:r>
      <w:proofErr w:type="gramEnd"/>
      <w:r>
        <w:t xml:space="preserve"> </w:t>
      </w:r>
      <w:r w:rsidR="00394D8E">
        <w:t>X</w:t>
      </w:r>
      <w:r>
        <w:t>] 5-10 min</w:t>
      </w:r>
      <w:proofErr w:type="gramStart"/>
      <w:r>
        <w:t xml:space="preserve">   [</w:t>
      </w:r>
      <w:proofErr w:type="gramEnd"/>
      <w:r>
        <w:t xml:space="preserve"> ] 10-15 min</w:t>
      </w:r>
      <w:proofErr w:type="gramStart"/>
      <w:r>
        <w:t xml:space="preserve">   [</w:t>
      </w:r>
      <w:proofErr w:type="gramEnd"/>
      <w:r>
        <w:t xml:space="preserve"> ] 15-</w:t>
      </w:r>
      <w:r w:rsidR="00A5370E">
        <w:t>2</w:t>
      </w:r>
      <w:r>
        <w:t>0 min</w:t>
      </w:r>
      <w:proofErr w:type="gramStart"/>
      <w:r>
        <w:t xml:space="preserve">   [</w:t>
      </w:r>
      <w:proofErr w:type="gramEnd"/>
      <w:r>
        <w:t xml:space="preserve"> ] </w:t>
      </w:r>
      <w:r w:rsidR="00A5370E">
        <w:t>2</w:t>
      </w:r>
      <w:r>
        <w:t>0+ min</w:t>
      </w:r>
    </w:p>
    <w:p w14:paraId="16001958" w14:textId="6F6C6C35" w:rsidR="00394D8E" w:rsidRDefault="00394D8E">
      <w:pPr>
        <w:spacing w:after="160"/>
        <w:ind w:left="720"/>
      </w:pPr>
      <w:r>
        <w:t>This depends on the note type—more time for IE, progress notes/re-evals, less for daily notes</w:t>
      </w:r>
    </w:p>
    <w:p w14:paraId="14B3B157" w14:textId="2E5E0F36" w:rsidR="00A5370E" w:rsidRDefault="00970C1B">
      <w:pPr>
        <w:spacing w:after="120"/>
        <w:rPr>
          <w:b/>
          <w:bCs/>
        </w:rPr>
      </w:pPr>
      <w:r>
        <w:rPr>
          <w:b/>
          <w:bCs/>
        </w:rPr>
        <w:t xml:space="preserve">Q3. </w:t>
      </w:r>
      <w:r w:rsidR="00A5370E">
        <w:rPr>
          <w:b/>
          <w:bCs/>
        </w:rPr>
        <w:t>How long does it take you to read through and summarize an entire case for the remediation or case write up process?</w:t>
      </w:r>
    </w:p>
    <w:p w14:paraId="69D5DE80" w14:textId="2D802537" w:rsidR="00A5370E" w:rsidRDefault="00A5370E" w:rsidP="00A5370E">
      <w:pPr>
        <w:spacing w:after="160"/>
        <w:ind w:left="720"/>
      </w:pPr>
      <w:r>
        <w:rPr>
          <w:b/>
          <w:bCs/>
        </w:rPr>
        <w:tab/>
      </w:r>
      <w:proofErr w:type="gramStart"/>
      <w:r>
        <w:t>[ ]</w:t>
      </w:r>
      <w:proofErr w:type="gramEnd"/>
      <w:r>
        <w:t xml:space="preserve"> 5-10 min</w:t>
      </w:r>
      <w:proofErr w:type="gramStart"/>
      <w:r>
        <w:t xml:space="preserve">   [</w:t>
      </w:r>
      <w:proofErr w:type="gramEnd"/>
      <w:r>
        <w:t xml:space="preserve"> ] 10-15 min</w:t>
      </w:r>
      <w:proofErr w:type="gramStart"/>
      <w:r>
        <w:t xml:space="preserve">   [</w:t>
      </w:r>
      <w:proofErr w:type="gramEnd"/>
      <w:r>
        <w:t xml:space="preserve"> ] 15-20 min</w:t>
      </w:r>
      <w:proofErr w:type="gramStart"/>
      <w:r>
        <w:t xml:space="preserve">   [</w:t>
      </w:r>
      <w:proofErr w:type="gramEnd"/>
      <w:r>
        <w:t xml:space="preserve"> ] 20-30 min</w:t>
      </w:r>
      <w:proofErr w:type="gramStart"/>
      <w:r>
        <w:t xml:space="preserve">   [</w:t>
      </w:r>
      <w:proofErr w:type="gramEnd"/>
      <w:r>
        <w:t xml:space="preserve"> </w:t>
      </w:r>
      <w:r w:rsidR="00394D8E">
        <w:t>X</w:t>
      </w:r>
      <w:r>
        <w:t>] 30+ min</w:t>
      </w:r>
    </w:p>
    <w:p w14:paraId="0213FEA4" w14:textId="76D96093" w:rsidR="00394D8E" w:rsidRDefault="00394D8E" w:rsidP="00A5370E">
      <w:pPr>
        <w:spacing w:after="160"/>
        <w:ind w:left="720"/>
      </w:pPr>
      <w:r>
        <w:t>Again, this depends on the length of the case</w:t>
      </w:r>
      <w:r w:rsidR="00C45898">
        <w:t xml:space="preserve"> as well as the complexity of the case. </w:t>
      </w:r>
      <w:r w:rsidR="00727202">
        <w:t xml:space="preserve">Often, there are multiple cases for the same claim, so I may go back and review those as well if there’s relevant/pertinent information, especially if I’m doing a Peer Review requested by a NCM or adjuster. </w:t>
      </w:r>
      <w:r w:rsidR="00F7008F">
        <w:t xml:space="preserve">It also needs to be taken into consideration that there’s time involved in reaching out to the treating therapist to discuss the case which is part of the review process as well. </w:t>
      </w:r>
    </w:p>
    <w:p w14:paraId="7A388302" w14:textId="69EF9707" w:rsidR="00AF2DAE" w:rsidRDefault="00A5370E">
      <w:pPr>
        <w:spacing w:after="120"/>
      </w:pPr>
      <w:r>
        <w:rPr>
          <w:b/>
          <w:bCs/>
        </w:rPr>
        <w:t xml:space="preserve">Q4.  </w:t>
      </w:r>
      <w:r w:rsidR="00970C1B">
        <w:rPr>
          <w:b/>
          <w:bCs/>
        </w:rPr>
        <w:t>What format are the PT notes you receive?</w:t>
      </w:r>
    </w:p>
    <w:p w14:paraId="6506D35E" w14:textId="2809D4FC" w:rsidR="00AF2DAE" w:rsidRDefault="00970C1B">
      <w:pPr>
        <w:spacing w:after="160"/>
        <w:ind w:left="720"/>
      </w:pPr>
      <w:proofErr w:type="gramStart"/>
      <w:r>
        <w:t>[ ]</w:t>
      </w:r>
      <w:proofErr w:type="gramEnd"/>
      <w:r>
        <w:t xml:space="preserve"> Structured form (fields like ROM, pain, </w:t>
      </w:r>
      <w:proofErr w:type="gramStart"/>
      <w:r>
        <w:t>compliance)   [ ]</w:t>
      </w:r>
      <w:proofErr w:type="gramEnd"/>
      <w:r>
        <w:t xml:space="preserve"> Narrative text</w:t>
      </w:r>
      <w:proofErr w:type="gramStart"/>
      <w:r>
        <w:t xml:space="preserve">   [</w:t>
      </w:r>
      <w:r w:rsidR="00553F9F">
        <w:t>X</w:t>
      </w:r>
      <w:r>
        <w:t xml:space="preserve"> ]</w:t>
      </w:r>
      <w:proofErr w:type="gramEnd"/>
      <w:r>
        <w:t xml:space="preserve"> Mix of both</w:t>
      </w:r>
      <w:proofErr w:type="gramStart"/>
      <w:r>
        <w:t xml:space="preserve">   [</w:t>
      </w:r>
      <w:proofErr w:type="gramEnd"/>
      <w:r>
        <w:t xml:space="preserve"> ] </w:t>
      </w:r>
      <w:proofErr w:type="gramStart"/>
      <w:r>
        <w:t>Other: _</w:t>
      </w:r>
      <w:proofErr w:type="gramEnd"/>
      <w:r>
        <w:t>__________</w:t>
      </w:r>
    </w:p>
    <w:p w14:paraId="7671A363" w14:textId="6DDF3FF8" w:rsidR="00553F9F" w:rsidRDefault="00553F9F">
      <w:pPr>
        <w:spacing w:after="160"/>
        <w:ind w:left="720"/>
      </w:pPr>
      <w:r>
        <w:t xml:space="preserve">PT notes are standard SOAP notes, typically a mix of narrative for the </w:t>
      </w:r>
      <w:r w:rsidR="004F20D1">
        <w:t xml:space="preserve">S/A/P and possibly objective measures or </w:t>
      </w:r>
      <w:proofErr w:type="spellStart"/>
      <w:r w:rsidR="004F20D1">
        <w:t>therex</w:t>
      </w:r>
      <w:proofErr w:type="spellEnd"/>
      <w:r w:rsidR="004F20D1">
        <w:t xml:space="preserve"> grid for the O. This also depends on the clinic—we have </w:t>
      </w:r>
      <w:r w:rsidR="004C497E">
        <w:t>numerous clinics</w:t>
      </w:r>
      <w:r w:rsidR="00602A53">
        <w:t xml:space="preserve"> (usually non-bNOTES)</w:t>
      </w:r>
      <w:r w:rsidR="004C497E">
        <w:t xml:space="preserve"> who send subpar notes that are missing much of the key information</w:t>
      </w:r>
      <w:r w:rsidR="00602A53">
        <w:t>.</w:t>
      </w:r>
    </w:p>
    <w:p w14:paraId="51E7AFDD" w14:textId="77777777" w:rsidR="00AF2DAE" w:rsidRDefault="00970C1B">
      <w:pPr>
        <w:spacing w:after="120"/>
      </w:pPr>
      <w:r>
        <w:rPr>
          <w:b/>
          <w:bCs/>
        </w:rPr>
        <w:t>Q4. What information do you extract from each PT note? (Check all that apply)</w:t>
      </w:r>
    </w:p>
    <w:p w14:paraId="40528EA5" w14:textId="28A6068E" w:rsidR="00AF2DAE" w:rsidRDefault="00970C1B">
      <w:pPr>
        <w:pStyle w:val="ListParagraph"/>
        <w:numPr>
          <w:ilvl w:val="0"/>
          <w:numId w:val="2"/>
        </w:numPr>
        <w:spacing w:after="80"/>
      </w:pPr>
      <w:r>
        <w:t>[</w:t>
      </w:r>
      <w:proofErr w:type="gramStart"/>
      <w:r w:rsidR="00602A53">
        <w:t>X</w:t>
      </w:r>
      <w:r>
        <w:t xml:space="preserve"> ]</w:t>
      </w:r>
      <w:proofErr w:type="gramEnd"/>
      <w:r>
        <w:t xml:space="preserve"> </w:t>
      </w:r>
      <w:r w:rsidR="00A5370E">
        <w:t xml:space="preserve"> </w:t>
      </w:r>
      <w:r>
        <w:t>Range of motion (ROM) changes</w:t>
      </w:r>
    </w:p>
    <w:p w14:paraId="3A373638" w14:textId="26E515BA" w:rsidR="00AF2DAE" w:rsidRDefault="00970C1B">
      <w:pPr>
        <w:pStyle w:val="ListParagraph"/>
        <w:numPr>
          <w:ilvl w:val="0"/>
          <w:numId w:val="2"/>
        </w:numPr>
        <w:spacing w:after="80"/>
      </w:pPr>
      <w:r>
        <w:t>[</w:t>
      </w:r>
      <w:proofErr w:type="gramStart"/>
      <w:r w:rsidR="00602A53">
        <w:t>X</w:t>
      </w:r>
      <w:r>
        <w:t xml:space="preserve"> ]</w:t>
      </w:r>
      <w:proofErr w:type="gramEnd"/>
      <w:r>
        <w:t xml:space="preserve"> </w:t>
      </w:r>
      <w:r w:rsidR="00A5370E">
        <w:t xml:space="preserve"> </w:t>
      </w:r>
      <w:r>
        <w:t>Pain level / pain trend</w:t>
      </w:r>
    </w:p>
    <w:p w14:paraId="17369F56" w14:textId="3D7F56D0" w:rsidR="00A5370E" w:rsidRDefault="00970C1B">
      <w:pPr>
        <w:pStyle w:val="ListParagraph"/>
        <w:numPr>
          <w:ilvl w:val="0"/>
          <w:numId w:val="2"/>
        </w:numPr>
        <w:spacing w:after="80"/>
      </w:pPr>
      <w:r>
        <w:t>[</w:t>
      </w:r>
      <w:proofErr w:type="gramStart"/>
      <w:r w:rsidR="00602A53">
        <w:t>X</w:t>
      </w:r>
      <w:r>
        <w:t xml:space="preserve"> ]</w:t>
      </w:r>
      <w:proofErr w:type="gramEnd"/>
      <w:r w:rsidR="00A5370E">
        <w:t xml:space="preserve">  Exercise progression</w:t>
      </w:r>
      <w:r>
        <w:t xml:space="preserve"> </w:t>
      </w:r>
    </w:p>
    <w:p w14:paraId="7327D9DB" w14:textId="59324606" w:rsidR="00AF2DAE" w:rsidRDefault="00A5370E">
      <w:pPr>
        <w:pStyle w:val="ListParagraph"/>
        <w:numPr>
          <w:ilvl w:val="0"/>
          <w:numId w:val="2"/>
        </w:numPr>
        <w:spacing w:after="80"/>
      </w:pPr>
      <w:proofErr w:type="gramStart"/>
      <w:r>
        <w:t xml:space="preserve">[ </w:t>
      </w:r>
      <w:r w:rsidR="00602A53">
        <w:t>X</w:t>
      </w:r>
      <w:r>
        <w:t xml:space="preserve">]  </w:t>
      </w:r>
      <w:r w:rsidR="00970C1B">
        <w:t>Exercise</w:t>
      </w:r>
      <w:proofErr w:type="gramEnd"/>
      <w:r w:rsidR="00970C1B">
        <w:t xml:space="preserve"> compliance</w:t>
      </w:r>
    </w:p>
    <w:p w14:paraId="5ADDACC1" w14:textId="0CB73E49" w:rsidR="00AF2DAE" w:rsidRDefault="00970C1B">
      <w:pPr>
        <w:pStyle w:val="ListParagraph"/>
        <w:numPr>
          <w:ilvl w:val="0"/>
          <w:numId w:val="2"/>
        </w:numPr>
        <w:spacing w:after="80"/>
      </w:pPr>
      <w:r>
        <w:t xml:space="preserve"> </w:t>
      </w:r>
      <w:r w:rsidR="00FA11B8">
        <w:t>[X]</w:t>
      </w:r>
      <w:r w:rsidR="00A5370E">
        <w:t xml:space="preserve"> </w:t>
      </w:r>
      <w:r>
        <w:t>Functional improvements (e.g., can lift arm above hea</w:t>
      </w:r>
      <w:r w:rsidR="00011F57">
        <w:t xml:space="preserve">d—more important </w:t>
      </w:r>
      <w:proofErr w:type="gramStart"/>
      <w:r w:rsidR="00011F57">
        <w:t>would be</w:t>
      </w:r>
      <w:proofErr w:type="gramEnd"/>
      <w:r w:rsidR="00011F57">
        <w:t xml:space="preserve"> functional improvements related to </w:t>
      </w:r>
      <w:r w:rsidR="000442ED">
        <w:t>work</w:t>
      </w:r>
      <w:r>
        <w:t>)</w:t>
      </w:r>
    </w:p>
    <w:p w14:paraId="05394E3F" w14:textId="1F4A786B" w:rsidR="00AF2DAE" w:rsidRDefault="00970C1B">
      <w:pPr>
        <w:pStyle w:val="ListParagraph"/>
        <w:numPr>
          <w:ilvl w:val="0"/>
          <w:numId w:val="2"/>
        </w:numPr>
        <w:spacing w:after="80"/>
      </w:pPr>
      <w:r>
        <w:t>[</w:t>
      </w:r>
      <w:proofErr w:type="gramStart"/>
      <w:r w:rsidR="00FA11B8">
        <w:t>X</w:t>
      </w:r>
      <w:r>
        <w:t xml:space="preserve"> ]</w:t>
      </w:r>
      <w:proofErr w:type="gramEnd"/>
      <w:r>
        <w:t xml:space="preserve"> </w:t>
      </w:r>
      <w:r w:rsidR="00A5370E">
        <w:t xml:space="preserve"> </w:t>
      </w:r>
      <w:r>
        <w:t>Patient attitude / motivation</w:t>
      </w:r>
    </w:p>
    <w:p w14:paraId="027B6A1B" w14:textId="1B11038D" w:rsidR="00AF2DAE" w:rsidRDefault="00970C1B">
      <w:pPr>
        <w:pStyle w:val="ListParagraph"/>
        <w:numPr>
          <w:ilvl w:val="0"/>
          <w:numId w:val="2"/>
        </w:numPr>
        <w:spacing w:after="80"/>
      </w:pPr>
      <w:r>
        <w:t>[</w:t>
      </w:r>
      <w:proofErr w:type="gramStart"/>
      <w:r w:rsidR="00FA11B8">
        <w:t>X</w:t>
      </w:r>
      <w:r>
        <w:t xml:space="preserve"> ]</w:t>
      </w:r>
      <w:proofErr w:type="gramEnd"/>
      <w:r>
        <w:t xml:space="preserve"> </w:t>
      </w:r>
      <w:r w:rsidR="00A5370E">
        <w:t xml:space="preserve"> </w:t>
      </w:r>
      <w:r>
        <w:t>Red flags (pain increase, non-compliance, discouragement)</w:t>
      </w:r>
      <w:r w:rsidR="00FA11B8">
        <w:t xml:space="preserve"> (Discouragement is not a red flag, neither is pain increase</w:t>
      </w:r>
      <w:r w:rsidR="005210D7">
        <w:t>. Red flags would also include changes in medical status or health concerns re</w:t>
      </w:r>
      <w:r w:rsidR="000B1F30">
        <w:t>lated or unrelated to the referral diagnosis)</w:t>
      </w:r>
    </w:p>
    <w:p w14:paraId="53A24F85" w14:textId="44415D4B" w:rsidR="00AF2DAE" w:rsidRDefault="00970C1B">
      <w:pPr>
        <w:pStyle w:val="ListParagraph"/>
        <w:numPr>
          <w:ilvl w:val="0"/>
          <w:numId w:val="2"/>
        </w:numPr>
        <w:spacing w:after="160"/>
      </w:pPr>
      <w:proofErr w:type="gramStart"/>
      <w:r>
        <w:t>[ ]</w:t>
      </w:r>
      <w:proofErr w:type="gramEnd"/>
      <w:r>
        <w:t xml:space="preserve"> </w:t>
      </w:r>
      <w:r w:rsidR="00A5370E">
        <w:t xml:space="preserve"> </w:t>
      </w:r>
      <w:proofErr w:type="gramStart"/>
      <w:r>
        <w:t>Other: _</w:t>
      </w:r>
      <w:proofErr w:type="gramEnd"/>
      <w:r>
        <w:t>__________</w:t>
      </w:r>
    </w:p>
    <w:p w14:paraId="0A28506F" w14:textId="77777777" w:rsidR="000B1F30" w:rsidRDefault="000B1F30">
      <w:pPr>
        <w:spacing w:after="120"/>
        <w:rPr>
          <w:b/>
          <w:bCs/>
        </w:rPr>
      </w:pPr>
    </w:p>
    <w:p w14:paraId="3C113C2E" w14:textId="77777777" w:rsidR="000B1F30" w:rsidRDefault="000B1F30">
      <w:pPr>
        <w:spacing w:after="120"/>
        <w:rPr>
          <w:b/>
          <w:bCs/>
        </w:rPr>
      </w:pPr>
    </w:p>
    <w:p w14:paraId="14D186A0" w14:textId="47A26533" w:rsidR="00AF2DAE" w:rsidRDefault="00970C1B">
      <w:pPr>
        <w:spacing w:after="120"/>
      </w:pPr>
      <w:r>
        <w:rPr>
          <w:b/>
          <w:bCs/>
        </w:rPr>
        <w:t>Q5. After reading a PT note, what do you do? (Check all that apply)</w:t>
      </w:r>
    </w:p>
    <w:p w14:paraId="4526626B" w14:textId="7C3E84B4" w:rsidR="00AF2DAE" w:rsidRDefault="00970C1B">
      <w:pPr>
        <w:pStyle w:val="ListParagraph"/>
        <w:numPr>
          <w:ilvl w:val="0"/>
          <w:numId w:val="2"/>
        </w:numPr>
        <w:spacing w:after="80"/>
      </w:pPr>
      <w:r>
        <w:t>[</w:t>
      </w:r>
      <w:proofErr w:type="gramStart"/>
      <w:r w:rsidR="000B1F30">
        <w:t>X</w:t>
      </w:r>
      <w:r>
        <w:t xml:space="preserve"> ]</w:t>
      </w:r>
      <w:proofErr w:type="gramEnd"/>
      <w:r>
        <w:t xml:space="preserve"> Record information in </w:t>
      </w:r>
      <w:r w:rsidR="00A5370E">
        <w:t>bNOTES</w:t>
      </w:r>
      <w:r>
        <w:t xml:space="preserve"> (take a note)</w:t>
      </w:r>
    </w:p>
    <w:p w14:paraId="6C9A88D9" w14:textId="77777777" w:rsidR="00AF2DAE" w:rsidRDefault="00970C1B">
      <w:pPr>
        <w:pStyle w:val="ListParagraph"/>
        <w:numPr>
          <w:ilvl w:val="0"/>
          <w:numId w:val="2"/>
        </w:numPr>
        <w:spacing w:after="80"/>
      </w:pPr>
      <w:proofErr w:type="gramStart"/>
      <w:r>
        <w:t>[ ]</w:t>
      </w:r>
      <w:proofErr w:type="gramEnd"/>
      <w:r>
        <w:t xml:space="preserve"> Immediately message the patient</w:t>
      </w:r>
    </w:p>
    <w:p w14:paraId="71D13507" w14:textId="30ABB263" w:rsidR="00A5370E" w:rsidRDefault="00A5370E" w:rsidP="00A5370E">
      <w:pPr>
        <w:pStyle w:val="ListParagraph"/>
        <w:numPr>
          <w:ilvl w:val="0"/>
          <w:numId w:val="2"/>
        </w:numPr>
        <w:spacing w:after="80"/>
      </w:pPr>
      <w:proofErr w:type="gramStart"/>
      <w:r>
        <w:t>[ ]</w:t>
      </w:r>
      <w:proofErr w:type="gramEnd"/>
      <w:r>
        <w:t xml:space="preserve"> Immediately email the stakeholders</w:t>
      </w:r>
    </w:p>
    <w:p w14:paraId="5810DE23" w14:textId="38E529C4" w:rsidR="00A5370E" w:rsidRDefault="00A5370E" w:rsidP="00A5370E">
      <w:pPr>
        <w:pStyle w:val="ListParagraph"/>
        <w:numPr>
          <w:ilvl w:val="0"/>
          <w:numId w:val="2"/>
        </w:numPr>
        <w:spacing w:after="80"/>
      </w:pPr>
      <w:proofErr w:type="gramStart"/>
      <w:r>
        <w:t>[ ]</w:t>
      </w:r>
      <w:proofErr w:type="gramEnd"/>
      <w:r>
        <w:t xml:space="preserve"> Task internal Bard team member with admin task</w:t>
      </w:r>
    </w:p>
    <w:p w14:paraId="7F80CED6" w14:textId="77777777" w:rsidR="00AF2DAE" w:rsidRDefault="00970C1B">
      <w:pPr>
        <w:pStyle w:val="ListParagraph"/>
        <w:numPr>
          <w:ilvl w:val="0"/>
          <w:numId w:val="2"/>
        </w:numPr>
        <w:spacing w:after="80"/>
      </w:pPr>
      <w:proofErr w:type="gramStart"/>
      <w:r>
        <w:t>[ ]</w:t>
      </w:r>
      <w:proofErr w:type="gramEnd"/>
      <w:r>
        <w:t xml:space="preserve"> Flag for later action</w:t>
      </w:r>
    </w:p>
    <w:p w14:paraId="0B8BD810" w14:textId="77777777" w:rsidR="00AF2DAE" w:rsidRDefault="00970C1B">
      <w:pPr>
        <w:pStyle w:val="ListParagraph"/>
        <w:numPr>
          <w:ilvl w:val="0"/>
          <w:numId w:val="2"/>
        </w:numPr>
        <w:spacing w:after="160"/>
      </w:pPr>
      <w:proofErr w:type="gramStart"/>
      <w:r>
        <w:t>[ ]</w:t>
      </w:r>
      <w:proofErr w:type="gramEnd"/>
      <w:r>
        <w:t xml:space="preserve"> </w:t>
      </w:r>
      <w:proofErr w:type="gramStart"/>
      <w:r>
        <w:t>Other: _</w:t>
      </w:r>
      <w:proofErr w:type="gramEnd"/>
      <w:r>
        <w:t>__________</w:t>
      </w:r>
    </w:p>
    <w:p w14:paraId="424D64F2" w14:textId="64627EFD" w:rsidR="000C03E9" w:rsidRDefault="000C03E9" w:rsidP="000C03E9">
      <w:pPr>
        <w:pStyle w:val="ListParagraph"/>
        <w:spacing w:after="160"/>
        <w:ind w:left="720"/>
      </w:pPr>
      <w:r>
        <w:t xml:space="preserve">The actions taken after reviewing a chart (not necessarily a single note) depend on the specific case. </w:t>
      </w:r>
      <w:r w:rsidR="00DD20C4">
        <w:t xml:space="preserve">If </w:t>
      </w:r>
      <w:proofErr w:type="spellStart"/>
      <w:proofErr w:type="gramStart"/>
      <w:r w:rsidR="00DD20C4">
        <w:t>its</w:t>
      </w:r>
      <w:proofErr w:type="spellEnd"/>
      <w:proofErr w:type="gramEnd"/>
      <w:r w:rsidR="00DD20C4">
        <w:t xml:space="preserve"> an active coaching patient and a </w:t>
      </w:r>
      <w:proofErr w:type="gramStart"/>
      <w:r w:rsidR="00DD20C4">
        <w:t>check in</w:t>
      </w:r>
      <w:proofErr w:type="gramEnd"/>
      <w:r w:rsidR="00DD20C4">
        <w:t xml:space="preserve"> is indicated, then I’ll text them. If there’s an issue that warrants a stakeholder outreach, then I’ll proceed with that. There are also many instances where I’ll either call or email the treating therapist regarding the case. </w:t>
      </w:r>
      <w:r w:rsidR="0097412B">
        <w:t xml:space="preserve">If there’s an admin issue that needs to be addressed by another Bard team member, then I may </w:t>
      </w:r>
      <w:proofErr w:type="gramStart"/>
      <w:r w:rsidR="0097412B">
        <w:t>Teams message them</w:t>
      </w:r>
      <w:proofErr w:type="gramEnd"/>
      <w:r w:rsidR="0097412B">
        <w:t xml:space="preserve"> first and then send a task or support case if needed. </w:t>
      </w:r>
      <w:r w:rsidR="00B73FC8">
        <w:t xml:space="preserve">If the case is one that doesn’t require action at the time of review, but may </w:t>
      </w:r>
      <w:proofErr w:type="gramStart"/>
      <w:r w:rsidR="00B73FC8">
        <w:t>at a later time</w:t>
      </w:r>
      <w:proofErr w:type="gramEnd"/>
      <w:r w:rsidR="00B73FC8">
        <w:t>, then I’ll set a follow up.</w:t>
      </w:r>
    </w:p>
    <w:p w14:paraId="1262BC3F" w14:textId="77777777" w:rsidR="000C03E9" w:rsidRDefault="000C03E9" w:rsidP="000C03E9">
      <w:pPr>
        <w:pStyle w:val="ListParagraph"/>
        <w:spacing w:after="160"/>
        <w:ind w:left="720"/>
      </w:pPr>
    </w:p>
    <w:p w14:paraId="0EEC9C15" w14:textId="12ECEBCC" w:rsidR="00AF2DAE" w:rsidRDefault="00970C1B">
      <w:pPr>
        <w:spacing w:after="120"/>
      </w:pPr>
      <w:r>
        <w:rPr>
          <w:b/>
          <w:bCs/>
        </w:rPr>
        <w:t>Q6. How many days after the PT visit do you typically read the note?</w:t>
      </w:r>
    </w:p>
    <w:p w14:paraId="262C82EF" w14:textId="400C5CA5" w:rsidR="00AF2DAE" w:rsidRDefault="00970C1B">
      <w:pPr>
        <w:spacing w:after="160"/>
        <w:ind w:left="720"/>
      </w:pPr>
      <w:proofErr w:type="gramStart"/>
      <w:r>
        <w:t>[ ]</w:t>
      </w:r>
      <w:proofErr w:type="gramEnd"/>
      <w:r>
        <w:t xml:space="preserve"> Same day</w:t>
      </w:r>
      <w:proofErr w:type="gramStart"/>
      <w:r>
        <w:t xml:space="preserve">   [</w:t>
      </w:r>
      <w:proofErr w:type="gramEnd"/>
      <w:r>
        <w:t xml:space="preserve"> ] Next day</w:t>
      </w:r>
      <w:proofErr w:type="gramStart"/>
      <w:r>
        <w:t xml:space="preserve">   [</w:t>
      </w:r>
      <w:proofErr w:type="gramEnd"/>
      <w:r>
        <w:t xml:space="preserve"> ] 2-3 days</w:t>
      </w:r>
      <w:proofErr w:type="gramStart"/>
      <w:r>
        <w:t xml:space="preserve">   [</w:t>
      </w:r>
      <w:proofErr w:type="gramEnd"/>
      <w:r>
        <w:t xml:space="preserve"> ] 4+ days</w:t>
      </w:r>
      <w:proofErr w:type="gramStart"/>
      <w:r>
        <w:t xml:space="preserve">   [</w:t>
      </w:r>
      <w:r w:rsidR="00B22C54">
        <w:t>X</w:t>
      </w:r>
      <w:r>
        <w:t xml:space="preserve"> ]</w:t>
      </w:r>
      <w:proofErr w:type="gramEnd"/>
      <w:r>
        <w:t xml:space="preserve"> Varies widely</w:t>
      </w:r>
    </w:p>
    <w:p w14:paraId="0146788A" w14:textId="2E93F44B" w:rsidR="00970C1B" w:rsidRDefault="00970C1B">
      <w:pPr>
        <w:spacing w:after="160"/>
        <w:ind w:left="720"/>
      </w:pPr>
      <w:r>
        <w:t>Comments</w:t>
      </w:r>
      <w:proofErr w:type="gramStart"/>
      <w:r>
        <w:t xml:space="preserve">:  </w:t>
      </w:r>
      <w:r w:rsidR="00B22C54">
        <w:t>This</w:t>
      </w:r>
      <w:proofErr w:type="gramEnd"/>
      <w:r w:rsidR="00B22C54">
        <w:t xml:space="preserve"> depends on the cas</w:t>
      </w:r>
      <w:r w:rsidR="00713B3C">
        <w:t>e. I may not be reviewing it for a few weeks</w:t>
      </w:r>
      <w:r w:rsidR="00F073D8">
        <w:t xml:space="preserve"> after a note is written, but I’m also going to review the most recent note. </w:t>
      </w:r>
    </w:p>
    <w:p w14:paraId="0689C10D" w14:textId="77777777" w:rsidR="00970C1B" w:rsidRDefault="00970C1B" w:rsidP="00F073D8">
      <w:pPr>
        <w:spacing w:after="160"/>
      </w:pPr>
    </w:p>
    <w:p w14:paraId="14A7D23C" w14:textId="77777777" w:rsidR="00AF2DAE" w:rsidRDefault="00970C1B">
      <w:pPr>
        <w:pStyle w:val="Heading2"/>
      </w:pPr>
      <w:r>
        <w:t>1.2 Patient Messaging</w:t>
      </w:r>
    </w:p>
    <w:p w14:paraId="0538FF3F" w14:textId="79D9A14A" w:rsidR="00AF2DAE" w:rsidRDefault="00970C1B">
      <w:pPr>
        <w:spacing w:after="120"/>
      </w:pPr>
      <w:r>
        <w:rPr>
          <w:b/>
          <w:bCs/>
        </w:rPr>
        <w:t xml:space="preserve">Q7. How much time </w:t>
      </w:r>
      <w:proofErr w:type="gramStart"/>
      <w:r>
        <w:rPr>
          <w:b/>
          <w:bCs/>
        </w:rPr>
        <w:t>per day do you spend</w:t>
      </w:r>
      <w:proofErr w:type="gramEnd"/>
      <w:r>
        <w:rPr>
          <w:b/>
          <w:bCs/>
        </w:rPr>
        <w:t xml:space="preserve"> on patient messaging (writing and sending)?</w:t>
      </w:r>
    </w:p>
    <w:p w14:paraId="76A4D73F" w14:textId="5908A33F" w:rsidR="00AF2DAE" w:rsidRDefault="00970C1B">
      <w:pPr>
        <w:spacing w:after="160"/>
        <w:ind w:left="720"/>
      </w:pPr>
      <w:proofErr w:type="gramStart"/>
      <w:r>
        <w:t>[ ]</w:t>
      </w:r>
      <w:proofErr w:type="gramEnd"/>
      <w:r>
        <w:t xml:space="preserve"> 0-30 min/day</w:t>
      </w:r>
      <w:proofErr w:type="gramStart"/>
      <w:r>
        <w:t xml:space="preserve">   [</w:t>
      </w:r>
      <w:proofErr w:type="gramEnd"/>
      <w:r>
        <w:t xml:space="preserve"> ] 30-60 min/day</w:t>
      </w:r>
      <w:proofErr w:type="gramStart"/>
      <w:r>
        <w:t xml:space="preserve">   [</w:t>
      </w:r>
      <w:proofErr w:type="gramEnd"/>
      <w:r>
        <w:t xml:space="preserve"> </w:t>
      </w:r>
      <w:r w:rsidR="00004D97">
        <w:t>X</w:t>
      </w:r>
      <w:r>
        <w:t>] 60-90 min/day</w:t>
      </w:r>
      <w:proofErr w:type="gramStart"/>
      <w:r>
        <w:t xml:space="preserve">   [</w:t>
      </w:r>
      <w:proofErr w:type="gramEnd"/>
      <w:r>
        <w:t xml:space="preserve"> ] 90+ min/day</w:t>
      </w:r>
    </w:p>
    <w:p w14:paraId="03D61B23" w14:textId="7FE989DE" w:rsidR="00004D97" w:rsidRDefault="00004D97">
      <w:pPr>
        <w:spacing w:after="160"/>
        <w:ind w:left="720"/>
      </w:pPr>
      <w:r>
        <w:t xml:space="preserve">When I’m messaging patients, I’m also reviewing the chart—these aren’t independent actions and can’t be compartmentalized. There are also times where an issue comes up based on a text interaction that may take </w:t>
      </w:r>
      <w:r w:rsidR="00B01252">
        <w:t xml:space="preserve">a significant amount of time to address in an individual case, </w:t>
      </w:r>
      <w:proofErr w:type="spellStart"/>
      <w:r w:rsidR="00B01252">
        <w:t>ie</w:t>
      </w:r>
      <w:proofErr w:type="spellEnd"/>
      <w:r w:rsidR="00B01252">
        <w:t xml:space="preserve"> the adjuster isn’t responding to the patient, the clinic told the patient they don’t have </w:t>
      </w:r>
      <w:proofErr w:type="spellStart"/>
      <w:proofErr w:type="gramStart"/>
      <w:r w:rsidR="00B01252">
        <w:t>anymore</w:t>
      </w:r>
      <w:proofErr w:type="spellEnd"/>
      <w:proofErr w:type="gramEnd"/>
      <w:r w:rsidR="00B01252">
        <w:t xml:space="preserve"> visits, </w:t>
      </w:r>
      <w:r w:rsidR="00E83FFE">
        <w:t>the patient got a new PT order, etc.</w:t>
      </w:r>
    </w:p>
    <w:p w14:paraId="26652DDB" w14:textId="752321FB" w:rsidR="00004D97" w:rsidRDefault="00004D97" w:rsidP="00004D97">
      <w:pPr>
        <w:spacing w:after="160"/>
      </w:pPr>
    </w:p>
    <w:p w14:paraId="2CE2710B" w14:textId="77777777" w:rsidR="00AF2DAE" w:rsidRDefault="00970C1B">
      <w:pPr>
        <w:spacing w:after="120"/>
      </w:pPr>
      <w:r>
        <w:rPr>
          <w:b/>
          <w:bCs/>
        </w:rPr>
        <w:t>Q8. What types of messages do you send patients? (Check all that apply)</w:t>
      </w:r>
    </w:p>
    <w:p w14:paraId="06176EDE" w14:textId="60ED0BEC" w:rsidR="00AF2DAE" w:rsidRDefault="00970C1B">
      <w:pPr>
        <w:pStyle w:val="ListParagraph"/>
        <w:numPr>
          <w:ilvl w:val="0"/>
          <w:numId w:val="2"/>
        </w:numPr>
        <w:spacing w:after="80"/>
      </w:pPr>
      <w:r>
        <w:t>[</w:t>
      </w:r>
      <w:proofErr w:type="gramStart"/>
      <w:r w:rsidR="00E83FFE">
        <w:t>X</w:t>
      </w:r>
      <w:r>
        <w:t xml:space="preserve"> ]</w:t>
      </w:r>
      <w:proofErr w:type="gramEnd"/>
      <w:r>
        <w:t xml:space="preserve"> Progress check-ins (e.g., 'How are you feeling about your PT?')</w:t>
      </w:r>
      <w:r w:rsidR="002114D5">
        <w:t>—this would also include motivation/encouragement</w:t>
      </w:r>
    </w:p>
    <w:p w14:paraId="4C04F325" w14:textId="77777777" w:rsidR="00AF2DAE" w:rsidRDefault="00970C1B">
      <w:pPr>
        <w:pStyle w:val="ListParagraph"/>
        <w:numPr>
          <w:ilvl w:val="0"/>
          <w:numId w:val="2"/>
        </w:numPr>
        <w:spacing w:after="80"/>
      </w:pPr>
      <w:proofErr w:type="gramStart"/>
      <w:r>
        <w:t>[ ]</w:t>
      </w:r>
      <w:proofErr w:type="gramEnd"/>
      <w:r>
        <w:t xml:space="preserve"> Encouragement/motivation (e.g., 'Keep it up, you're doing great')</w:t>
      </w:r>
    </w:p>
    <w:p w14:paraId="74F0AAA1" w14:textId="5731A975" w:rsidR="00AF2DAE" w:rsidRDefault="00970C1B">
      <w:pPr>
        <w:pStyle w:val="ListParagraph"/>
        <w:numPr>
          <w:ilvl w:val="0"/>
          <w:numId w:val="2"/>
        </w:numPr>
        <w:spacing w:after="80"/>
      </w:pPr>
      <w:proofErr w:type="gramStart"/>
      <w:r>
        <w:t xml:space="preserve">[ </w:t>
      </w:r>
      <w:r w:rsidR="00E565E4">
        <w:t>X</w:t>
      </w:r>
      <w:proofErr w:type="gramEnd"/>
      <w:r>
        <w:t>] Barrier identification (e.g., non-compliance/attendance 'What's getting in the way of your PT?')</w:t>
      </w:r>
      <w:r w:rsidR="00E565E4">
        <w:t xml:space="preserve"> </w:t>
      </w:r>
    </w:p>
    <w:p w14:paraId="4FCEDAAC" w14:textId="273EC000" w:rsidR="00AF2DAE" w:rsidRDefault="00970C1B">
      <w:pPr>
        <w:pStyle w:val="ListParagraph"/>
        <w:numPr>
          <w:ilvl w:val="0"/>
          <w:numId w:val="2"/>
        </w:numPr>
        <w:spacing w:after="80"/>
      </w:pPr>
      <w:r>
        <w:t>[</w:t>
      </w:r>
      <w:proofErr w:type="gramStart"/>
      <w:r w:rsidR="002114D5">
        <w:t>X</w:t>
      </w:r>
      <w:r>
        <w:t xml:space="preserve"> ]</w:t>
      </w:r>
      <w:proofErr w:type="gramEnd"/>
      <w:r>
        <w:t xml:space="preserve"> Red flag escalation (e.g., PROs - 'I'm concerned about your progress')</w:t>
      </w:r>
    </w:p>
    <w:p w14:paraId="4DA7DFCF" w14:textId="357B65DD" w:rsidR="00AF2DAE" w:rsidRDefault="00970C1B">
      <w:pPr>
        <w:pStyle w:val="ListParagraph"/>
        <w:numPr>
          <w:ilvl w:val="0"/>
          <w:numId w:val="2"/>
        </w:numPr>
        <w:spacing w:after="160"/>
      </w:pPr>
      <w:proofErr w:type="gramStart"/>
      <w:r>
        <w:t xml:space="preserve">[ </w:t>
      </w:r>
      <w:r w:rsidR="002114D5">
        <w:t>X</w:t>
      </w:r>
      <w:proofErr w:type="gramEnd"/>
      <w:r>
        <w:t xml:space="preserve">] Other: </w:t>
      </w:r>
      <w:r w:rsidR="002114D5">
        <w:t xml:space="preserve">I will let them know if we have </w:t>
      </w:r>
      <w:proofErr w:type="spellStart"/>
      <w:r w:rsidR="002114D5">
        <w:t>addt’l</w:t>
      </w:r>
      <w:proofErr w:type="spellEnd"/>
      <w:r w:rsidR="002114D5">
        <w:t xml:space="preserve"> auth so that they can schedule in case the clinics don’t reach out </w:t>
      </w:r>
    </w:p>
    <w:p w14:paraId="66C416E4" w14:textId="77777777" w:rsidR="00E83FFE" w:rsidRDefault="00E83FFE">
      <w:pPr>
        <w:spacing w:after="120"/>
        <w:rPr>
          <w:b/>
          <w:bCs/>
        </w:rPr>
      </w:pPr>
    </w:p>
    <w:p w14:paraId="575065E6" w14:textId="77777777" w:rsidR="00E83FFE" w:rsidRDefault="00E83FFE">
      <w:pPr>
        <w:spacing w:after="120"/>
        <w:rPr>
          <w:b/>
          <w:bCs/>
        </w:rPr>
      </w:pPr>
    </w:p>
    <w:p w14:paraId="47F6AC5A" w14:textId="77777777" w:rsidR="00E83FFE" w:rsidRDefault="00E83FFE">
      <w:pPr>
        <w:spacing w:after="120"/>
        <w:rPr>
          <w:b/>
          <w:bCs/>
        </w:rPr>
      </w:pPr>
    </w:p>
    <w:p w14:paraId="3C41F48C" w14:textId="4262161A" w:rsidR="00AF2DAE" w:rsidRDefault="00970C1B">
      <w:pPr>
        <w:spacing w:after="120"/>
      </w:pPr>
      <w:r>
        <w:rPr>
          <w:b/>
          <w:bCs/>
        </w:rPr>
        <w:t>Q9. Are your messages templated or mostly custom?</w:t>
      </w:r>
    </w:p>
    <w:p w14:paraId="494F6B5C" w14:textId="4ED0BD69" w:rsidR="00AF2DAE" w:rsidRDefault="00970C1B">
      <w:pPr>
        <w:spacing w:after="160"/>
        <w:ind w:left="720"/>
      </w:pPr>
      <w:proofErr w:type="gramStart"/>
      <w:r>
        <w:t>[ ]</w:t>
      </w:r>
      <w:proofErr w:type="gramEnd"/>
      <w:r>
        <w:t xml:space="preserve"> Mostly templated (same message to many </w:t>
      </w:r>
      <w:proofErr w:type="gramStart"/>
      <w:r>
        <w:t>patients)   [ ]</w:t>
      </w:r>
      <w:proofErr w:type="gramEnd"/>
      <w:r>
        <w:t xml:space="preserve"> Mix of templated and custom</w:t>
      </w:r>
      <w:proofErr w:type="gramStart"/>
      <w:r>
        <w:t xml:space="preserve">   [</w:t>
      </w:r>
      <w:proofErr w:type="gramEnd"/>
      <w:r>
        <w:t xml:space="preserve"> </w:t>
      </w:r>
      <w:r w:rsidR="005273E1">
        <w:t>X</w:t>
      </w:r>
      <w:r>
        <w:t>] Mostly custom (personalized for each patient)</w:t>
      </w:r>
    </w:p>
    <w:p w14:paraId="44C3FF8C" w14:textId="784B49D6" w:rsidR="005273E1" w:rsidRDefault="005273E1">
      <w:pPr>
        <w:spacing w:after="160"/>
        <w:ind w:left="720"/>
      </w:pPr>
      <w:r>
        <w:t xml:space="preserve">I don’t particularly like the templates so even if I use them, I typically do some editing before </w:t>
      </w:r>
      <w:proofErr w:type="gramStart"/>
      <w:r>
        <w:t>sending</w:t>
      </w:r>
      <w:proofErr w:type="gramEnd"/>
      <w:r w:rsidR="00224631">
        <w:t>.</w:t>
      </w:r>
    </w:p>
    <w:p w14:paraId="6C9FF040" w14:textId="77777777" w:rsidR="005273E1" w:rsidRDefault="005273E1">
      <w:pPr>
        <w:spacing w:after="160"/>
        <w:ind w:left="720"/>
      </w:pPr>
    </w:p>
    <w:p w14:paraId="06D693B9" w14:textId="77777777" w:rsidR="00AF2DAE" w:rsidRDefault="00970C1B">
      <w:pPr>
        <w:pStyle w:val="Heading2"/>
      </w:pPr>
      <w:r>
        <w:t>1.3 Overall Workflow</w:t>
      </w:r>
    </w:p>
    <w:p w14:paraId="70EDD7E0" w14:textId="77777777" w:rsidR="00AF2DAE" w:rsidRDefault="00970C1B">
      <w:pPr>
        <w:spacing w:after="120"/>
      </w:pPr>
      <w:r>
        <w:rPr>
          <w:b/>
          <w:bCs/>
        </w:rPr>
        <w:t>Q10. If you could eliminate one thing from your daily workflow (that doesn't require clinical judgment), what would it be?</w:t>
      </w:r>
    </w:p>
    <w:p w14:paraId="6F7FAB00" w14:textId="1C1A231E" w:rsidR="00AF2DAE" w:rsidRDefault="00224631" w:rsidP="00970C1B">
      <w:pPr>
        <w:spacing w:after="160"/>
      </w:pPr>
      <w:r>
        <w:t xml:space="preserve">           </w:t>
      </w:r>
      <w:r w:rsidR="002F4001">
        <w:t xml:space="preserve">Eliminating the texting would be a massive </w:t>
      </w:r>
      <w:r w:rsidR="00E1666D">
        <w:t xml:space="preserve">help. I feel that I’m spending a significant amount of time in cases that are </w:t>
      </w:r>
      <w:proofErr w:type="gramStart"/>
      <w:r w:rsidR="00E1666D">
        <w:t>early on in the</w:t>
      </w:r>
      <w:proofErr w:type="gramEnd"/>
      <w:r w:rsidR="00E1666D">
        <w:t xml:space="preserve"> process </w:t>
      </w:r>
      <w:proofErr w:type="gramStart"/>
      <w:r w:rsidR="00E1666D">
        <w:t>so</w:t>
      </w:r>
      <w:proofErr w:type="gramEnd"/>
      <w:r w:rsidR="00E1666D">
        <w:t xml:space="preserve"> not in need of much, if any, clinical oversight rather than devoting time to cases </w:t>
      </w:r>
      <w:r w:rsidR="00E87AA9">
        <w:t xml:space="preserve">nearing or at midpoint or outlier. Additionally, </w:t>
      </w:r>
      <w:proofErr w:type="gramStart"/>
      <w:r w:rsidR="00E87AA9">
        <w:t>the majority of</w:t>
      </w:r>
      <w:proofErr w:type="gramEnd"/>
      <w:r w:rsidR="00E87AA9">
        <w:t xml:space="preserve"> the issues that coaching patients have are admin issues that don’t require clinical </w:t>
      </w:r>
      <w:r w:rsidR="006D50FC">
        <w:t>input—scheduling, haven’t received their pay, need transportatio</w:t>
      </w:r>
      <w:r w:rsidR="005154AC">
        <w:t>n, need additional authorization/have a new script</w:t>
      </w:r>
      <w:r w:rsidR="004C5D58">
        <w:t xml:space="preserve">, etc. </w:t>
      </w:r>
    </w:p>
    <w:p w14:paraId="0FD01E4E" w14:textId="77777777" w:rsidR="00AF2DAE" w:rsidRDefault="00970C1B">
      <w:r>
        <w:br w:type="page"/>
      </w:r>
    </w:p>
    <w:p w14:paraId="3E276131" w14:textId="77777777" w:rsidR="00AF2DAE" w:rsidRDefault="00970C1B">
      <w:pPr>
        <w:pStyle w:val="Heading1"/>
      </w:pPr>
      <w:r>
        <w:lastRenderedPageBreak/>
        <w:t>Section 2: For Intake &amp; Scheduling Team</w:t>
      </w:r>
    </w:p>
    <w:p w14:paraId="07C859E3" w14:textId="77777777" w:rsidR="00AF2DAE" w:rsidRDefault="00970C1B">
      <w:pPr>
        <w:pStyle w:val="Heading2"/>
      </w:pPr>
      <w:r>
        <w:t>2.1 Referral Intake</w:t>
      </w:r>
    </w:p>
    <w:p w14:paraId="2C2D1F13" w14:textId="77777777" w:rsidR="00AF2DAE" w:rsidRDefault="00970C1B">
      <w:pPr>
        <w:spacing w:after="120"/>
      </w:pPr>
      <w:r>
        <w:rPr>
          <w:b/>
          <w:bCs/>
        </w:rPr>
        <w:t>Q11. How many referrals do you process per day?</w:t>
      </w:r>
    </w:p>
    <w:p w14:paraId="5A0DEBED" w14:textId="77777777" w:rsidR="00AF2DAE" w:rsidRDefault="00970C1B">
      <w:pPr>
        <w:spacing w:after="160"/>
        <w:ind w:left="720"/>
      </w:pPr>
      <w:proofErr w:type="gramStart"/>
      <w:r>
        <w:t>[ ]</w:t>
      </w:r>
      <w:proofErr w:type="gramEnd"/>
      <w:r>
        <w:t xml:space="preserve"> 1-3</w:t>
      </w:r>
      <w:proofErr w:type="gramStart"/>
      <w:r>
        <w:t xml:space="preserve">   [</w:t>
      </w:r>
      <w:proofErr w:type="gramEnd"/>
      <w:r>
        <w:t xml:space="preserve"> ] 3-5</w:t>
      </w:r>
      <w:proofErr w:type="gramStart"/>
      <w:r>
        <w:t xml:space="preserve">   [</w:t>
      </w:r>
      <w:proofErr w:type="gramEnd"/>
      <w:r>
        <w:t xml:space="preserve"> ] 5-10</w:t>
      </w:r>
      <w:proofErr w:type="gramStart"/>
      <w:r>
        <w:t xml:space="preserve">   [</w:t>
      </w:r>
      <w:proofErr w:type="gramEnd"/>
      <w:r>
        <w:t xml:space="preserve"> ] 10-20</w:t>
      </w:r>
      <w:proofErr w:type="gramStart"/>
      <w:r>
        <w:t xml:space="preserve">   [</w:t>
      </w:r>
      <w:proofErr w:type="gramEnd"/>
      <w:r>
        <w:t xml:space="preserve"> ] 20+</w:t>
      </w:r>
    </w:p>
    <w:p w14:paraId="6320BCA3" w14:textId="77777777" w:rsidR="00AF2DAE" w:rsidRDefault="00970C1B">
      <w:pPr>
        <w:spacing w:after="120"/>
      </w:pPr>
      <w:r>
        <w:rPr>
          <w:b/>
          <w:bCs/>
        </w:rPr>
        <w:t>Q12. How long does it take to process one referral (read documents + enter data into Salesforce)?</w:t>
      </w:r>
    </w:p>
    <w:p w14:paraId="79F19560" w14:textId="77777777" w:rsidR="00AF2DAE" w:rsidRDefault="00970C1B">
      <w:pPr>
        <w:spacing w:after="160"/>
        <w:ind w:left="720"/>
      </w:pPr>
      <w:proofErr w:type="gramStart"/>
      <w:r>
        <w:t>[ ]</w:t>
      </w:r>
      <w:proofErr w:type="gramEnd"/>
      <w:r>
        <w:t xml:space="preserve"> 15-30 min</w:t>
      </w:r>
      <w:proofErr w:type="gramStart"/>
      <w:r>
        <w:t xml:space="preserve">   [</w:t>
      </w:r>
      <w:proofErr w:type="gramEnd"/>
      <w:r>
        <w:t xml:space="preserve"> ] 30-45 min</w:t>
      </w:r>
      <w:proofErr w:type="gramStart"/>
      <w:r>
        <w:t xml:space="preserve">   [</w:t>
      </w:r>
      <w:proofErr w:type="gramEnd"/>
      <w:r>
        <w:t xml:space="preserve"> ] 45-60 min</w:t>
      </w:r>
      <w:proofErr w:type="gramStart"/>
      <w:r>
        <w:t xml:space="preserve">   [</w:t>
      </w:r>
      <w:proofErr w:type="gramEnd"/>
      <w:r>
        <w:t xml:space="preserve"> ] 60-90 min</w:t>
      </w:r>
      <w:proofErr w:type="gramStart"/>
      <w:r>
        <w:t xml:space="preserve">   [</w:t>
      </w:r>
      <w:proofErr w:type="gramEnd"/>
      <w:r>
        <w:t xml:space="preserve"> ] 90+ min</w:t>
      </w:r>
    </w:p>
    <w:p w14:paraId="43FC6DC0" w14:textId="77777777" w:rsidR="00AF2DAE" w:rsidRDefault="00970C1B">
      <w:pPr>
        <w:spacing w:after="120"/>
      </w:pPr>
      <w:r>
        <w:rPr>
          <w:b/>
          <w:bCs/>
        </w:rPr>
        <w:t>Q13. What document sources do you read from?</w:t>
      </w:r>
    </w:p>
    <w:p w14:paraId="460B2B8D" w14:textId="77777777" w:rsidR="00AF2DAE" w:rsidRDefault="00970C1B">
      <w:pPr>
        <w:pStyle w:val="ListParagraph"/>
        <w:numPr>
          <w:ilvl w:val="0"/>
          <w:numId w:val="2"/>
        </w:numPr>
        <w:spacing w:after="80"/>
      </w:pPr>
      <w:proofErr w:type="gramStart"/>
      <w:r>
        <w:t>[ ]</w:t>
      </w:r>
      <w:proofErr w:type="gramEnd"/>
      <w:r>
        <w:t xml:space="preserve"> </w:t>
      </w:r>
      <w:proofErr w:type="spellStart"/>
      <w:r>
        <w:t>DocuPipe</w:t>
      </w:r>
      <w:proofErr w:type="spellEnd"/>
      <w:r>
        <w:t xml:space="preserve"> (automated consolidation)</w:t>
      </w:r>
    </w:p>
    <w:p w14:paraId="3592A108" w14:textId="77777777" w:rsidR="00AF2DAE" w:rsidRDefault="00970C1B">
      <w:pPr>
        <w:pStyle w:val="ListParagraph"/>
        <w:numPr>
          <w:ilvl w:val="0"/>
          <w:numId w:val="2"/>
        </w:numPr>
        <w:spacing w:after="80"/>
      </w:pPr>
      <w:proofErr w:type="gramStart"/>
      <w:r>
        <w:t>[ ]</w:t>
      </w:r>
      <w:proofErr w:type="gramEnd"/>
      <w:r>
        <w:t xml:space="preserve"> Email attachments from referral source</w:t>
      </w:r>
    </w:p>
    <w:p w14:paraId="55387D75" w14:textId="77777777" w:rsidR="00AF2DAE" w:rsidRDefault="00970C1B">
      <w:pPr>
        <w:pStyle w:val="ListParagraph"/>
        <w:numPr>
          <w:ilvl w:val="0"/>
          <w:numId w:val="2"/>
        </w:numPr>
        <w:spacing w:after="160"/>
      </w:pPr>
      <w:proofErr w:type="gramStart"/>
      <w:r>
        <w:t>[ ]</w:t>
      </w:r>
      <w:proofErr w:type="gramEnd"/>
      <w:r>
        <w:t xml:space="preserve"> Other portals/systems</w:t>
      </w:r>
    </w:p>
    <w:p w14:paraId="7331CB44" w14:textId="77777777" w:rsidR="00AF2DAE" w:rsidRDefault="00970C1B">
      <w:pPr>
        <w:spacing w:after="120"/>
      </w:pPr>
      <w:r>
        <w:rPr>
          <w:b/>
          <w:bCs/>
        </w:rPr>
        <w:t xml:space="preserve">Q14. For </w:t>
      </w:r>
      <w:proofErr w:type="spellStart"/>
      <w:r>
        <w:rPr>
          <w:b/>
          <w:bCs/>
        </w:rPr>
        <w:t>DocuPipe</w:t>
      </w:r>
      <w:proofErr w:type="spellEnd"/>
      <w:r>
        <w:rPr>
          <w:b/>
          <w:bCs/>
        </w:rPr>
        <w:t>: which fields does it extract well? Which does it struggle with?</w:t>
      </w:r>
    </w:p>
    <w:p w14:paraId="584FE0C5" w14:textId="77777777" w:rsidR="00AF2DAE" w:rsidRDefault="00970C1B">
      <w:pPr>
        <w:spacing w:after="160"/>
        <w:ind w:left="720"/>
      </w:pPr>
      <w:r>
        <w:t>_________________________________________________________________</w:t>
      </w:r>
    </w:p>
    <w:p w14:paraId="0B6EC328" w14:textId="77777777" w:rsidR="00AF2DAE" w:rsidRDefault="00970C1B">
      <w:pPr>
        <w:spacing w:after="120"/>
      </w:pPr>
      <w:r>
        <w:rPr>
          <w:b/>
          <w:bCs/>
        </w:rPr>
        <w:t>Q15. How often do you need to correct data entry errors later? (e.g., wrong injury date, wrong info, missing fields)</w:t>
      </w:r>
    </w:p>
    <w:p w14:paraId="334183FD" w14:textId="77777777" w:rsidR="00AF2DAE" w:rsidRDefault="00970C1B">
      <w:pPr>
        <w:spacing w:after="160"/>
        <w:ind w:left="720"/>
      </w:pPr>
      <w:proofErr w:type="gramStart"/>
      <w:r>
        <w:t>[ ]</w:t>
      </w:r>
      <w:proofErr w:type="gramEnd"/>
      <w:r>
        <w:t xml:space="preserve"> Rarely (&lt;5% of </w:t>
      </w:r>
      <w:proofErr w:type="gramStart"/>
      <w:r>
        <w:t>cases)   [ ]</w:t>
      </w:r>
      <w:proofErr w:type="gramEnd"/>
      <w:r>
        <w:t xml:space="preserve"> Sometimes (5-15</w:t>
      </w:r>
      <w:proofErr w:type="gramStart"/>
      <w:r>
        <w:t>%)   [ ]</w:t>
      </w:r>
      <w:proofErr w:type="gramEnd"/>
      <w:r>
        <w:t xml:space="preserve"> Often (15-30</w:t>
      </w:r>
      <w:proofErr w:type="gramStart"/>
      <w:r>
        <w:t>%)   [ ]</w:t>
      </w:r>
      <w:proofErr w:type="gramEnd"/>
      <w:r>
        <w:t xml:space="preserve"> Very often (30%+)</w:t>
      </w:r>
    </w:p>
    <w:p w14:paraId="73714C0F" w14:textId="77777777" w:rsidR="00AF2DAE" w:rsidRDefault="00970C1B">
      <w:pPr>
        <w:spacing w:after="120"/>
      </w:pPr>
      <w:r>
        <w:rPr>
          <w:b/>
          <w:bCs/>
        </w:rPr>
        <w:t xml:space="preserve">Q16. For fields </w:t>
      </w:r>
      <w:proofErr w:type="spellStart"/>
      <w:r>
        <w:rPr>
          <w:b/>
          <w:bCs/>
        </w:rPr>
        <w:t>DocuPipe</w:t>
      </w:r>
      <w:proofErr w:type="spellEnd"/>
      <w:r>
        <w:rPr>
          <w:b/>
          <w:bCs/>
        </w:rPr>
        <w:t xml:space="preserve"> misses, how do you currently collect them from patients? (e.g., phone call, email, nothing)</w:t>
      </w:r>
    </w:p>
    <w:p w14:paraId="5C7FE2C5" w14:textId="77777777" w:rsidR="00AF2DAE" w:rsidRDefault="00970C1B">
      <w:pPr>
        <w:spacing w:after="160"/>
        <w:ind w:left="720"/>
      </w:pPr>
      <w:r>
        <w:t>_________________________________________________________________</w:t>
      </w:r>
    </w:p>
    <w:p w14:paraId="312B7B34" w14:textId="77777777" w:rsidR="00AF2DAE" w:rsidRDefault="00970C1B">
      <w:pPr>
        <w:spacing w:after="120"/>
      </w:pPr>
      <w:r>
        <w:rPr>
          <w:b/>
          <w:bCs/>
        </w:rPr>
        <w:t>Q17. If we texted patients to collect missing data (e.g., 'We need your employment status: A) Employed B) Self-employed C) Unable to work'), what questions would you ask?</w:t>
      </w:r>
    </w:p>
    <w:p w14:paraId="7CCA94E7" w14:textId="7E753076" w:rsidR="00AF2DAE" w:rsidRDefault="00970C1B" w:rsidP="00385308">
      <w:pPr>
        <w:spacing w:after="160"/>
        <w:ind w:left="720"/>
      </w:pPr>
      <w:r>
        <w:t>_________________________________________________________________</w:t>
      </w:r>
    </w:p>
    <w:sectPr w:rsidR="00AF2D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13536"/>
    <w:multiLevelType w:val="hybridMultilevel"/>
    <w:tmpl w:val="1FD0CB06"/>
    <w:lvl w:ilvl="0" w:tplc="63D09476">
      <w:start w:val="1"/>
      <w:numFmt w:val="bullet"/>
      <w:lvlText w:val="•"/>
      <w:lvlJc w:val="left"/>
      <w:pPr>
        <w:ind w:left="720" w:hanging="360"/>
      </w:pPr>
    </w:lvl>
    <w:lvl w:ilvl="1" w:tplc="E44E1180">
      <w:numFmt w:val="decimal"/>
      <w:lvlText w:val=""/>
      <w:lvlJc w:val="left"/>
    </w:lvl>
    <w:lvl w:ilvl="2" w:tplc="B5A40BF8">
      <w:numFmt w:val="decimal"/>
      <w:lvlText w:val=""/>
      <w:lvlJc w:val="left"/>
    </w:lvl>
    <w:lvl w:ilvl="3" w:tplc="6D9EC2D6">
      <w:numFmt w:val="decimal"/>
      <w:lvlText w:val=""/>
      <w:lvlJc w:val="left"/>
    </w:lvl>
    <w:lvl w:ilvl="4" w:tplc="15B640EA">
      <w:numFmt w:val="decimal"/>
      <w:lvlText w:val=""/>
      <w:lvlJc w:val="left"/>
    </w:lvl>
    <w:lvl w:ilvl="5" w:tplc="E702BB26">
      <w:numFmt w:val="decimal"/>
      <w:lvlText w:val=""/>
      <w:lvlJc w:val="left"/>
    </w:lvl>
    <w:lvl w:ilvl="6" w:tplc="25FE06A2">
      <w:numFmt w:val="decimal"/>
      <w:lvlText w:val=""/>
      <w:lvlJc w:val="left"/>
    </w:lvl>
    <w:lvl w:ilvl="7" w:tplc="B1081FC4">
      <w:numFmt w:val="decimal"/>
      <w:lvlText w:val=""/>
      <w:lvlJc w:val="left"/>
    </w:lvl>
    <w:lvl w:ilvl="8" w:tplc="0AE4341E">
      <w:numFmt w:val="decimal"/>
      <w:lvlText w:val=""/>
      <w:lvlJc w:val="left"/>
    </w:lvl>
  </w:abstractNum>
  <w:abstractNum w:abstractNumId="1" w15:restartNumberingAfterBreak="0">
    <w:nsid w:val="4D881D30"/>
    <w:multiLevelType w:val="hybridMultilevel"/>
    <w:tmpl w:val="EDAA58DE"/>
    <w:lvl w:ilvl="0" w:tplc="C114CB86">
      <w:start w:val="1"/>
      <w:numFmt w:val="bullet"/>
      <w:lvlText w:val="●"/>
      <w:lvlJc w:val="left"/>
      <w:pPr>
        <w:ind w:left="720" w:hanging="360"/>
      </w:pPr>
    </w:lvl>
    <w:lvl w:ilvl="1" w:tplc="8152C1A4">
      <w:start w:val="1"/>
      <w:numFmt w:val="bullet"/>
      <w:lvlText w:val="○"/>
      <w:lvlJc w:val="left"/>
      <w:pPr>
        <w:ind w:left="1440" w:hanging="360"/>
      </w:pPr>
    </w:lvl>
    <w:lvl w:ilvl="2" w:tplc="3E4A25F2">
      <w:start w:val="1"/>
      <w:numFmt w:val="bullet"/>
      <w:lvlText w:val="■"/>
      <w:lvlJc w:val="left"/>
      <w:pPr>
        <w:ind w:left="2160" w:hanging="360"/>
      </w:pPr>
    </w:lvl>
    <w:lvl w:ilvl="3" w:tplc="0C66E618">
      <w:start w:val="1"/>
      <w:numFmt w:val="bullet"/>
      <w:lvlText w:val="●"/>
      <w:lvlJc w:val="left"/>
      <w:pPr>
        <w:ind w:left="2880" w:hanging="360"/>
      </w:pPr>
    </w:lvl>
    <w:lvl w:ilvl="4" w:tplc="A4D62698">
      <w:start w:val="1"/>
      <w:numFmt w:val="bullet"/>
      <w:lvlText w:val="○"/>
      <w:lvlJc w:val="left"/>
      <w:pPr>
        <w:ind w:left="3600" w:hanging="360"/>
      </w:pPr>
    </w:lvl>
    <w:lvl w:ilvl="5" w:tplc="DB2EF15E">
      <w:start w:val="1"/>
      <w:numFmt w:val="bullet"/>
      <w:lvlText w:val="■"/>
      <w:lvlJc w:val="left"/>
      <w:pPr>
        <w:ind w:left="4320" w:hanging="360"/>
      </w:pPr>
    </w:lvl>
    <w:lvl w:ilvl="6" w:tplc="67C2EE5A">
      <w:start w:val="1"/>
      <w:numFmt w:val="bullet"/>
      <w:lvlText w:val="●"/>
      <w:lvlJc w:val="left"/>
      <w:pPr>
        <w:ind w:left="5040" w:hanging="360"/>
      </w:pPr>
    </w:lvl>
    <w:lvl w:ilvl="7" w:tplc="A82C161E">
      <w:start w:val="1"/>
      <w:numFmt w:val="bullet"/>
      <w:lvlText w:val="●"/>
      <w:lvlJc w:val="left"/>
      <w:pPr>
        <w:ind w:left="5760" w:hanging="360"/>
      </w:pPr>
    </w:lvl>
    <w:lvl w:ilvl="8" w:tplc="F98E53F6">
      <w:start w:val="1"/>
      <w:numFmt w:val="bullet"/>
      <w:lvlText w:val="●"/>
      <w:lvlJc w:val="left"/>
      <w:pPr>
        <w:ind w:left="6480" w:hanging="360"/>
      </w:pPr>
    </w:lvl>
  </w:abstractNum>
  <w:num w:numId="1" w16cid:durableId="88625275">
    <w:abstractNumId w:val="1"/>
    <w:lvlOverride w:ilvl="0">
      <w:startOverride w:val="1"/>
    </w:lvlOverride>
  </w:num>
  <w:num w:numId="2" w16cid:durableId="1521117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DAE"/>
    <w:rsid w:val="00004D97"/>
    <w:rsid w:val="00011F57"/>
    <w:rsid w:val="000442ED"/>
    <w:rsid w:val="000B1F30"/>
    <w:rsid w:val="000C03E9"/>
    <w:rsid w:val="001F54C6"/>
    <w:rsid w:val="002114D5"/>
    <w:rsid w:val="00224631"/>
    <w:rsid w:val="002F4001"/>
    <w:rsid w:val="00385308"/>
    <w:rsid w:val="00394D8E"/>
    <w:rsid w:val="004C497E"/>
    <w:rsid w:val="004C5D58"/>
    <w:rsid w:val="004F20D1"/>
    <w:rsid w:val="00504513"/>
    <w:rsid w:val="005154AC"/>
    <w:rsid w:val="005210D7"/>
    <w:rsid w:val="005273E1"/>
    <w:rsid w:val="00533E11"/>
    <w:rsid w:val="00553F9F"/>
    <w:rsid w:val="00602A53"/>
    <w:rsid w:val="006D50FC"/>
    <w:rsid w:val="00713B3C"/>
    <w:rsid w:val="00727202"/>
    <w:rsid w:val="00970C1B"/>
    <w:rsid w:val="0097412B"/>
    <w:rsid w:val="00A5370E"/>
    <w:rsid w:val="00AF2DAE"/>
    <w:rsid w:val="00B01252"/>
    <w:rsid w:val="00B22C54"/>
    <w:rsid w:val="00B73FC8"/>
    <w:rsid w:val="00C04837"/>
    <w:rsid w:val="00C45898"/>
    <w:rsid w:val="00DD20C4"/>
    <w:rsid w:val="00E1666D"/>
    <w:rsid w:val="00E565E4"/>
    <w:rsid w:val="00E83FFE"/>
    <w:rsid w:val="00E87AA9"/>
    <w:rsid w:val="00EE0A53"/>
    <w:rsid w:val="00F073D8"/>
    <w:rsid w:val="00F644EC"/>
    <w:rsid w:val="00F7008F"/>
    <w:rsid w:val="00FA1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F5378"/>
  <w15:docId w15:val="{1047F801-07D2-4B1C-9866-EBBEB9B8D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200" w:after="100"/>
      <w:outlineLvl w:val="1"/>
    </w:pPr>
    <w:rPr>
      <w:b/>
      <w:bCs/>
      <w:color w:val="2E5090"/>
      <w:sz w:val="28"/>
      <w:szCs w:val="28"/>
    </w:rPr>
  </w:style>
  <w:style w:type="paragraph" w:styleId="Heading3">
    <w:name w:val="heading 3"/>
    <w:uiPriority w:val="9"/>
    <w:semiHidden/>
    <w:unhideWhenUsed/>
    <w:qFormat/>
    <w:pPr>
      <w:spacing w:before="120" w:after="80"/>
      <w:outlineLvl w:val="2"/>
    </w:pPr>
    <w:rPr>
      <w:b/>
      <w:bCs/>
      <w:color w:val="44546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F4E7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475f8dd-b1d1-4eed-8bb4-5bd4d64bad5f}" enabled="0" method="" siteId="{1475f8dd-b1d1-4eed-8bb4-5bd4d64bad5f}" removed="1"/>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1315</Words>
  <Characters>6305</Characters>
  <Application>Microsoft Office Word</Application>
  <DocSecurity>4</DocSecurity>
  <Lines>139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 Henry</cp:lastModifiedBy>
  <cp:revision>2</cp:revision>
  <dcterms:created xsi:type="dcterms:W3CDTF">2025-12-05T14:47:00Z</dcterms:created>
  <dcterms:modified xsi:type="dcterms:W3CDTF">2025-12-05T14:47:00Z</dcterms:modified>
</cp:coreProperties>
</file>