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53A6" w14:textId="77777777" w:rsidR="00AF2DAE" w:rsidRDefault="00970C1B">
      <w:pPr>
        <w:pStyle w:val="Title"/>
      </w:pPr>
      <w:r>
        <w:t>Stakeholder Pre-Read</w:t>
      </w:r>
    </w:p>
    <w:p w14:paraId="6D3AD23B" w14:textId="77777777" w:rsidR="00AF2DAE" w:rsidRDefault="00970C1B">
      <w:pPr>
        <w:spacing w:after="80"/>
        <w:jc w:val="center"/>
      </w:pPr>
      <w:r>
        <w:rPr>
          <w:i/>
          <w:iCs/>
          <w:sz w:val="26"/>
          <w:szCs w:val="26"/>
        </w:rPr>
        <w:t>Operational Automation Project</w:t>
      </w:r>
    </w:p>
    <w:p w14:paraId="04A013DA" w14:textId="1E8C5CB2" w:rsidR="00AF2DAE" w:rsidRDefault="00970C1B">
      <w:pPr>
        <w:spacing w:after="240"/>
        <w:jc w:val="center"/>
      </w:pPr>
      <w:r>
        <w:rPr>
          <w:i/>
          <w:iCs/>
          <w:sz w:val="24"/>
          <w:szCs w:val="24"/>
        </w:rPr>
        <w:t xml:space="preserve">Please complete and return by </w:t>
      </w:r>
      <w:r w:rsidR="00385308">
        <w:rPr>
          <w:i/>
          <w:iCs/>
          <w:sz w:val="24"/>
          <w:szCs w:val="24"/>
        </w:rPr>
        <w:t>12/5/25</w:t>
      </w:r>
    </w:p>
    <w:p w14:paraId="0C2653C3" w14:textId="77777777" w:rsidR="00AF2DAE" w:rsidRDefault="00970C1B">
      <w:pPr>
        <w:pStyle w:val="Heading1"/>
      </w:pPr>
      <w:r>
        <w:t>Purpose</w:t>
      </w:r>
    </w:p>
    <w:p w14:paraId="356810D8" w14:textId="55505EC2" w:rsidR="00AF2DAE" w:rsidRDefault="00970C1B">
      <w:pPr>
        <w:spacing w:after="160"/>
      </w:pPr>
      <w:r>
        <w:t>We're launching a project to automate routine workflows in three areas: referral intake, coach PT note processing, and clinic relationship exploration. This pre-read gathers information we need to design the right solutions.</w:t>
      </w:r>
    </w:p>
    <w:p w14:paraId="745B005D" w14:textId="6591E5F3" w:rsidR="00AF2DAE" w:rsidRDefault="00970C1B">
      <w:pPr>
        <w:spacing w:after="80"/>
      </w:pPr>
      <w:r>
        <w:t>We're asking th</w:t>
      </w:r>
      <w:r w:rsidR="00385308">
        <w:t>ese</w:t>
      </w:r>
      <w:r>
        <w:t xml:space="preserve"> groups to fill this out:</w:t>
      </w:r>
    </w:p>
    <w:p w14:paraId="6229DE14" w14:textId="77777777" w:rsidR="00AF2DAE" w:rsidRDefault="00970C1B">
      <w:pPr>
        <w:pStyle w:val="ListParagraph"/>
        <w:numPr>
          <w:ilvl w:val="0"/>
          <w:numId w:val="2"/>
        </w:numPr>
        <w:spacing w:after="80"/>
      </w:pPr>
      <w:r>
        <w:t>Intake/Scheduling team (referral intake and data entry)</w:t>
      </w:r>
    </w:p>
    <w:p w14:paraId="7B398D7D" w14:textId="3A8376F0" w:rsidR="00AF2DAE" w:rsidRDefault="00970C1B">
      <w:pPr>
        <w:pStyle w:val="ListParagraph"/>
        <w:numPr>
          <w:ilvl w:val="0"/>
          <w:numId w:val="2"/>
        </w:numPr>
        <w:spacing w:after="80"/>
      </w:pPr>
      <w:r>
        <w:t>Coaches (PT note reading</w:t>
      </w:r>
      <w:r w:rsidR="00A5370E">
        <w:t>, stakeholder interaction,</w:t>
      </w:r>
      <w:r>
        <w:t xml:space="preserve"> and patient messaging)</w:t>
      </w:r>
    </w:p>
    <w:p w14:paraId="19C4B33C" w14:textId="77777777" w:rsidR="00AF2DAE" w:rsidRDefault="00970C1B">
      <w:pPr>
        <w:spacing w:after="160"/>
      </w:pPr>
      <w:r>
        <w:t xml:space="preserve">Please read all </w:t>
      </w:r>
      <w:proofErr w:type="gramStart"/>
      <w:r>
        <w:t>sections, but</w:t>
      </w:r>
      <w:proofErr w:type="gramEnd"/>
      <w:r>
        <w:t xml:space="preserve"> focus on the section(s) relevant to your role.</w:t>
      </w:r>
    </w:p>
    <w:p w14:paraId="2A1CB5CD" w14:textId="77777777" w:rsidR="00AF2DAE" w:rsidRDefault="00970C1B">
      <w:r>
        <w:br w:type="page"/>
      </w:r>
    </w:p>
    <w:p w14:paraId="2A774B5F" w14:textId="77777777" w:rsidR="00AF2DAE" w:rsidRDefault="00970C1B">
      <w:pPr>
        <w:pStyle w:val="Heading1"/>
      </w:pPr>
      <w:r>
        <w:lastRenderedPageBreak/>
        <w:t>Section 1: For Coaches</w:t>
      </w:r>
    </w:p>
    <w:p w14:paraId="3D934371" w14:textId="77777777" w:rsidR="00AF2DAE" w:rsidRDefault="00970C1B">
      <w:pPr>
        <w:pStyle w:val="Heading2"/>
      </w:pPr>
      <w:r>
        <w:t>1.1 PT Note Processing</w:t>
      </w:r>
    </w:p>
    <w:p w14:paraId="558F2E46" w14:textId="77777777" w:rsidR="00AF2DAE" w:rsidRDefault="00970C1B">
      <w:pPr>
        <w:spacing w:after="80"/>
      </w:pPr>
      <w:r>
        <w:t>Context: Coaches work cases that are going long and need to understand patient progress quickly by reading PT clinical notes.</w:t>
      </w:r>
    </w:p>
    <w:p w14:paraId="70EF26AB" w14:textId="220F7608" w:rsidR="00AF2DAE" w:rsidRPr="00F76D63" w:rsidRDefault="00970C1B">
      <w:pPr>
        <w:spacing w:after="120"/>
        <w:rPr>
          <w:color w:val="EE0000"/>
        </w:rPr>
      </w:pPr>
      <w:r>
        <w:rPr>
          <w:b/>
          <w:bCs/>
        </w:rPr>
        <w:t xml:space="preserve">Q1. How </w:t>
      </w:r>
      <w:r w:rsidR="00A5370E">
        <w:rPr>
          <w:b/>
          <w:bCs/>
        </w:rPr>
        <w:t>many</w:t>
      </w:r>
      <w:r>
        <w:rPr>
          <w:b/>
          <w:bCs/>
        </w:rPr>
        <w:t xml:space="preserve"> PT notes </w:t>
      </w:r>
      <w:r w:rsidR="00A5370E">
        <w:rPr>
          <w:b/>
          <w:bCs/>
        </w:rPr>
        <w:t xml:space="preserve">do you read </w:t>
      </w:r>
      <w:r>
        <w:rPr>
          <w:b/>
          <w:bCs/>
        </w:rPr>
        <w:t>per week?</w:t>
      </w:r>
      <w:r w:rsidR="0055158A">
        <w:rPr>
          <w:b/>
          <w:bCs/>
        </w:rPr>
        <w:t xml:space="preserve">  </w:t>
      </w:r>
      <w:r w:rsidR="00DA5122" w:rsidRPr="00F76D63">
        <w:rPr>
          <w:b/>
          <w:bCs/>
          <w:color w:val="EE0000"/>
        </w:rPr>
        <w:t>(I probably read 40+ a day; when I open a case I will read more than just 1 note</w:t>
      </w:r>
      <w:r w:rsidR="00830384" w:rsidRPr="00F76D63">
        <w:rPr>
          <w:b/>
          <w:bCs/>
          <w:color w:val="EE0000"/>
        </w:rPr>
        <w:t xml:space="preserve">, if it is a case that I haven’t reviewed in a while I review multiple notes to see what kind of progress they are making, you can’t just review 1 note unless it is the </w:t>
      </w:r>
      <w:proofErr w:type="spellStart"/>
      <w:r w:rsidR="00830384" w:rsidRPr="00F76D63">
        <w:rPr>
          <w:b/>
          <w:bCs/>
          <w:color w:val="EE0000"/>
        </w:rPr>
        <w:t>init</w:t>
      </w:r>
      <w:proofErr w:type="spellEnd"/>
      <w:r w:rsidR="00830384" w:rsidRPr="00F76D63">
        <w:rPr>
          <w:b/>
          <w:bCs/>
          <w:color w:val="EE0000"/>
        </w:rPr>
        <w:t xml:space="preserve"> eval</w:t>
      </w:r>
      <w:r w:rsidR="00DA5122" w:rsidRPr="00F76D63">
        <w:rPr>
          <w:b/>
          <w:bCs/>
          <w:color w:val="EE0000"/>
        </w:rPr>
        <w:t>)</w:t>
      </w:r>
    </w:p>
    <w:p w14:paraId="21AB55E6" w14:textId="7B27B5FD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0-</w:t>
      </w:r>
      <w:r w:rsidR="00A5370E">
        <w:t>10</w:t>
      </w:r>
      <w:r>
        <w:t xml:space="preserve"> notes/week</w:t>
      </w:r>
      <w:proofErr w:type="gramStart"/>
      <w:r>
        <w:t xml:space="preserve">   [</w:t>
      </w:r>
      <w:proofErr w:type="gramEnd"/>
      <w:r>
        <w:t xml:space="preserve"> ] </w:t>
      </w:r>
      <w:r w:rsidR="00A5370E">
        <w:t>10</w:t>
      </w:r>
      <w:r>
        <w:t>-</w:t>
      </w:r>
      <w:r w:rsidR="00A5370E">
        <w:t xml:space="preserve">20 </w:t>
      </w:r>
      <w:r>
        <w:t>notes/week</w:t>
      </w:r>
      <w:proofErr w:type="gramStart"/>
      <w:r>
        <w:t xml:space="preserve">   [</w:t>
      </w:r>
      <w:proofErr w:type="gramEnd"/>
      <w:r>
        <w:t xml:space="preserve"> ] </w:t>
      </w:r>
      <w:r w:rsidR="00A5370E">
        <w:t>20</w:t>
      </w:r>
      <w:r>
        <w:t>-</w:t>
      </w:r>
      <w:r w:rsidR="00A5370E">
        <w:t>4</w:t>
      </w:r>
      <w:r>
        <w:t>0 notes/week</w:t>
      </w:r>
      <w:proofErr w:type="gramStart"/>
      <w:r>
        <w:t xml:space="preserve">   [</w:t>
      </w:r>
      <w:r w:rsidR="00350FDE" w:rsidRPr="00F76D63">
        <w:rPr>
          <w:color w:val="EE0000"/>
        </w:rPr>
        <w:t>X</w:t>
      </w:r>
      <w:r>
        <w:t xml:space="preserve"> ]</w:t>
      </w:r>
      <w:proofErr w:type="gramEnd"/>
      <w:r>
        <w:t xml:space="preserve"> </w:t>
      </w:r>
      <w:r w:rsidR="00A5370E">
        <w:t>4</w:t>
      </w:r>
      <w:r>
        <w:t>0+ notes/week</w:t>
      </w:r>
    </w:p>
    <w:p w14:paraId="1CB34F9F" w14:textId="77777777" w:rsidR="001546CC" w:rsidRDefault="00970C1B">
      <w:pPr>
        <w:spacing w:after="120"/>
        <w:rPr>
          <w:b/>
          <w:bCs/>
        </w:rPr>
      </w:pPr>
      <w:r>
        <w:rPr>
          <w:b/>
          <w:bCs/>
        </w:rPr>
        <w:t>Q2. How long does it take you to read and extract key information from one PT note?</w:t>
      </w:r>
    </w:p>
    <w:p w14:paraId="4184CF7A" w14:textId="550ADC53" w:rsidR="00A5370E" w:rsidRPr="00F76D63" w:rsidRDefault="008F243E">
      <w:pPr>
        <w:spacing w:after="120"/>
        <w:rPr>
          <w:b/>
          <w:bCs/>
          <w:color w:val="EE0000"/>
        </w:rPr>
      </w:pPr>
      <w:r>
        <w:rPr>
          <w:b/>
          <w:bCs/>
        </w:rPr>
        <w:t xml:space="preserve"> </w:t>
      </w:r>
      <w:r w:rsidRPr="00F76D63">
        <w:rPr>
          <w:b/>
          <w:bCs/>
          <w:color w:val="EE0000"/>
        </w:rPr>
        <w:t xml:space="preserve">(it can </w:t>
      </w:r>
      <w:r w:rsidR="00DF3266" w:rsidRPr="00F76D63">
        <w:rPr>
          <w:b/>
          <w:bCs/>
          <w:color w:val="EE0000"/>
        </w:rPr>
        <w:t>vary</w:t>
      </w:r>
      <w:r w:rsidRPr="00F76D63">
        <w:rPr>
          <w:b/>
          <w:bCs/>
          <w:color w:val="EE0000"/>
        </w:rPr>
        <w:t xml:space="preserve"> depending on the stage of the case; </w:t>
      </w:r>
      <w:r w:rsidR="00A662D5" w:rsidRPr="00F76D63">
        <w:rPr>
          <w:b/>
          <w:bCs/>
          <w:color w:val="EE0000"/>
        </w:rPr>
        <w:t xml:space="preserve">to review a case that has </w:t>
      </w:r>
      <w:r w:rsidR="00DF39CF" w:rsidRPr="00F76D63">
        <w:rPr>
          <w:b/>
          <w:bCs/>
          <w:color w:val="EE0000"/>
        </w:rPr>
        <w:t>not</w:t>
      </w:r>
      <w:r w:rsidR="00A662D5" w:rsidRPr="00F76D63">
        <w:rPr>
          <w:b/>
          <w:bCs/>
          <w:color w:val="EE0000"/>
        </w:rPr>
        <w:t xml:space="preserve"> been reviewed recently can take much longer</w:t>
      </w:r>
      <w:r w:rsidR="00DF39CF" w:rsidRPr="00F76D63">
        <w:rPr>
          <w:b/>
          <w:bCs/>
          <w:color w:val="EE0000"/>
        </w:rPr>
        <w:t xml:space="preserve">, comparing prior notes/progress to get an understanding of </w:t>
      </w:r>
      <w:r w:rsidR="009C3309" w:rsidRPr="00F76D63">
        <w:rPr>
          <w:b/>
          <w:bCs/>
          <w:color w:val="EE0000"/>
        </w:rPr>
        <w:t>whether the case is on track to be discharged within a reasonable</w:t>
      </w:r>
      <w:r w:rsidR="0071040D" w:rsidRPr="00F76D63">
        <w:rPr>
          <w:b/>
          <w:bCs/>
          <w:color w:val="EE0000"/>
        </w:rPr>
        <w:t xml:space="preserve"> number of visits</w:t>
      </w:r>
      <w:r w:rsidR="00314050" w:rsidRPr="00F76D63">
        <w:rPr>
          <w:b/>
          <w:bCs/>
          <w:color w:val="EE0000"/>
        </w:rPr>
        <w:t xml:space="preserve"> takes time)</w:t>
      </w:r>
      <w:r w:rsidR="0071040D" w:rsidRPr="00F76D63">
        <w:rPr>
          <w:b/>
          <w:bCs/>
          <w:color w:val="EE0000"/>
        </w:rPr>
        <w:t>.</w:t>
      </w:r>
    </w:p>
    <w:p w14:paraId="57267A8E" w14:textId="4A5CF37B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2-5 min</w:t>
      </w:r>
      <w:proofErr w:type="gramStart"/>
      <w:r>
        <w:t xml:space="preserve">   [</w:t>
      </w:r>
      <w:proofErr w:type="gramEnd"/>
      <w:r>
        <w:t xml:space="preserve"> ] 5-10 min</w:t>
      </w:r>
      <w:proofErr w:type="gramStart"/>
      <w:r>
        <w:t xml:space="preserve">   [</w:t>
      </w:r>
      <w:proofErr w:type="gramEnd"/>
      <w:r w:rsidR="008F243E" w:rsidRPr="00F76D63">
        <w:rPr>
          <w:color w:val="EE0000"/>
        </w:rPr>
        <w:t>X</w:t>
      </w:r>
      <w:r>
        <w:t>] 10-15 min</w:t>
      </w:r>
      <w:proofErr w:type="gramStart"/>
      <w:r>
        <w:t xml:space="preserve">   [</w:t>
      </w:r>
      <w:proofErr w:type="gramEnd"/>
      <w:r>
        <w:t xml:space="preserve"> ] 15-</w:t>
      </w:r>
      <w:r w:rsidR="00A5370E">
        <w:t>2</w:t>
      </w:r>
      <w:r>
        <w:t>0 min</w:t>
      </w:r>
      <w:proofErr w:type="gramStart"/>
      <w:r>
        <w:t xml:space="preserve">   [</w:t>
      </w:r>
      <w:proofErr w:type="gramEnd"/>
      <w:r>
        <w:t xml:space="preserve"> ] </w:t>
      </w:r>
      <w:r w:rsidR="00A5370E">
        <w:t>2</w:t>
      </w:r>
      <w:r>
        <w:t>0+ min</w:t>
      </w:r>
    </w:p>
    <w:p w14:paraId="14B3B157" w14:textId="2AA8056C" w:rsidR="00A5370E" w:rsidRPr="00F76D63" w:rsidRDefault="00970C1B">
      <w:pPr>
        <w:spacing w:after="120"/>
        <w:rPr>
          <w:b/>
          <w:bCs/>
          <w:color w:val="EE0000"/>
        </w:rPr>
      </w:pPr>
      <w:r>
        <w:rPr>
          <w:b/>
          <w:bCs/>
        </w:rPr>
        <w:t xml:space="preserve">Q3. </w:t>
      </w:r>
      <w:r w:rsidR="00A5370E">
        <w:rPr>
          <w:b/>
          <w:bCs/>
        </w:rPr>
        <w:t>How long does it take you to read through and summarize an entire case for the remediation or case write up process?</w:t>
      </w:r>
      <w:r w:rsidR="008277A6">
        <w:rPr>
          <w:b/>
          <w:bCs/>
        </w:rPr>
        <w:t xml:space="preserve">  </w:t>
      </w:r>
      <w:r w:rsidR="008277A6" w:rsidRPr="00F76D63">
        <w:rPr>
          <w:b/>
          <w:bCs/>
          <w:color w:val="EE0000"/>
        </w:rPr>
        <w:t>(it varies depending on how recently I have reviewed the case)</w:t>
      </w:r>
    </w:p>
    <w:p w14:paraId="69D5DE80" w14:textId="067627EF" w:rsidR="00A5370E" w:rsidRDefault="00A5370E" w:rsidP="00A5370E">
      <w:pPr>
        <w:spacing w:after="160"/>
        <w:ind w:left="720"/>
      </w:pPr>
      <w:r>
        <w:rPr>
          <w:b/>
          <w:bCs/>
        </w:rPr>
        <w:tab/>
      </w:r>
      <w:proofErr w:type="gramStart"/>
      <w:r>
        <w:t>[ ]</w:t>
      </w:r>
      <w:proofErr w:type="gramEnd"/>
      <w:r>
        <w:t xml:space="preserve"> 5-10 min</w:t>
      </w:r>
      <w:proofErr w:type="gramStart"/>
      <w:r>
        <w:t xml:space="preserve">   [</w:t>
      </w:r>
      <w:proofErr w:type="gramEnd"/>
      <w:r w:rsidR="00D3168B" w:rsidRPr="00F76D63">
        <w:rPr>
          <w:color w:val="EE0000"/>
        </w:rPr>
        <w:t>X</w:t>
      </w:r>
      <w:r w:rsidRPr="00F76D63">
        <w:rPr>
          <w:color w:val="EE0000"/>
        </w:rPr>
        <w:t xml:space="preserve">] </w:t>
      </w:r>
      <w:r>
        <w:t>10-15 min</w:t>
      </w:r>
      <w:r w:rsidR="006C20CB">
        <w:t xml:space="preserve"> </w:t>
      </w:r>
      <w:r w:rsidR="006C20CB" w:rsidRPr="00F76D63">
        <w:rPr>
          <w:color w:val="EE0000"/>
        </w:rPr>
        <w:t xml:space="preserve">(cases that I have been in </w:t>
      </w:r>
      <w:proofErr w:type="gramStart"/>
      <w:r w:rsidR="006C20CB" w:rsidRPr="00F76D63">
        <w:rPr>
          <w:color w:val="EE0000"/>
        </w:rPr>
        <w:t>recently</w:t>
      </w:r>
      <w:r w:rsidR="006C20CB">
        <w:t xml:space="preserve">)  </w:t>
      </w:r>
      <w:r>
        <w:t>[</w:t>
      </w:r>
      <w:proofErr w:type="gramEnd"/>
      <w:r>
        <w:t xml:space="preserve"> ] 15-20 min</w:t>
      </w:r>
      <w:proofErr w:type="gramStart"/>
      <w:r>
        <w:t xml:space="preserve">   [</w:t>
      </w:r>
      <w:proofErr w:type="gramEnd"/>
      <w:r w:rsidR="006C20CB" w:rsidRPr="00F76D63">
        <w:rPr>
          <w:color w:val="EE0000"/>
        </w:rPr>
        <w:t>X</w:t>
      </w:r>
      <w:r>
        <w:t xml:space="preserve">] 20-30 </w:t>
      </w:r>
      <w:proofErr w:type="gramStart"/>
      <w:r>
        <w:t xml:space="preserve">min </w:t>
      </w:r>
      <w:r w:rsidR="006C20CB">
        <w:t xml:space="preserve"> </w:t>
      </w:r>
      <w:r w:rsidR="006C20CB" w:rsidRPr="00F76D63">
        <w:rPr>
          <w:color w:val="EE0000"/>
        </w:rPr>
        <w:t>(</w:t>
      </w:r>
      <w:proofErr w:type="gramEnd"/>
      <w:r w:rsidR="006C20CB" w:rsidRPr="00F76D63">
        <w:rPr>
          <w:color w:val="EE0000"/>
        </w:rPr>
        <w:t xml:space="preserve">cases that have not been reviewed </w:t>
      </w:r>
      <w:proofErr w:type="gramStart"/>
      <w:r w:rsidR="006C20CB" w:rsidRPr="00F76D63">
        <w:rPr>
          <w:color w:val="EE0000"/>
        </w:rPr>
        <w:t>recently)</w:t>
      </w:r>
      <w:r>
        <w:t xml:space="preserve">  [</w:t>
      </w:r>
      <w:proofErr w:type="gramEnd"/>
      <w:r>
        <w:t xml:space="preserve"> ] 30+ min</w:t>
      </w:r>
    </w:p>
    <w:p w14:paraId="7A388302" w14:textId="69EF9707" w:rsidR="00AF2DAE" w:rsidRDefault="00A5370E">
      <w:pPr>
        <w:spacing w:after="120"/>
      </w:pPr>
      <w:r>
        <w:rPr>
          <w:b/>
          <w:bCs/>
        </w:rPr>
        <w:t xml:space="preserve">Q4.  </w:t>
      </w:r>
      <w:r w:rsidR="00970C1B">
        <w:rPr>
          <w:b/>
          <w:bCs/>
        </w:rPr>
        <w:t>What format are the PT notes you receive?</w:t>
      </w:r>
    </w:p>
    <w:p w14:paraId="6506D35E" w14:textId="46B06D5A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Structured form (fields like ROM, pain, </w:t>
      </w:r>
      <w:proofErr w:type="gramStart"/>
      <w:r>
        <w:t>compliance)   [ ]</w:t>
      </w:r>
      <w:proofErr w:type="gramEnd"/>
      <w:r>
        <w:t xml:space="preserve"> Narrative text</w:t>
      </w:r>
      <w:proofErr w:type="gramStart"/>
      <w:r>
        <w:t xml:space="preserve">   [</w:t>
      </w:r>
      <w:r w:rsidR="00264786">
        <w:t>X</w:t>
      </w:r>
      <w:r>
        <w:t xml:space="preserve"> ]</w:t>
      </w:r>
      <w:proofErr w:type="gramEnd"/>
      <w:r>
        <w:t xml:space="preserve"> Mix of </w:t>
      </w:r>
      <w:proofErr w:type="gramStart"/>
      <w:r>
        <w:t>both</w:t>
      </w:r>
      <w:r w:rsidR="00987BCF">
        <w:t xml:space="preserve">  [</w:t>
      </w:r>
      <w:proofErr w:type="gramEnd"/>
      <w:r w:rsidR="008D6757">
        <w:t>X</w:t>
      </w:r>
      <w:r>
        <w:t xml:space="preserve">] Other: </w:t>
      </w:r>
      <w:r w:rsidR="008D6757">
        <w:t xml:space="preserve">handwritten which can be difficult to read and often </w:t>
      </w:r>
      <w:r w:rsidR="00F24EEF">
        <w:t xml:space="preserve">do not include much useful </w:t>
      </w:r>
      <w:proofErr w:type="gramStart"/>
      <w:r w:rsidR="00F24EEF">
        <w:t>information</w:t>
      </w:r>
      <w:r>
        <w:t>__</w:t>
      </w:r>
      <w:proofErr w:type="gramEnd"/>
      <w:r>
        <w:t>_______</w:t>
      </w:r>
    </w:p>
    <w:p w14:paraId="51E7AFDD" w14:textId="77777777" w:rsidR="00AF2DAE" w:rsidRDefault="00970C1B">
      <w:pPr>
        <w:spacing w:after="120"/>
      </w:pPr>
      <w:r>
        <w:rPr>
          <w:b/>
          <w:bCs/>
        </w:rPr>
        <w:t>Q4. What information do you extract from each PT note? (Check all that apply)</w:t>
      </w:r>
    </w:p>
    <w:p w14:paraId="40528EA5" w14:textId="4E9E50A4" w:rsidR="00AF2DAE" w:rsidRDefault="00970C1B">
      <w:pPr>
        <w:pStyle w:val="ListParagraph"/>
        <w:numPr>
          <w:ilvl w:val="0"/>
          <w:numId w:val="2"/>
        </w:numPr>
        <w:spacing w:after="80"/>
      </w:pPr>
      <w:r>
        <w:t>[</w:t>
      </w:r>
      <w:r w:rsidR="00F24EEF">
        <w:t>X</w:t>
      </w:r>
      <w:proofErr w:type="gramStart"/>
      <w:r>
        <w:t xml:space="preserve">] </w:t>
      </w:r>
      <w:r w:rsidR="00A5370E">
        <w:t xml:space="preserve"> </w:t>
      </w:r>
      <w:r>
        <w:t>Range</w:t>
      </w:r>
      <w:proofErr w:type="gramEnd"/>
      <w:r>
        <w:t xml:space="preserve"> of motion (ROM) changes</w:t>
      </w:r>
      <w:r w:rsidR="002B2227">
        <w:t xml:space="preserve"> (from PNs)</w:t>
      </w:r>
    </w:p>
    <w:p w14:paraId="3A373638" w14:textId="2AFB329B" w:rsidR="00AF2DAE" w:rsidRDefault="00970C1B">
      <w:pPr>
        <w:pStyle w:val="ListParagraph"/>
        <w:numPr>
          <w:ilvl w:val="0"/>
          <w:numId w:val="2"/>
        </w:numPr>
        <w:spacing w:after="80"/>
      </w:pPr>
      <w:r>
        <w:t>[</w:t>
      </w:r>
      <w:r w:rsidR="00EC7735">
        <w:t>X</w:t>
      </w:r>
      <w:proofErr w:type="gramStart"/>
      <w:r>
        <w:t xml:space="preserve">] </w:t>
      </w:r>
      <w:r w:rsidR="00A5370E">
        <w:t xml:space="preserve"> </w:t>
      </w:r>
      <w:r>
        <w:t>Pain</w:t>
      </w:r>
      <w:proofErr w:type="gramEnd"/>
      <w:r>
        <w:t xml:space="preserve"> level / pain trend</w:t>
      </w:r>
      <w:r w:rsidR="002B2227">
        <w:t xml:space="preserve"> (from PNs)</w:t>
      </w:r>
    </w:p>
    <w:p w14:paraId="17369F56" w14:textId="697EBCD2" w:rsidR="00A5370E" w:rsidRPr="007156B9" w:rsidRDefault="00970C1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>
        <w:t>[</w:t>
      </w:r>
      <w:r w:rsidR="0064265F">
        <w:t>X</w:t>
      </w:r>
      <w:proofErr w:type="gramStart"/>
      <w:r>
        <w:t>]</w:t>
      </w:r>
      <w:r w:rsidR="00A5370E">
        <w:t xml:space="preserve">  Exercise</w:t>
      </w:r>
      <w:proofErr w:type="gramEnd"/>
      <w:r w:rsidR="00A5370E">
        <w:t xml:space="preserve"> progression</w:t>
      </w:r>
      <w:r w:rsidR="00146F93">
        <w:t xml:space="preserve"> (from DNs)</w:t>
      </w:r>
      <w:r>
        <w:t xml:space="preserve"> </w:t>
      </w:r>
      <w:r w:rsidR="002101AA" w:rsidRPr="007156B9">
        <w:rPr>
          <w:b/>
          <w:bCs/>
        </w:rPr>
        <w:t>(</w:t>
      </w:r>
      <w:r w:rsidR="002B2227">
        <w:rPr>
          <w:b/>
          <w:bCs/>
        </w:rPr>
        <w:t>as able</w:t>
      </w:r>
      <w:r w:rsidR="002101AA" w:rsidRPr="007156B9">
        <w:rPr>
          <w:b/>
          <w:bCs/>
        </w:rPr>
        <w:t xml:space="preserve">, </w:t>
      </w:r>
      <w:r w:rsidR="007156B9" w:rsidRPr="007156B9">
        <w:rPr>
          <w:b/>
          <w:bCs/>
        </w:rPr>
        <w:t>often</w:t>
      </w:r>
      <w:r w:rsidR="002101AA" w:rsidRPr="007156B9">
        <w:rPr>
          <w:b/>
          <w:bCs/>
        </w:rPr>
        <w:t xml:space="preserve"> we don’t get any detail on the exercise/treatment that is being provided; the note refers to a </w:t>
      </w:r>
      <w:r w:rsidR="006E68D4" w:rsidRPr="007156B9">
        <w:rPr>
          <w:b/>
          <w:bCs/>
        </w:rPr>
        <w:t>flowsheet,</w:t>
      </w:r>
      <w:r w:rsidR="002101AA" w:rsidRPr="007156B9">
        <w:rPr>
          <w:b/>
          <w:bCs/>
        </w:rPr>
        <w:t xml:space="preserve"> but </w:t>
      </w:r>
      <w:r w:rsidR="007156B9" w:rsidRPr="007156B9">
        <w:rPr>
          <w:b/>
          <w:bCs/>
        </w:rPr>
        <w:t>the flowsheet is not sent in with the notes)</w:t>
      </w:r>
    </w:p>
    <w:p w14:paraId="7327D9DB" w14:textId="639DE028" w:rsidR="00AF2DAE" w:rsidRDefault="00A5370E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 </w:t>
      </w:r>
      <w:r w:rsidR="00970C1B">
        <w:t>Exercise compliance</w:t>
      </w:r>
      <w:r w:rsidR="00EC7735">
        <w:t xml:space="preserve"> </w:t>
      </w:r>
      <w:r w:rsidR="00EC7735" w:rsidRPr="00103783">
        <w:rPr>
          <w:b/>
          <w:bCs/>
        </w:rPr>
        <w:t>(sometimes if it has been an issue)</w:t>
      </w:r>
    </w:p>
    <w:p w14:paraId="5ADDACC1" w14:textId="6E36F9F3" w:rsidR="00AF2DAE" w:rsidRDefault="00970C1B">
      <w:pPr>
        <w:pStyle w:val="ListParagraph"/>
        <w:numPr>
          <w:ilvl w:val="0"/>
          <w:numId w:val="2"/>
        </w:numPr>
        <w:spacing w:after="80"/>
      </w:pPr>
      <w:r>
        <w:t>[</w:t>
      </w:r>
      <w:r w:rsidR="0064265F">
        <w:t>X</w:t>
      </w:r>
      <w:r w:rsidR="006E68D4">
        <w:t>] Functional</w:t>
      </w:r>
      <w:r>
        <w:t xml:space="preserve"> improvements (e.g., can lift arm above head)</w:t>
      </w:r>
      <w:r w:rsidR="00557C9C">
        <w:t xml:space="preserve"> </w:t>
      </w:r>
    </w:p>
    <w:p w14:paraId="05394E3F" w14:textId="74D93C3C" w:rsidR="00AF2DAE" w:rsidRPr="00103783" w:rsidRDefault="00970C1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proofErr w:type="gramStart"/>
      <w:r>
        <w:t>[ ]</w:t>
      </w:r>
      <w:proofErr w:type="gramEnd"/>
      <w:r>
        <w:t xml:space="preserve"> </w:t>
      </w:r>
      <w:r w:rsidR="00A5370E">
        <w:t xml:space="preserve"> </w:t>
      </w:r>
      <w:r>
        <w:t>Patient attitude / motivation</w:t>
      </w:r>
      <w:r w:rsidR="00EC7735">
        <w:t xml:space="preserve"> </w:t>
      </w:r>
      <w:r w:rsidR="00EC7735" w:rsidRPr="00103783">
        <w:rPr>
          <w:b/>
          <w:bCs/>
        </w:rPr>
        <w:t>(sometimes usually goes with ex compliance and red</w:t>
      </w:r>
      <w:r w:rsidR="00103783" w:rsidRPr="00103783">
        <w:rPr>
          <w:b/>
          <w:bCs/>
        </w:rPr>
        <w:t xml:space="preserve"> flags)</w:t>
      </w:r>
    </w:p>
    <w:p w14:paraId="027B6A1B" w14:textId="7F0E4EBB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</w:t>
      </w:r>
      <w:r w:rsidR="00A5370E">
        <w:t xml:space="preserve"> </w:t>
      </w:r>
      <w:r>
        <w:t>Red flags (pain increase, non-compliance, discouragement</w:t>
      </w:r>
      <w:r w:rsidRPr="00103783">
        <w:rPr>
          <w:b/>
          <w:bCs/>
        </w:rPr>
        <w:t>)</w:t>
      </w:r>
      <w:r w:rsidR="00103783" w:rsidRPr="00103783">
        <w:rPr>
          <w:b/>
          <w:bCs/>
        </w:rPr>
        <w:t xml:space="preserve"> (sometimes)</w:t>
      </w:r>
    </w:p>
    <w:p w14:paraId="53A24F85" w14:textId="395B5AFD" w:rsidR="00AF2DAE" w:rsidRDefault="00970C1B">
      <w:pPr>
        <w:pStyle w:val="ListParagraph"/>
        <w:numPr>
          <w:ilvl w:val="0"/>
          <w:numId w:val="2"/>
        </w:numPr>
        <w:spacing w:after="160"/>
      </w:pPr>
      <w:r>
        <w:t>[</w:t>
      </w:r>
      <w:r w:rsidR="0064265F">
        <w:t>X</w:t>
      </w:r>
      <w:r w:rsidR="00675D5E">
        <w:t>] Other</w:t>
      </w:r>
      <w:r>
        <w:t xml:space="preserve">: </w:t>
      </w:r>
      <w:r w:rsidR="0064265F">
        <w:t>Strength</w:t>
      </w:r>
      <w:r w:rsidR="008122BD">
        <w:t xml:space="preserve"> changes</w:t>
      </w:r>
      <w:r w:rsidR="00557C9C">
        <w:t xml:space="preserve"> (from PNs)</w:t>
      </w:r>
    </w:p>
    <w:p w14:paraId="14D186A0" w14:textId="77777777" w:rsidR="00AF2DAE" w:rsidRDefault="00970C1B">
      <w:pPr>
        <w:spacing w:after="120"/>
      </w:pPr>
      <w:r>
        <w:rPr>
          <w:b/>
          <w:bCs/>
        </w:rPr>
        <w:t>Q5. After reading a PT note, what do you do? (Check all that apply)</w:t>
      </w:r>
    </w:p>
    <w:p w14:paraId="4526626B" w14:textId="51E5C862" w:rsidR="00AF2DAE" w:rsidRDefault="00970C1B">
      <w:pPr>
        <w:pStyle w:val="ListParagraph"/>
        <w:numPr>
          <w:ilvl w:val="0"/>
          <w:numId w:val="2"/>
        </w:numPr>
        <w:spacing w:after="80"/>
      </w:pPr>
      <w:r>
        <w:t>[</w:t>
      </w:r>
      <w:r w:rsidR="009006C7">
        <w:t>X</w:t>
      </w:r>
      <w:r>
        <w:t xml:space="preserve">] Record information in </w:t>
      </w:r>
      <w:r w:rsidR="00A5370E">
        <w:t>bNOTES</w:t>
      </w:r>
      <w:r>
        <w:t xml:space="preserve"> (take a note)</w:t>
      </w:r>
      <w:r w:rsidR="009006C7">
        <w:t xml:space="preserve"> </w:t>
      </w:r>
      <w:r w:rsidR="009006C7" w:rsidRPr="000407EF">
        <w:rPr>
          <w:b/>
          <w:bCs/>
          <w:color w:val="EE0000"/>
        </w:rPr>
        <w:t>(always)</w:t>
      </w:r>
    </w:p>
    <w:p w14:paraId="6C9A88D9" w14:textId="47128A3E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Immediately message the patient</w:t>
      </w:r>
      <w:r w:rsidR="00B8351B">
        <w:t xml:space="preserve"> </w:t>
      </w:r>
      <w:r w:rsidR="00B8351B" w:rsidRPr="000407EF">
        <w:rPr>
          <w:color w:val="EE0000"/>
        </w:rPr>
        <w:t>(</w:t>
      </w:r>
      <w:r w:rsidR="00B8351B" w:rsidRPr="000407EF">
        <w:rPr>
          <w:b/>
          <w:bCs/>
          <w:color w:val="EE0000"/>
        </w:rPr>
        <w:t>occasionally)</w:t>
      </w:r>
    </w:p>
    <w:p w14:paraId="71D13507" w14:textId="4E9B2805" w:rsidR="00A5370E" w:rsidRDefault="00A5370E" w:rsidP="00A5370E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Immediately email the stakeholders</w:t>
      </w:r>
      <w:r w:rsidR="00B8351B">
        <w:t xml:space="preserve"> </w:t>
      </w:r>
      <w:r w:rsidR="00B8351B" w:rsidRPr="000407EF">
        <w:rPr>
          <w:color w:val="EE0000"/>
        </w:rPr>
        <w:t>(</w:t>
      </w:r>
      <w:r w:rsidR="00B8351B" w:rsidRPr="000407EF">
        <w:rPr>
          <w:b/>
          <w:bCs/>
          <w:color w:val="EE0000"/>
        </w:rPr>
        <w:t>only if needed)</w:t>
      </w:r>
    </w:p>
    <w:p w14:paraId="5810DE23" w14:textId="6A7A51FD" w:rsidR="00A5370E" w:rsidRDefault="00A5370E" w:rsidP="00A5370E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Task internal Bard team member with admin task</w:t>
      </w:r>
      <w:r w:rsidR="00F62498">
        <w:t xml:space="preserve"> </w:t>
      </w:r>
      <w:r w:rsidR="00F62498" w:rsidRPr="000407EF">
        <w:rPr>
          <w:color w:val="EE0000"/>
        </w:rPr>
        <w:t>(</w:t>
      </w:r>
      <w:r w:rsidR="00F62498" w:rsidRPr="000407EF">
        <w:rPr>
          <w:b/>
          <w:bCs/>
          <w:color w:val="EE0000"/>
        </w:rPr>
        <w:t>infrequently)</w:t>
      </w:r>
    </w:p>
    <w:p w14:paraId="7F80CED6" w14:textId="1CB923E4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lastRenderedPageBreak/>
        <w:t>[ ]</w:t>
      </w:r>
      <w:proofErr w:type="gramEnd"/>
      <w:r>
        <w:t xml:space="preserve"> Flag for later action</w:t>
      </w:r>
      <w:r w:rsidR="00F62498">
        <w:t xml:space="preserve"> </w:t>
      </w:r>
      <w:r w:rsidR="00F62498" w:rsidRPr="000407EF">
        <w:rPr>
          <w:color w:val="EE0000"/>
        </w:rPr>
        <w:t>(</w:t>
      </w:r>
      <w:r w:rsidR="00F62498" w:rsidRPr="000407EF">
        <w:rPr>
          <w:b/>
          <w:bCs/>
          <w:color w:val="EE0000"/>
        </w:rPr>
        <w:t>sometimes)</w:t>
      </w:r>
    </w:p>
    <w:p w14:paraId="0B8BD810" w14:textId="77777777" w:rsidR="00AF2DAE" w:rsidRDefault="00970C1B">
      <w:pPr>
        <w:pStyle w:val="ListParagraph"/>
        <w:numPr>
          <w:ilvl w:val="0"/>
          <w:numId w:val="2"/>
        </w:numPr>
        <w:spacing w:after="160"/>
      </w:pPr>
      <w:proofErr w:type="gramStart"/>
      <w:r>
        <w:t>[ ]</w:t>
      </w:r>
      <w:proofErr w:type="gramEnd"/>
      <w:r>
        <w:t xml:space="preserve"> </w:t>
      </w:r>
      <w:proofErr w:type="gramStart"/>
      <w:r>
        <w:t>Other: _</w:t>
      </w:r>
      <w:proofErr w:type="gramEnd"/>
      <w:r>
        <w:t>__________</w:t>
      </w:r>
    </w:p>
    <w:p w14:paraId="0EEC9C15" w14:textId="12ECEBCC" w:rsidR="00AF2DAE" w:rsidRDefault="00970C1B">
      <w:pPr>
        <w:spacing w:after="120"/>
      </w:pPr>
      <w:r>
        <w:rPr>
          <w:b/>
          <w:bCs/>
        </w:rPr>
        <w:t>Q6. How many days after the PT visit do you typically read the note?</w:t>
      </w:r>
    </w:p>
    <w:p w14:paraId="262C82EF" w14:textId="00878E67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Same day</w:t>
      </w:r>
      <w:proofErr w:type="gramStart"/>
      <w:r>
        <w:t xml:space="preserve">   [</w:t>
      </w:r>
      <w:proofErr w:type="gramEnd"/>
      <w:r>
        <w:t xml:space="preserve"> ] Next day</w:t>
      </w:r>
      <w:proofErr w:type="gramStart"/>
      <w:r>
        <w:t xml:space="preserve">   [</w:t>
      </w:r>
      <w:proofErr w:type="gramEnd"/>
      <w:r>
        <w:t xml:space="preserve"> ] 2-3 days</w:t>
      </w:r>
      <w:proofErr w:type="gramStart"/>
      <w:r>
        <w:t xml:space="preserve">   [</w:t>
      </w:r>
      <w:proofErr w:type="gramEnd"/>
      <w:r>
        <w:t xml:space="preserve"> ] 4+ days</w:t>
      </w:r>
      <w:proofErr w:type="gramStart"/>
      <w:r>
        <w:t xml:space="preserve">   [</w:t>
      </w:r>
      <w:proofErr w:type="gramEnd"/>
      <w:r w:rsidR="00DA071E" w:rsidRPr="000407EF">
        <w:rPr>
          <w:color w:val="EE0000"/>
        </w:rPr>
        <w:t>X</w:t>
      </w:r>
      <w:r>
        <w:t>] Varies widely</w:t>
      </w:r>
    </w:p>
    <w:p w14:paraId="0146788A" w14:textId="1DCFB2C0" w:rsidR="00970C1B" w:rsidRPr="006E3440" w:rsidRDefault="00970C1B">
      <w:pPr>
        <w:spacing w:after="160"/>
        <w:ind w:left="720"/>
        <w:rPr>
          <w:b/>
          <w:bCs/>
          <w:color w:val="EE0000"/>
        </w:rPr>
      </w:pPr>
      <w:r>
        <w:t>Comments</w:t>
      </w:r>
      <w:r w:rsidR="00EE32C3">
        <w:t xml:space="preserve">: </w:t>
      </w:r>
      <w:r w:rsidR="00EE32C3" w:rsidRPr="006E3440">
        <w:rPr>
          <w:b/>
          <w:bCs/>
          <w:color w:val="EE0000"/>
        </w:rPr>
        <w:t>This</w:t>
      </w:r>
      <w:r w:rsidR="00440EFA" w:rsidRPr="006E3440">
        <w:rPr>
          <w:b/>
          <w:bCs/>
          <w:color w:val="EE0000"/>
        </w:rPr>
        <w:t xml:space="preserve"> depends on </w:t>
      </w:r>
      <w:r w:rsidR="008D496D" w:rsidRPr="006E3440">
        <w:rPr>
          <w:b/>
          <w:bCs/>
          <w:color w:val="EE0000"/>
        </w:rPr>
        <w:t>whether</w:t>
      </w:r>
      <w:r w:rsidR="00440EFA" w:rsidRPr="006E3440">
        <w:rPr>
          <w:b/>
          <w:bCs/>
          <w:color w:val="EE0000"/>
        </w:rPr>
        <w:t xml:space="preserve"> we are getting notes in a timely manner and where the case falls on my audit list.  I always review the most recent </w:t>
      </w:r>
      <w:proofErr w:type="gramStart"/>
      <w:r w:rsidR="00440EFA" w:rsidRPr="006E3440">
        <w:rPr>
          <w:b/>
          <w:bCs/>
          <w:color w:val="EE0000"/>
        </w:rPr>
        <w:t>note</w:t>
      </w:r>
      <w:proofErr w:type="gramEnd"/>
      <w:r w:rsidR="00440EFA" w:rsidRPr="006E3440">
        <w:rPr>
          <w:b/>
          <w:bCs/>
          <w:color w:val="EE0000"/>
        </w:rPr>
        <w:t xml:space="preserve"> (PN or DN)</w:t>
      </w:r>
      <w:r w:rsidR="00D53DE6" w:rsidRPr="006E3440">
        <w:rPr>
          <w:b/>
          <w:bCs/>
          <w:color w:val="EE0000"/>
        </w:rPr>
        <w:t xml:space="preserve"> which </w:t>
      </w:r>
      <w:proofErr w:type="gramStart"/>
      <w:r w:rsidR="00D53DE6" w:rsidRPr="006E3440">
        <w:rPr>
          <w:b/>
          <w:bCs/>
          <w:color w:val="EE0000"/>
        </w:rPr>
        <w:t>is</w:t>
      </w:r>
      <w:proofErr w:type="gramEnd"/>
      <w:r w:rsidR="00D73620" w:rsidRPr="006E3440">
        <w:rPr>
          <w:b/>
          <w:bCs/>
          <w:color w:val="EE0000"/>
        </w:rPr>
        <w:t xml:space="preserve"> hopefully within the past 4 days.  I also</w:t>
      </w:r>
      <w:r w:rsidR="00440EFA" w:rsidRPr="006E3440">
        <w:rPr>
          <w:b/>
          <w:bCs/>
          <w:color w:val="EE0000"/>
        </w:rPr>
        <w:t xml:space="preserve"> review</w:t>
      </w:r>
      <w:r w:rsidR="00EE32C3" w:rsidRPr="006E3440">
        <w:rPr>
          <w:b/>
          <w:bCs/>
          <w:color w:val="EE0000"/>
        </w:rPr>
        <w:t xml:space="preserve"> enough of the prior notes to get a feel if the patient is progressing and if an action is needed on my part.</w:t>
      </w:r>
    </w:p>
    <w:p w14:paraId="7E3A4E29" w14:textId="77777777" w:rsidR="00970C1B" w:rsidRDefault="00970C1B">
      <w:pPr>
        <w:spacing w:after="160"/>
        <w:ind w:left="720"/>
      </w:pPr>
    </w:p>
    <w:p w14:paraId="237E2D35" w14:textId="77777777" w:rsidR="00970C1B" w:rsidRDefault="00970C1B">
      <w:pPr>
        <w:spacing w:after="160"/>
        <w:ind w:left="720"/>
      </w:pPr>
    </w:p>
    <w:p w14:paraId="1E52B22E" w14:textId="77777777" w:rsidR="00970C1B" w:rsidRDefault="00970C1B">
      <w:pPr>
        <w:spacing w:after="160"/>
        <w:ind w:left="720"/>
      </w:pPr>
    </w:p>
    <w:p w14:paraId="0689C10D" w14:textId="77777777" w:rsidR="00970C1B" w:rsidRDefault="00970C1B">
      <w:pPr>
        <w:spacing w:after="160"/>
        <w:ind w:left="720"/>
      </w:pPr>
    </w:p>
    <w:p w14:paraId="14A7D23C" w14:textId="77777777" w:rsidR="00AF2DAE" w:rsidRDefault="00970C1B">
      <w:pPr>
        <w:pStyle w:val="Heading2"/>
      </w:pPr>
      <w:r>
        <w:t>1.2 Patient Messaging</w:t>
      </w:r>
    </w:p>
    <w:p w14:paraId="0538FF3F" w14:textId="79D9A14A" w:rsidR="00AF2DAE" w:rsidRDefault="00970C1B">
      <w:pPr>
        <w:spacing w:after="120"/>
      </w:pPr>
      <w:r>
        <w:rPr>
          <w:b/>
          <w:bCs/>
        </w:rPr>
        <w:t xml:space="preserve">Q7. How much time </w:t>
      </w:r>
      <w:proofErr w:type="gramStart"/>
      <w:r>
        <w:rPr>
          <w:b/>
          <w:bCs/>
        </w:rPr>
        <w:t>per day do you spend</w:t>
      </w:r>
      <w:proofErr w:type="gramEnd"/>
      <w:r>
        <w:rPr>
          <w:b/>
          <w:bCs/>
        </w:rPr>
        <w:t xml:space="preserve"> on patient messaging (writing and sending)?</w:t>
      </w:r>
    </w:p>
    <w:p w14:paraId="76A4D73F" w14:textId="5BEFE4BE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0-30 min/day</w:t>
      </w:r>
      <w:proofErr w:type="gramStart"/>
      <w:r>
        <w:t xml:space="preserve">   [</w:t>
      </w:r>
      <w:proofErr w:type="gramEnd"/>
      <w:r>
        <w:t xml:space="preserve"> ] 30-60 min/day</w:t>
      </w:r>
      <w:proofErr w:type="gramStart"/>
      <w:r>
        <w:t xml:space="preserve">   [</w:t>
      </w:r>
      <w:proofErr w:type="gramEnd"/>
      <w:r w:rsidR="00655ABF">
        <w:t>X</w:t>
      </w:r>
      <w:r>
        <w:t>] 60-90 min/day</w:t>
      </w:r>
      <w:proofErr w:type="gramStart"/>
      <w:r>
        <w:t xml:space="preserve">   [</w:t>
      </w:r>
      <w:proofErr w:type="gramEnd"/>
      <w:r>
        <w:t xml:space="preserve"> ] 90+ min/day</w:t>
      </w:r>
    </w:p>
    <w:p w14:paraId="67334A10" w14:textId="77777777" w:rsidR="00DD4CB8" w:rsidRDefault="00970C1B">
      <w:pPr>
        <w:spacing w:after="120"/>
        <w:rPr>
          <w:b/>
          <w:bCs/>
        </w:rPr>
      </w:pPr>
      <w:r>
        <w:rPr>
          <w:b/>
          <w:bCs/>
        </w:rPr>
        <w:t>Q8. What types of messages do you send patients? (Check all that apply)</w:t>
      </w:r>
      <w:r w:rsidR="00B53924">
        <w:rPr>
          <w:b/>
          <w:bCs/>
        </w:rPr>
        <w:t xml:space="preserve"> </w:t>
      </w:r>
    </w:p>
    <w:p w14:paraId="2CE2710B" w14:textId="43EFA4DE" w:rsidR="00AF2DAE" w:rsidRDefault="00B53924">
      <w:pPr>
        <w:spacing w:after="120"/>
      </w:pPr>
      <w:r>
        <w:rPr>
          <w:b/>
          <w:bCs/>
        </w:rPr>
        <w:t>(the ones I check</w:t>
      </w:r>
      <w:r w:rsidR="00DD4CB8">
        <w:rPr>
          <w:b/>
          <w:bCs/>
        </w:rPr>
        <w:t>ed</w:t>
      </w:r>
      <w:r>
        <w:rPr>
          <w:b/>
          <w:bCs/>
        </w:rPr>
        <w:t xml:space="preserve"> are pretty much daily text </w:t>
      </w:r>
      <w:r w:rsidR="008C1FDA">
        <w:rPr>
          <w:b/>
          <w:bCs/>
        </w:rPr>
        <w:t>messages;</w:t>
      </w:r>
      <w:r>
        <w:rPr>
          <w:b/>
          <w:bCs/>
        </w:rPr>
        <w:t xml:space="preserve"> the others are</w:t>
      </w:r>
      <w:r w:rsidR="008200A2">
        <w:rPr>
          <w:b/>
          <w:bCs/>
        </w:rPr>
        <w:t xml:space="preserve"> as needed and are not as frequent)</w:t>
      </w:r>
    </w:p>
    <w:p w14:paraId="06176EDE" w14:textId="0C1F5219" w:rsidR="00AF2DAE" w:rsidRDefault="00970C1B">
      <w:pPr>
        <w:pStyle w:val="ListParagraph"/>
        <w:numPr>
          <w:ilvl w:val="0"/>
          <w:numId w:val="2"/>
        </w:numPr>
        <w:spacing w:after="80"/>
      </w:pPr>
      <w:r>
        <w:t>[</w:t>
      </w:r>
      <w:r w:rsidR="00C40E1D">
        <w:t>X</w:t>
      </w:r>
      <w:r>
        <w:t>] Progress check-ins (e.g., 'How are you feeling about your PT?')</w:t>
      </w:r>
    </w:p>
    <w:p w14:paraId="4C04F325" w14:textId="30EFE53B" w:rsidR="00AF2DAE" w:rsidRDefault="00970C1B">
      <w:pPr>
        <w:pStyle w:val="ListParagraph"/>
        <w:numPr>
          <w:ilvl w:val="0"/>
          <w:numId w:val="2"/>
        </w:numPr>
        <w:spacing w:after="80"/>
      </w:pPr>
      <w:r>
        <w:t>[</w:t>
      </w:r>
      <w:r w:rsidR="00C40E1D">
        <w:t>X</w:t>
      </w:r>
      <w:r>
        <w:t>] Encouragement/motivation (e.g., 'Keep it up, you're doing great')</w:t>
      </w:r>
    </w:p>
    <w:p w14:paraId="74F0AAA1" w14:textId="7ACCAC40" w:rsidR="00AF2DAE" w:rsidRPr="00B53924" w:rsidRDefault="00970C1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proofErr w:type="gramStart"/>
      <w:r>
        <w:t>[</w:t>
      </w:r>
      <w:r w:rsidR="00B53924">
        <w:t xml:space="preserve"> </w:t>
      </w:r>
      <w:r>
        <w:t>]</w:t>
      </w:r>
      <w:proofErr w:type="gramEnd"/>
      <w:r>
        <w:t xml:space="preserve"> Barrier identification (e.g., non-compliance/attendance 'What's getting in the way of your PT?'</w:t>
      </w:r>
      <w:r w:rsidRPr="00B53924">
        <w:rPr>
          <w:b/>
          <w:bCs/>
        </w:rPr>
        <w:t>)</w:t>
      </w:r>
      <w:r w:rsidR="00B53924" w:rsidRPr="00B53924">
        <w:rPr>
          <w:b/>
          <w:bCs/>
        </w:rPr>
        <w:t xml:space="preserve">  (occasionally)</w:t>
      </w:r>
    </w:p>
    <w:p w14:paraId="4FCEDAAC" w14:textId="277D2EAE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</w:t>
      </w:r>
      <w:r w:rsidR="00B53924">
        <w:t xml:space="preserve"> </w:t>
      </w:r>
      <w:r>
        <w:t>]</w:t>
      </w:r>
      <w:proofErr w:type="gramEnd"/>
      <w:r>
        <w:t xml:space="preserve"> Red flag escalation (e.g., PROs - 'I'm concerned about your progress')</w:t>
      </w:r>
      <w:r w:rsidR="00B53924">
        <w:t xml:space="preserve"> </w:t>
      </w:r>
      <w:r w:rsidR="00B53924" w:rsidRPr="00B53924">
        <w:rPr>
          <w:b/>
          <w:bCs/>
        </w:rPr>
        <w:t>(occasionally)</w:t>
      </w:r>
    </w:p>
    <w:p w14:paraId="4DA7DFCF" w14:textId="1C435A3C" w:rsidR="00AF2DAE" w:rsidRDefault="00970C1B">
      <w:pPr>
        <w:pStyle w:val="ListParagraph"/>
        <w:numPr>
          <w:ilvl w:val="0"/>
          <w:numId w:val="2"/>
        </w:numPr>
        <w:spacing w:after="160"/>
      </w:pPr>
      <w:r>
        <w:t>[</w:t>
      </w:r>
      <w:r w:rsidR="001309DA">
        <w:t>X</w:t>
      </w:r>
      <w:r>
        <w:t xml:space="preserve">] Other: </w:t>
      </w:r>
      <w:r w:rsidR="001309DA">
        <w:t xml:space="preserve">asking about MD f/u visits, asking if additional therapy has been </w:t>
      </w:r>
      <w:proofErr w:type="gramStart"/>
      <w:r w:rsidR="001309DA">
        <w:t>ordered,</w:t>
      </w:r>
      <w:r>
        <w:t>_</w:t>
      </w:r>
      <w:proofErr w:type="gramEnd"/>
      <w:r>
        <w:t>__________</w:t>
      </w:r>
    </w:p>
    <w:p w14:paraId="3C41F48C" w14:textId="77777777" w:rsidR="00AF2DAE" w:rsidRDefault="00970C1B">
      <w:pPr>
        <w:spacing w:after="120"/>
      </w:pPr>
      <w:r>
        <w:rPr>
          <w:b/>
          <w:bCs/>
        </w:rPr>
        <w:t>Q9. Are your messages templated or mostly custom?</w:t>
      </w:r>
    </w:p>
    <w:p w14:paraId="494F6B5C" w14:textId="135C1E7E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Mostly templated (same message to many </w:t>
      </w:r>
      <w:proofErr w:type="gramStart"/>
      <w:r>
        <w:t xml:space="preserve">patients)   </w:t>
      </w:r>
      <w:proofErr w:type="gramEnd"/>
      <w:r>
        <w:t>[</w:t>
      </w:r>
      <w:r w:rsidR="007A4093">
        <w:t>X</w:t>
      </w:r>
      <w:r>
        <w:t xml:space="preserve">] Mix of templated and </w:t>
      </w:r>
      <w:r w:rsidRPr="00CC7664">
        <w:rPr>
          <w:b/>
          <w:bCs/>
        </w:rPr>
        <w:t>custom</w:t>
      </w:r>
      <w:r w:rsidR="001C687A" w:rsidRPr="00CC7664">
        <w:rPr>
          <w:b/>
          <w:bCs/>
        </w:rPr>
        <w:t xml:space="preserve"> (by templated I mean I have a list of frequently used generic messages that I will pull from, I frequently use one of these </w:t>
      </w:r>
      <w:r w:rsidR="00CC7664" w:rsidRPr="00CC7664">
        <w:rPr>
          <w:b/>
          <w:bCs/>
        </w:rPr>
        <w:t xml:space="preserve">on my first text after </w:t>
      </w:r>
      <w:r w:rsidR="00B424B3">
        <w:rPr>
          <w:b/>
          <w:bCs/>
        </w:rPr>
        <w:t>the</w:t>
      </w:r>
      <w:r w:rsidR="00CC7664" w:rsidRPr="00CC7664">
        <w:rPr>
          <w:b/>
          <w:bCs/>
        </w:rPr>
        <w:t xml:space="preserve"> </w:t>
      </w:r>
      <w:proofErr w:type="gramStart"/>
      <w:r w:rsidR="00CC7664" w:rsidRPr="00CC7664">
        <w:rPr>
          <w:b/>
          <w:bCs/>
        </w:rPr>
        <w:t>IE)</w:t>
      </w:r>
      <w:r>
        <w:t xml:space="preserve">  [</w:t>
      </w:r>
      <w:proofErr w:type="gramEnd"/>
      <w:r>
        <w:t xml:space="preserve"> ] Mostly custom (personalized for each patient)</w:t>
      </w:r>
    </w:p>
    <w:p w14:paraId="06D693B9" w14:textId="77777777" w:rsidR="00AF2DAE" w:rsidRDefault="00970C1B">
      <w:pPr>
        <w:pStyle w:val="Heading2"/>
      </w:pPr>
      <w:r>
        <w:t>1.3 Overall Workflow</w:t>
      </w:r>
    </w:p>
    <w:p w14:paraId="3C630356" w14:textId="77777777" w:rsidR="00D42FA2" w:rsidRDefault="00970C1B">
      <w:pPr>
        <w:spacing w:after="120"/>
        <w:rPr>
          <w:b/>
          <w:bCs/>
        </w:rPr>
      </w:pPr>
      <w:r>
        <w:rPr>
          <w:b/>
          <w:bCs/>
        </w:rPr>
        <w:t>Q10. If you could eliminate one thing from your daily workflow (that doesn't require clinical judgment), what would it be?</w:t>
      </w:r>
      <w:r w:rsidR="00164574">
        <w:rPr>
          <w:b/>
          <w:bCs/>
        </w:rPr>
        <w:t xml:space="preserve">  </w:t>
      </w:r>
    </w:p>
    <w:p w14:paraId="70EDD7E0" w14:textId="1A795949" w:rsidR="00AF2DAE" w:rsidRDefault="00164574">
      <w:pPr>
        <w:spacing w:after="120"/>
      </w:pPr>
      <w:r>
        <w:rPr>
          <w:b/>
          <w:bCs/>
        </w:rPr>
        <w:t>(answering text messages that are not related to clinical issues</w:t>
      </w:r>
      <w:r w:rsidR="00AD1420">
        <w:rPr>
          <w:b/>
          <w:bCs/>
        </w:rPr>
        <w:t xml:space="preserve"> and sending out invites)</w:t>
      </w:r>
    </w:p>
    <w:p w14:paraId="6F7FAB00" w14:textId="6E409124" w:rsidR="00AF2DAE" w:rsidRDefault="00AF2DAE" w:rsidP="00970C1B">
      <w:pPr>
        <w:spacing w:after="160"/>
      </w:pPr>
    </w:p>
    <w:p w14:paraId="0FD01E4E" w14:textId="77777777" w:rsidR="00AF2DAE" w:rsidRDefault="00970C1B">
      <w:r>
        <w:br w:type="page"/>
      </w:r>
    </w:p>
    <w:p w14:paraId="3E276131" w14:textId="77777777" w:rsidR="00AF2DAE" w:rsidRDefault="00970C1B">
      <w:pPr>
        <w:pStyle w:val="Heading1"/>
      </w:pPr>
      <w:r>
        <w:lastRenderedPageBreak/>
        <w:t>Section 2: For Intake &amp; Scheduling Team</w:t>
      </w:r>
    </w:p>
    <w:p w14:paraId="07C859E3" w14:textId="77777777" w:rsidR="00AF2DAE" w:rsidRDefault="00970C1B">
      <w:pPr>
        <w:pStyle w:val="Heading2"/>
      </w:pPr>
      <w:r>
        <w:t>2.1 Referral Intake</w:t>
      </w:r>
    </w:p>
    <w:p w14:paraId="2C2D1F13" w14:textId="77777777" w:rsidR="00AF2DAE" w:rsidRDefault="00970C1B">
      <w:pPr>
        <w:spacing w:after="120"/>
      </w:pPr>
      <w:r>
        <w:rPr>
          <w:b/>
          <w:bCs/>
        </w:rPr>
        <w:t>Q11. How many referrals do you process per day?</w:t>
      </w:r>
    </w:p>
    <w:p w14:paraId="5A0DEBED" w14:textId="77777777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1-3</w:t>
      </w:r>
      <w:proofErr w:type="gramStart"/>
      <w:r>
        <w:t xml:space="preserve">   [</w:t>
      </w:r>
      <w:proofErr w:type="gramEnd"/>
      <w:r>
        <w:t xml:space="preserve"> ] 3-5</w:t>
      </w:r>
      <w:proofErr w:type="gramStart"/>
      <w:r>
        <w:t xml:space="preserve">   [</w:t>
      </w:r>
      <w:proofErr w:type="gramEnd"/>
      <w:r>
        <w:t xml:space="preserve"> ] 5-10</w:t>
      </w:r>
      <w:proofErr w:type="gramStart"/>
      <w:r>
        <w:t xml:space="preserve">   [</w:t>
      </w:r>
      <w:proofErr w:type="gramEnd"/>
      <w:r>
        <w:t xml:space="preserve"> ] 10-20</w:t>
      </w:r>
      <w:proofErr w:type="gramStart"/>
      <w:r>
        <w:t xml:space="preserve">   [</w:t>
      </w:r>
      <w:proofErr w:type="gramEnd"/>
      <w:r>
        <w:t xml:space="preserve"> ] 20+</w:t>
      </w:r>
    </w:p>
    <w:p w14:paraId="6320BCA3" w14:textId="77777777" w:rsidR="00AF2DAE" w:rsidRDefault="00970C1B">
      <w:pPr>
        <w:spacing w:after="120"/>
      </w:pPr>
      <w:r>
        <w:rPr>
          <w:b/>
          <w:bCs/>
        </w:rPr>
        <w:t>Q12. How long does it take to process one referral (read documents + enter data into Salesforce)?</w:t>
      </w:r>
    </w:p>
    <w:p w14:paraId="79F19560" w14:textId="77777777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15-30 min</w:t>
      </w:r>
      <w:proofErr w:type="gramStart"/>
      <w:r>
        <w:t xml:space="preserve">   [</w:t>
      </w:r>
      <w:proofErr w:type="gramEnd"/>
      <w:r>
        <w:t xml:space="preserve"> ] 30-45 min</w:t>
      </w:r>
      <w:proofErr w:type="gramStart"/>
      <w:r>
        <w:t xml:space="preserve">   [</w:t>
      </w:r>
      <w:proofErr w:type="gramEnd"/>
      <w:r>
        <w:t xml:space="preserve"> ] 45-60 min</w:t>
      </w:r>
      <w:proofErr w:type="gramStart"/>
      <w:r>
        <w:t xml:space="preserve">   [</w:t>
      </w:r>
      <w:proofErr w:type="gramEnd"/>
      <w:r>
        <w:t xml:space="preserve"> ] 60-90 min</w:t>
      </w:r>
      <w:proofErr w:type="gramStart"/>
      <w:r>
        <w:t xml:space="preserve">   [</w:t>
      </w:r>
      <w:proofErr w:type="gramEnd"/>
      <w:r>
        <w:t xml:space="preserve"> ] 90+ min</w:t>
      </w:r>
    </w:p>
    <w:p w14:paraId="43FC6DC0" w14:textId="77777777" w:rsidR="00AF2DAE" w:rsidRDefault="00970C1B">
      <w:pPr>
        <w:spacing w:after="120"/>
      </w:pPr>
      <w:r>
        <w:rPr>
          <w:b/>
          <w:bCs/>
        </w:rPr>
        <w:t>Q13. What document sources do you read from?</w:t>
      </w:r>
    </w:p>
    <w:p w14:paraId="460B2B8D" w14:textId="77777777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</w:t>
      </w:r>
      <w:proofErr w:type="spellStart"/>
      <w:r>
        <w:t>DocuPipe</w:t>
      </w:r>
      <w:proofErr w:type="spellEnd"/>
      <w:r>
        <w:t xml:space="preserve"> (automated consolidation)</w:t>
      </w:r>
    </w:p>
    <w:p w14:paraId="3592A108" w14:textId="77777777" w:rsidR="00AF2DAE" w:rsidRDefault="00970C1B">
      <w:pPr>
        <w:pStyle w:val="ListParagraph"/>
        <w:numPr>
          <w:ilvl w:val="0"/>
          <w:numId w:val="2"/>
        </w:numPr>
        <w:spacing w:after="80"/>
      </w:pPr>
      <w:proofErr w:type="gramStart"/>
      <w:r>
        <w:t>[ ]</w:t>
      </w:r>
      <w:proofErr w:type="gramEnd"/>
      <w:r>
        <w:t xml:space="preserve"> Email attachments from referral source</w:t>
      </w:r>
    </w:p>
    <w:p w14:paraId="55387D75" w14:textId="77777777" w:rsidR="00AF2DAE" w:rsidRDefault="00970C1B">
      <w:pPr>
        <w:pStyle w:val="ListParagraph"/>
        <w:numPr>
          <w:ilvl w:val="0"/>
          <w:numId w:val="2"/>
        </w:numPr>
        <w:spacing w:after="160"/>
      </w:pPr>
      <w:proofErr w:type="gramStart"/>
      <w:r>
        <w:t>[ ]</w:t>
      </w:r>
      <w:proofErr w:type="gramEnd"/>
      <w:r>
        <w:t xml:space="preserve"> Other portals/systems</w:t>
      </w:r>
    </w:p>
    <w:p w14:paraId="7331CB44" w14:textId="77777777" w:rsidR="00AF2DAE" w:rsidRDefault="00970C1B">
      <w:pPr>
        <w:spacing w:after="120"/>
      </w:pPr>
      <w:r>
        <w:rPr>
          <w:b/>
          <w:bCs/>
        </w:rPr>
        <w:t xml:space="preserve">Q14. For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>: which fields does it extract well? Which does it struggle with?</w:t>
      </w:r>
    </w:p>
    <w:p w14:paraId="584FE0C5" w14:textId="77777777" w:rsidR="00AF2DAE" w:rsidRDefault="00970C1B">
      <w:pPr>
        <w:spacing w:after="160"/>
        <w:ind w:left="720"/>
      </w:pPr>
      <w:r>
        <w:t>_________________________________________________________________</w:t>
      </w:r>
    </w:p>
    <w:p w14:paraId="0B6EC328" w14:textId="77777777" w:rsidR="00AF2DAE" w:rsidRDefault="00970C1B">
      <w:pPr>
        <w:spacing w:after="120"/>
      </w:pPr>
      <w:r>
        <w:rPr>
          <w:b/>
          <w:bCs/>
        </w:rPr>
        <w:t>Q15. How often do you need to correct data entry errors later? (e.g., wrong injury date, wrong info, missing fields)</w:t>
      </w:r>
    </w:p>
    <w:p w14:paraId="334183FD" w14:textId="77777777" w:rsidR="00AF2DAE" w:rsidRDefault="00970C1B">
      <w:pPr>
        <w:spacing w:after="160"/>
        <w:ind w:left="720"/>
      </w:pPr>
      <w:proofErr w:type="gramStart"/>
      <w:r>
        <w:t>[ ]</w:t>
      </w:r>
      <w:proofErr w:type="gramEnd"/>
      <w:r>
        <w:t xml:space="preserve"> Rarely (&lt;5% of </w:t>
      </w:r>
      <w:proofErr w:type="gramStart"/>
      <w:r>
        <w:t>cases)   [ ]</w:t>
      </w:r>
      <w:proofErr w:type="gramEnd"/>
      <w:r>
        <w:t xml:space="preserve"> Sometimes (5-15</w:t>
      </w:r>
      <w:proofErr w:type="gramStart"/>
      <w:r>
        <w:t>%)   [ ]</w:t>
      </w:r>
      <w:proofErr w:type="gramEnd"/>
      <w:r>
        <w:t xml:space="preserve"> Often (15-30</w:t>
      </w:r>
      <w:proofErr w:type="gramStart"/>
      <w:r>
        <w:t>%)   [ ]</w:t>
      </w:r>
      <w:proofErr w:type="gramEnd"/>
      <w:r>
        <w:t xml:space="preserve"> Very often (30%+)</w:t>
      </w:r>
    </w:p>
    <w:p w14:paraId="73714C0F" w14:textId="77777777" w:rsidR="00AF2DAE" w:rsidRDefault="00970C1B">
      <w:pPr>
        <w:spacing w:after="120"/>
      </w:pPr>
      <w:r>
        <w:rPr>
          <w:b/>
          <w:bCs/>
        </w:rPr>
        <w:t xml:space="preserve">Q16. For fields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 xml:space="preserve"> misses, how do you currently collect them from patients? (e.g., phone call, email, nothing)</w:t>
      </w:r>
    </w:p>
    <w:p w14:paraId="5C7FE2C5" w14:textId="77777777" w:rsidR="00AF2DAE" w:rsidRDefault="00970C1B">
      <w:pPr>
        <w:spacing w:after="160"/>
        <w:ind w:left="720"/>
      </w:pPr>
      <w:r>
        <w:t>_________________________________________________________________</w:t>
      </w:r>
    </w:p>
    <w:p w14:paraId="312B7B34" w14:textId="77777777" w:rsidR="00AF2DAE" w:rsidRDefault="00970C1B">
      <w:pPr>
        <w:spacing w:after="120"/>
      </w:pPr>
      <w:r>
        <w:rPr>
          <w:b/>
          <w:bCs/>
        </w:rPr>
        <w:t>Q17. If we texted patients to collect missing data (e.g., 'We need your employment status: A) Employed B) Self-employed C) Unable to work'), what questions would you ask?</w:t>
      </w:r>
    </w:p>
    <w:p w14:paraId="7CCA94E7" w14:textId="7E753076" w:rsidR="00AF2DAE" w:rsidRDefault="00970C1B" w:rsidP="00385308">
      <w:pPr>
        <w:spacing w:after="160"/>
        <w:ind w:left="720"/>
      </w:pPr>
      <w:r>
        <w:t>_________________________________________________________________</w:t>
      </w:r>
    </w:p>
    <w:sectPr w:rsidR="00AF2DA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3536"/>
    <w:multiLevelType w:val="hybridMultilevel"/>
    <w:tmpl w:val="1FD0CB06"/>
    <w:lvl w:ilvl="0" w:tplc="63D09476">
      <w:start w:val="1"/>
      <w:numFmt w:val="bullet"/>
      <w:lvlText w:val="•"/>
      <w:lvlJc w:val="left"/>
      <w:pPr>
        <w:ind w:left="720" w:hanging="360"/>
      </w:pPr>
    </w:lvl>
    <w:lvl w:ilvl="1" w:tplc="E44E1180">
      <w:numFmt w:val="decimal"/>
      <w:lvlText w:val=""/>
      <w:lvlJc w:val="left"/>
    </w:lvl>
    <w:lvl w:ilvl="2" w:tplc="B5A40BF8">
      <w:numFmt w:val="decimal"/>
      <w:lvlText w:val=""/>
      <w:lvlJc w:val="left"/>
    </w:lvl>
    <w:lvl w:ilvl="3" w:tplc="6D9EC2D6">
      <w:numFmt w:val="decimal"/>
      <w:lvlText w:val=""/>
      <w:lvlJc w:val="left"/>
    </w:lvl>
    <w:lvl w:ilvl="4" w:tplc="15B640EA">
      <w:numFmt w:val="decimal"/>
      <w:lvlText w:val=""/>
      <w:lvlJc w:val="left"/>
    </w:lvl>
    <w:lvl w:ilvl="5" w:tplc="E702BB26">
      <w:numFmt w:val="decimal"/>
      <w:lvlText w:val=""/>
      <w:lvlJc w:val="left"/>
    </w:lvl>
    <w:lvl w:ilvl="6" w:tplc="25FE06A2">
      <w:numFmt w:val="decimal"/>
      <w:lvlText w:val=""/>
      <w:lvlJc w:val="left"/>
    </w:lvl>
    <w:lvl w:ilvl="7" w:tplc="B1081FC4">
      <w:numFmt w:val="decimal"/>
      <w:lvlText w:val=""/>
      <w:lvlJc w:val="left"/>
    </w:lvl>
    <w:lvl w:ilvl="8" w:tplc="0AE4341E">
      <w:numFmt w:val="decimal"/>
      <w:lvlText w:val=""/>
      <w:lvlJc w:val="left"/>
    </w:lvl>
  </w:abstractNum>
  <w:abstractNum w:abstractNumId="1" w15:restartNumberingAfterBreak="0">
    <w:nsid w:val="4D881D30"/>
    <w:multiLevelType w:val="hybridMultilevel"/>
    <w:tmpl w:val="EDAA58DE"/>
    <w:lvl w:ilvl="0" w:tplc="C114CB86">
      <w:start w:val="1"/>
      <w:numFmt w:val="bullet"/>
      <w:lvlText w:val="●"/>
      <w:lvlJc w:val="left"/>
      <w:pPr>
        <w:ind w:left="720" w:hanging="360"/>
      </w:pPr>
    </w:lvl>
    <w:lvl w:ilvl="1" w:tplc="8152C1A4">
      <w:start w:val="1"/>
      <w:numFmt w:val="bullet"/>
      <w:lvlText w:val="○"/>
      <w:lvlJc w:val="left"/>
      <w:pPr>
        <w:ind w:left="1440" w:hanging="360"/>
      </w:pPr>
    </w:lvl>
    <w:lvl w:ilvl="2" w:tplc="3E4A25F2">
      <w:start w:val="1"/>
      <w:numFmt w:val="bullet"/>
      <w:lvlText w:val="■"/>
      <w:lvlJc w:val="left"/>
      <w:pPr>
        <w:ind w:left="2160" w:hanging="360"/>
      </w:pPr>
    </w:lvl>
    <w:lvl w:ilvl="3" w:tplc="0C66E618">
      <w:start w:val="1"/>
      <w:numFmt w:val="bullet"/>
      <w:lvlText w:val="●"/>
      <w:lvlJc w:val="left"/>
      <w:pPr>
        <w:ind w:left="2880" w:hanging="360"/>
      </w:pPr>
    </w:lvl>
    <w:lvl w:ilvl="4" w:tplc="A4D62698">
      <w:start w:val="1"/>
      <w:numFmt w:val="bullet"/>
      <w:lvlText w:val="○"/>
      <w:lvlJc w:val="left"/>
      <w:pPr>
        <w:ind w:left="3600" w:hanging="360"/>
      </w:pPr>
    </w:lvl>
    <w:lvl w:ilvl="5" w:tplc="DB2EF15E">
      <w:start w:val="1"/>
      <w:numFmt w:val="bullet"/>
      <w:lvlText w:val="■"/>
      <w:lvlJc w:val="left"/>
      <w:pPr>
        <w:ind w:left="4320" w:hanging="360"/>
      </w:pPr>
    </w:lvl>
    <w:lvl w:ilvl="6" w:tplc="67C2EE5A">
      <w:start w:val="1"/>
      <w:numFmt w:val="bullet"/>
      <w:lvlText w:val="●"/>
      <w:lvlJc w:val="left"/>
      <w:pPr>
        <w:ind w:left="5040" w:hanging="360"/>
      </w:pPr>
    </w:lvl>
    <w:lvl w:ilvl="7" w:tplc="A82C161E">
      <w:start w:val="1"/>
      <w:numFmt w:val="bullet"/>
      <w:lvlText w:val="●"/>
      <w:lvlJc w:val="left"/>
      <w:pPr>
        <w:ind w:left="5760" w:hanging="360"/>
      </w:pPr>
    </w:lvl>
    <w:lvl w:ilvl="8" w:tplc="F98E53F6">
      <w:start w:val="1"/>
      <w:numFmt w:val="bullet"/>
      <w:lvlText w:val="●"/>
      <w:lvlJc w:val="left"/>
      <w:pPr>
        <w:ind w:left="6480" w:hanging="360"/>
      </w:pPr>
    </w:lvl>
  </w:abstractNum>
  <w:num w:numId="1" w16cid:durableId="88625275">
    <w:abstractNumId w:val="1"/>
    <w:lvlOverride w:ilvl="0">
      <w:startOverride w:val="1"/>
    </w:lvlOverride>
  </w:num>
  <w:num w:numId="2" w16cid:durableId="1521117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DAE"/>
    <w:rsid w:val="000407EF"/>
    <w:rsid w:val="00103783"/>
    <w:rsid w:val="001309DA"/>
    <w:rsid w:val="00146F93"/>
    <w:rsid w:val="001546CC"/>
    <w:rsid w:val="00164574"/>
    <w:rsid w:val="001C687A"/>
    <w:rsid w:val="002101AA"/>
    <w:rsid w:val="00264786"/>
    <w:rsid w:val="002B2227"/>
    <w:rsid w:val="00314050"/>
    <w:rsid w:val="00350FDE"/>
    <w:rsid w:val="00385308"/>
    <w:rsid w:val="00440EFA"/>
    <w:rsid w:val="00504513"/>
    <w:rsid w:val="0055158A"/>
    <w:rsid w:val="00557C9C"/>
    <w:rsid w:val="005F73E9"/>
    <w:rsid w:val="00613235"/>
    <w:rsid w:val="0064265F"/>
    <w:rsid w:val="00655ABF"/>
    <w:rsid w:val="00675D5E"/>
    <w:rsid w:val="006C20CB"/>
    <w:rsid w:val="006E3440"/>
    <w:rsid w:val="006E68D4"/>
    <w:rsid w:val="0071040D"/>
    <w:rsid w:val="007156B9"/>
    <w:rsid w:val="00750535"/>
    <w:rsid w:val="007A4093"/>
    <w:rsid w:val="008122BD"/>
    <w:rsid w:val="008200A2"/>
    <w:rsid w:val="008277A6"/>
    <w:rsid w:val="00830384"/>
    <w:rsid w:val="008C1FDA"/>
    <w:rsid w:val="008D496D"/>
    <w:rsid w:val="008D6757"/>
    <w:rsid w:val="008F243E"/>
    <w:rsid w:val="009006C7"/>
    <w:rsid w:val="00970C1B"/>
    <w:rsid w:val="00987BCF"/>
    <w:rsid w:val="009C3309"/>
    <w:rsid w:val="009C6214"/>
    <w:rsid w:val="00A15B23"/>
    <w:rsid w:val="00A5370E"/>
    <w:rsid w:val="00A662D5"/>
    <w:rsid w:val="00AB19BC"/>
    <w:rsid w:val="00AD1420"/>
    <w:rsid w:val="00AF2DAE"/>
    <w:rsid w:val="00B424B3"/>
    <w:rsid w:val="00B53924"/>
    <w:rsid w:val="00B8351B"/>
    <w:rsid w:val="00C40E1D"/>
    <w:rsid w:val="00C77474"/>
    <w:rsid w:val="00CC7664"/>
    <w:rsid w:val="00D3168B"/>
    <w:rsid w:val="00D42FA2"/>
    <w:rsid w:val="00D53DE6"/>
    <w:rsid w:val="00D73620"/>
    <w:rsid w:val="00DA071E"/>
    <w:rsid w:val="00DA5122"/>
    <w:rsid w:val="00DD4CB8"/>
    <w:rsid w:val="00DF3266"/>
    <w:rsid w:val="00DF39CF"/>
    <w:rsid w:val="00E112D2"/>
    <w:rsid w:val="00E56948"/>
    <w:rsid w:val="00EC7735"/>
    <w:rsid w:val="00EE0A53"/>
    <w:rsid w:val="00EE32C3"/>
    <w:rsid w:val="00F24EEF"/>
    <w:rsid w:val="00F62498"/>
    <w:rsid w:val="00F74512"/>
    <w:rsid w:val="00F76D63"/>
    <w:rsid w:val="00FD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5378"/>
  <w15:docId w15:val="{1047F801-07D2-4B1C-9866-EBBEB9B8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75f8dd-b1d1-4eed-8bb4-5bd4d64bad5f}" enabled="0" method="" siteId="{1475f8dd-b1d1-4eed-8bb4-5bd4d64bad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1099</Words>
  <Characters>5269</Characters>
  <Application>Microsoft Office Word</Application>
  <DocSecurity>0</DocSecurity>
  <Lines>119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 Henry</cp:lastModifiedBy>
  <cp:revision>5</cp:revision>
  <dcterms:created xsi:type="dcterms:W3CDTF">2025-12-04T15:11:00Z</dcterms:created>
  <dcterms:modified xsi:type="dcterms:W3CDTF">2025-12-04T15:13:00Z</dcterms:modified>
</cp:coreProperties>
</file>