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37D79" w14:textId="7D81A94B" w:rsidR="001D0378" w:rsidRDefault="0033707C">
      <w:pPr>
        <w:pStyle w:val="Title"/>
      </w:pPr>
      <w:proofErr w:type="spellStart"/>
      <w:r>
        <w:t>Spatstat</w:t>
      </w:r>
      <w:proofErr w:type="spellEnd"/>
      <w:r w:rsidR="00D6081A">
        <w:t xml:space="preserve"> </w:t>
      </w:r>
      <w:r w:rsidR="00D6081A">
        <w:t>Package Presentation</w:t>
      </w:r>
      <w:r w:rsidR="00D6081A">
        <w:t xml:space="preserve"> Handout</w:t>
      </w:r>
    </w:p>
    <w:p w14:paraId="35014195" w14:textId="4C1FD4B6" w:rsidR="001D0378" w:rsidRDefault="00D6081A">
      <w:pPr>
        <w:pStyle w:val="Date"/>
      </w:pPr>
      <w:r>
        <w:t>By Emily Tate</w:t>
      </w:r>
    </w:p>
    <w:p w14:paraId="3644FB70" w14:textId="77777777" w:rsidR="001D0378" w:rsidRDefault="0033707C">
      <w:pPr>
        <w:pStyle w:val="Heading3"/>
      </w:pPr>
      <w:bookmarkStart w:id="0" w:name="by-emily-tate"/>
      <w:bookmarkStart w:id="1" w:name="introduction"/>
      <w:bookmarkEnd w:id="0"/>
      <w:bookmarkEnd w:id="1"/>
      <w:r>
        <w:t>Introduction:</w:t>
      </w:r>
    </w:p>
    <w:p w14:paraId="0F6ECC96" w14:textId="4BB0D39E" w:rsidR="001D0378" w:rsidRDefault="0033707C" w:rsidP="00D6081A">
      <w:pPr>
        <w:pStyle w:val="FirstParagraph"/>
        <w:ind w:firstLine="720"/>
      </w:pPr>
      <w:r>
        <w:t xml:space="preserve"> “</w:t>
      </w:r>
      <w:proofErr w:type="spellStart"/>
      <w:r>
        <w:t>Spatstat</w:t>
      </w:r>
      <w:proofErr w:type="spellEnd"/>
      <w:r>
        <w:t xml:space="preserve">” </w:t>
      </w:r>
      <w:r w:rsidR="00D6081A">
        <w:t>analyzes</w:t>
      </w:r>
      <w:r>
        <w:t xml:space="preserve"> spatial point patterns in 2D. </w:t>
      </w:r>
      <w:r w:rsidR="00D6081A">
        <w:t xml:space="preserve">It can be used across a variety of disciplines that use statistics which makes it applicable to me as a marine science major. Although this package specializes in 2D interpretations it can also create </w:t>
      </w:r>
      <w:r>
        <w:t xml:space="preserve">3D objects </w:t>
      </w:r>
      <w:r>
        <w:t>using the pp3 class. There are hundreds of function options. Luckily,</w:t>
      </w:r>
      <w:r>
        <w:t xml:space="preserve"> the options are well-documented to facilitate applying them to analysizing and visiualizing data.</w:t>
      </w:r>
    </w:p>
    <w:p w14:paraId="28AB4241" w14:textId="77777777" w:rsidR="001D0378" w:rsidRDefault="0033707C" w:rsidP="00D6081A">
      <w:pPr>
        <w:pStyle w:val="BodyText"/>
        <w:ind w:firstLine="720"/>
      </w:pPr>
      <w:r>
        <w:t>The most recent update, “Puppy zoomies”, includes features including: fast kernel estimation on a linear network using 2D kernel; nonparametric maximum likel</w:t>
      </w:r>
      <w:r>
        <w:t>ihood estimation of ‘rho’; extension of Scott’s rule for bandwidth, selection, cross-validated bandwidth selection on a linear network; more support for character-valued images; and random thinning of clumps. Datasets in spatstat are lazy-loaded, so they c</w:t>
      </w:r>
      <w:r>
        <w:t>an be used by just typing the name of the dataset.</w:t>
      </w:r>
    </w:p>
    <w:p w14:paraId="4D196E16" w14:textId="77777777" w:rsidR="001D0378" w:rsidRDefault="0033707C">
      <w:pPr>
        <w:pStyle w:val="Heading3"/>
      </w:pPr>
      <w:bookmarkStart w:id="2" w:name="features-and-basic-usage"/>
      <w:bookmarkEnd w:id="2"/>
      <w:r>
        <w:t>Features and Basic Usage:</w:t>
      </w:r>
    </w:p>
    <w:p w14:paraId="63A11DDA" w14:textId="77777777" w:rsidR="001D0378" w:rsidRDefault="0033707C">
      <w:pPr>
        <w:pStyle w:val="FirstParagraph"/>
      </w:pPr>
      <w:r>
        <w:t xml:space="preserve">Spatstat has options for: * Creating and manipulating data * Exploratory Data Analysis * Model fitting with Cox and cluster models * Model fitting with Poisson and Gibbs models * </w:t>
      </w:r>
      <w:r>
        <w:t>Model fitting with determinantal point processes * Model fitting with spatial logistic regression</w:t>
      </w:r>
    </w:p>
    <w:p w14:paraId="3703288F" w14:textId="17E19601" w:rsidR="001D0378" w:rsidRDefault="0033707C">
      <w:pPr>
        <w:pStyle w:val="Heading3"/>
      </w:pPr>
      <w:bookmarkStart w:id="3" w:name="main-types-of-spatial-data"/>
      <w:bookmarkEnd w:id="3"/>
      <w:r>
        <w:t>Main types of spatial data</w:t>
      </w:r>
      <w:r w:rsidR="00D6081A">
        <w:t xml:space="preserve"> that can be </w:t>
      </w:r>
    </w:p>
    <w:p w14:paraId="0F37D32A" w14:textId="77777777" w:rsidR="001D0378" w:rsidRDefault="0033707C">
      <w:pPr>
        <w:pStyle w:val="Compact"/>
        <w:numPr>
          <w:ilvl w:val="0"/>
          <w:numId w:val="3"/>
        </w:numPr>
      </w:pPr>
      <w:r>
        <w:t>ppp point pattern</w:t>
      </w:r>
    </w:p>
    <w:p w14:paraId="6BACA43C" w14:textId="77777777" w:rsidR="001D0378" w:rsidRDefault="0033707C">
      <w:pPr>
        <w:pStyle w:val="Compact"/>
        <w:numPr>
          <w:ilvl w:val="0"/>
          <w:numId w:val="3"/>
        </w:numPr>
      </w:pPr>
      <w:r>
        <w:t>owin window (spatial region)</w:t>
      </w:r>
    </w:p>
    <w:p w14:paraId="5925718E" w14:textId="77777777" w:rsidR="001D0378" w:rsidRDefault="0033707C">
      <w:pPr>
        <w:pStyle w:val="Compact"/>
        <w:numPr>
          <w:ilvl w:val="0"/>
          <w:numId w:val="3"/>
        </w:numPr>
      </w:pPr>
      <w:r>
        <w:t>im pixel image</w:t>
      </w:r>
    </w:p>
    <w:p w14:paraId="0C8233D3" w14:textId="77777777" w:rsidR="001D0378" w:rsidRDefault="0033707C">
      <w:pPr>
        <w:pStyle w:val="Compact"/>
        <w:numPr>
          <w:ilvl w:val="0"/>
          <w:numId w:val="3"/>
        </w:numPr>
      </w:pPr>
      <w:r>
        <w:t>psp line segment pattern</w:t>
      </w:r>
    </w:p>
    <w:p w14:paraId="7A0AD3F4" w14:textId="77777777" w:rsidR="001D0378" w:rsidRDefault="0033707C">
      <w:pPr>
        <w:pStyle w:val="Compact"/>
        <w:numPr>
          <w:ilvl w:val="0"/>
          <w:numId w:val="3"/>
        </w:numPr>
      </w:pPr>
      <w:r>
        <w:t>tess tessellation</w:t>
      </w:r>
    </w:p>
    <w:p w14:paraId="0C724196" w14:textId="77777777" w:rsidR="001D0378" w:rsidRDefault="0033707C">
      <w:pPr>
        <w:pStyle w:val="Compact"/>
        <w:numPr>
          <w:ilvl w:val="0"/>
          <w:numId w:val="3"/>
        </w:numPr>
      </w:pPr>
      <w:r>
        <w:t>pp3 three-dimensional poin</w:t>
      </w:r>
      <w:r>
        <w:t>t pattern</w:t>
      </w:r>
    </w:p>
    <w:p w14:paraId="164ADA68" w14:textId="77777777" w:rsidR="001D0378" w:rsidRDefault="0033707C">
      <w:pPr>
        <w:pStyle w:val="Compact"/>
        <w:numPr>
          <w:ilvl w:val="0"/>
          <w:numId w:val="3"/>
        </w:numPr>
      </w:pPr>
      <w:r>
        <w:t>ppx point pattern in any number of dimensions</w:t>
      </w:r>
    </w:p>
    <w:p w14:paraId="50A98320" w14:textId="77777777" w:rsidR="001D0378" w:rsidRDefault="0033707C">
      <w:pPr>
        <w:pStyle w:val="Compact"/>
        <w:numPr>
          <w:ilvl w:val="0"/>
          <w:numId w:val="3"/>
        </w:numPr>
      </w:pPr>
      <w:r>
        <w:t>lpp point pattern on a linear network</w:t>
      </w:r>
    </w:p>
    <w:p w14:paraId="12183713" w14:textId="77777777" w:rsidR="001D0378" w:rsidRDefault="0033707C">
      <w:pPr>
        <w:pStyle w:val="Heading4"/>
      </w:pPr>
      <w:bookmarkStart w:id="4" w:name="package-application"/>
      <w:bookmarkEnd w:id="4"/>
      <w:r>
        <w:t>Package Application</w:t>
      </w:r>
    </w:p>
    <w:p w14:paraId="46057C37" w14:textId="77777777" w:rsidR="001D0378" w:rsidRDefault="0033707C">
      <w:pPr>
        <w:pStyle w:val="SourceCode"/>
      </w:pPr>
      <w:r>
        <w:rPr>
          <w:rStyle w:val="CommentTok"/>
        </w:rPr>
        <w:t>#Install the Spatstat package and data to practice with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'spatstat'</w:t>
      </w:r>
      <w:r>
        <w:rPr>
          <w:rStyle w:val="NormalTok"/>
        </w:rPr>
        <w:t xml:space="preserve">) </w:t>
      </w:r>
      <w:r>
        <w:rPr>
          <w:rStyle w:val="CommentTok"/>
        </w:rPr>
        <w:t>#uncomment this line to run code</w:t>
      </w:r>
    </w:p>
    <w:p w14:paraId="5B7B192E" w14:textId="77777777" w:rsidR="001D0378" w:rsidRDefault="0033707C">
      <w:pPr>
        <w:pStyle w:val="SourceCode"/>
      </w:pPr>
      <w:r>
        <w:rPr>
          <w:rStyle w:val="VerbatimChar"/>
        </w:rPr>
        <w:t>## Installing package in</w:t>
      </w:r>
      <w:r>
        <w:rPr>
          <w:rStyle w:val="VerbatimChar"/>
        </w:rPr>
        <w:t>to '/home/tate4109/R/x86_64-pc-linux-gnu-library/3.6'</w:t>
      </w:r>
      <w:r>
        <w:br/>
      </w:r>
      <w:r>
        <w:rPr>
          <w:rStyle w:val="VerbatimChar"/>
        </w:rPr>
        <w:t>## (as 'lib' is unspecified)</w:t>
      </w:r>
    </w:p>
    <w:p w14:paraId="1C81D354" w14:textId="77777777" w:rsidR="001D0378" w:rsidRDefault="0033707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'spatstat'</w:t>
      </w:r>
      <w:r>
        <w:rPr>
          <w:rStyle w:val="NormalTok"/>
        </w:rPr>
        <w:t xml:space="preserve">) </w:t>
      </w:r>
    </w:p>
    <w:p w14:paraId="7EAD39B3" w14:textId="0B4BBCDB" w:rsidR="001D0378" w:rsidRDefault="0033707C">
      <w:pPr>
        <w:pStyle w:val="SourceCode"/>
      </w:pPr>
      <w:bookmarkStart w:id="5" w:name="_GoBack"/>
      <w:bookmarkEnd w:id="5"/>
      <w:r>
        <w:lastRenderedPageBreak/>
        <w:br/>
      </w:r>
      <w:r>
        <w:rPr>
          <w:rStyle w:val="VerbatimChar"/>
        </w:rPr>
        <w:t xml:space="preserve">## spatstat 1.61-0       (nickname: </w:t>
      </w:r>
      <w:r>
        <w:rPr>
          <w:rStyle w:val="VerbatimChar"/>
        </w:rPr>
        <w:t xml:space="preserve">'Puppy zoomies') </w:t>
      </w:r>
      <w:r>
        <w:br/>
      </w:r>
      <w:r>
        <w:rPr>
          <w:rStyle w:val="VerbatimChar"/>
        </w:rPr>
        <w:t>## For an introduction to spatstat, type 'beginner'</w:t>
      </w:r>
    </w:p>
    <w:p w14:paraId="568B91D2" w14:textId="77777777" w:rsidR="001D0378" w:rsidRDefault="0033707C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'spatstat.utils'</w:t>
      </w:r>
      <w:r>
        <w:rPr>
          <w:rStyle w:val="NormalTok"/>
        </w:rPr>
        <w:t>)</w:t>
      </w:r>
    </w:p>
    <w:p w14:paraId="436600A0" w14:textId="77777777" w:rsidR="001D0378" w:rsidRDefault="0033707C">
      <w:pPr>
        <w:pStyle w:val="SourceCode"/>
      </w:pPr>
      <w:r>
        <w:rPr>
          <w:rStyle w:val="VerbatimChar"/>
        </w:rPr>
        <w:t>## Installing package into '/home/tate4109/R/x86_64-pc-linux-gnu-library/3.6'</w:t>
      </w:r>
      <w:r>
        <w:br/>
      </w:r>
      <w:r>
        <w:rPr>
          <w:rStyle w:val="VerbatimChar"/>
        </w:rPr>
        <w:t>## (as 'lib' is unspecified)</w:t>
      </w:r>
    </w:p>
    <w:p w14:paraId="3B32E413" w14:textId="77777777" w:rsidR="001D0378" w:rsidRDefault="0033707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'spatstat.utils'</w:t>
      </w:r>
      <w:r>
        <w:rPr>
          <w:rStyle w:val="NormalTok"/>
        </w:rPr>
        <w:t>)</w:t>
      </w:r>
    </w:p>
    <w:p w14:paraId="2A648099" w14:textId="77777777" w:rsidR="001D0378" w:rsidRDefault="0033707C">
      <w:pPr>
        <w:pStyle w:val="SourceCode"/>
      </w:pPr>
      <w:r>
        <w:rPr>
          <w:rStyle w:val="NormalTok"/>
        </w:rPr>
        <w:t>beginner</w:t>
      </w:r>
      <w:r>
        <w:br/>
      </w:r>
      <w:r>
        <w:rPr>
          <w:rStyle w:val="CommentTok"/>
        </w:rPr>
        <w:t>#       -== Welcome to the 'spatstat' package! ==-</w:t>
      </w:r>
      <w:r>
        <w:br/>
      </w:r>
      <w:r>
        <w:br/>
      </w:r>
      <w:r>
        <w:rPr>
          <w:rStyle w:val="CommentTok"/>
        </w:rPr>
        <w:t>#For a friendly introduction to spatstat, type the command</w:t>
      </w:r>
      <w:r>
        <w:br/>
      </w:r>
      <w:r>
        <w:rPr>
          <w:rStyle w:val="CommentTok"/>
        </w:rPr>
        <w:t>#     vignette('getstart')</w:t>
      </w:r>
      <w:r>
        <w:br/>
      </w:r>
      <w:r>
        <w:rPr>
          <w:rStyle w:val="CommentTok"/>
        </w:rPr>
        <w:t>#which displays the document "Getting Started with Spatstat".</w:t>
      </w:r>
      <w:r>
        <w:br/>
      </w:r>
      <w:r>
        <w:br/>
      </w:r>
      <w:r>
        <w:rPr>
          <w:rStyle w:val="CommentTok"/>
        </w:rPr>
        <w:t xml:space="preserve">#For an overview of all capabilities, type </w:t>
      </w:r>
      <w:r>
        <w:br/>
      </w:r>
      <w:r>
        <w:rPr>
          <w:rStyle w:val="CommentTok"/>
        </w:rPr>
        <w:t>#    help(s</w:t>
      </w:r>
      <w:r>
        <w:rPr>
          <w:rStyle w:val="CommentTok"/>
        </w:rPr>
        <w:t>patstat)</w:t>
      </w:r>
      <w:r>
        <w:br/>
      </w:r>
      <w:r>
        <w:br/>
      </w:r>
      <w:r>
        <w:rPr>
          <w:rStyle w:val="CommentTok"/>
        </w:rPr>
        <w:t xml:space="preserve">#View the documentation for any command/function 'foo' by typing </w:t>
      </w:r>
      <w:r>
        <w:br/>
      </w:r>
      <w:r>
        <w:rPr>
          <w:rStyle w:val="CommentTok"/>
        </w:rPr>
        <w:t>#     help(foo)</w:t>
      </w:r>
      <w:r>
        <w:br/>
      </w:r>
      <w:r>
        <w:br/>
      </w:r>
      <w:r>
        <w:rPr>
          <w:rStyle w:val="CommentTok"/>
        </w:rPr>
        <w:t>#Activate the graphical help interface by typing</w:t>
      </w:r>
      <w:r>
        <w:br/>
      </w:r>
      <w:r>
        <w:rPr>
          <w:rStyle w:val="CommentTok"/>
        </w:rPr>
        <w:t>#     help.start()</w:t>
      </w:r>
      <w:r>
        <w:br/>
      </w:r>
      <w:r>
        <w:br/>
      </w:r>
      <w:r>
        <w:rPr>
          <w:rStyle w:val="CommentTok"/>
        </w:rPr>
        <w:t>#To handle spatial data in the 'shapefile' format, see the document</w:t>
      </w:r>
      <w:r>
        <w:br/>
      </w:r>
      <w:r>
        <w:rPr>
          <w:rStyle w:val="CommentTok"/>
        </w:rPr>
        <w:t>#"Handling shapefiles in the spatstat package", by typing</w:t>
      </w:r>
      <w:r>
        <w:br/>
      </w:r>
      <w:r>
        <w:rPr>
          <w:rStyle w:val="CommentTok"/>
        </w:rPr>
        <w:t>#     vignette('shapefiles')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#For a complete course on spatstat, see the book</w:t>
      </w:r>
      <w:r>
        <w:br/>
      </w:r>
      <w:r>
        <w:rPr>
          <w:rStyle w:val="CommentTok"/>
        </w:rPr>
        <w:t>#   "Spatial Point Patterns: Methodology and Appli</w:t>
      </w:r>
      <w:r>
        <w:rPr>
          <w:rStyle w:val="CommentTok"/>
        </w:rPr>
        <w:t>cations with R"</w:t>
      </w:r>
      <w:r>
        <w:br/>
      </w:r>
      <w:r>
        <w:rPr>
          <w:rStyle w:val="CommentTok"/>
        </w:rPr>
        <w:t>#by Baddeley, Rubak and Turner, Chapman and Hall/CRC Press, December 2015.</w:t>
      </w:r>
      <w:r>
        <w:br/>
      </w:r>
      <w:r>
        <w:rPr>
          <w:rStyle w:val="CommentTok"/>
        </w:rPr>
        <w:t>#For a summary of changes to spatstat since the book was finished, type</w:t>
      </w:r>
      <w:r>
        <w:br/>
      </w:r>
      <w:r>
        <w:rPr>
          <w:rStyle w:val="CommentTok"/>
        </w:rPr>
        <w:t>#     vignette('updates')</w:t>
      </w:r>
      <w:r>
        <w:br/>
      </w:r>
      <w:r>
        <w:rPr>
          <w:rStyle w:val="CommentTok"/>
        </w:rPr>
        <w:t>#Visit the website</w:t>
      </w:r>
      <w:r>
        <w:br/>
      </w:r>
      <w:r>
        <w:rPr>
          <w:rStyle w:val="CommentTok"/>
        </w:rPr>
        <w:t>#        www.spatstat.org</w:t>
      </w:r>
      <w:r>
        <w:br/>
      </w:r>
      <w:r>
        <w:rPr>
          <w:rStyle w:val="CommentTok"/>
        </w:rPr>
        <w:t xml:space="preserve">#for updates and free </w:t>
      </w:r>
      <w:r>
        <w:rPr>
          <w:rStyle w:val="CommentTok"/>
        </w:rPr>
        <w:t>chapters.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#For news about the very latest version of spatstat, type</w:t>
      </w:r>
      <w:r>
        <w:br/>
      </w:r>
      <w:r>
        <w:rPr>
          <w:rStyle w:val="CommentTok"/>
        </w:rPr>
        <w:t>#     latest.news</w:t>
      </w:r>
    </w:p>
    <w:p w14:paraId="6CA6434C" w14:textId="77777777" w:rsidR="001D0378" w:rsidRDefault="0033707C">
      <w:pPr>
        <w:pStyle w:val="Heading3"/>
      </w:pPr>
      <w:bookmarkStart w:id="6" w:name="examples"/>
      <w:bookmarkEnd w:id="6"/>
      <w:r>
        <w:t>Examples</w:t>
      </w:r>
    </w:p>
    <w:p w14:paraId="4170B305" w14:textId="77777777" w:rsidR="001D0378" w:rsidRDefault="0033707C">
      <w:pPr>
        <w:pStyle w:val="SourceCode"/>
      </w:pPr>
      <w:r>
        <w:rPr>
          <w:rStyle w:val="NormalTok"/>
        </w:rPr>
        <w:t>##### effectfun ~ Computes Fitted Effect of a Spatial Covariate in a Point Process Model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copper</w:t>
      </w:r>
      <w:r>
        <w:rPr>
          <w:rStyle w:val="OperatorTok"/>
        </w:rPr>
        <w:t>$</w:t>
      </w:r>
      <w:r>
        <w:rPr>
          <w:rStyle w:val="NormalTok"/>
        </w:rPr>
        <w:t>SouthPoints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distfun</w:t>
      </w:r>
      <w:r>
        <w:rPr>
          <w:rStyle w:val="NormalTok"/>
        </w:rPr>
        <w:t>(copper</w:t>
      </w:r>
      <w:r>
        <w:rPr>
          <w:rStyle w:val="OperatorTok"/>
        </w:rPr>
        <w:t>$</w:t>
      </w:r>
      <w:r>
        <w:rPr>
          <w:rStyle w:val="NormalTok"/>
        </w:rPr>
        <w:t>SouthLines)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ppm</w:t>
      </w:r>
      <w:r>
        <w:rPr>
          <w:rStyle w:val="NormalTok"/>
        </w:rPr>
        <w:t xml:space="preserve">(X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polynom</w:t>
      </w:r>
      <w:r>
        <w:rPr>
          <w:rStyle w:val="NormalTok"/>
        </w:rPr>
        <w:t xml:space="preserve">(D,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effectfun</w:t>
      </w:r>
      <w:r>
        <w:rPr>
          <w:rStyle w:val="NormalTok"/>
        </w:rPr>
        <w:t>(fit)</w:t>
      </w:r>
    </w:p>
    <w:p w14:paraId="1B909CC3" w14:textId="77777777" w:rsidR="001D0378" w:rsidRDefault="0033707C">
      <w:pPr>
        <w:pStyle w:val="SourceCode"/>
      </w:pPr>
      <w:r>
        <w:rPr>
          <w:rStyle w:val="VerbatimChar"/>
        </w:rPr>
        <w:lastRenderedPageBreak/>
        <w:t>## Function value object (class 'fv')</w:t>
      </w:r>
      <w:r>
        <w:br/>
      </w:r>
      <w:r>
        <w:rPr>
          <w:rStyle w:val="VerbatimChar"/>
        </w:rPr>
        <w:t>## for the function D -&gt; lambda(D)</w:t>
      </w:r>
      <w:r>
        <w:br/>
      </w:r>
      <w:r>
        <w:rPr>
          <w:rStyle w:val="VerbatimChar"/>
        </w:rPr>
        <w:t>## ..........................................</w:t>
      </w:r>
      <w:r>
        <w:br/>
      </w:r>
      <w:r>
        <w:rPr>
          <w:rStyle w:val="VerbatimChar"/>
        </w:rPr>
        <w:t xml:space="preserve">##        Math.label     Description         </w:t>
      </w:r>
      <w:r>
        <w:br/>
      </w:r>
      <w:r>
        <w:rPr>
          <w:rStyle w:val="VerbatimChar"/>
        </w:rPr>
        <w:t>## D      D              value of covariate D</w:t>
      </w:r>
      <w:r>
        <w:br/>
      </w:r>
      <w:r>
        <w:rPr>
          <w:rStyle w:val="VerbatimChar"/>
        </w:rPr>
        <w:t>## lambda hat(</w:t>
      </w:r>
      <w:r>
        <w:rPr>
          <w:rStyle w:val="VerbatimChar"/>
        </w:rPr>
        <w:t xml:space="preserve">lambda)(D) fitted intensity    </w:t>
      </w:r>
      <w:r>
        <w:br/>
      </w:r>
      <w:r>
        <w:rPr>
          <w:rStyle w:val="VerbatimChar"/>
        </w:rPr>
        <w:t>## ..........................................</w:t>
      </w:r>
      <w:r>
        <w:br/>
      </w:r>
      <w:r>
        <w:rPr>
          <w:rStyle w:val="VerbatimChar"/>
        </w:rPr>
        <w:t>## Default plot formula:  lambda~D</w:t>
      </w:r>
      <w:r>
        <w:br/>
      </w:r>
      <w:r>
        <w:rPr>
          <w:rStyle w:val="VerbatimChar"/>
        </w:rPr>
        <w:t>## where "." stands for 'lambda'</w:t>
      </w:r>
      <w:r>
        <w:br/>
      </w:r>
      <w:r>
        <w:rPr>
          <w:rStyle w:val="VerbatimChar"/>
        </w:rPr>
        <w:t>## Recommended range of argument D: [0.00018776, 10.251]</w:t>
      </w:r>
      <w:r>
        <w:br/>
      </w:r>
      <w:r>
        <w:rPr>
          <w:rStyle w:val="VerbatimChar"/>
        </w:rPr>
        <w:t>## Available range of argument D: [0.00018776, 10.251</w:t>
      </w:r>
      <w:r>
        <w:rPr>
          <w:rStyle w:val="VerbatimChar"/>
        </w:rPr>
        <w:t>]</w:t>
      </w:r>
    </w:p>
    <w:p w14:paraId="15DAA56E" w14:textId="77777777" w:rsidR="001D0378" w:rsidRDefault="0033707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effectfun</w:t>
      </w:r>
      <w:r>
        <w:rPr>
          <w:rStyle w:val="NormalTok"/>
        </w:rPr>
        <w:t xml:space="preserve">(fit, </w:t>
      </w:r>
      <w:r>
        <w:rPr>
          <w:rStyle w:val="DataTypeTok"/>
        </w:rPr>
        <w:t>se.fit=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00093678" w14:textId="77777777" w:rsidR="001D0378" w:rsidRDefault="0033707C">
      <w:pPr>
        <w:pStyle w:val="FirstParagraph"/>
      </w:pPr>
      <w:r>
        <w:rPr>
          <w:noProof/>
        </w:rPr>
        <w:drawing>
          <wp:inline distT="0" distB="0" distL="0" distR="0" wp14:anchorId="0AEBB442" wp14:editId="0F6F034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atstat_package_presenta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B5456" w14:textId="77777777" w:rsidR="001D0378" w:rsidRDefault="0033707C">
      <w:pPr>
        <w:pStyle w:val="SourceCode"/>
      </w:pPr>
      <w:r>
        <w:rPr>
          <w:rStyle w:val="NormalTok"/>
        </w:rPr>
        <w:t>fitx &lt;-</w:t>
      </w:r>
      <w:r>
        <w:rPr>
          <w:rStyle w:val="StringTok"/>
        </w:rPr>
        <w:t xml:space="preserve"> </w:t>
      </w:r>
      <w:r>
        <w:rPr>
          <w:rStyle w:val="KeywordTok"/>
        </w:rPr>
        <w:t>ppm</w:t>
      </w:r>
      <w:r>
        <w:rPr>
          <w:rStyle w:val="NormalTok"/>
        </w:rPr>
        <w:t xml:space="preserve">(X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polynom</w:t>
      </w:r>
      <w:r>
        <w:rPr>
          <w:rStyle w:val="NormalTok"/>
        </w:rPr>
        <w:t xml:space="preserve">(D,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effectfun</w:t>
      </w:r>
      <w:r>
        <w:rPr>
          <w:rStyle w:val="NormalTok"/>
        </w:rPr>
        <w:t xml:space="preserve">(fitx,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14:paraId="225F50AB" w14:textId="77777777" w:rsidR="001D0378" w:rsidRDefault="0033707C">
      <w:pPr>
        <w:pStyle w:val="FirstParagraph"/>
      </w:pPr>
      <w:r>
        <w:rPr>
          <w:noProof/>
        </w:rPr>
        <w:lastRenderedPageBreak/>
        <w:drawing>
          <wp:inline distT="0" distB="0" distL="0" distR="0" wp14:anchorId="30DC555D" wp14:editId="0FC3A39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atstat_package_presentation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6871D" w14:textId="77777777" w:rsidR="001D0378" w:rsidRDefault="0033707C">
      <w:pPr>
        <w:pStyle w:val="SourceCode"/>
      </w:pPr>
      <w:r>
        <w:rPr>
          <w:rStyle w:val="NormalTok"/>
        </w:rPr>
        <w:t>#### rpoispp ~ Generate Poisson Point Pattern</w:t>
      </w:r>
      <w:r>
        <w:br/>
      </w:r>
      <w:r>
        <w:rPr>
          <w:rStyle w:val="CommentTok"/>
        </w:rPr>
        <w:t># uniform Poisson process with intensity 100 in the unit square</w:t>
      </w:r>
      <w:r>
        <w:br/>
      </w:r>
      <w:r>
        <w:rPr>
          <w:rStyle w:val="NormalTok"/>
        </w:rPr>
        <w:t>pp &lt;-</w:t>
      </w:r>
      <w:r>
        <w:rPr>
          <w:rStyle w:val="StringTok"/>
        </w:rPr>
        <w:t xml:space="preserve"> </w:t>
      </w:r>
      <w:r>
        <w:rPr>
          <w:rStyle w:val="KeywordTok"/>
        </w:rPr>
        <w:t>rpoispp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uniform Poisson process with intensity 1 in a 10 x 10 square</w:t>
      </w:r>
      <w:r>
        <w:br/>
      </w:r>
      <w:r>
        <w:rPr>
          <w:rStyle w:val="NormalTok"/>
        </w:rPr>
        <w:t>pp &lt;-</w:t>
      </w:r>
      <w:r>
        <w:rPr>
          <w:rStyle w:val="StringTok"/>
        </w:rPr>
        <w:t xml:space="preserve"> </w:t>
      </w:r>
      <w:r>
        <w:rPr>
          <w:rStyle w:val="KeywordTok"/>
        </w:rPr>
        <w:t>rpoispp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win=</w:t>
      </w:r>
      <w:r>
        <w:rPr>
          <w:rStyle w:val="KeywordTok"/>
        </w:rPr>
        <w:t>owin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)))</w:t>
      </w:r>
      <w:r>
        <w:br/>
      </w:r>
      <w:r>
        <w:rPr>
          <w:rStyle w:val="CommentTok"/>
        </w:rPr>
        <w:t># plots should look similar !</w:t>
      </w:r>
      <w:r>
        <w:br/>
      </w:r>
      <w:r>
        <w:rPr>
          <w:rStyle w:val="CommentTok"/>
        </w:rPr>
        <w:t># inhomogeneous Poisson process in u</w:t>
      </w:r>
      <w:r>
        <w:rPr>
          <w:rStyle w:val="CommentTok"/>
        </w:rPr>
        <w:t>nit square</w:t>
      </w:r>
      <w:r>
        <w:br/>
      </w:r>
      <w:r>
        <w:rPr>
          <w:rStyle w:val="CommentTok"/>
        </w:rPr>
        <w:t># with intensity lambda(x,y) = 100 * exp(-3*x)</w:t>
      </w:r>
      <w:r>
        <w:br/>
      </w:r>
      <w:r>
        <w:rPr>
          <w:rStyle w:val="CommentTok"/>
        </w:rPr>
        <w:t># Intensity is bounded by 100</w:t>
      </w:r>
      <w:r>
        <w:br/>
      </w:r>
      <w:r>
        <w:rPr>
          <w:rStyle w:val="NormalTok"/>
        </w:rPr>
        <w:t>pp &lt;-</w:t>
      </w:r>
      <w:r>
        <w:rPr>
          <w:rStyle w:val="StringTok"/>
        </w:rPr>
        <w:t xml:space="preserve"> </w:t>
      </w:r>
      <w:r>
        <w:rPr>
          <w:rStyle w:val="KeywordTok"/>
        </w:rPr>
        <w:t>rpoispp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(x,y) {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 xml:space="preserve">x)},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How to tune the coefficient of x</w:t>
      </w:r>
      <w:r>
        <w:br/>
      </w:r>
      <w:r>
        <w:rPr>
          <w:rStyle w:val="NormalTok"/>
        </w:rPr>
        <w:t>lamb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(x,y,a) {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 xml:space="preserve">(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x)}</w:t>
      </w:r>
      <w:r>
        <w:br/>
      </w:r>
      <w:r>
        <w:rPr>
          <w:rStyle w:val="NormalTok"/>
        </w:rPr>
        <w:t>pp &lt;-</w:t>
      </w:r>
      <w:r>
        <w:rPr>
          <w:rStyle w:val="StringTok"/>
        </w:rPr>
        <w:t xml:space="preserve"> </w:t>
      </w:r>
      <w:r>
        <w:rPr>
          <w:rStyle w:val="KeywordTok"/>
        </w:rPr>
        <w:t>rpoispp</w:t>
      </w:r>
      <w:r>
        <w:rPr>
          <w:rStyle w:val="NormalTok"/>
        </w:rPr>
        <w:t xml:space="preserve">(lamb,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a=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pixel image</w:t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as.im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(x,y){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(x</w:t>
      </w:r>
      <w:r>
        <w:rPr>
          <w:rStyle w:val="OperatorTok"/>
        </w:rPr>
        <w:t>+</w:t>
      </w:r>
      <w:r>
        <w:rPr>
          <w:rStyle w:val="NormalTok"/>
        </w:rPr>
        <w:t xml:space="preserve">y)}, </w:t>
      </w:r>
      <w:r>
        <w:rPr>
          <w:rStyle w:val="KeywordTok"/>
        </w:rPr>
        <w:t>unit.square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pp &lt;-</w:t>
      </w:r>
      <w:r>
        <w:rPr>
          <w:rStyle w:val="StringTok"/>
        </w:rPr>
        <w:t xml:space="preserve"> </w:t>
      </w:r>
      <w:r>
        <w:rPr>
          <w:rStyle w:val="KeywordTok"/>
        </w:rPr>
        <w:t>rpoispp</w:t>
      </w:r>
      <w:r>
        <w:rPr>
          <w:rStyle w:val="NormalTok"/>
        </w:rPr>
        <w:t>(Z)</w:t>
      </w:r>
      <w:r>
        <w:br/>
      </w:r>
      <w:r>
        <w:rPr>
          <w:rStyle w:val="CommentTok"/>
        </w:rPr>
        <w:t># randomising an existing point pattern</w:t>
      </w:r>
      <w:r>
        <w:br/>
      </w:r>
      <w:r>
        <w:rPr>
          <w:rStyle w:val="KeywordTok"/>
        </w:rPr>
        <w:t>rpoispp</w:t>
      </w:r>
      <w:r>
        <w:rPr>
          <w:rStyle w:val="NormalTok"/>
        </w:rPr>
        <w:t>(</w:t>
      </w:r>
      <w:r>
        <w:rPr>
          <w:rStyle w:val="KeywordTok"/>
        </w:rPr>
        <w:t>intensity</w:t>
      </w:r>
      <w:r>
        <w:rPr>
          <w:rStyle w:val="NormalTok"/>
        </w:rPr>
        <w:t xml:space="preserve">(cells), </w:t>
      </w:r>
      <w:r>
        <w:rPr>
          <w:rStyle w:val="DataTypeTok"/>
        </w:rPr>
        <w:t>win=</w:t>
      </w:r>
      <w:r>
        <w:rPr>
          <w:rStyle w:val="KeywordTok"/>
        </w:rPr>
        <w:t>Window</w:t>
      </w:r>
      <w:r>
        <w:rPr>
          <w:rStyle w:val="NormalTok"/>
        </w:rPr>
        <w:t>(cells))</w:t>
      </w:r>
    </w:p>
    <w:p w14:paraId="389A38F4" w14:textId="77777777" w:rsidR="001D0378" w:rsidRDefault="0033707C">
      <w:pPr>
        <w:pStyle w:val="SourceCode"/>
      </w:pPr>
      <w:r>
        <w:rPr>
          <w:rStyle w:val="VerbatimChar"/>
        </w:rPr>
        <w:t>## Planar point pattern: 49 points</w:t>
      </w:r>
      <w:r>
        <w:br/>
      </w:r>
      <w:r>
        <w:rPr>
          <w:rStyle w:val="VerbatimChar"/>
        </w:rPr>
        <w:t>## window: rectangle = [0, 1] x [0, 1] units</w:t>
      </w:r>
    </w:p>
    <w:p w14:paraId="0F87C52E" w14:textId="77777777" w:rsidR="001D0378" w:rsidRDefault="0033707C">
      <w:pPr>
        <w:pStyle w:val="SourceCode"/>
      </w:pPr>
      <w:r>
        <w:rPr>
          <w:rStyle w:val="KeywordTok"/>
        </w:rPr>
        <w:t>rp</w:t>
      </w:r>
      <w:r>
        <w:rPr>
          <w:rStyle w:val="KeywordTok"/>
        </w:rPr>
        <w:t>oispp</w:t>
      </w:r>
      <w:r>
        <w:rPr>
          <w:rStyle w:val="NormalTok"/>
        </w:rPr>
        <w:t>(</w:t>
      </w:r>
      <w:r>
        <w:rPr>
          <w:rStyle w:val="DataTypeTok"/>
        </w:rPr>
        <w:t>ex=</w:t>
      </w:r>
      <w:r>
        <w:rPr>
          <w:rStyle w:val="NormalTok"/>
        </w:rPr>
        <w:t>cells)</w:t>
      </w:r>
    </w:p>
    <w:p w14:paraId="66A435B3" w14:textId="77777777" w:rsidR="001D0378" w:rsidRDefault="0033707C">
      <w:pPr>
        <w:pStyle w:val="SourceCode"/>
      </w:pPr>
      <w:r>
        <w:rPr>
          <w:rStyle w:val="VerbatimChar"/>
        </w:rPr>
        <w:t>## Planar point pattern: 40 points</w:t>
      </w:r>
      <w:r>
        <w:br/>
      </w:r>
      <w:r>
        <w:rPr>
          <w:rStyle w:val="VerbatimChar"/>
        </w:rPr>
        <w:t>## window: rectangle = [0, 1] x [0, 1] units</w:t>
      </w:r>
    </w:p>
    <w:p w14:paraId="44ACF283" w14:textId="77777777" w:rsidR="001D0378" w:rsidRDefault="0033707C">
      <w:pPr>
        <w:pStyle w:val="Heading3"/>
      </w:pPr>
      <w:bookmarkStart w:id="7" w:name="other-information"/>
      <w:bookmarkEnd w:id="7"/>
      <w:r>
        <w:lastRenderedPageBreak/>
        <w:t>Other Information:</w:t>
      </w:r>
    </w:p>
    <w:p w14:paraId="39E0674E" w14:textId="77777777" w:rsidR="001D0378" w:rsidRDefault="0033707C">
      <w:pPr>
        <w:pStyle w:val="Heading4"/>
      </w:pPr>
      <w:bookmarkStart w:id="8" w:name="type-beginner-for-an-introduction-to-spa"/>
      <w:bookmarkEnd w:id="8"/>
      <w:r>
        <w:t xml:space="preserve">Type ‘beginner’ </w:t>
      </w:r>
      <w:r>
        <w:t>for an introduction to spatstat. From there, the command vignette(‘getstart’) will displays the document “Getting Started with Spatstat”.</w:t>
      </w:r>
    </w:p>
    <w:p w14:paraId="70E7DB66" w14:textId="77777777" w:rsidR="001D0378" w:rsidRDefault="0033707C">
      <w:pPr>
        <w:pStyle w:val="Heading4"/>
      </w:pPr>
      <w:bookmarkStart w:id="9" w:name="the-website-for-the-book-spatial-point-p"/>
      <w:bookmarkEnd w:id="9"/>
      <w:r>
        <w:t xml:space="preserve">The website for the book “Spatial Point Patterns: Methodology and Applications with R” by Baddeley, Rubak and Turner, </w:t>
      </w:r>
      <w:r>
        <w:t xml:space="preserve">Chapman and Hall/CRC Press, December 2015. can be found at </w:t>
      </w:r>
      <w:hyperlink r:id="rId9">
        <w:r>
          <w:rPr>
            <w:rStyle w:val="Hyperlink"/>
          </w:rPr>
          <w:t>http://book.spatstat.org/</w:t>
        </w:r>
      </w:hyperlink>
      <w:r>
        <w:t>.</w:t>
      </w:r>
    </w:p>
    <w:p w14:paraId="09D8BD83" w14:textId="77777777" w:rsidR="001D0378" w:rsidRDefault="0033707C">
      <w:pPr>
        <w:pStyle w:val="Heading4"/>
      </w:pPr>
      <w:bookmarkStart w:id="10" w:name="a-comprehensive-collection-of-resources-"/>
      <w:bookmarkEnd w:id="10"/>
      <w:r>
        <w:t xml:space="preserve">A comprehensive collection of resources relating to the package can be accessed at </w:t>
      </w:r>
      <w:hyperlink r:id="rId10">
        <w:r>
          <w:rPr>
            <w:rStyle w:val="Hyperlink"/>
          </w:rPr>
          <w:t>http://spatstat.org/download.html</w:t>
        </w:r>
      </w:hyperlink>
      <w:r>
        <w:t>.</w:t>
      </w:r>
    </w:p>
    <w:p w14:paraId="5AEAFBF7" w14:textId="77777777" w:rsidR="001D0378" w:rsidRDefault="0033707C">
      <w:pPr>
        <w:pStyle w:val="Heading4"/>
      </w:pPr>
      <w:bookmarkStart w:id="11" w:name="spatstat-quick-reference-guide-httpspats"/>
      <w:bookmarkEnd w:id="11"/>
      <w:r>
        <w:t xml:space="preserve">Spatstat Quick Reference guide: </w:t>
      </w:r>
      <w:hyperlink r:id="rId11">
        <w:r>
          <w:rPr>
            <w:rStyle w:val="Hyperlink"/>
          </w:rPr>
          <w:t>http://spatstat.org/resources/spatstatQuickref.pdf</w:t>
        </w:r>
      </w:hyperlink>
    </w:p>
    <w:p w14:paraId="03D12779" w14:textId="77777777" w:rsidR="001D0378" w:rsidRDefault="0033707C">
      <w:pPr>
        <w:pStyle w:val="Heading4"/>
      </w:pPr>
      <w:bookmarkStart w:id="12" w:name="pdf-of-collecting-and-handling-point-pat"/>
      <w:bookmarkEnd w:id="12"/>
      <w:r>
        <w:t xml:space="preserve">PDF of Collecting and Handling Point Pattern Data: </w:t>
      </w:r>
      <w:hyperlink r:id="rId12">
        <w:r>
          <w:rPr>
            <w:rStyle w:val="Hyperlink"/>
          </w:rPr>
          <w:t>http://book.spatstat.org/sample-chapters/chapter03.pdf</w:t>
        </w:r>
      </w:hyperlink>
    </w:p>
    <w:p w14:paraId="09E40049" w14:textId="77777777" w:rsidR="001D0378" w:rsidRDefault="0033707C">
      <w:pPr>
        <w:pStyle w:val="Heading4"/>
      </w:pPr>
      <w:bookmarkStart w:id="13" w:name="examples-of-function-uses-httpscran.r-pr"/>
      <w:bookmarkEnd w:id="13"/>
      <w:r>
        <w:t xml:space="preserve">Examples of function uses: </w:t>
      </w:r>
      <w:hyperlink r:id="rId13">
        <w:r>
          <w:rPr>
            <w:rStyle w:val="Hyperlink"/>
          </w:rPr>
          <w:t>https://cran.r-project.or</w:t>
        </w:r>
        <w:r>
          <w:rPr>
            <w:rStyle w:val="Hyperlink"/>
          </w:rPr>
          <w:t>g/web/packages/spatstat/spatstat.pdf</w:t>
        </w:r>
      </w:hyperlink>
    </w:p>
    <w:sectPr w:rsidR="001D03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AB977" w14:textId="77777777" w:rsidR="0033707C" w:rsidRDefault="0033707C">
      <w:pPr>
        <w:spacing w:after="0"/>
      </w:pPr>
      <w:r>
        <w:separator/>
      </w:r>
    </w:p>
  </w:endnote>
  <w:endnote w:type="continuationSeparator" w:id="0">
    <w:p w14:paraId="77F01F61" w14:textId="77777777" w:rsidR="0033707C" w:rsidRDefault="003370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B0021" w14:textId="77777777" w:rsidR="0033707C" w:rsidRDefault="0033707C">
      <w:r>
        <w:separator/>
      </w:r>
    </w:p>
  </w:footnote>
  <w:footnote w:type="continuationSeparator" w:id="0">
    <w:p w14:paraId="593E112D" w14:textId="77777777" w:rsidR="0033707C" w:rsidRDefault="00337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E3B467"/>
    <w:multiLevelType w:val="multilevel"/>
    <w:tmpl w:val="44AA79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B63936F"/>
    <w:multiLevelType w:val="multilevel"/>
    <w:tmpl w:val="22ACA3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A68238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0378"/>
    <w:rsid w:val="0033707C"/>
    <w:rsid w:val="004E29B3"/>
    <w:rsid w:val="005753B5"/>
    <w:rsid w:val="00590D07"/>
    <w:rsid w:val="00784D58"/>
    <w:rsid w:val="008D6863"/>
    <w:rsid w:val="00B86B75"/>
    <w:rsid w:val="00BC48D5"/>
    <w:rsid w:val="00C36279"/>
    <w:rsid w:val="00D6081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203B7"/>
  <w15:docId w15:val="{B1477F13-FC95-0145-A8AF-BEA70044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ran.r-project.org/web/packages/spatstat/spatsta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ook.spatstat.org/sample-chapters/chapter0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patstat.org/resources/spatstatQuickref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patstat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ok.spatstat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Package Presentation: Spatstat</vt:lpstr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Presentation: Spatstat</dc:title>
  <dc:creator>Emily Tate</dc:creator>
  <cp:lastModifiedBy>Emily Tate</cp:lastModifiedBy>
  <cp:revision>2</cp:revision>
  <dcterms:created xsi:type="dcterms:W3CDTF">2019-10-22T01:14:00Z</dcterms:created>
  <dcterms:modified xsi:type="dcterms:W3CDTF">2019-10-22T01:14:00Z</dcterms:modified>
</cp:coreProperties>
</file>