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B6072" w14:textId="487D7135" w:rsidR="008561C1" w:rsidRDefault="008561C1" w:rsidP="008561C1">
      <w:r>
        <w:t>Does the wind chill measure</w:t>
      </w:r>
      <w:r>
        <w:t>ment affect the severity of traffic caused by a car accident?</w:t>
      </w:r>
    </w:p>
    <w:p w14:paraId="05EFC059" w14:textId="592EAB3D" w:rsidR="008561C1" w:rsidRDefault="008561C1" w:rsidP="008561C1">
      <w:pPr>
        <w:pStyle w:val="ListParagraph"/>
        <w:numPr>
          <w:ilvl w:val="0"/>
          <w:numId w:val="2"/>
        </w:numPr>
      </w:pPr>
      <w:r>
        <w:t>There is no statistically significant correlation between the wind chill measurements and the severity of the traffic caused.</w:t>
      </w:r>
    </w:p>
    <w:p w14:paraId="59B2BC05" w14:textId="013D902F" w:rsidR="008561C1" w:rsidRDefault="0070258F" w:rsidP="0070258F">
      <w:pPr>
        <w:pStyle w:val="ListParagraph"/>
        <w:numPr>
          <w:ilvl w:val="0"/>
          <w:numId w:val="2"/>
        </w:numPr>
      </w:pPr>
      <w:r>
        <w:t>The majority of accidents caused a traffic severity rating of 2, which is the second lowest rating.</w:t>
      </w:r>
    </w:p>
    <w:p w14:paraId="49507ECF" w14:textId="38E3F3AB" w:rsidR="008561C1" w:rsidRDefault="008561C1"/>
    <w:p w14:paraId="7B3A6ED9" w14:textId="77777777" w:rsidR="008561C1" w:rsidRDefault="008561C1"/>
    <w:p w14:paraId="2F04E121" w14:textId="01BA7DCA" w:rsidR="008561C1" w:rsidRDefault="00037514">
      <w:r>
        <w:rPr>
          <w:noProof/>
        </w:rPr>
        <w:drawing>
          <wp:inline distT="0" distB="0" distL="0" distR="0" wp14:anchorId="6A786BE6" wp14:editId="0DF2BD7C">
            <wp:extent cx="5941695" cy="2869974"/>
            <wp:effectExtent l="0" t="0" r="1905" b="63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verity_of_Accidents_by_Wind_Chill(F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6757" cy="290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34982" w14:textId="50D88A4C" w:rsidR="008561C1" w:rsidRDefault="008561C1" w:rsidP="008561C1"/>
    <w:p w14:paraId="3844697C" w14:textId="338F8DF8" w:rsidR="00393084" w:rsidRDefault="00393084"/>
    <w:p w14:paraId="2546275B" w14:textId="637BE00B" w:rsidR="00393084" w:rsidRDefault="000050AA">
      <w:r>
        <w:rPr>
          <w:noProof/>
        </w:rPr>
        <w:drawing>
          <wp:inline distT="0" distB="0" distL="0" distR="0" wp14:anchorId="0144C18A" wp14:editId="2C6D97D5">
            <wp:extent cx="5943600" cy="2971800"/>
            <wp:effectExtent l="0" t="0" r="0" b="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verity_of_Accidents_vs._Wind Chill_linre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4402E" w14:textId="01042EB6" w:rsidR="000050AA" w:rsidRDefault="000050AA"/>
    <w:p w14:paraId="1880A64E" w14:textId="1A78BBEE" w:rsidR="008561C1" w:rsidRDefault="008561C1"/>
    <w:p w14:paraId="20D5BA12" w14:textId="77777777" w:rsidR="00C0774D" w:rsidRDefault="00C0774D"/>
    <w:p w14:paraId="5059FE41" w14:textId="5240F3CC" w:rsidR="008561C1" w:rsidRDefault="008561C1">
      <w:r>
        <w:lastRenderedPageBreak/>
        <w:t>Does the temperature affect the severity of traffic caused by</w:t>
      </w:r>
      <w:r w:rsidR="00037514">
        <w:t xml:space="preserve"> an accident?</w:t>
      </w:r>
    </w:p>
    <w:p w14:paraId="1B041BAB" w14:textId="6EC98F5A" w:rsidR="00037514" w:rsidRDefault="00037514" w:rsidP="00037514">
      <w:pPr>
        <w:pStyle w:val="ListParagraph"/>
        <w:numPr>
          <w:ilvl w:val="0"/>
          <w:numId w:val="2"/>
        </w:numPr>
      </w:pPr>
      <w:r>
        <w:t xml:space="preserve">There is no statistically significant correlation between the </w:t>
      </w:r>
      <w:r w:rsidR="00C27F5A">
        <w:t>temperature</w:t>
      </w:r>
      <w:r>
        <w:t xml:space="preserve"> measurements and the severity of the traffic caused.</w:t>
      </w:r>
    </w:p>
    <w:p w14:paraId="4CE3F517" w14:textId="0D70161E" w:rsidR="000050AA" w:rsidRDefault="008561C1">
      <w:r>
        <w:rPr>
          <w:noProof/>
        </w:rPr>
        <w:drawing>
          <wp:inline distT="0" distB="0" distL="0" distR="0" wp14:anchorId="200D4222" wp14:editId="7876CF86">
            <wp:extent cx="5943600" cy="2971800"/>
            <wp:effectExtent l="0" t="0" r="0" b="0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verity_of_Accidents_vs._Temperature_linre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F0579" w14:textId="2B31D44A" w:rsidR="000050AA" w:rsidRDefault="000050AA"/>
    <w:p w14:paraId="31A9F2DA" w14:textId="43853696" w:rsidR="000050AA" w:rsidRDefault="000050AA"/>
    <w:p w14:paraId="484CBF00" w14:textId="140656E9" w:rsidR="000050AA" w:rsidRDefault="00660808">
      <w:r>
        <w:rPr>
          <w:noProof/>
        </w:rPr>
        <w:drawing>
          <wp:inline distT="0" distB="0" distL="0" distR="0" wp14:anchorId="72A107DB" wp14:editId="3BED6F06">
            <wp:extent cx="5943600" cy="3962400"/>
            <wp:effectExtent l="0" t="0" r="0" b="0"/>
            <wp:docPr id="5" name="Picture 5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verity_of_Accidents_by_Temperatur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CCF92" w14:textId="45BF1C14" w:rsidR="000050AA" w:rsidRDefault="000050AA"/>
    <w:sectPr w:rsidR="000050AA" w:rsidSect="000F0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20546"/>
    <w:multiLevelType w:val="hybridMultilevel"/>
    <w:tmpl w:val="A1688182"/>
    <w:lvl w:ilvl="0" w:tplc="D11474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4966F1C"/>
    <w:multiLevelType w:val="hybridMultilevel"/>
    <w:tmpl w:val="33CA57FC"/>
    <w:lvl w:ilvl="0" w:tplc="D6E47D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084"/>
    <w:rsid w:val="000050AA"/>
    <w:rsid w:val="00037514"/>
    <w:rsid w:val="000F09FD"/>
    <w:rsid w:val="00393084"/>
    <w:rsid w:val="00660808"/>
    <w:rsid w:val="0070258F"/>
    <w:rsid w:val="008561C1"/>
    <w:rsid w:val="00AB3996"/>
    <w:rsid w:val="00C0774D"/>
    <w:rsid w:val="00C2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E77ADA"/>
  <w15:chartTrackingRefBased/>
  <w15:docId w15:val="{9C8EA114-2877-5C46-8DD4-F9971BB7A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1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Kelby Wilson</dc:creator>
  <cp:keywords/>
  <dc:description/>
  <cp:lastModifiedBy>Kelby Wilson</cp:lastModifiedBy>
  <cp:revision>5</cp:revision>
  <dcterms:created xsi:type="dcterms:W3CDTF">2020-04-17T23:27:00Z</dcterms:created>
  <dcterms:modified xsi:type="dcterms:W3CDTF">2020-04-18T19:46:00Z</dcterms:modified>
</cp:coreProperties>
</file>