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56F" w:rsidRDefault="00F6056F">
      <w:pPr>
        <w:rPr>
          <w:sz w:val="32"/>
          <w:szCs w:val="32"/>
        </w:rPr>
      </w:pPr>
      <w:r>
        <w:rPr>
          <w:sz w:val="32"/>
          <w:szCs w:val="32"/>
        </w:rPr>
        <w:t xml:space="preserve">C++ </w:t>
      </w:r>
      <w:r w:rsidRPr="00F6056F">
        <w:rPr>
          <w:sz w:val="32"/>
          <w:szCs w:val="32"/>
        </w:rPr>
        <w:t>Standard</w:t>
      </w:r>
    </w:p>
    <w:p w:rsidR="00111560" w:rsidRDefault="00304256">
      <w:hyperlink r:id="rId6" w:history="1">
        <w:r w:rsidR="00111560" w:rsidRPr="00644C7E">
          <w:rPr>
            <w:rStyle w:val="Hyperlink"/>
          </w:rPr>
          <w:t>https://isocpp.org/</w:t>
        </w:r>
      </w:hyperlink>
    </w:p>
    <w:p w:rsidR="00111560" w:rsidRDefault="00304256">
      <w:hyperlink r:id="rId7" w:history="1">
        <w:r w:rsidR="00111560" w:rsidRPr="00644C7E">
          <w:rPr>
            <w:rStyle w:val="Hyperlink"/>
          </w:rPr>
          <w:t>http://www.open-std.org/jtc1/sc22/wg21/</w:t>
        </w:r>
      </w:hyperlink>
    </w:p>
    <w:p w:rsidR="00111560" w:rsidRDefault="00304256">
      <w:hyperlink r:id="rId8" w:history="1">
        <w:r w:rsidR="00111560" w:rsidRPr="00644C7E">
          <w:rPr>
            <w:rStyle w:val="Hyperlink"/>
          </w:rPr>
          <w:t>http://www.open-std.org/JTC1/SC22/WG21/docs/papers/2015/n4567.pdf</w:t>
        </w:r>
      </w:hyperlink>
    </w:p>
    <w:p w:rsidR="00C77718" w:rsidRPr="000F31CC" w:rsidRDefault="00C77718" w:rsidP="001B6F14"/>
    <w:p w:rsidR="00C77718" w:rsidRDefault="00C77718">
      <w:pPr>
        <w:rPr>
          <w:sz w:val="32"/>
          <w:szCs w:val="32"/>
        </w:rPr>
      </w:pPr>
      <w:r>
        <w:rPr>
          <w:sz w:val="32"/>
          <w:szCs w:val="32"/>
        </w:rPr>
        <w:br w:type="page"/>
      </w:r>
    </w:p>
    <w:p w:rsidR="001B6F14" w:rsidRPr="001F7650" w:rsidRDefault="001B6F14" w:rsidP="001B6F14">
      <w:pPr>
        <w:rPr>
          <w:sz w:val="32"/>
          <w:szCs w:val="32"/>
        </w:rPr>
      </w:pPr>
      <w:r w:rsidRPr="001F7650">
        <w:rPr>
          <w:sz w:val="32"/>
          <w:szCs w:val="32"/>
        </w:rPr>
        <w:lastRenderedPageBreak/>
        <w:t xml:space="preserve">C++ Keywords </w:t>
      </w:r>
    </w:p>
    <w:p w:rsidR="001B6F14" w:rsidRPr="001B6F14" w:rsidRDefault="001B6F14" w:rsidP="001B6F14">
      <w:pPr>
        <w:spacing w:after="0" w:line="276" w:lineRule="auto"/>
        <w:rPr>
          <w:color w:val="0070C0"/>
        </w:rPr>
      </w:pPr>
      <w:r w:rsidRPr="001B6F14">
        <w:rPr>
          <w:color w:val="0070C0"/>
        </w:rPr>
        <w:t>alignas (since C++11)</w:t>
      </w:r>
    </w:p>
    <w:p w:rsidR="001B6F14" w:rsidRPr="001B6F14" w:rsidRDefault="001B6F14" w:rsidP="001B6F14">
      <w:pPr>
        <w:spacing w:after="0" w:line="276" w:lineRule="auto"/>
        <w:rPr>
          <w:color w:val="0070C0"/>
        </w:rPr>
      </w:pPr>
      <w:r w:rsidRPr="001B6F14">
        <w:rPr>
          <w:color w:val="0070C0"/>
        </w:rPr>
        <w:t>alignof (since C++11)</w:t>
      </w:r>
    </w:p>
    <w:p w:rsidR="001B6F14" w:rsidRPr="001B6F14" w:rsidRDefault="001B6F14" w:rsidP="001B6F14">
      <w:pPr>
        <w:spacing w:after="0" w:line="276" w:lineRule="auto"/>
        <w:rPr>
          <w:color w:val="0070C0"/>
        </w:rPr>
      </w:pPr>
      <w:r w:rsidRPr="001B6F14">
        <w:rPr>
          <w:color w:val="0070C0"/>
        </w:rPr>
        <w:t>and</w:t>
      </w:r>
    </w:p>
    <w:p w:rsidR="001B6F14" w:rsidRPr="001B6F14" w:rsidRDefault="001B6F14" w:rsidP="001B6F14">
      <w:pPr>
        <w:spacing w:after="0" w:line="276" w:lineRule="auto"/>
        <w:rPr>
          <w:color w:val="0070C0"/>
        </w:rPr>
      </w:pPr>
      <w:r w:rsidRPr="001B6F14">
        <w:rPr>
          <w:color w:val="0070C0"/>
        </w:rPr>
        <w:t>and_eq</w:t>
      </w:r>
    </w:p>
    <w:p w:rsidR="001B6F14" w:rsidRPr="001B6F14" w:rsidRDefault="001B6F14" w:rsidP="001B6F14">
      <w:pPr>
        <w:spacing w:after="0" w:line="276" w:lineRule="auto"/>
        <w:rPr>
          <w:color w:val="0070C0"/>
        </w:rPr>
      </w:pPr>
      <w:r w:rsidRPr="001B6F14">
        <w:rPr>
          <w:color w:val="0070C0"/>
        </w:rPr>
        <w:t>asm</w:t>
      </w:r>
    </w:p>
    <w:p w:rsidR="001B6F14" w:rsidRPr="001B6F14" w:rsidRDefault="001B6F14" w:rsidP="001B6F14">
      <w:pPr>
        <w:spacing w:after="0" w:line="276" w:lineRule="auto"/>
        <w:rPr>
          <w:color w:val="0070C0"/>
        </w:rPr>
      </w:pPr>
      <w:r w:rsidRPr="001B6F14">
        <w:rPr>
          <w:color w:val="0070C0"/>
        </w:rPr>
        <w:t>auto(1)</w:t>
      </w:r>
    </w:p>
    <w:p w:rsidR="001B6F14" w:rsidRPr="001B6F14" w:rsidRDefault="001B6F14" w:rsidP="001B6F14">
      <w:pPr>
        <w:spacing w:after="0" w:line="276" w:lineRule="auto"/>
        <w:rPr>
          <w:color w:val="0070C0"/>
        </w:rPr>
      </w:pPr>
      <w:r w:rsidRPr="001B6F14">
        <w:rPr>
          <w:color w:val="0070C0"/>
        </w:rPr>
        <w:t>bitand</w:t>
      </w:r>
    </w:p>
    <w:p w:rsidR="001B6F14" w:rsidRPr="001B6F14" w:rsidRDefault="001B6F14" w:rsidP="001B6F14">
      <w:pPr>
        <w:spacing w:after="0" w:line="276" w:lineRule="auto"/>
        <w:rPr>
          <w:color w:val="0070C0"/>
        </w:rPr>
      </w:pPr>
      <w:r w:rsidRPr="001B6F14">
        <w:rPr>
          <w:color w:val="0070C0"/>
        </w:rPr>
        <w:t>bitor</w:t>
      </w:r>
    </w:p>
    <w:p w:rsidR="001B6F14" w:rsidRPr="001B6F14" w:rsidRDefault="001B6F14" w:rsidP="001B6F14">
      <w:pPr>
        <w:spacing w:after="0" w:line="276" w:lineRule="auto"/>
        <w:rPr>
          <w:color w:val="0070C0"/>
        </w:rPr>
      </w:pPr>
      <w:r w:rsidRPr="001B6F14">
        <w:rPr>
          <w:color w:val="0070C0"/>
        </w:rPr>
        <w:t>bool</w:t>
      </w:r>
    </w:p>
    <w:p w:rsidR="001B6F14" w:rsidRPr="001B6F14" w:rsidRDefault="001B6F14" w:rsidP="001B6F14">
      <w:pPr>
        <w:spacing w:after="0" w:line="276" w:lineRule="auto"/>
        <w:rPr>
          <w:color w:val="0070C0"/>
        </w:rPr>
      </w:pPr>
      <w:r w:rsidRPr="001B6F14">
        <w:rPr>
          <w:color w:val="0070C0"/>
        </w:rPr>
        <w:t>break</w:t>
      </w:r>
    </w:p>
    <w:p w:rsidR="001B6F14" w:rsidRPr="001B6F14" w:rsidRDefault="001B6F14" w:rsidP="001B6F14">
      <w:pPr>
        <w:spacing w:after="0" w:line="276" w:lineRule="auto"/>
        <w:rPr>
          <w:color w:val="0070C0"/>
        </w:rPr>
      </w:pPr>
      <w:r w:rsidRPr="001B6F14">
        <w:rPr>
          <w:color w:val="0070C0"/>
        </w:rPr>
        <w:t>case</w:t>
      </w:r>
    </w:p>
    <w:p w:rsidR="001B6F14" w:rsidRPr="001B6F14" w:rsidRDefault="001B6F14" w:rsidP="001B6F14">
      <w:pPr>
        <w:spacing w:after="0" w:line="276" w:lineRule="auto"/>
        <w:rPr>
          <w:color w:val="0070C0"/>
        </w:rPr>
      </w:pPr>
      <w:r w:rsidRPr="001B6F14">
        <w:rPr>
          <w:color w:val="0070C0"/>
        </w:rPr>
        <w:t>catch</w:t>
      </w:r>
    </w:p>
    <w:p w:rsidR="001B6F14" w:rsidRPr="001B6F14" w:rsidRDefault="001B6F14" w:rsidP="001B6F14">
      <w:pPr>
        <w:spacing w:after="0" w:line="276" w:lineRule="auto"/>
        <w:rPr>
          <w:color w:val="0070C0"/>
        </w:rPr>
      </w:pPr>
      <w:r w:rsidRPr="001B6F14">
        <w:rPr>
          <w:color w:val="0070C0"/>
        </w:rPr>
        <w:t>char</w:t>
      </w:r>
    </w:p>
    <w:p w:rsidR="001B6F14" w:rsidRPr="001B6F14" w:rsidRDefault="001B6F14" w:rsidP="001B6F14">
      <w:pPr>
        <w:spacing w:after="0" w:line="276" w:lineRule="auto"/>
        <w:rPr>
          <w:color w:val="0070C0"/>
        </w:rPr>
      </w:pPr>
      <w:r w:rsidRPr="001B6F14">
        <w:rPr>
          <w:color w:val="0070C0"/>
        </w:rPr>
        <w:t>char16_t (since C++11)</w:t>
      </w:r>
    </w:p>
    <w:p w:rsidR="001B6F14" w:rsidRPr="001B6F14" w:rsidRDefault="001B6F14" w:rsidP="001B6F14">
      <w:pPr>
        <w:spacing w:after="0" w:line="276" w:lineRule="auto"/>
        <w:rPr>
          <w:color w:val="0070C0"/>
        </w:rPr>
      </w:pPr>
      <w:r w:rsidRPr="001B6F14">
        <w:rPr>
          <w:color w:val="0070C0"/>
        </w:rPr>
        <w:t>char32_t (since C++11)</w:t>
      </w:r>
    </w:p>
    <w:p w:rsidR="001B6F14" w:rsidRPr="001B6F14" w:rsidRDefault="001B6F14" w:rsidP="001B6F14">
      <w:pPr>
        <w:spacing w:after="0" w:line="276" w:lineRule="auto"/>
        <w:rPr>
          <w:color w:val="0070C0"/>
        </w:rPr>
      </w:pPr>
      <w:r w:rsidRPr="001B6F14">
        <w:rPr>
          <w:color w:val="0070C0"/>
        </w:rPr>
        <w:t>class</w:t>
      </w:r>
    </w:p>
    <w:p w:rsidR="001B6F14" w:rsidRPr="001B6F14" w:rsidRDefault="001B6F14" w:rsidP="001B6F14">
      <w:pPr>
        <w:spacing w:after="0" w:line="276" w:lineRule="auto"/>
        <w:rPr>
          <w:color w:val="0070C0"/>
        </w:rPr>
      </w:pPr>
      <w:r w:rsidRPr="001B6F14">
        <w:rPr>
          <w:color w:val="0070C0"/>
        </w:rPr>
        <w:t>compl</w:t>
      </w:r>
    </w:p>
    <w:p w:rsidR="001B6F14" w:rsidRPr="001B6F14" w:rsidRDefault="001B6F14" w:rsidP="001B6F14">
      <w:pPr>
        <w:spacing w:after="0" w:line="276" w:lineRule="auto"/>
        <w:rPr>
          <w:color w:val="0070C0"/>
        </w:rPr>
      </w:pPr>
      <w:r w:rsidRPr="001B6F14">
        <w:rPr>
          <w:color w:val="0070C0"/>
        </w:rPr>
        <w:t>concept (concepts TS)</w:t>
      </w:r>
    </w:p>
    <w:p w:rsidR="001B6F14" w:rsidRPr="001B6F14" w:rsidRDefault="001B6F14" w:rsidP="001B6F14">
      <w:pPr>
        <w:spacing w:after="0" w:line="276" w:lineRule="auto"/>
        <w:rPr>
          <w:color w:val="0070C0"/>
        </w:rPr>
      </w:pPr>
      <w:r w:rsidRPr="001B6F14">
        <w:rPr>
          <w:color w:val="0070C0"/>
        </w:rPr>
        <w:t>const</w:t>
      </w:r>
    </w:p>
    <w:p w:rsidR="001B6F14" w:rsidRPr="001B6F14" w:rsidRDefault="001B6F14" w:rsidP="001B6F14">
      <w:pPr>
        <w:spacing w:after="0" w:line="276" w:lineRule="auto"/>
        <w:rPr>
          <w:color w:val="0070C0"/>
        </w:rPr>
      </w:pPr>
      <w:r w:rsidRPr="001B6F14">
        <w:rPr>
          <w:color w:val="0070C0"/>
        </w:rPr>
        <w:t>constexpr (since C++11)</w:t>
      </w:r>
    </w:p>
    <w:p w:rsidR="001B6F14" w:rsidRPr="001B6F14" w:rsidRDefault="001B6F14" w:rsidP="001B6F14">
      <w:pPr>
        <w:spacing w:after="0" w:line="276" w:lineRule="auto"/>
        <w:rPr>
          <w:color w:val="0070C0"/>
        </w:rPr>
      </w:pPr>
      <w:r w:rsidRPr="001B6F14">
        <w:rPr>
          <w:color w:val="0070C0"/>
        </w:rPr>
        <w:t>const_cast</w:t>
      </w:r>
    </w:p>
    <w:p w:rsidR="001B6F14" w:rsidRPr="001B6F14" w:rsidRDefault="001B6F14" w:rsidP="001B6F14">
      <w:pPr>
        <w:spacing w:after="0" w:line="276" w:lineRule="auto"/>
        <w:rPr>
          <w:color w:val="0070C0"/>
        </w:rPr>
      </w:pPr>
      <w:r w:rsidRPr="001B6F14">
        <w:rPr>
          <w:color w:val="0070C0"/>
        </w:rPr>
        <w:t>continue</w:t>
      </w:r>
    </w:p>
    <w:p w:rsidR="001B6F14" w:rsidRPr="001B6F14" w:rsidRDefault="001B6F14" w:rsidP="001B6F14">
      <w:pPr>
        <w:spacing w:after="0" w:line="276" w:lineRule="auto"/>
        <w:rPr>
          <w:color w:val="0070C0"/>
        </w:rPr>
      </w:pPr>
      <w:r w:rsidRPr="001B6F14">
        <w:rPr>
          <w:color w:val="0070C0"/>
        </w:rPr>
        <w:t>decltype (since C++11)</w:t>
      </w:r>
    </w:p>
    <w:p w:rsidR="001B6F14" w:rsidRPr="001B6F14" w:rsidRDefault="001B6F14" w:rsidP="001B6F14">
      <w:pPr>
        <w:spacing w:after="0" w:line="276" w:lineRule="auto"/>
        <w:rPr>
          <w:color w:val="0070C0"/>
        </w:rPr>
      </w:pPr>
      <w:r w:rsidRPr="001B6F14">
        <w:rPr>
          <w:color w:val="0070C0"/>
        </w:rPr>
        <w:t>default(1)</w:t>
      </w:r>
    </w:p>
    <w:p w:rsidR="001B6F14" w:rsidRPr="001B6F14" w:rsidRDefault="001B6F14" w:rsidP="001B6F14">
      <w:pPr>
        <w:spacing w:after="0" w:line="276" w:lineRule="auto"/>
        <w:rPr>
          <w:color w:val="0070C0"/>
        </w:rPr>
      </w:pPr>
      <w:r w:rsidRPr="001B6F14">
        <w:rPr>
          <w:color w:val="0070C0"/>
        </w:rPr>
        <w:t>delete(1)</w:t>
      </w:r>
    </w:p>
    <w:p w:rsidR="001B6F14" w:rsidRPr="001B6F14" w:rsidRDefault="001B6F14" w:rsidP="001B6F14">
      <w:pPr>
        <w:spacing w:after="0" w:line="276" w:lineRule="auto"/>
        <w:rPr>
          <w:color w:val="0070C0"/>
        </w:rPr>
      </w:pPr>
      <w:r w:rsidRPr="001B6F14">
        <w:rPr>
          <w:color w:val="0070C0"/>
        </w:rPr>
        <w:t>do</w:t>
      </w:r>
    </w:p>
    <w:p w:rsidR="001B6F14" w:rsidRPr="001B6F14" w:rsidRDefault="001B6F14" w:rsidP="001B6F14">
      <w:pPr>
        <w:spacing w:after="0" w:line="276" w:lineRule="auto"/>
        <w:rPr>
          <w:color w:val="0070C0"/>
        </w:rPr>
      </w:pPr>
      <w:r w:rsidRPr="001B6F14">
        <w:rPr>
          <w:color w:val="0070C0"/>
        </w:rPr>
        <w:t>double</w:t>
      </w:r>
    </w:p>
    <w:p w:rsidR="002B0D21" w:rsidRPr="001B6F14" w:rsidRDefault="001B6F14" w:rsidP="001B6F14">
      <w:pPr>
        <w:spacing w:after="0" w:line="276" w:lineRule="auto"/>
        <w:rPr>
          <w:color w:val="0070C0"/>
        </w:rPr>
      </w:pPr>
      <w:r w:rsidRPr="001B6F14">
        <w:rPr>
          <w:color w:val="0070C0"/>
        </w:rPr>
        <w:t>dynamic_cast</w:t>
      </w:r>
    </w:p>
    <w:p w:rsidR="001B6F14" w:rsidRPr="001B6F14" w:rsidRDefault="001B6F14" w:rsidP="001B6F14">
      <w:pPr>
        <w:spacing w:after="0" w:line="276" w:lineRule="auto"/>
        <w:rPr>
          <w:color w:val="0070C0"/>
        </w:rPr>
      </w:pPr>
      <w:r w:rsidRPr="001B6F14">
        <w:rPr>
          <w:color w:val="0070C0"/>
        </w:rPr>
        <w:t>else</w:t>
      </w:r>
    </w:p>
    <w:p w:rsidR="001B6F14" w:rsidRPr="001B6F14" w:rsidRDefault="001B6F14" w:rsidP="001B6F14">
      <w:pPr>
        <w:spacing w:after="0" w:line="276" w:lineRule="auto"/>
        <w:rPr>
          <w:color w:val="0070C0"/>
        </w:rPr>
      </w:pPr>
      <w:r w:rsidRPr="001B6F14">
        <w:rPr>
          <w:color w:val="0070C0"/>
        </w:rPr>
        <w:t>enum</w:t>
      </w:r>
    </w:p>
    <w:p w:rsidR="001B6F14" w:rsidRPr="001B6F14" w:rsidRDefault="001B6F14" w:rsidP="001B6F14">
      <w:pPr>
        <w:spacing w:after="0" w:line="276" w:lineRule="auto"/>
        <w:rPr>
          <w:color w:val="0070C0"/>
        </w:rPr>
      </w:pPr>
      <w:r w:rsidRPr="001B6F14">
        <w:rPr>
          <w:color w:val="0070C0"/>
        </w:rPr>
        <w:t>explicit</w:t>
      </w:r>
    </w:p>
    <w:p w:rsidR="001B6F14" w:rsidRPr="001B6F14" w:rsidRDefault="001B6F14" w:rsidP="001B6F14">
      <w:pPr>
        <w:spacing w:after="0" w:line="276" w:lineRule="auto"/>
        <w:rPr>
          <w:color w:val="0070C0"/>
        </w:rPr>
      </w:pPr>
      <w:r w:rsidRPr="001B6F14">
        <w:rPr>
          <w:color w:val="0070C0"/>
        </w:rPr>
        <w:t>export(1)</w:t>
      </w:r>
    </w:p>
    <w:p w:rsidR="001B6F14" w:rsidRPr="001B6F14" w:rsidRDefault="001B6F14" w:rsidP="001B6F14">
      <w:pPr>
        <w:spacing w:after="0" w:line="276" w:lineRule="auto"/>
        <w:rPr>
          <w:color w:val="0070C0"/>
        </w:rPr>
      </w:pPr>
      <w:r w:rsidRPr="001B6F14">
        <w:rPr>
          <w:color w:val="0070C0"/>
        </w:rPr>
        <w:t>extern</w:t>
      </w:r>
    </w:p>
    <w:p w:rsidR="001B6F14" w:rsidRPr="001B6F14" w:rsidRDefault="001B6F14" w:rsidP="001B6F14">
      <w:pPr>
        <w:spacing w:after="0" w:line="276" w:lineRule="auto"/>
        <w:rPr>
          <w:color w:val="0070C0"/>
        </w:rPr>
      </w:pPr>
      <w:r w:rsidRPr="001B6F14">
        <w:rPr>
          <w:color w:val="0070C0"/>
        </w:rPr>
        <w:t>false</w:t>
      </w:r>
    </w:p>
    <w:p w:rsidR="001B6F14" w:rsidRPr="001B6F14" w:rsidRDefault="001B6F14" w:rsidP="001B6F14">
      <w:pPr>
        <w:spacing w:after="0" w:line="276" w:lineRule="auto"/>
        <w:rPr>
          <w:color w:val="0070C0"/>
        </w:rPr>
      </w:pPr>
      <w:r w:rsidRPr="001B6F14">
        <w:rPr>
          <w:color w:val="0070C0"/>
        </w:rPr>
        <w:t>float</w:t>
      </w:r>
    </w:p>
    <w:p w:rsidR="001B6F14" w:rsidRPr="001B6F14" w:rsidRDefault="001B6F14" w:rsidP="001B6F14">
      <w:pPr>
        <w:spacing w:after="0" w:line="276" w:lineRule="auto"/>
        <w:rPr>
          <w:color w:val="0070C0"/>
        </w:rPr>
      </w:pPr>
      <w:r w:rsidRPr="001B6F14">
        <w:rPr>
          <w:color w:val="0070C0"/>
        </w:rPr>
        <w:t>for</w:t>
      </w:r>
    </w:p>
    <w:p w:rsidR="001B6F14" w:rsidRPr="001B6F14" w:rsidRDefault="001B6F14" w:rsidP="001B6F14">
      <w:pPr>
        <w:spacing w:after="0" w:line="276" w:lineRule="auto"/>
        <w:rPr>
          <w:color w:val="0070C0"/>
        </w:rPr>
      </w:pPr>
      <w:r w:rsidRPr="001B6F14">
        <w:rPr>
          <w:color w:val="0070C0"/>
        </w:rPr>
        <w:t>friend</w:t>
      </w:r>
    </w:p>
    <w:p w:rsidR="001B6F14" w:rsidRPr="001B6F14" w:rsidRDefault="001B6F14" w:rsidP="001B6F14">
      <w:pPr>
        <w:spacing w:after="0" w:line="276" w:lineRule="auto"/>
        <w:rPr>
          <w:color w:val="0070C0"/>
        </w:rPr>
      </w:pPr>
      <w:r w:rsidRPr="001B6F14">
        <w:rPr>
          <w:color w:val="0070C0"/>
        </w:rPr>
        <w:t>goto</w:t>
      </w:r>
    </w:p>
    <w:p w:rsidR="001B6F14" w:rsidRPr="001B6F14" w:rsidRDefault="001B6F14" w:rsidP="001B6F14">
      <w:pPr>
        <w:spacing w:after="0" w:line="276" w:lineRule="auto"/>
        <w:rPr>
          <w:color w:val="0070C0"/>
        </w:rPr>
      </w:pPr>
      <w:r w:rsidRPr="001B6F14">
        <w:rPr>
          <w:color w:val="0070C0"/>
        </w:rPr>
        <w:t>if</w:t>
      </w:r>
    </w:p>
    <w:p w:rsidR="001B6F14" w:rsidRPr="001B6F14" w:rsidRDefault="001B6F14" w:rsidP="001B6F14">
      <w:pPr>
        <w:spacing w:after="0" w:line="276" w:lineRule="auto"/>
        <w:rPr>
          <w:color w:val="0070C0"/>
        </w:rPr>
      </w:pPr>
      <w:r w:rsidRPr="001B6F14">
        <w:rPr>
          <w:color w:val="0070C0"/>
        </w:rPr>
        <w:t>inline</w:t>
      </w:r>
    </w:p>
    <w:p w:rsidR="001B6F14" w:rsidRPr="001B6F14" w:rsidRDefault="001B6F14" w:rsidP="001B6F14">
      <w:pPr>
        <w:spacing w:after="0" w:line="276" w:lineRule="auto"/>
        <w:rPr>
          <w:color w:val="0070C0"/>
        </w:rPr>
      </w:pPr>
      <w:r w:rsidRPr="001B6F14">
        <w:rPr>
          <w:color w:val="0070C0"/>
        </w:rPr>
        <w:t>int</w:t>
      </w:r>
    </w:p>
    <w:p w:rsidR="001B6F14" w:rsidRPr="001B6F14" w:rsidRDefault="001B6F14" w:rsidP="001B6F14">
      <w:pPr>
        <w:spacing w:after="0" w:line="276" w:lineRule="auto"/>
        <w:rPr>
          <w:color w:val="0070C0"/>
        </w:rPr>
      </w:pPr>
      <w:r w:rsidRPr="001B6F14">
        <w:rPr>
          <w:color w:val="0070C0"/>
        </w:rPr>
        <w:t>long</w:t>
      </w:r>
    </w:p>
    <w:p w:rsidR="001B6F14" w:rsidRPr="001B6F14" w:rsidRDefault="001B6F14" w:rsidP="001B6F14">
      <w:pPr>
        <w:spacing w:after="0" w:line="276" w:lineRule="auto"/>
        <w:rPr>
          <w:color w:val="0070C0"/>
        </w:rPr>
      </w:pPr>
      <w:r w:rsidRPr="001B6F14">
        <w:rPr>
          <w:color w:val="0070C0"/>
        </w:rPr>
        <w:t>mutable</w:t>
      </w:r>
    </w:p>
    <w:p w:rsidR="001B6F14" w:rsidRPr="001B6F14" w:rsidRDefault="001B6F14" w:rsidP="001B6F14">
      <w:pPr>
        <w:spacing w:after="0" w:line="276" w:lineRule="auto"/>
        <w:rPr>
          <w:color w:val="0070C0"/>
        </w:rPr>
      </w:pPr>
      <w:r w:rsidRPr="001B6F14">
        <w:rPr>
          <w:color w:val="0070C0"/>
        </w:rPr>
        <w:lastRenderedPageBreak/>
        <w:t>namespace</w:t>
      </w:r>
    </w:p>
    <w:p w:rsidR="001B6F14" w:rsidRPr="001B6F14" w:rsidRDefault="001B6F14" w:rsidP="001B6F14">
      <w:pPr>
        <w:spacing w:after="0" w:line="276" w:lineRule="auto"/>
        <w:rPr>
          <w:color w:val="0070C0"/>
        </w:rPr>
      </w:pPr>
      <w:r w:rsidRPr="001B6F14">
        <w:rPr>
          <w:color w:val="0070C0"/>
        </w:rPr>
        <w:t>new</w:t>
      </w:r>
    </w:p>
    <w:p w:rsidR="001B6F14" w:rsidRPr="001B6F14" w:rsidRDefault="001B6F14" w:rsidP="001B6F14">
      <w:pPr>
        <w:spacing w:after="0" w:line="276" w:lineRule="auto"/>
        <w:rPr>
          <w:color w:val="0070C0"/>
        </w:rPr>
      </w:pPr>
      <w:r w:rsidRPr="001B6F14">
        <w:rPr>
          <w:color w:val="0070C0"/>
        </w:rPr>
        <w:t>noexcept (since C++11)</w:t>
      </w:r>
    </w:p>
    <w:p w:rsidR="001B6F14" w:rsidRPr="001B6F14" w:rsidRDefault="001B6F14" w:rsidP="001B6F14">
      <w:pPr>
        <w:spacing w:after="0" w:line="276" w:lineRule="auto"/>
        <w:rPr>
          <w:color w:val="0070C0"/>
        </w:rPr>
      </w:pPr>
      <w:r w:rsidRPr="001B6F14">
        <w:rPr>
          <w:color w:val="0070C0"/>
        </w:rPr>
        <w:t>not</w:t>
      </w:r>
    </w:p>
    <w:p w:rsidR="001B6F14" w:rsidRPr="001B6F14" w:rsidRDefault="001B6F14" w:rsidP="001B6F14">
      <w:pPr>
        <w:spacing w:after="0" w:line="276" w:lineRule="auto"/>
        <w:rPr>
          <w:color w:val="0070C0"/>
        </w:rPr>
      </w:pPr>
      <w:r w:rsidRPr="001B6F14">
        <w:rPr>
          <w:color w:val="0070C0"/>
        </w:rPr>
        <w:t>not_eq</w:t>
      </w:r>
    </w:p>
    <w:p w:rsidR="001B6F14" w:rsidRPr="001B6F14" w:rsidRDefault="001B6F14" w:rsidP="001B6F14">
      <w:pPr>
        <w:spacing w:after="0" w:line="276" w:lineRule="auto"/>
        <w:rPr>
          <w:color w:val="0070C0"/>
        </w:rPr>
      </w:pPr>
      <w:r w:rsidRPr="001B6F14">
        <w:rPr>
          <w:color w:val="0070C0"/>
        </w:rPr>
        <w:t>nullptr (since C++11)</w:t>
      </w:r>
    </w:p>
    <w:p w:rsidR="001B6F14" w:rsidRPr="001B6F14" w:rsidRDefault="001B6F14" w:rsidP="001B6F14">
      <w:pPr>
        <w:spacing w:after="0" w:line="276" w:lineRule="auto"/>
        <w:rPr>
          <w:color w:val="0070C0"/>
        </w:rPr>
      </w:pPr>
      <w:r w:rsidRPr="001B6F14">
        <w:rPr>
          <w:color w:val="0070C0"/>
        </w:rPr>
        <w:t>operator</w:t>
      </w:r>
    </w:p>
    <w:p w:rsidR="001B6F14" w:rsidRPr="001B6F14" w:rsidRDefault="001B6F14" w:rsidP="001B6F14">
      <w:pPr>
        <w:spacing w:after="0" w:line="276" w:lineRule="auto"/>
        <w:rPr>
          <w:color w:val="0070C0"/>
        </w:rPr>
      </w:pPr>
      <w:r w:rsidRPr="001B6F14">
        <w:rPr>
          <w:color w:val="0070C0"/>
        </w:rPr>
        <w:t>or</w:t>
      </w:r>
    </w:p>
    <w:p w:rsidR="001B6F14" w:rsidRPr="001B6F14" w:rsidRDefault="001B6F14" w:rsidP="001B6F14">
      <w:pPr>
        <w:spacing w:after="0" w:line="276" w:lineRule="auto"/>
        <w:rPr>
          <w:color w:val="0070C0"/>
        </w:rPr>
      </w:pPr>
      <w:r w:rsidRPr="001B6F14">
        <w:rPr>
          <w:color w:val="0070C0"/>
        </w:rPr>
        <w:t>or_eq</w:t>
      </w:r>
    </w:p>
    <w:p w:rsidR="001B6F14" w:rsidRPr="001B6F14" w:rsidRDefault="001B6F14" w:rsidP="001B6F14">
      <w:pPr>
        <w:spacing w:after="0" w:line="276" w:lineRule="auto"/>
        <w:rPr>
          <w:color w:val="0070C0"/>
        </w:rPr>
      </w:pPr>
      <w:r w:rsidRPr="001B6F14">
        <w:rPr>
          <w:color w:val="0070C0"/>
        </w:rPr>
        <w:t>private</w:t>
      </w:r>
    </w:p>
    <w:p w:rsidR="001B6F14" w:rsidRPr="001B6F14" w:rsidRDefault="001B6F14" w:rsidP="001B6F14">
      <w:pPr>
        <w:spacing w:after="0" w:line="276" w:lineRule="auto"/>
        <w:rPr>
          <w:color w:val="0070C0"/>
        </w:rPr>
      </w:pPr>
      <w:r w:rsidRPr="001B6F14">
        <w:rPr>
          <w:color w:val="0070C0"/>
        </w:rPr>
        <w:t>protected</w:t>
      </w:r>
    </w:p>
    <w:p w:rsidR="001B6F14" w:rsidRPr="001B6F14" w:rsidRDefault="001B6F14" w:rsidP="001B6F14">
      <w:pPr>
        <w:spacing w:after="0" w:line="276" w:lineRule="auto"/>
        <w:rPr>
          <w:color w:val="0070C0"/>
        </w:rPr>
      </w:pPr>
      <w:r w:rsidRPr="001B6F14">
        <w:rPr>
          <w:color w:val="0070C0"/>
        </w:rPr>
        <w:t>public</w:t>
      </w:r>
    </w:p>
    <w:p w:rsidR="001B6F14" w:rsidRPr="001B6F14" w:rsidRDefault="001B6F14" w:rsidP="001B6F14">
      <w:pPr>
        <w:spacing w:after="0" w:line="276" w:lineRule="auto"/>
        <w:rPr>
          <w:color w:val="0070C0"/>
        </w:rPr>
      </w:pPr>
      <w:r w:rsidRPr="001B6F14">
        <w:rPr>
          <w:color w:val="0070C0"/>
        </w:rPr>
        <w:t>register</w:t>
      </w:r>
    </w:p>
    <w:p w:rsidR="001B6F14" w:rsidRPr="001B6F14" w:rsidRDefault="001B6F14" w:rsidP="001B6F14">
      <w:pPr>
        <w:spacing w:after="0" w:line="276" w:lineRule="auto"/>
        <w:rPr>
          <w:color w:val="0070C0"/>
        </w:rPr>
      </w:pPr>
      <w:r w:rsidRPr="001B6F14">
        <w:rPr>
          <w:color w:val="0070C0"/>
        </w:rPr>
        <w:t>reinterpret_cast</w:t>
      </w:r>
    </w:p>
    <w:p w:rsidR="001B6F14" w:rsidRPr="001B6F14" w:rsidRDefault="001B6F14" w:rsidP="001B6F14">
      <w:pPr>
        <w:spacing w:after="0" w:line="276" w:lineRule="auto"/>
        <w:rPr>
          <w:color w:val="0070C0"/>
        </w:rPr>
      </w:pPr>
      <w:r w:rsidRPr="001B6F14">
        <w:rPr>
          <w:color w:val="0070C0"/>
        </w:rPr>
        <w:t>requires (concepts TS)</w:t>
      </w:r>
    </w:p>
    <w:p w:rsidR="001B6F14" w:rsidRPr="001B6F14" w:rsidRDefault="001B6F14" w:rsidP="001B6F14">
      <w:pPr>
        <w:spacing w:after="0" w:line="276" w:lineRule="auto"/>
        <w:rPr>
          <w:color w:val="0070C0"/>
        </w:rPr>
      </w:pPr>
      <w:r w:rsidRPr="001B6F14">
        <w:rPr>
          <w:color w:val="0070C0"/>
        </w:rPr>
        <w:t>return</w:t>
      </w:r>
    </w:p>
    <w:p w:rsidR="001B6F14" w:rsidRPr="001B6F14" w:rsidRDefault="001B6F14" w:rsidP="001B6F14">
      <w:pPr>
        <w:spacing w:after="0" w:line="276" w:lineRule="auto"/>
        <w:rPr>
          <w:color w:val="0070C0"/>
        </w:rPr>
      </w:pPr>
      <w:r w:rsidRPr="001B6F14">
        <w:rPr>
          <w:color w:val="0070C0"/>
        </w:rPr>
        <w:t>short</w:t>
      </w:r>
    </w:p>
    <w:p w:rsidR="001B6F14" w:rsidRPr="001B6F14" w:rsidRDefault="001B6F14" w:rsidP="001B6F14">
      <w:pPr>
        <w:spacing w:after="0" w:line="276" w:lineRule="auto"/>
        <w:rPr>
          <w:color w:val="0070C0"/>
        </w:rPr>
      </w:pPr>
      <w:r w:rsidRPr="001B6F14">
        <w:rPr>
          <w:color w:val="0070C0"/>
        </w:rPr>
        <w:t>signed</w:t>
      </w:r>
    </w:p>
    <w:p w:rsidR="001B6F14" w:rsidRPr="001B6F14" w:rsidRDefault="001B6F14" w:rsidP="001B6F14">
      <w:pPr>
        <w:spacing w:after="0" w:line="276" w:lineRule="auto"/>
        <w:rPr>
          <w:color w:val="0070C0"/>
        </w:rPr>
      </w:pPr>
      <w:r w:rsidRPr="001B6F14">
        <w:rPr>
          <w:color w:val="0070C0"/>
        </w:rPr>
        <w:t>sizeof</w:t>
      </w:r>
    </w:p>
    <w:p w:rsidR="001B6F14" w:rsidRPr="001B6F14" w:rsidRDefault="001B6F14" w:rsidP="001B6F14">
      <w:pPr>
        <w:spacing w:after="0" w:line="276" w:lineRule="auto"/>
        <w:rPr>
          <w:color w:val="0070C0"/>
        </w:rPr>
      </w:pPr>
      <w:r w:rsidRPr="001B6F14">
        <w:rPr>
          <w:color w:val="0070C0"/>
        </w:rPr>
        <w:t>static</w:t>
      </w:r>
    </w:p>
    <w:p w:rsidR="001B6F14" w:rsidRPr="001B6F14" w:rsidRDefault="001B6F14" w:rsidP="001B6F14">
      <w:pPr>
        <w:spacing w:after="0" w:line="276" w:lineRule="auto"/>
        <w:rPr>
          <w:color w:val="0070C0"/>
        </w:rPr>
      </w:pPr>
      <w:r w:rsidRPr="001B6F14">
        <w:rPr>
          <w:color w:val="0070C0"/>
        </w:rPr>
        <w:t>static_assert (since C++11)</w:t>
      </w:r>
    </w:p>
    <w:p w:rsidR="001B6F14" w:rsidRPr="001B6F14" w:rsidRDefault="001B6F14" w:rsidP="001B6F14">
      <w:pPr>
        <w:spacing w:after="0" w:line="276" w:lineRule="auto"/>
        <w:rPr>
          <w:color w:val="0070C0"/>
        </w:rPr>
      </w:pPr>
      <w:r w:rsidRPr="001B6F14">
        <w:rPr>
          <w:color w:val="0070C0"/>
        </w:rPr>
        <w:t>static_cast</w:t>
      </w:r>
    </w:p>
    <w:p w:rsidR="001B6F14" w:rsidRPr="001B6F14" w:rsidRDefault="001B6F14" w:rsidP="001B6F14">
      <w:pPr>
        <w:spacing w:after="0" w:line="276" w:lineRule="auto"/>
        <w:rPr>
          <w:color w:val="0070C0"/>
        </w:rPr>
      </w:pPr>
      <w:r w:rsidRPr="001B6F14">
        <w:rPr>
          <w:color w:val="0070C0"/>
        </w:rPr>
        <w:t>struct</w:t>
      </w:r>
    </w:p>
    <w:p w:rsidR="001B6F14" w:rsidRPr="001B6F14" w:rsidRDefault="001B6F14" w:rsidP="001B6F14">
      <w:pPr>
        <w:spacing w:after="0" w:line="276" w:lineRule="auto"/>
        <w:rPr>
          <w:color w:val="0070C0"/>
        </w:rPr>
      </w:pPr>
      <w:r w:rsidRPr="001B6F14">
        <w:rPr>
          <w:color w:val="0070C0"/>
        </w:rPr>
        <w:t>switch</w:t>
      </w:r>
    </w:p>
    <w:p w:rsidR="001B6F14" w:rsidRPr="001B6F14" w:rsidRDefault="001B6F14" w:rsidP="001B6F14">
      <w:pPr>
        <w:spacing w:after="0" w:line="276" w:lineRule="auto"/>
        <w:rPr>
          <w:color w:val="0070C0"/>
        </w:rPr>
      </w:pPr>
      <w:r w:rsidRPr="001B6F14">
        <w:rPr>
          <w:color w:val="0070C0"/>
        </w:rPr>
        <w:t>template</w:t>
      </w:r>
    </w:p>
    <w:p w:rsidR="001B6F14" w:rsidRPr="001B6F14" w:rsidRDefault="001B6F14" w:rsidP="001B6F14">
      <w:pPr>
        <w:spacing w:after="0" w:line="276" w:lineRule="auto"/>
        <w:rPr>
          <w:color w:val="0070C0"/>
        </w:rPr>
      </w:pPr>
      <w:r w:rsidRPr="001B6F14">
        <w:rPr>
          <w:color w:val="0070C0"/>
        </w:rPr>
        <w:t>this</w:t>
      </w:r>
    </w:p>
    <w:p w:rsidR="001B6F14" w:rsidRPr="001B6F14" w:rsidRDefault="001B6F14" w:rsidP="001B6F14">
      <w:pPr>
        <w:spacing w:after="0" w:line="276" w:lineRule="auto"/>
        <w:rPr>
          <w:color w:val="0070C0"/>
        </w:rPr>
      </w:pPr>
      <w:r w:rsidRPr="001B6F14">
        <w:rPr>
          <w:color w:val="0070C0"/>
        </w:rPr>
        <w:t>thread_local (since C++11)</w:t>
      </w:r>
    </w:p>
    <w:p w:rsidR="001B6F14" w:rsidRPr="001B6F14" w:rsidRDefault="001B6F14" w:rsidP="001B6F14">
      <w:pPr>
        <w:spacing w:after="0" w:line="276" w:lineRule="auto"/>
        <w:rPr>
          <w:color w:val="0070C0"/>
        </w:rPr>
      </w:pPr>
      <w:r w:rsidRPr="001B6F14">
        <w:rPr>
          <w:color w:val="0070C0"/>
        </w:rPr>
        <w:t>throw</w:t>
      </w:r>
    </w:p>
    <w:p w:rsidR="001B6F14" w:rsidRPr="001B6F14" w:rsidRDefault="001B6F14" w:rsidP="001B6F14">
      <w:pPr>
        <w:spacing w:after="0" w:line="276" w:lineRule="auto"/>
        <w:rPr>
          <w:color w:val="0070C0"/>
        </w:rPr>
      </w:pPr>
      <w:r w:rsidRPr="001B6F14">
        <w:rPr>
          <w:color w:val="0070C0"/>
        </w:rPr>
        <w:t>true</w:t>
      </w:r>
    </w:p>
    <w:p w:rsidR="001B6F14" w:rsidRPr="001B6F14" w:rsidRDefault="001B6F14" w:rsidP="001B6F14">
      <w:pPr>
        <w:spacing w:after="0" w:line="276" w:lineRule="auto"/>
        <w:rPr>
          <w:color w:val="0070C0"/>
        </w:rPr>
      </w:pPr>
      <w:r w:rsidRPr="001B6F14">
        <w:rPr>
          <w:color w:val="0070C0"/>
        </w:rPr>
        <w:t>try</w:t>
      </w:r>
    </w:p>
    <w:p w:rsidR="001B6F14" w:rsidRPr="001B6F14" w:rsidRDefault="001B6F14" w:rsidP="001B6F14">
      <w:pPr>
        <w:spacing w:after="0" w:line="276" w:lineRule="auto"/>
        <w:rPr>
          <w:color w:val="0070C0"/>
        </w:rPr>
      </w:pPr>
      <w:r w:rsidRPr="001B6F14">
        <w:rPr>
          <w:color w:val="0070C0"/>
        </w:rPr>
        <w:t>typedef</w:t>
      </w:r>
    </w:p>
    <w:p w:rsidR="001B6F14" w:rsidRPr="001B6F14" w:rsidRDefault="001B6F14" w:rsidP="001B6F14">
      <w:pPr>
        <w:spacing w:after="0" w:line="276" w:lineRule="auto"/>
        <w:rPr>
          <w:color w:val="0070C0"/>
        </w:rPr>
      </w:pPr>
      <w:r w:rsidRPr="001B6F14">
        <w:rPr>
          <w:color w:val="0070C0"/>
        </w:rPr>
        <w:t>typeid</w:t>
      </w:r>
    </w:p>
    <w:p w:rsidR="001B6F14" w:rsidRPr="001B6F14" w:rsidRDefault="001B6F14" w:rsidP="001B6F14">
      <w:pPr>
        <w:spacing w:after="0" w:line="276" w:lineRule="auto"/>
        <w:rPr>
          <w:color w:val="0070C0"/>
        </w:rPr>
      </w:pPr>
      <w:r w:rsidRPr="001B6F14">
        <w:rPr>
          <w:color w:val="0070C0"/>
        </w:rPr>
        <w:t>typename</w:t>
      </w:r>
    </w:p>
    <w:p w:rsidR="001B6F14" w:rsidRPr="001B6F14" w:rsidRDefault="001B6F14" w:rsidP="001B6F14">
      <w:pPr>
        <w:spacing w:after="0" w:line="276" w:lineRule="auto"/>
        <w:rPr>
          <w:color w:val="0070C0"/>
        </w:rPr>
      </w:pPr>
      <w:r w:rsidRPr="001B6F14">
        <w:rPr>
          <w:color w:val="0070C0"/>
        </w:rPr>
        <w:t>union</w:t>
      </w:r>
    </w:p>
    <w:p w:rsidR="001B6F14" w:rsidRPr="001B6F14" w:rsidRDefault="001B6F14" w:rsidP="001B6F14">
      <w:pPr>
        <w:spacing w:after="0" w:line="276" w:lineRule="auto"/>
        <w:rPr>
          <w:color w:val="0070C0"/>
        </w:rPr>
      </w:pPr>
      <w:r w:rsidRPr="001B6F14">
        <w:rPr>
          <w:color w:val="0070C0"/>
        </w:rPr>
        <w:t>unsigned</w:t>
      </w:r>
    </w:p>
    <w:p w:rsidR="001B6F14" w:rsidRPr="001B6F14" w:rsidRDefault="001B6F14" w:rsidP="001B6F14">
      <w:pPr>
        <w:spacing w:after="0" w:line="276" w:lineRule="auto"/>
        <w:rPr>
          <w:color w:val="0070C0"/>
        </w:rPr>
      </w:pPr>
      <w:r w:rsidRPr="001B6F14">
        <w:rPr>
          <w:color w:val="0070C0"/>
        </w:rPr>
        <w:t>using(1)</w:t>
      </w:r>
    </w:p>
    <w:p w:rsidR="001B6F14" w:rsidRPr="001B6F14" w:rsidRDefault="001B6F14" w:rsidP="001B6F14">
      <w:pPr>
        <w:spacing w:after="0" w:line="276" w:lineRule="auto"/>
        <w:rPr>
          <w:color w:val="0070C0"/>
        </w:rPr>
      </w:pPr>
      <w:r w:rsidRPr="001B6F14">
        <w:rPr>
          <w:color w:val="0070C0"/>
        </w:rPr>
        <w:t>virtual</w:t>
      </w:r>
    </w:p>
    <w:p w:rsidR="001B6F14" w:rsidRPr="001B6F14" w:rsidRDefault="001B6F14" w:rsidP="001B6F14">
      <w:pPr>
        <w:spacing w:after="0" w:line="276" w:lineRule="auto"/>
        <w:rPr>
          <w:color w:val="0070C0"/>
        </w:rPr>
      </w:pPr>
      <w:r w:rsidRPr="001B6F14">
        <w:rPr>
          <w:color w:val="0070C0"/>
        </w:rPr>
        <w:t>void</w:t>
      </w:r>
    </w:p>
    <w:p w:rsidR="001B6F14" w:rsidRPr="001B6F14" w:rsidRDefault="001B6F14" w:rsidP="001B6F14">
      <w:pPr>
        <w:spacing w:after="0" w:line="276" w:lineRule="auto"/>
        <w:rPr>
          <w:color w:val="0070C0"/>
        </w:rPr>
      </w:pPr>
      <w:r w:rsidRPr="001B6F14">
        <w:rPr>
          <w:color w:val="0070C0"/>
        </w:rPr>
        <w:t>volatile</w:t>
      </w:r>
    </w:p>
    <w:p w:rsidR="001B6F14" w:rsidRPr="001B6F14" w:rsidRDefault="001B6F14" w:rsidP="001B6F14">
      <w:pPr>
        <w:spacing w:after="0" w:line="276" w:lineRule="auto"/>
        <w:rPr>
          <w:color w:val="0070C0"/>
        </w:rPr>
      </w:pPr>
      <w:r w:rsidRPr="001B6F14">
        <w:rPr>
          <w:color w:val="0070C0"/>
        </w:rPr>
        <w:t>wchar_t</w:t>
      </w:r>
    </w:p>
    <w:p w:rsidR="001B6F14" w:rsidRPr="001B6F14" w:rsidRDefault="001B6F14" w:rsidP="001B6F14">
      <w:pPr>
        <w:spacing w:after="0" w:line="276" w:lineRule="auto"/>
        <w:rPr>
          <w:color w:val="0070C0"/>
        </w:rPr>
      </w:pPr>
      <w:r w:rsidRPr="001B6F14">
        <w:rPr>
          <w:color w:val="0070C0"/>
        </w:rPr>
        <w:t>while</w:t>
      </w:r>
    </w:p>
    <w:p w:rsidR="001B6F14" w:rsidRPr="001B6F14" w:rsidRDefault="001B6F14" w:rsidP="001B6F14">
      <w:pPr>
        <w:spacing w:after="0" w:line="276" w:lineRule="auto"/>
        <w:rPr>
          <w:color w:val="0070C0"/>
        </w:rPr>
      </w:pPr>
      <w:r w:rsidRPr="001B6F14">
        <w:rPr>
          <w:color w:val="0070C0"/>
        </w:rPr>
        <w:t>xor</w:t>
      </w:r>
    </w:p>
    <w:p w:rsidR="001B6F14" w:rsidRDefault="001B6F14" w:rsidP="001B6F14">
      <w:pPr>
        <w:spacing w:after="0" w:line="276" w:lineRule="auto"/>
        <w:rPr>
          <w:color w:val="0070C0"/>
        </w:rPr>
      </w:pPr>
      <w:r w:rsidRPr="001B6F14">
        <w:rPr>
          <w:color w:val="0070C0"/>
        </w:rPr>
        <w:t>xor_eq</w:t>
      </w:r>
    </w:p>
    <w:p w:rsidR="001B6F14" w:rsidRDefault="001B6F14" w:rsidP="001B6F14">
      <w:pPr>
        <w:spacing w:after="0" w:line="276" w:lineRule="auto"/>
        <w:rPr>
          <w:color w:val="0070C0"/>
        </w:rPr>
      </w:pPr>
    </w:p>
    <w:p w:rsidR="005646AC" w:rsidRDefault="005646AC">
      <w:r>
        <w:t xml:space="preserve">(1) - meaning changed in C++11 </w:t>
      </w:r>
    </w:p>
    <w:p w:rsidR="005646AC" w:rsidRDefault="005646AC" w:rsidP="005646AC">
      <w:r>
        <w:lastRenderedPageBreak/>
        <w:t>In addition to keywords, there are two identifiers with special meaning, which may be used as names of objects or functions, but have special meaning in certain contexts.</w:t>
      </w:r>
    </w:p>
    <w:p w:rsidR="005646AC" w:rsidRPr="005646AC" w:rsidRDefault="005646AC" w:rsidP="007E6EC3">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pacing w:after="0"/>
        <w:rPr>
          <w:color w:val="0070C0"/>
        </w:rPr>
      </w:pPr>
      <w:r w:rsidRPr="005646AC">
        <w:rPr>
          <w:color w:val="0070C0"/>
        </w:rPr>
        <w:t>override (C++11)</w:t>
      </w:r>
    </w:p>
    <w:p w:rsidR="005646AC" w:rsidRPr="005646AC" w:rsidRDefault="005646AC" w:rsidP="007E6EC3">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rPr>
          <w:color w:val="0070C0"/>
        </w:rPr>
      </w:pPr>
      <w:r w:rsidRPr="005646AC">
        <w:rPr>
          <w:color w:val="0070C0"/>
        </w:rPr>
        <w:t>final (C++11)</w:t>
      </w:r>
    </w:p>
    <w:p w:rsidR="007E6EC3" w:rsidRDefault="007E6EC3" w:rsidP="007E6EC3">
      <w:pPr>
        <w:spacing w:before="100" w:beforeAutospacing="1" w:after="100" w:afterAutospacing="1" w:line="240" w:lineRule="auto"/>
      </w:pPr>
      <w:r w:rsidRPr="007E6EC3">
        <w:t>Also, all identifiers that contain a double underscore __ in any position and each identifier that begins with an underscore followed by an uppercase letter is always reserved and all identifiers that begin with an underscore are reserved for use as names in the global namespace. See identifiers for more details.</w:t>
      </w:r>
    </w:p>
    <w:p w:rsidR="007E6EC3" w:rsidRDefault="007E6EC3" w:rsidP="007E6EC3">
      <w:pPr>
        <w:numPr>
          <w:ilvl w:val="0"/>
          <w:numId w:val="2"/>
        </w:numPr>
        <w:spacing w:before="100" w:beforeAutospacing="1" w:after="100" w:afterAutospacing="1" w:line="240" w:lineRule="auto"/>
      </w:pPr>
      <w:r>
        <w:t xml:space="preserve">the identifiers that are </w:t>
      </w:r>
      <w:r w:rsidRPr="007E6EC3">
        <w:rPr>
          <w:u w:val="single"/>
        </w:rPr>
        <w:t>keywords</w:t>
      </w:r>
      <w:r>
        <w:t xml:space="preserve"> cannot be used for other purposes; </w:t>
      </w:r>
    </w:p>
    <w:p w:rsidR="007E6EC3" w:rsidRDefault="007E6EC3" w:rsidP="007E6EC3">
      <w:pPr>
        <w:numPr>
          <w:ilvl w:val="0"/>
          <w:numId w:val="2"/>
        </w:numPr>
        <w:spacing w:before="100" w:beforeAutospacing="1" w:after="100" w:afterAutospacing="1" w:line="240" w:lineRule="auto"/>
      </w:pPr>
      <w:r>
        <w:t xml:space="preserve">the identifiers with a double underscore anywhere are reserved; </w:t>
      </w:r>
    </w:p>
    <w:p w:rsidR="007E6EC3" w:rsidRDefault="007E6EC3" w:rsidP="007E6EC3">
      <w:pPr>
        <w:numPr>
          <w:ilvl w:val="0"/>
          <w:numId w:val="2"/>
        </w:numPr>
        <w:spacing w:before="100" w:beforeAutospacing="1" w:after="100" w:afterAutospacing="1" w:line="240" w:lineRule="auto"/>
      </w:pPr>
      <w:r>
        <w:t xml:space="preserve">the identifiers that begin with an underscore followed by an uppercase letter are reserved; </w:t>
      </w:r>
    </w:p>
    <w:p w:rsidR="007E6EC3" w:rsidRDefault="007E6EC3" w:rsidP="007E6EC3">
      <w:pPr>
        <w:numPr>
          <w:ilvl w:val="0"/>
          <w:numId w:val="2"/>
        </w:numPr>
        <w:spacing w:before="100" w:beforeAutospacing="1" w:after="100" w:afterAutospacing="1" w:line="240" w:lineRule="auto"/>
      </w:pPr>
      <w:r>
        <w:t xml:space="preserve">the identifiers that begin with an underscore are reserved for use at global namespace. </w:t>
      </w:r>
    </w:p>
    <w:p w:rsidR="007E6EC3" w:rsidRDefault="000910C5" w:rsidP="000910C5">
      <w:pPr>
        <w:spacing w:before="100" w:beforeAutospacing="1" w:after="0" w:line="240" w:lineRule="auto"/>
      </w:pPr>
      <w:r>
        <w:t xml:space="preserve">1.    </w:t>
      </w:r>
      <w:hyperlink r:id="rId9" w:history="1">
        <w:r w:rsidRPr="00644C7E">
          <w:rPr>
            <w:rStyle w:val="Hyperlink"/>
          </w:rPr>
          <w:t>http://en.cppreference.com/w/cpp/keyword</w:t>
        </w:r>
      </w:hyperlink>
    </w:p>
    <w:p w:rsidR="000910C5" w:rsidRDefault="000910C5" w:rsidP="000910C5">
      <w:pPr>
        <w:spacing w:after="0" w:line="240" w:lineRule="auto"/>
      </w:pPr>
      <w:r>
        <w:t xml:space="preserve">2.    </w:t>
      </w:r>
      <w:hyperlink r:id="rId10" w:history="1">
        <w:r w:rsidRPr="00644C7E">
          <w:rPr>
            <w:rStyle w:val="Hyperlink"/>
          </w:rPr>
          <w:t>http://en.cppreference.com/w/cpp/language/identifiers</w:t>
        </w:r>
      </w:hyperlink>
    </w:p>
    <w:p w:rsidR="000910C5" w:rsidRDefault="000910C5" w:rsidP="000910C5">
      <w:pPr>
        <w:spacing w:after="0" w:line="240" w:lineRule="auto"/>
      </w:pPr>
    </w:p>
    <w:p w:rsidR="000910C5" w:rsidRPr="001F7650" w:rsidRDefault="00E41A4A" w:rsidP="00E41A4A">
      <w:pPr>
        <w:spacing w:line="240" w:lineRule="auto"/>
        <w:rPr>
          <w:sz w:val="32"/>
          <w:szCs w:val="32"/>
        </w:rPr>
      </w:pPr>
      <w:r w:rsidRPr="001F7650">
        <w:rPr>
          <w:sz w:val="32"/>
          <w:szCs w:val="32"/>
        </w:rPr>
        <w:t>C++ Preprocessor Directives</w:t>
      </w:r>
    </w:p>
    <w:p w:rsidR="00E41A4A" w:rsidRPr="00E41A4A" w:rsidRDefault="00E41A4A" w:rsidP="00E41A4A">
      <w:pPr>
        <w:spacing w:after="0" w:line="276" w:lineRule="auto"/>
        <w:rPr>
          <w:color w:val="0070C0"/>
        </w:rPr>
      </w:pPr>
      <w:r>
        <w:rPr>
          <w:color w:val="0070C0"/>
        </w:rPr>
        <w:t>#</w:t>
      </w:r>
      <w:r w:rsidRPr="00E41A4A">
        <w:rPr>
          <w:color w:val="0070C0"/>
        </w:rPr>
        <w:t>if</w:t>
      </w:r>
    </w:p>
    <w:p w:rsidR="00E41A4A" w:rsidRPr="00E41A4A" w:rsidRDefault="00E41A4A" w:rsidP="00E41A4A">
      <w:pPr>
        <w:spacing w:after="0" w:line="276" w:lineRule="auto"/>
        <w:rPr>
          <w:color w:val="0070C0"/>
        </w:rPr>
      </w:pPr>
      <w:r>
        <w:rPr>
          <w:color w:val="0070C0"/>
        </w:rPr>
        <w:t>#</w:t>
      </w:r>
      <w:r w:rsidRPr="00E41A4A">
        <w:rPr>
          <w:color w:val="0070C0"/>
        </w:rPr>
        <w:t>elif</w:t>
      </w:r>
    </w:p>
    <w:p w:rsidR="00E41A4A" w:rsidRPr="00E41A4A" w:rsidRDefault="00E41A4A" w:rsidP="00E41A4A">
      <w:pPr>
        <w:spacing w:after="0" w:line="276" w:lineRule="auto"/>
        <w:rPr>
          <w:color w:val="0070C0"/>
        </w:rPr>
      </w:pPr>
      <w:r>
        <w:rPr>
          <w:color w:val="0070C0"/>
        </w:rPr>
        <w:t>#</w:t>
      </w:r>
      <w:r w:rsidRPr="00E41A4A">
        <w:rPr>
          <w:color w:val="0070C0"/>
        </w:rPr>
        <w:t>else</w:t>
      </w:r>
    </w:p>
    <w:p w:rsidR="00E41A4A" w:rsidRPr="00E41A4A" w:rsidRDefault="00E41A4A" w:rsidP="00E41A4A">
      <w:pPr>
        <w:spacing w:after="0" w:line="276" w:lineRule="auto"/>
        <w:rPr>
          <w:color w:val="0070C0"/>
        </w:rPr>
      </w:pPr>
      <w:r>
        <w:rPr>
          <w:color w:val="0070C0"/>
        </w:rPr>
        <w:t>#</w:t>
      </w:r>
      <w:r w:rsidRPr="00E41A4A">
        <w:rPr>
          <w:color w:val="0070C0"/>
        </w:rPr>
        <w:t>endif</w:t>
      </w:r>
    </w:p>
    <w:p w:rsidR="00E41A4A" w:rsidRPr="00E41A4A" w:rsidRDefault="00E41A4A" w:rsidP="00E41A4A">
      <w:pPr>
        <w:spacing w:after="0" w:line="276" w:lineRule="auto"/>
        <w:rPr>
          <w:color w:val="0070C0"/>
        </w:rPr>
      </w:pPr>
      <w:r>
        <w:rPr>
          <w:color w:val="0070C0"/>
        </w:rPr>
        <w:t>#</w:t>
      </w:r>
      <w:r w:rsidRPr="00E41A4A">
        <w:rPr>
          <w:color w:val="0070C0"/>
        </w:rPr>
        <w:t>defined</w:t>
      </w:r>
    </w:p>
    <w:p w:rsidR="00E41A4A" w:rsidRPr="00E41A4A" w:rsidRDefault="00E41A4A" w:rsidP="00E41A4A">
      <w:pPr>
        <w:spacing w:after="0" w:line="276" w:lineRule="auto"/>
        <w:rPr>
          <w:color w:val="0070C0"/>
        </w:rPr>
      </w:pPr>
      <w:r>
        <w:rPr>
          <w:color w:val="0070C0"/>
        </w:rPr>
        <w:t>#</w:t>
      </w:r>
      <w:r w:rsidRPr="00E41A4A">
        <w:rPr>
          <w:color w:val="0070C0"/>
        </w:rPr>
        <w:t>ifdef</w:t>
      </w:r>
    </w:p>
    <w:p w:rsidR="00E41A4A" w:rsidRPr="00E41A4A" w:rsidRDefault="00E41A4A" w:rsidP="00E41A4A">
      <w:pPr>
        <w:spacing w:after="0" w:line="276" w:lineRule="auto"/>
        <w:rPr>
          <w:color w:val="0070C0"/>
        </w:rPr>
      </w:pPr>
      <w:r>
        <w:rPr>
          <w:color w:val="0070C0"/>
        </w:rPr>
        <w:t>#</w:t>
      </w:r>
      <w:r w:rsidRPr="00E41A4A">
        <w:rPr>
          <w:color w:val="0070C0"/>
        </w:rPr>
        <w:t>ifndef</w:t>
      </w:r>
    </w:p>
    <w:p w:rsidR="00E41A4A" w:rsidRPr="00E41A4A" w:rsidRDefault="00E41A4A" w:rsidP="00E41A4A">
      <w:pPr>
        <w:spacing w:after="0" w:line="276" w:lineRule="auto"/>
        <w:rPr>
          <w:color w:val="0070C0"/>
        </w:rPr>
      </w:pPr>
      <w:r>
        <w:rPr>
          <w:color w:val="0070C0"/>
        </w:rPr>
        <w:t>#</w:t>
      </w:r>
      <w:r w:rsidRPr="00E41A4A">
        <w:rPr>
          <w:color w:val="0070C0"/>
        </w:rPr>
        <w:t>define</w:t>
      </w:r>
    </w:p>
    <w:p w:rsidR="00E41A4A" w:rsidRPr="00E41A4A" w:rsidRDefault="00E41A4A" w:rsidP="00E41A4A">
      <w:pPr>
        <w:spacing w:after="0" w:line="276" w:lineRule="auto"/>
        <w:rPr>
          <w:color w:val="0070C0"/>
        </w:rPr>
      </w:pPr>
      <w:r>
        <w:rPr>
          <w:color w:val="0070C0"/>
        </w:rPr>
        <w:t>#</w:t>
      </w:r>
      <w:r w:rsidRPr="00E41A4A">
        <w:rPr>
          <w:color w:val="0070C0"/>
        </w:rPr>
        <w:t>undef</w:t>
      </w:r>
    </w:p>
    <w:p w:rsidR="00E41A4A" w:rsidRPr="00E41A4A" w:rsidRDefault="00E41A4A" w:rsidP="00E41A4A">
      <w:pPr>
        <w:spacing w:after="0" w:line="276" w:lineRule="auto"/>
        <w:rPr>
          <w:color w:val="0070C0"/>
        </w:rPr>
      </w:pPr>
      <w:r>
        <w:rPr>
          <w:color w:val="0070C0"/>
        </w:rPr>
        <w:t>#</w:t>
      </w:r>
      <w:r w:rsidRPr="00E41A4A">
        <w:rPr>
          <w:color w:val="0070C0"/>
        </w:rPr>
        <w:t>include</w:t>
      </w:r>
    </w:p>
    <w:p w:rsidR="00E41A4A" w:rsidRPr="00E41A4A" w:rsidRDefault="00E41A4A" w:rsidP="00E41A4A">
      <w:pPr>
        <w:spacing w:after="0" w:line="276" w:lineRule="auto"/>
        <w:rPr>
          <w:color w:val="0070C0"/>
        </w:rPr>
      </w:pPr>
      <w:r>
        <w:rPr>
          <w:color w:val="0070C0"/>
        </w:rPr>
        <w:t>#</w:t>
      </w:r>
      <w:r w:rsidRPr="00E41A4A">
        <w:rPr>
          <w:color w:val="0070C0"/>
        </w:rPr>
        <w:t>line</w:t>
      </w:r>
    </w:p>
    <w:p w:rsidR="00E41A4A" w:rsidRPr="00E41A4A" w:rsidRDefault="00E41A4A" w:rsidP="00E41A4A">
      <w:pPr>
        <w:spacing w:after="0" w:line="276" w:lineRule="auto"/>
        <w:rPr>
          <w:color w:val="0070C0"/>
        </w:rPr>
      </w:pPr>
      <w:r>
        <w:rPr>
          <w:color w:val="0070C0"/>
        </w:rPr>
        <w:t>#</w:t>
      </w:r>
      <w:r w:rsidRPr="00E41A4A">
        <w:rPr>
          <w:color w:val="0070C0"/>
        </w:rPr>
        <w:t>error</w:t>
      </w:r>
    </w:p>
    <w:p w:rsidR="00E41A4A" w:rsidRDefault="00E41A4A" w:rsidP="00E41A4A">
      <w:pPr>
        <w:spacing w:after="0" w:line="276" w:lineRule="auto"/>
        <w:rPr>
          <w:color w:val="0070C0"/>
        </w:rPr>
      </w:pPr>
      <w:r>
        <w:rPr>
          <w:color w:val="0070C0"/>
        </w:rPr>
        <w:t>#</w:t>
      </w:r>
      <w:r w:rsidRPr="00E41A4A">
        <w:rPr>
          <w:color w:val="0070C0"/>
        </w:rPr>
        <w:t>pragm</w:t>
      </w:r>
      <w:r w:rsidR="00CC663A">
        <w:rPr>
          <w:color w:val="0070C0"/>
        </w:rPr>
        <w:t>a</w:t>
      </w:r>
    </w:p>
    <w:p w:rsidR="00587D9B" w:rsidRDefault="00587D9B">
      <w:pPr>
        <w:rPr>
          <w:color w:val="0070C0"/>
        </w:rPr>
      </w:pPr>
      <w:r>
        <w:rPr>
          <w:color w:val="0070C0"/>
        </w:rPr>
        <w:br w:type="page"/>
      </w:r>
    </w:p>
    <w:p w:rsidR="00E41A4A" w:rsidRPr="001F7650" w:rsidRDefault="005401DE" w:rsidP="007214B4">
      <w:pPr>
        <w:spacing w:after="0" w:line="360" w:lineRule="auto"/>
        <w:rPr>
          <w:sz w:val="32"/>
          <w:szCs w:val="32"/>
        </w:rPr>
      </w:pPr>
      <w:r w:rsidRPr="001F7650">
        <w:rPr>
          <w:sz w:val="32"/>
          <w:szCs w:val="32"/>
        </w:rPr>
        <w:lastRenderedPageBreak/>
        <w:t>C++ Operators</w:t>
      </w:r>
      <w:r w:rsidR="00933692" w:rsidRPr="001F7650">
        <w:rPr>
          <w:sz w:val="32"/>
          <w:szCs w:val="32"/>
        </w:rPr>
        <w:t>, Precedence and Associativity</w:t>
      </w:r>
    </w:p>
    <w:tbl>
      <w:tblPr>
        <w:tblW w:w="5000" w:type="pct"/>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15" w:type="dxa"/>
          <w:left w:w="28" w:type="dxa"/>
          <w:bottom w:w="15" w:type="dxa"/>
          <w:right w:w="28" w:type="dxa"/>
        </w:tblCellMar>
        <w:tblLook w:val="04A0" w:firstRow="1" w:lastRow="0" w:firstColumn="1" w:lastColumn="0" w:noHBand="0" w:noVBand="1"/>
      </w:tblPr>
      <w:tblGrid>
        <w:gridCol w:w="1138"/>
        <w:gridCol w:w="1568"/>
        <w:gridCol w:w="5120"/>
        <w:gridCol w:w="1236"/>
      </w:tblGrid>
      <w:tr w:rsidR="000A6800" w:rsidRPr="00925E78" w:rsidTr="000A6800">
        <w:tc>
          <w:tcPr>
            <w:tcW w:w="628" w:type="pct"/>
            <w:hideMark/>
          </w:tcPr>
          <w:p w:rsidR="00925E78" w:rsidRPr="00925E78" w:rsidRDefault="00925E78" w:rsidP="00A60518">
            <w:pPr>
              <w:spacing w:after="0" w:line="276" w:lineRule="auto"/>
              <w:rPr>
                <w:b/>
                <w:bCs/>
              </w:rPr>
            </w:pPr>
            <w:r w:rsidRPr="00925E78">
              <w:rPr>
                <w:b/>
                <w:bCs/>
              </w:rPr>
              <w:t xml:space="preserve">Precedence </w:t>
            </w:r>
          </w:p>
        </w:tc>
        <w:tc>
          <w:tcPr>
            <w:tcW w:w="865" w:type="pct"/>
            <w:hideMark/>
          </w:tcPr>
          <w:p w:rsidR="00925E78" w:rsidRPr="00925E78" w:rsidRDefault="001D692E" w:rsidP="00A60518">
            <w:pPr>
              <w:spacing w:after="0" w:line="276" w:lineRule="auto"/>
              <w:rPr>
                <w:b/>
                <w:bCs/>
              </w:rPr>
            </w:pPr>
            <w:r>
              <w:rPr>
                <w:b/>
                <w:bCs/>
              </w:rPr>
              <w:t>Operator</w:t>
            </w:r>
          </w:p>
        </w:tc>
        <w:tc>
          <w:tcPr>
            <w:tcW w:w="2825" w:type="pct"/>
            <w:hideMark/>
          </w:tcPr>
          <w:p w:rsidR="00925E78" w:rsidRPr="00925E78" w:rsidRDefault="001D692E" w:rsidP="00A60518">
            <w:pPr>
              <w:spacing w:after="0" w:line="276" w:lineRule="auto"/>
              <w:rPr>
                <w:b/>
                <w:bCs/>
              </w:rPr>
            </w:pPr>
            <w:r>
              <w:rPr>
                <w:b/>
                <w:bCs/>
              </w:rPr>
              <w:t>Description</w:t>
            </w:r>
          </w:p>
        </w:tc>
        <w:tc>
          <w:tcPr>
            <w:tcW w:w="682" w:type="pct"/>
            <w:hideMark/>
          </w:tcPr>
          <w:p w:rsidR="00925E78" w:rsidRPr="00925E78" w:rsidRDefault="001D692E" w:rsidP="00A60518">
            <w:pPr>
              <w:spacing w:after="0" w:line="276" w:lineRule="auto"/>
              <w:rPr>
                <w:b/>
                <w:bCs/>
              </w:rPr>
            </w:pPr>
            <w:r>
              <w:rPr>
                <w:b/>
                <w:bCs/>
              </w:rPr>
              <w:t>Associativity</w:t>
            </w:r>
          </w:p>
        </w:tc>
      </w:tr>
      <w:tr w:rsidR="00925E78" w:rsidRPr="00925E78" w:rsidTr="000A6800">
        <w:tc>
          <w:tcPr>
            <w:tcW w:w="628" w:type="pct"/>
            <w:hideMark/>
          </w:tcPr>
          <w:p w:rsidR="00925E78" w:rsidRPr="00925E78" w:rsidRDefault="001D692E" w:rsidP="00A60518">
            <w:pPr>
              <w:spacing w:after="0" w:line="276" w:lineRule="auto"/>
              <w:rPr>
                <w:b/>
                <w:bCs/>
              </w:rPr>
            </w:pPr>
            <w:r>
              <w:rPr>
                <w:b/>
                <w:bCs/>
              </w:rPr>
              <w:t>1</w:t>
            </w:r>
          </w:p>
        </w:tc>
        <w:tc>
          <w:tcPr>
            <w:tcW w:w="865" w:type="pct"/>
            <w:tcBorders>
              <w:bottom w:val="single" w:sz="4" w:space="0" w:color="595959" w:themeColor="text1" w:themeTint="A6"/>
            </w:tcBorders>
            <w:hideMark/>
          </w:tcPr>
          <w:p w:rsidR="00925E78" w:rsidRPr="00925E78" w:rsidRDefault="00925E78" w:rsidP="00A60518">
            <w:pPr>
              <w:spacing w:after="0" w:line="276" w:lineRule="auto"/>
            </w:pPr>
            <w:r w:rsidRPr="00925E78">
              <w:t>::</w:t>
            </w:r>
          </w:p>
        </w:tc>
        <w:tc>
          <w:tcPr>
            <w:tcW w:w="2825" w:type="pct"/>
            <w:tcBorders>
              <w:bottom w:val="single" w:sz="4" w:space="0" w:color="595959" w:themeColor="text1" w:themeTint="A6"/>
            </w:tcBorders>
            <w:hideMark/>
          </w:tcPr>
          <w:p w:rsidR="00925E78" w:rsidRPr="00925E78" w:rsidRDefault="00925E78" w:rsidP="00A60518">
            <w:pPr>
              <w:spacing w:after="0" w:line="276" w:lineRule="auto"/>
            </w:pPr>
            <w:r w:rsidRPr="00587D9B">
              <w:t>Scope resolution</w:t>
            </w:r>
          </w:p>
        </w:tc>
        <w:tc>
          <w:tcPr>
            <w:tcW w:w="682" w:type="pct"/>
            <w:hideMark/>
          </w:tcPr>
          <w:p w:rsidR="00925E78" w:rsidRPr="00925E78" w:rsidRDefault="001D692E" w:rsidP="00A60518">
            <w:pPr>
              <w:spacing w:after="0" w:line="276" w:lineRule="auto"/>
            </w:pPr>
            <w:r>
              <w:t>Left-to-right</w:t>
            </w:r>
          </w:p>
        </w:tc>
      </w:tr>
      <w:tr w:rsidR="001D692E" w:rsidRPr="00925E78" w:rsidTr="000A6800">
        <w:tc>
          <w:tcPr>
            <w:tcW w:w="628" w:type="pct"/>
            <w:vMerge w:val="restart"/>
            <w:hideMark/>
          </w:tcPr>
          <w:p w:rsidR="001D692E" w:rsidRPr="00925E78" w:rsidRDefault="001D692E" w:rsidP="00A60518">
            <w:pPr>
              <w:spacing w:after="0" w:line="276" w:lineRule="auto"/>
              <w:rPr>
                <w:b/>
                <w:bCs/>
              </w:rPr>
            </w:pPr>
            <w:r>
              <w:rPr>
                <w:b/>
                <w:bCs/>
              </w:rPr>
              <w:t>2</w:t>
            </w:r>
          </w:p>
        </w:tc>
        <w:tc>
          <w:tcPr>
            <w:tcW w:w="865" w:type="pct"/>
            <w:tcBorders>
              <w:bottom w:val="nil"/>
              <w:right w:val="single" w:sz="4" w:space="0" w:color="595959" w:themeColor="text1" w:themeTint="A6"/>
            </w:tcBorders>
            <w:hideMark/>
          </w:tcPr>
          <w:p w:rsidR="001D692E" w:rsidRPr="00925E78" w:rsidRDefault="001D692E" w:rsidP="00A60518">
            <w:pPr>
              <w:spacing w:after="0" w:line="276" w:lineRule="auto"/>
            </w:pPr>
            <w:r w:rsidRPr="00925E78">
              <w:t>++</w:t>
            </w:r>
          </w:p>
        </w:tc>
        <w:tc>
          <w:tcPr>
            <w:tcW w:w="2825" w:type="pct"/>
            <w:tcBorders>
              <w:left w:val="single" w:sz="4" w:space="0" w:color="595959" w:themeColor="text1" w:themeTint="A6"/>
              <w:bottom w:val="nil"/>
            </w:tcBorders>
            <w:hideMark/>
          </w:tcPr>
          <w:p w:rsidR="001D692E" w:rsidRPr="00925E78" w:rsidRDefault="001D692E" w:rsidP="00A60518">
            <w:pPr>
              <w:spacing w:after="0" w:line="276" w:lineRule="auto"/>
            </w:pPr>
            <w:r w:rsidRPr="00925E78">
              <w:t xml:space="preserve">Suffix/postfix </w:t>
            </w:r>
            <w:r w:rsidRPr="00587D9B">
              <w:t>increment</w:t>
            </w:r>
          </w:p>
        </w:tc>
        <w:tc>
          <w:tcPr>
            <w:tcW w:w="682" w:type="pct"/>
            <w:vMerge w:val="restart"/>
            <w:hideMark/>
          </w:tcPr>
          <w:p w:rsidR="001D692E" w:rsidRPr="00925E78" w:rsidRDefault="001D692E" w:rsidP="00A60518">
            <w:pPr>
              <w:spacing w:after="0" w:line="276" w:lineRule="auto"/>
            </w:pPr>
            <w:r w:rsidRPr="00925E78">
              <w:t>Left-to-right</w:t>
            </w:r>
          </w:p>
        </w:tc>
      </w:tr>
      <w:tr w:rsidR="001D692E" w:rsidRPr="00925E78" w:rsidTr="000A6800">
        <w:tc>
          <w:tcPr>
            <w:tcW w:w="628" w:type="pct"/>
            <w:vMerge/>
          </w:tcPr>
          <w:p w:rsidR="001D692E" w:rsidRPr="00925E78" w:rsidRDefault="001D692E" w:rsidP="00A60518">
            <w:pPr>
              <w:spacing w:after="0" w:line="276" w:lineRule="auto"/>
              <w:rPr>
                <w:b/>
                <w:bCs/>
              </w:rPr>
            </w:pPr>
          </w:p>
        </w:tc>
        <w:tc>
          <w:tcPr>
            <w:tcW w:w="865" w:type="pct"/>
            <w:tcBorders>
              <w:top w:val="nil"/>
              <w:bottom w:val="nil"/>
              <w:right w:val="single" w:sz="4" w:space="0" w:color="595959" w:themeColor="text1" w:themeTint="A6"/>
            </w:tcBorders>
          </w:tcPr>
          <w:p w:rsidR="001D692E" w:rsidRPr="00925E78" w:rsidRDefault="001D692E" w:rsidP="00A60518">
            <w:pPr>
              <w:spacing w:after="0" w:line="276" w:lineRule="auto"/>
            </w:pPr>
            <w:r w:rsidRPr="00925E78">
              <w:t>--</w:t>
            </w:r>
          </w:p>
        </w:tc>
        <w:tc>
          <w:tcPr>
            <w:tcW w:w="2825" w:type="pct"/>
            <w:tcBorders>
              <w:top w:val="nil"/>
              <w:left w:val="single" w:sz="4" w:space="0" w:color="595959" w:themeColor="text1" w:themeTint="A6"/>
              <w:bottom w:val="nil"/>
            </w:tcBorders>
          </w:tcPr>
          <w:p w:rsidR="001D692E" w:rsidRPr="00925E78" w:rsidRDefault="001D692E" w:rsidP="00A60518">
            <w:pPr>
              <w:spacing w:after="0" w:line="276" w:lineRule="auto"/>
            </w:pPr>
            <w:r w:rsidRPr="00925E78">
              <w:t xml:space="preserve">Suffix/postfix </w:t>
            </w:r>
            <w:r w:rsidRPr="00587D9B">
              <w:t>dec</w:t>
            </w:r>
            <w:r>
              <w:t>rement</w:t>
            </w:r>
          </w:p>
        </w:tc>
        <w:tc>
          <w:tcPr>
            <w:tcW w:w="682" w:type="pct"/>
            <w:vMerge/>
          </w:tcPr>
          <w:p w:rsidR="001D692E" w:rsidRPr="00925E78" w:rsidRDefault="001D692E" w:rsidP="00A60518">
            <w:pPr>
              <w:spacing w:after="0" w:line="276" w:lineRule="auto"/>
            </w:pPr>
          </w:p>
        </w:tc>
      </w:tr>
      <w:tr w:rsidR="001D692E" w:rsidRPr="00925E78" w:rsidTr="000A6800">
        <w:tc>
          <w:tcPr>
            <w:tcW w:w="628" w:type="pct"/>
            <w:vMerge/>
            <w:hideMark/>
          </w:tcPr>
          <w:p w:rsidR="001D692E" w:rsidRPr="00925E78" w:rsidRDefault="001D692E" w:rsidP="00A60518">
            <w:pPr>
              <w:spacing w:after="0" w:line="276" w:lineRule="auto"/>
              <w:rPr>
                <w:b/>
                <w:bCs/>
              </w:rPr>
            </w:pPr>
          </w:p>
        </w:tc>
        <w:tc>
          <w:tcPr>
            <w:tcW w:w="865" w:type="pct"/>
            <w:tcBorders>
              <w:top w:val="nil"/>
              <w:bottom w:val="nil"/>
              <w:right w:val="single" w:sz="4" w:space="0" w:color="595959" w:themeColor="text1" w:themeTint="A6"/>
            </w:tcBorders>
            <w:hideMark/>
          </w:tcPr>
          <w:p w:rsidR="001D692E" w:rsidRPr="00925E78" w:rsidRDefault="001D692E" w:rsidP="00A60518">
            <w:pPr>
              <w:spacing w:after="0" w:line="276" w:lineRule="auto"/>
            </w:pPr>
            <w:r w:rsidRPr="00925E78">
              <w:rPr>
                <w:i/>
                <w:iCs/>
              </w:rPr>
              <w:t>type</w:t>
            </w:r>
            <w:r w:rsidRPr="00925E78">
              <w:t xml:space="preserve">()   </w:t>
            </w:r>
            <w:r w:rsidRPr="00925E78">
              <w:rPr>
                <w:i/>
                <w:iCs/>
              </w:rPr>
              <w:t>type</w:t>
            </w:r>
            <w:r w:rsidRPr="00925E78">
              <w:t>{}</w:t>
            </w:r>
          </w:p>
        </w:tc>
        <w:tc>
          <w:tcPr>
            <w:tcW w:w="2825" w:type="pct"/>
            <w:tcBorders>
              <w:top w:val="nil"/>
              <w:left w:val="single" w:sz="4" w:space="0" w:color="595959" w:themeColor="text1" w:themeTint="A6"/>
              <w:bottom w:val="nil"/>
            </w:tcBorders>
            <w:hideMark/>
          </w:tcPr>
          <w:p w:rsidR="001D692E" w:rsidRPr="00925E78" w:rsidRDefault="00F036E2" w:rsidP="00A60518">
            <w:pPr>
              <w:spacing w:after="0" w:line="276" w:lineRule="auto"/>
            </w:pPr>
            <w:r>
              <w:t xml:space="preserve">Functin-style type </w:t>
            </w:r>
            <w:r w:rsidR="001D692E" w:rsidRPr="00587D9B">
              <w:t>cast</w:t>
            </w:r>
          </w:p>
        </w:tc>
        <w:tc>
          <w:tcPr>
            <w:tcW w:w="682" w:type="pct"/>
            <w:vMerge/>
            <w:hideMark/>
          </w:tcPr>
          <w:p w:rsidR="001D692E" w:rsidRPr="00925E78" w:rsidRDefault="001D692E" w:rsidP="00A60518">
            <w:pPr>
              <w:spacing w:after="0" w:line="276" w:lineRule="auto"/>
            </w:pPr>
          </w:p>
        </w:tc>
      </w:tr>
      <w:tr w:rsidR="001D692E" w:rsidRPr="00925E78" w:rsidTr="000A6800">
        <w:tc>
          <w:tcPr>
            <w:tcW w:w="628" w:type="pct"/>
            <w:vMerge/>
            <w:hideMark/>
          </w:tcPr>
          <w:p w:rsidR="001D692E" w:rsidRPr="00925E78" w:rsidRDefault="001D692E" w:rsidP="00A60518">
            <w:pPr>
              <w:spacing w:after="0" w:line="276" w:lineRule="auto"/>
              <w:rPr>
                <w:b/>
                <w:bCs/>
              </w:rPr>
            </w:pPr>
          </w:p>
        </w:tc>
        <w:tc>
          <w:tcPr>
            <w:tcW w:w="865" w:type="pct"/>
            <w:tcBorders>
              <w:top w:val="nil"/>
              <w:bottom w:val="nil"/>
              <w:right w:val="single" w:sz="4" w:space="0" w:color="595959" w:themeColor="text1" w:themeTint="A6"/>
            </w:tcBorders>
            <w:hideMark/>
          </w:tcPr>
          <w:p w:rsidR="001D692E" w:rsidRPr="00925E78" w:rsidRDefault="001D692E" w:rsidP="00A60518">
            <w:pPr>
              <w:spacing w:after="0" w:line="276" w:lineRule="auto"/>
            </w:pPr>
            <w:r w:rsidRPr="00925E78">
              <w:t>()</w:t>
            </w:r>
          </w:p>
        </w:tc>
        <w:tc>
          <w:tcPr>
            <w:tcW w:w="2825" w:type="pct"/>
            <w:tcBorders>
              <w:top w:val="nil"/>
              <w:left w:val="single" w:sz="4" w:space="0" w:color="595959" w:themeColor="text1" w:themeTint="A6"/>
              <w:bottom w:val="nil"/>
            </w:tcBorders>
            <w:hideMark/>
          </w:tcPr>
          <w:p w:rsidR="001D692E" w:rsidRPr="00925E78" w:rsidRDefault="001D692E" w:rsidP="00A60518">
            <w:pPr>
              <w:spacing w:after="0" w:line="276" w:lineRule="auto"/>
            </w:pPr>
            <w:r w:rsidRPr="00587D9B">
              <w:t>Function call</w:t>
            </w:r>
          </w:p>
        </w:tc>
        <w:tc>
          <w:tcPr>
            <w:tcW w:w="682" w:type="pct"/>
            <w:vMerge/>
            <w:hideMark/>
          </w:tcPr>
          <w:p w:rsidR="001D692E" w:rsidRPr="00925E78" w:rsidRDefault="001D692E" w:rsidP="00A60518">
            <w:pPr>
              <w:spacing w:after="0" w:line="276" w:lineRule="auto"/>
            </w:pPr>
          </w:p>
        </w:tc>
      </w:tr>
      <w:tr w:rsidR="001D692E" w:rsidRPr="00925E78" w:rsidTr="000A6800">
        <w:tc>
          <w:tcPr>
            <w:tcW w:w="628" w:type="pct"/>
            <w:vMerge/>
            <w:hideMark/>
          </w:tcPr>
          <w:p w:rsidR="001D692E" w:rsidRPr="00925E78" w:rsidRDefault="001D692E" w:rsidP="00A60518">
            <w:pPr>
              <w:spacing w:after="0" w:line="276" w:lineRule="auto"/>
              <w:rPr>
                <w:b/>
                <w:bCs/>
              </w:rPr>
            </w:pPr>
          </w:p>
        </w:tc>
        <w:tc>
          <w:tcPr>
            <w:tcW w:w="865" w:type="pct"/>
            <w:tcBorders>
              <w:top w:val="nil"/>
              <w:bottom w:val="nil"/>
              <w:right w:val="single" w:sz="4" w:space="0" w:color="595959" w:themeColor="text1" w:themeTint="A6"/>
            </w:tcBorders>
            <w:hideMark/>
          </w:tcPr>
          <w:p w:rsidR="001D692E" w:rsidRPr="00925E78" w:rsidRDefault="001D692E" w:rsidP="00A60518">
            <w:pPr>
              <w:spacing w:after="0" w:line="276" w:lineRule="auto"/>
            </w:pPr>
            <w:r w:rsidRPr="00925E78">
              <w:t>[]</w:t>
            </w:r>
          </w:p>
        </w:tc>
        <w:tc>
          <w:tcPr>
            <w:tcW w:w="2825" w:type="pct"/>
            <w:tcBorders>
              <w:top w:val="nil"/>
              <w:left w:val="single" w:sz="4" w:space="0" w:color="595959" w:themeColor="text1" w:themeTint="A6"/>
              <w:bottom w:val="nil"/>
            </w:tcBorders>
            <w:hideMark/>
          </w:tcPr>
          <w:p w:rsidR="001D692E" w:rsidRPr="00925E78" w:rsidRDefault="005D6F2E" w:rsidP="005D6F2E">
            <w:pPr>
              <w:spacing w:after="0" w:line="276" w:lineRule="auto"/>
            </w:pPr>
            <w:r>
              <w:t>Array s</w:t>
            </w:r>
            <w:r w:rsidR="001D692E" w:rsidRPr="00587D9B">
              <w:t>ubscript</w:t>
            </w:r>
          </w:p>
        </w:tc>
        <w:tc>
          <w:tcPr>
            <w:tcW w:w="682" w:type="pct"/>
            <w:vMerge/>
            <w:hideMark/>
          </w:tcPr>
          <w:p w:rsidR="001D692E" w:rsidRPr="00925E78" w:rsidRDefault="001D692E" w:rsidP="00A60518">
            <w:pPr>
              <w:spacing w:after="0" w:line="276" w:lineRule="auto"/>
            </w:pPr>
          </w:p>
        </w:tc>
      </w:tr>
      <w:tr w:rsidR="001D692E" w:rsidRPr="00925E78" w:rsidTr="000A6800">
        <w:tc>
          <w:tcPr>
            <w:tcW w:w="628" w:type="pct"/>
            <w:vMerge/>
            <w:hideMark/>
          </w:tcPr>
          <w:p w:rsidR="001D692E" w:rsidRPr="00925E78" w:rsidRDefault="001D692E" w:rsidP="00A60518">
            <w:pPr>
              <w:spacing w:after="0" w:line="276" w:lineRule="auto"/>
              <w:rPr>
                <w:b/>
                <w:bCs/>
              </w:rPr>
            </w:pPr>
          </w:p>
        </w:tc>
        <w:tc>
          <w:tcPr>
            <w:tcW w:w="865" w:type="pct"/>
            <w:tcBorders>
              <w:top w:val="nil"/>
              <w:bottom w:val="nil"/>
              <w:right w:val="single" w:sz="4" w:space="0" w:color="595959" w:themeColor="text1" w:themeTint="A6"/>
            </w:tcBorders>
            <w:hideMark/>
          </w:tcPr>
          <w:p w:rsidR="001D692E" w:rsidRPr="00925E78" w:rsidRDefault="001D692E" w:rsidP="00A60518">
            <w:pPr>
              <w:spacing w:after="0" w:line="276" w:lineRule="auto"/>
            </w:pPr>
            <w:r w:rsidRPr="00925E78">
              <w:t>.</w:t>
            </w:r>
          </w:p>
        </w:tc>
        <w:tc>
          <w:tcPr>
            <w:tcW w:w="2825" w:type="pct"/>
            <w:tcBorders>
              <w:top w:val="nil"/>
              <w:left w:val="single" w:sz="4" w:space="0" w:color="595959" w:themeColor="text1" w:themeTint="A6"/>
              <w:bottom w:val="nil"/>
            </w:tcBorders>
            <w:hideMark/>
          </w:tcPr>
          <w:p w:rsidR="001D692E" w:rsidRPr="00925E78" w:rsidRDefault="001D692E" w:rsidP="00A60518">
            <w:pPr>
              <w:spacing w:after="0" w:line="276" w:lineRule="auto"/>
            </w:pPr>
            <w:r w:rsidRPr="00587D9B">
              <w:t>Member access</w:t>
            </w:r>
            <w:r>
              <w:t xml:space="preserve"> (by reference)</w:t>
            </w:r>
          </w:p>
        </w:tc>
        <w:tc>
          <w:tcPr>
            <w:tcW w:w="682" w:type="pct"/>
            <w:vMerge/>
            <w:hideMark/>
          </w:tcPr>
          <w:p w:rsidR="001D692E" w:rsidRPr="00925E78" w:rsidRDefault="001D692E" w:rsidP="00A60518">
            <w:pPr>
              <w:spacing w:after="0" w:line="276" w:lineRule="auto"/>
            </w:pPr>
          </w:p>
        </w:tc>
      </w:tr>
      <w:tr w:rsidR="001D692E" w:rsidRPr="00925E78" w:rsidTr="000A6800">
        <w:tc>
          <w:tcPr>
            <w:tcW w:w="628" w:type="pct"/>
            <w:vMerge/>
          </w:tcPr>
          <w:p w:rsidR="001D692E" w:rsidRPr="00925E78" w:rsidRDefault="001D692E" w:rsidP="00A60518">
            <w:pPr>
              <w:spacing w:after="0" w:line="276" w:lineRule="auto"/>
              <w:rPr>
                <w:b/>
                <w:bCs/>
              </w:rPr>
            </w:pPr>
          </w:p>
        </w:tc>
        <w:tc>
          <w:tcPr>
            <w:tcW w:w="865" w:type="pct"/>
            <w:tcBorders>
              <w:top w:val="nil"/>
              <w:bottom w:val="nil"/>
              <w:right w:val="single" w:sz="4" w:space="0" w:color="595959" w:themeColor="text1" w:themeTint="A6"/>
            </w:tcBorders>
          </w:tcPr>
          <w:p w:rsidR="001D692E" w:rsidRPr="00925E78" w:rsidRDefault="001D692E" w:rsidP="00A60518">
            <w:pPr>
              <w:spacing w:after="0" w:line="276" w:lineRule="auto"/>
            </w:pPr>
            <w:r w:rsidRPr="00925E78">
              <w:t>-&gt;</w:t>
            </w:r>
          </w:p>
        </w:tc>
        <w:tc>
          <w:tcPr>
            <w:tcW w:w="2825" w:type="pct"/>
            <w:tcBorders>
              <w:top w:val="nil"/>
              <w:left w:val="single" w:sz="4" w:space="0" w:color="595959" w:themeColor="text1" w:themeTint="A6"/>
              <w:bottom w:val="nil"/>
            </w:tcBorders>
          </w:tcPr>
          <w:p w:rsidR="001D692E" w:rsidRPr="00925E78" w:rsidRDefault="001D692E" w:rsidP="003157B6">
            <w:pPr>
              <w:spacing w:after="0" w:line="276" w:lineRule="auto"/>
            </w:pPr>
            <w:r>
              <w:t>Member access (</w:t>
            </w:r>
            <w:r w:rsidR="003157B6">
              <w:t>through</w:t>
            </w:r>
            <w:r>
              <w:t xml:space="preserve"> pointer)</w:t>
            </w:r>
          </w:p>
        </w:tc>
        <w:tc>
          <w:tcPr>
            <w:tcW w:w="682" w:type="pct"/>
            <w:vMerge/>
          </w:tcPr>
          <w:p w:rsidR="001D692E" w:rsidRPr="00925E78" w:rsidRDefault="001D692E" w:rsidP="00A60518">
            <w:pPr>
              <w:spacing w:after="0" w:line="276" w:lineRule="auto"/>
            </w:pPr>
          </w:p>
        </w:tc>
      </w:tr>
      <w:tr w:rsidR="001D692E" w:rsidRPr="00925E78" w:rsidTr="000A6800">
        <w:tc>
          <w:tcPr>
            <w:tcW w:w="628" w:type="pct"/>
            <w:vMerge/>
          </w:tcPr>
          <w:p w:rsidR="001D692E" w:rsidRPr="00925E78" w:rsidRDefault="001D692E" w:rsidP="00A60518">
            <w:pPr>
              <w:spacing w:after="0" w:line="276" w:lineRule="auto"/>
              <w:rPr>
                <w:b/>
                <w:bCs/>
              </w:rPr>
            </w:pPr>
          </w:p>
        </w:tc>
        <w:tc>
          <w:tcPr>
            <w:tcW w:w="865" w:type="pct"/>
            <w:tcBorders>
              <w:top w:val="nil"/>
              <w:bottom w:val="nil"/>
              <w:right w:val="single" w:sz="4" w:space="0" w:color="595959" w:themeColor="text1" w:themeTint="A6"/>
            </w:tcBorders>
          </w:tcPr>
          <w:p w:rsidR="001D692E" w:rsidRPr="00925E78" w:rsidRDefault="001D692E" w:rsidP="00A60518">
            <w:pPr>
              <w:spacing w:after="0" w:line="276" w:lineRule="auto"/>
            </w:pPr>
            <w:r w:rsidRPr="001D692E">
              <w:t>typeid()</w:t>
            </w:r>
          </w:p>
        </w:tc>
        <w:tc>
          <w:tcPr>
            <w:tcW w:w="2825" w:type="pct"/>
            <w:tcBorders>
              <w:top w:val="nil"/>
              <w:left w:val="single" w:sz="4" w:space="0" w:color="595959" w:themeColor="text1" w:themeTint="A6"/>
              <w:bottom w:val="nil"/>
            </w:tcBorders>
          </w:tcPr>
          <w:p w:rsidR="001D692E" w:rsidRDefault="001D692E" w:rsidP="00A60518">
            <w:pPr>
              <w:spacing w:after="0" w:line="276" w:lineRule="auto"/>
            </w:pPr>
            <w:r w:rsidRPr="001D692E">
              <w:t>Run-time type information</w:t>
            </w:r>
          </w:p>
        </w:tc>
        <w:tc>
          <w:tcPr>
            <w:tcW w:w="682" w:type="pct"/>
            <w:vMerge/>
          </w:tcPr>
          <w:p w:rsidR="001D692E" w:rsidRPr="00925E78" w:rsidRDefault="001D692E" w:rsidP="00A60518">
            <w:pPr>
              <w:spacing w:after="0" w:line="276" w:lineRule="auto"/>
            </w:pPr>
          </w:p>
        </w:tc>
      </w:tr>
      <w:tr w:rsidR="00DF0CEF" w:rsidRPr="00925E78" w:rsidTr="000A6800">
        <w:tc>
          <w:tcPr>
            <w:tcW w:w="628" w:type="pct"/>
            <w:vMerge/>
          </w:tcPr>
          <w:p w:rsidR="00DF0CEF" w:rsidRPr="00925E78" w:rsidRDefault="00DF0CEF" w:rsidP="00A60518">
            <w:pPr>
              <w:spacing w:after="0" w:line="276" w:lineRule="auto"/>
              <w:rPr>
                <w:b/>
                <w:bCs/>
              </w:rPr>
            </w:pPr>
          </w:p>
        </w:tc>
        <w:tc>
          <w:tcPr>
            <w:tcW w:w="865" w:type="pct"/>
            <w:vMerge w:val="restart"/>
            <w:tcBorders>
              <w:top w:val="nil"/>
              <w:right w:val="single" w:sz="4" w:space="0" w:color="595959" w:themeColor="text1" w:themeTint="A6"/>
            </w:tcBorders>
          </w:tcPr>
          <w:p w:rsidR="00DF0CEF" w:rsidRPr="00925E78" w:rsidRDefault="00DF0CEF" w:rsidP="00A60518">
            <w:pPr>
              <w:spacing w:after="0" w:line="276" w:lineRule="auto"/>
            </w:pPr>
            <w:r w:rsidRPr="001D692E">
              <w:t>const_cast</w:t>
            </w:r>
            <w:r>
              <w:t xml:space="preserve">, </w:t>
            </w:r>
          </w:p>
          <w:p w:rsidR="00DF0CEF" w:rsidRPr="00925E78" w:rsidRDefault="00DF0CEF" w:rsidP="00A60518">
            <w:pPr>
              <w:spacing w:after="0" w:line="276" w:lineRule="auto"/>
            </w:pPr>
            <w:r w:rsidRPr="001D692E">
              <w:t>dynamic_cast</w:t>
            </w:r>
            <w:r>
              <w:t xml:space="preserve">, </w:t>
            </w:r>
          </w:p>
          <w:p w:rsidR="00DF0CEF" w:rsidRPr="00925E78" w:rsidRDefault="00DF0CEF" w:rsidP="00A60518">
            <w:pPr>
              <w:spacing w:after="0" w:line="276" w:lineRule="auto"/>
            </w:pPr>
            <w:r w:rsidRPr="001D692E">
              <w:t>reinterpret_cast</w:t>
            </w:r>
            <w:r>
              <w:t xml:space="preserve">, </w:t>
            </w:r>
          </w:p>
          <w:p w:rsidR="00DF0CEF" w:rsidRPr="00925E78" w:rsidRDefault="00DF0CEF" w:rsidP="00A60518">
            <w:pPr>
              <w:spacing w:after="0" w:line="276" w:lineRule="auto"/>
            </w:pPr>
            <w:r w:rsidRPr="001D692E">
              <w:t>static_cast</w:t>
            </w:r>
          </w:p>
        </w:tc>
        <w:tc>
          <w:tcPr>
            <w:tcW w:w="2825" w:type="pct"/>
            <w:tcBorders>
              <w:top w:val="nil"/>
              <w:left w:val="single" w:sz="4" w:space="0" w:color="595959" w:themeColor="text1" w:themeTint="A6"/>
              <w:bottom w:val="nil"/>
            </w:tcBorders>
          </w:tcPr>
          <w:p w:rsidR="00DF0CEF" w:rsidRDefault="00DF0CEF" w:rsidP="00A60518">
            <w:pPr>
              <w:spacing w:after="0" w:line="276" w:lineRule="auto"/>
            </w:pPr>
            <w:r>
              <w:t>Type cast</w:t>
            </w:r>
          </w:p>
        </w:tc>
        <w:tc>
          <w:tcPr>
            <w:tcW w:w="682" w:type="pct"/>
            <w:vMerge/>
          </w:tcPr>
          <w:p w:rsidR="00DF0CEF" w:rsidRPr="00925E78" w:rsidRDefault="00DF0CEF" w:rsidP="00A60518">
            <w:pPr>
              <w:spacing w:after="0" w:line="276" w:lineRule="auto"/>
            </w:pPr>
          </w:p>
        </w:tc>
      </w:tr>
      <w:tr w:rsidR="00DF0CEF" w:rsidRPr="00925E78" w:rsidTr="000A6800">
        <w:tc>
          <w:tcPr>
            <w:tcW w:w="628" w:type="pct"/>
            <w:vMerge/>
          </w:tcPr>
          <w:p w:rsidR="00DF0CEF" w:rsidRPr="00925E78" w:rsidRDefault="00DF0CEF" w:rsidP="00A60518">
            <w:pPr>
              <w:spacing w:after="0" w:line="276" w:lineRule="auto"/>
              <w:rPr>
                <w:b/>
                <w:bCs/>
              </w:rPr>
            </w:pPr>
          </w:p>
        </w:tc>
        <w:tc>
          <w:tcPr>
            <w:tcW w:w="865" w:type="pct"/>
            <w:vMerge/>
            <w:tcBorders>
              <w:right w:val="single" w:sz="4" w:space="0" w:color="595959" w:themeColor="text1" w:themeTint="A6"/>
            </w:tcBorders>
          </w:tcPr>
          <w:p w:rsidR="00DF0CEF" w:rsidRPr="00925E78" w:rsidRDefault="00DF0CEF" w:rsidP="00A60518">
            <w:pPr>
              <w:spacing w:after="0" w:line="276" w:lineRule="auto"/>
            </w:pPr>
          </w:p>
        </w:tc>
        <w:tc>
          <w:tcPr>
            <w:tcW w:w="2825" w:type="pct"/>
            <w:tcBorders>
              <w:top w:val="nil"/>
              <w:left w:val="single" w:sz="4" w:space="0" w:color="595959" w:themeColor="text1" w:themeTint="A6"/>
              <w:bottom w:val="nil"/>
            </w:tcBorders>
          </w:tcPr>
          <w:p w:rsidR="00DF0CEF" w:rsidRDefault="00DF0CEF" w:rsidP="00A60518">
            <w:pPr>
              <w:spacing w:after="0" w:line="276" w:lineRule="auto"/>
            </w:pPr>
          </w:p>
        </w:tc>
        <w:tc>
          <w:tcPr>
            <w:tcW w:w="682" w:type="pct"/>
            <w:vMerge/>
          </w:tcPr>
          <w:p w:rsidR="00DF0CEF" w:rsidRPr="00925E78" w:rsidRDefault="00DF0CEF" w:rsidP="00A60518">
            <w:pPr>
              <w:spacing w:after="0" w:line="276" w:lineRule="auto"/>
            </w:pPr>
          </w:p>
        </w:tc>
      </w:tr>
      <w:tr w:rsidR="00DF0CEF" w:rsidRPr="00925E78" w:rsidTr="000A6800">
        <w:tc>
          <w:tcPr>
            <w:tcW w:w="628" w:type="pct"/>
            <w:vMerge/>
          </w:tcPr>
          <w:p w:rsidR="00DF0CEF" w:rsidRPr="00925E78" w:rsidRDefault="00DF0CEF" w:rsidP="00A60518">
            <w:pPr>
              <w:spacing w:after="0" w:line="276" w:lineRule="auto"/>
              <w:rPr>
                <w:b/>
                <w:bCs/>
              </w:rPr>
            </w:pPr>
          </w:p>
        </w:tc>
        <w:tc>
          <w:tcPr>
            <w:tcW w:w="865" w:type="pct"/>
            <w:vMerge/>
            <w:tcBorders>
              <w:right w:val="single" w:sz="4" w:space="0" w:color="595959" w:themeColor="text1" w:themeTint="A6"/>
            </w:tcBorders>
          </w:tcPr>
          <w:p w:rsidR="00DF0CEF" w:rsidRPr="00925E78" w:rsidRDefault="00DF0CEF" w:rsidP="00A60518">
            <w:pPr>
              <w:spacing w:after="0" w:line="276" w:lineRule="auto"/>
            </w:pPr>
          </w:p>
        </w:tc>
        <w:tc>
          <w:tcPr>
            <w:tcW w:w="2825" w:type="pct"/>
            <w:tcBorders>
              <w:top w:val="nil"/>
              <w:left w:val="single" w:sz="4" w:space="0" w:color="595959" w:themeColor="text1" w:themeTint="A6"/>
              <w:bottom w:val="nil"/>
            </w:tcBorders>
          </w:tcPr>
          <w:p w:rsidR="00DF0CEF" w:rsidRDefault="00DF0CEF" w:rsidP="00A60518">
            <w:pPr>
              <w:spacing w:after="0" w:line="276" w:lineRule="auto"/>
            </w:pPr>
          </w:p>
        </w:tc>
        <w:tc>
          <w:tcPr>
            <w:tcW w:w="682" w:type="pct"/>
            <w:vMerge/>
          </w:tcPr>
          <w:p w:rsidR="00DF0CEF" w:rsidRPr="00925E78" w:rsidRDefault="00DF0CEF" w:rsidP="00A60518">
            <w:pPr>
              <w:spacing w:after="0" w:line="276" w:lineRule="auto"/>
            </w:pPr>
          </w:p>
        </w:tc>
      </w:tr>
      <w:tr w:rsidR="00DF0CEF" w:rsidRPr="00925E78" w:rsidTr="000A6800">
        <w:tc>
          <w:tcPr>
            <w:tcW w:w="628" w:type="pct"/>
            <w:vMerge/>
          </w:tcPr>
          <w:p w:rsidR="00DF0CEF" w:rsidRPr="00925E78" w:rsidRDefault="00DF0CEF" w:rsidP="00A60518">
            <w:pPr>
              <w:spacing w:after="0" w:line="276" w:lineRule="auto"/>
              <w:rPr>
                <w:b/>
                <w:bCs/>
              </w:rPr>
            </w:pPr>
          </w:p>
        </w:tc>
        <w:tc>
          <w:tcPr>
            <w:tcW w:w="865" w:type="pct"/>
            <w:vMerge/>
            <w:tcBorders>
              <w:bottom w:val="single" w:sz="4" w:space="0" w:color="595959" w:themeColor="text1" w:themeTint="A6"/>
              <w:right w:val="single" w:sz="4" w:space="0" w:color="595959" w:themeColor="text1" w:themeTint="A6"/>
            </w:tcBorders>
          </w:tcPr>
          <w:p w:rsidR="00DF0CEF" w:rsidRPr="00925E78" w:rsidRDefault="00DF0CEF" w:rsidP="00A60518">
            <w:pPr>
              <w:spacing w:after="0" w:line="276" w:lineRule="auto"/>
            </w:pPr>
          </w:p>
        </w:tc>
        <w:tc>
          <w:tcPr>
            <w:tcW w:w="2825" w:type="pct"/>
            <w:tcBorders>
              <w:top w:val="nil"/>
              <w:left w:val="single" w:sz="4" w:space="0" w:color="595959" w:themeColor="text1" w:themeTint="A6"/>
              <w:bottom w:val="single" w:sz="4" w:space="0" w:color="595959" w:themeColor="text1" w:themeTint="A6"/>
            </w:tcBorders>
          </w:tcPr>
          <w:p w:rsidR="00DF0CEF" w:rsidRDefault="00DF0CEF" w:rsidP="00A60518">
            <w:pPr>
              <w:spacing w:after="0" w:line="276" w:lineRule="auto"/>
            </w:pPr>
          </w:p>
        </w:tc>
        <w:tc>
          <w:tcPr>
            <w:tcW w:w="682" w:type="pct"/>
            <w:vMerge/>
          </w:tcPr>
          <w:p w:rsidR="00DF0CEF" w:rsidRPr="00925E78" w:rsidRDefault="00DF0CEF" w:rsidP="00A60518">
            <w:pPr>
              <w:spacing w:after="0" w:line="276" w:lineRule="auto"/>
            </w:pPr>
          </w:p>
        </w:tc>
      </w:tr>
      <w:tr w:rsidR="00587D9B" w:rsidRPr="00925E78" w:rsidTr="000A6800">
        <w:tc>
          <w:tcPr>
            <w:tcW w:w="628" w:type="pct"/>
            <w:vMerge w:val="restart"/>
            <w:hideMark/>
          </w:tcPr>
          <w:p w:rsidR="00925E78" w:rsidRPr="00925E78" w:rsidRDefault="001D692E" w:rsidP="00A60518">
            <w:pPr>
              <w:spacing w:after="0" w:line="276" w:lineRule="auto"/>
              <w:rPr>
                <w:b/>
                <w:bCs/>
              </w:rPr>
            </w:pPr>
            <w:r>
              <w:rPr>
                <w:b/>
                <w:bCs/>
              </w:rPr>
              <w:t>3</w:t>
            </w:r>
          </w:p>
        </w:tc>
        <w:tc>
          <w:tcPr>
            <w:tcW w:w="865" w:type="pct"/>
            <w:tcBorders>
              <w:top w:val="single" w:sz="4" w:space="0" w:color="595959" w:themeColor="text1" w:themeTint="A6"/>
              <w:bottom w:val="nil"/>
            </w:tcBorders>
            <w:hideMark/>
          </w:tcPr>
          <w:p w:rsidR="00925E78" w:rsidRPr="00925E78" w:rsidRDefault="00925E78" w:rsidP="00A60518">
            <w:pPr>
              <w:spacing w:after="0" w:line="276" w:lineRule="auto"/>
            </w:pPr>
            <w:r w:rsidRPr="00925E78">
              <w:t>++</w:t>
            </w:r>
          </w:p>
        </w:tc>
        <w:tc>
          <w:tcPr>
            <w:tcW w:w="2825" w:type="pct"/>
            <w:tcBorders>
              <w:top w:val="single" w:sz="4" w:space="0" w:color="595959" w:themeColor="text1" w:themeTint="A6"/>
              <w:bottom w:val="nil"/>
            </w:tcBorders>
            <w:hideMark/>
          </w:tcPr>
          <w:p w:rsidR="00925E78" w:rsidRPr="00925E78" w:rsidRDefault="00925E78" w:rsidP="00A60518">
            <w:pPr>
              <w:spacing w:after="0" w:line="276" w:lineRule="auto"/>
            </w:pPr>
            <w:r w:rsidRPr="00925E78">
              <w:t xml:space="preserve">Prefix </w:t>
            </w:r>
            <w:r w:rsidR="00A60518">
              <w:t>increment</w:t>
            </w:r>
          </w:p>
        </w:tc>
        <w:tc>
          <w:tcPr>
            <w:tcW w:w="682" w:type="pct"/>
            <w:vMerge w:val="restart"/>
            <w:hideMark/>
          </w:tcPr>
          <w:p w:rsidR="00925E78" w:rsidRPr="00925E78" w:rsidRDefault="001D692E" w:rsidP="00A60518">
            <w:pPr>
              <w:spacing w:after="0" w:line="276" w:lineRule="auto"/>
            </w:pPr>
            <w:r>
              <w:t>Right-to-left</w:t>
            </w:r>
          </w:p>
        </w:tc>
      </w:tr>
      <w:tr w:rsidR="00A60518" w:rsidRPr="00925E78" w:rsidTr="000A6800">
        <w:tc>
          <w:tcPr>
            <w:tcW w:w="628" w:type="pct"/>
            <w:vMerge/>
          </w:tcPr>
          <w:p w:rsidR="00A60518" w:rsidRPr="00925E78" w:rsidRDefault="00A60518" w:rsidP="00A60518">
            <w:pPr>
              <w:spacing w:after="0" w:line="276" w:lineRule="auto"/>
              <w:rPr>
                <w:b/>
                <w:bCs/>
              </w:rPr>
            </w:pPr>
          </w:p>
        </w:tc>
        <w:tc>
          <w:tcPr>
            <w:tcW w:w="865" w:type="pct"/>
            <w:tcBorders>
              <w:top w:val="nil"/>
              <w:bottom w:val="nil"/>
            </w:tcBorders>
          </w:tcPr>
          <w:p w:rsidR="00A60518" w:rsidRPr="00925E78" w:rsidRDefault="00A60518" w:rsidP="00A60518">
            <w:pPr>
              <w:spacing w:after="0" w:line="276" w:lineRule="auto"/>
            </w:pPr>
            <w:r w:rsidRPr="00925E78">
              <w:t>--</w:t>
            </w:r>
          </w:p>
        </w:tc>
        <w:tc>
          <w:tcPr>
            <w:tcW w:w="2825" w:type="pct"/>
            <w:tcBorders>
              <w:top w:val="nil"/>
              <w:bottom w:val="nil"/>
            </w:tcBorders>
          </w:tcPr>
          <w:p w:rsidR="00A60518" w:rsidRPr="00925E78" w:rsidRDefault="00A60518" w:rsidP="00A60518">
            <w:pPr>
              <w:spacing w:after="0" w:line="276" w:lineRule="auto"/>
            </w:pPr>
            <w:r>
              <w:t>Prefix decrement</w:t>
            </w:r>
          </w:p>
        </w:tc>
        <w:tc>
          <w:tcPr>
            <w:tcW w:w="682" w:type="pct"/>
            <w:vMerge/>
          </w:tcPr>
          <w:p w:rsidR="00A60518" w:rsidRPr="00925E78" w:rsidRDefault="00A60518" w:rsidP="00A60518">
            <w:pPr>
              <w:spacing w:after="0" w:line="276" w:lineRule="auto"/>
            </w:pPr>
          </w:p>
        </w:tc>
      </w:tr>
      <w:tr w:rsidR="00DF0CEF" w:rsidRPr="00925E78" w:rsidTr="000A6800">
        <w:tc>
          <w:tcPr>
            <w:tcW w:w="628" w:type="pct"/>
            <w:vMerge/>
            <w:hideMark/>
          </w:tcPr>
          <w:p w:rsidR="00925E78" w:rsidRPr="00925E78" w:rsidRDefault="00925E78" w:rsidP="00A60518">
            <w:pPr>
              <w:spacing w:after="0" w:line="276" w:lineRule="auto"/>
              <w:rPr>
                <w:b/>
                <w:bCs/>
              </w:rPr>
            </w:pPr>
          </w:p>
        </w:tc>
        <w:tc>
          <w:tcPr>
            <w:tcW w:w="865" w:type="pct"/>
            <w:tcBorders>
              <w:top w:val="nil"/>
              <w:bottom w:val="nil"/>
            </w:tcBorders>
            <w:hideMark/>
          </w:tcPr>
          <w:p w:rsidR="00925E78" w:rsidRPr="00925E78" w:rsidRDefault="00925E78" w:rsidP="00A60518">
            <w:pPr>
              <w:spacing w:after="0" w:line="276" w:lineRule="auto"/>
            </w:pPr>
            <w:r w:rsidRPr="00925E78">
              <w:t>+</w:t>
            </w:r>
          </w:p>
        </w:tc>
        <w:tc>
          <w:tcPr>
            <w:tcW w:w="2825" w:type="pct"/>
            <w:tcBorders>
              <w:top w:val="nil"/>
              <w:bottom w:val="nil"/>
            </w:tcBorders>
            <w:hideMark/>
          </w:tcPr>
          <w:p w:rsidR="00925E78" w:rsidRPr="00925E78" w:rsidRDefault="00925E78" w:rsidP="00A60518">
            <w:pPr>
              <w:spacing w:after="0" w:line="276" w:lineRule="auto"/>
            </w:pPr>
            <w:r w:rsidRPr="00925E78">
              <w:t xml:space="preserve">Unary </w:t>
            </w:r>
            <w:r w:rsidR="00A60518">
              <w:t>plus</w:t>
            </w:r>
          </w:p>
        </w:tc>
        <w:tc>
          <w:tcPr>
            <w:tcW w:w="682" w:type="pct"/>
            <w:vMerge/>
            <w:hideMark/>
          </w:tcPr>
          <w:p w:rsidR="00925E78" w:rsidRPr="00925E78" w:rsidRDefault="00925E78" w:rsidP="00A60518">
            <w:pPr>
              <w:spacing w:after="0" w:line="276" w:lineRule="auto"/>
            </w:pPr>
          </w:p>
        </w:tc>
      </w:tr>
      <w:tr w:rsidR="00A60518" w:rsidRPr="00925E78" w:rsidTr="000A6800">
        <w:tc>
          <w:tcPr>
            <w:tcW w:w="628" w:type="pct"/>
            <w:vMerge/>
          </w:tcPr>
          <w:p w:rsidR="00A60518" w:rsidRPr="00925E78" w:rsidRDefault="00A60518" w:rsidP="00A60518">
            <w:pPr>
              <w:spacing w:after="0" w:line="276" w:lineRule="auto"/>
              <w:rPr>
                <w:b/>
                <w:bCs/>
              </w:rPr>
            </w:pPr>
          </w:p>
        </w:tc>
        <w:tc>
          <w:tcPr>
            <w:tcW w:w="865" w:type="pct"/>
            <w:tcBorders>
              <w:top w:val="nil"/>
              <w:bottom w:val="nil"/>
            </w:tcBorders>
          </w:tcPr>
          <w:p w:rsidR="00A60518" w:rsidRPr="00925E78" w:rsidRDefault="00A60518" w:rsidP="00A60518">
            <w:pPr>
              <w:spacing w:after="0" w:line="276" w:lineRule="auto"/>
            </w:pPr>
            <w:r>
              <w:t>-</w:t>
            </w:r>
          </w:p>
        </w:tc>
        <w:tc>
          <w:tcPr>
            <w:tcW w:w="2825" w:type="pct"/>
            <w:tcBorders>
              <w:top w:val="nil"/>
              <w:bottom w:val="nil"/>
            </w:tcBorders>
          </w:tcPr>
          <w:p w:rsidR="00A60518" w:rsidRPr="00925E78" w:rsidRDefault="00A60518" w:rsidP="00A60518">
            <w:pPr>
              <w:spacing w:after="0" w:line="276" w:lineRule="auto"/>
            </w:pPr>
            <w:r>
              <w:t>Unary minus</w:t>
            </w:r>
          </w:p>
        </w:tc>
        <w:tc>
          <w:tcPr>
            <w:tcW w:w="682" w:type="pct"/>
            <w:vMerge/>
          </w:tcPr>
          <w:p w:rsidR="00A60518" w:rsidRPr="00925E78" w:rsidRDefault="00A60518" w:rsidP="00A60518">
            <w:pPr>
              <w:spacing w:after="0" w:line="276" w:lineRule="auto"/>
            </w:pPr>
          </w:p>
        </w:tc>
      </w:tr>
      <w:tr w:rsidR="00DF0CEF" w:rsidRPr="00925E78" w:rsidTr="000A6800">
        <w:tc>
          <w:tcPr>
            <w:tcW w:w="628" w:type="pct"/>
            <w:vMerge/>
            <w:hideMark/>
          </w:tcPr>
          <w:p w:rsidR="00925E78" w:rsidRPr="00925E78" w:rsidRDefault="00925E78" w:rsidP="00A60518">
            <w:pPr>
              <w:spacing w:after="0" w:line="276" w:lineRule="auto"/>
              <w:rPr>
                <w:b/>
                <w:bCs/>
              </w:rPr>
            </w:pPr>
          </w:p>
        </w:tc>
        <w:tc>
          <w:tcPr>
            <w:tcW w:w="865" w:type="pct"/>
            <w:tcBorders>
              <w:top w:val="nil"/>
              <w:bottom w:val="nil"/>
            </w:tcBorders>
            <w:hideMark/>
          </w:tcPr>
          <w:p w:rsidR="00925E78" w:rsidRPr="00925E78" w:rsidRDefault="00925E78" w:rsidP="00A60518">
            <w:pPr>
              <w:spacing w:after="0" w:line="276" w:lineRule="auto"/>
            </w:pPr>
            <w:r w:rsidRPr="00925E78">
              <w:t>!</w:t>
            </w:r>
          </w:p>
        </w:tc>
        <w:tc>
          <w:tcPr>
            <w:tcW w:w="2825" w:type="pct"/>
            <w:tcBorders>
              <w:top w:val="nil"/>
              <w:bottom w:val="nil"/>
            </w:tcBorders>
            <w:hideMark/>
          </w:tcPr>
          <w:p w:rsidR="00925E78" w:rsidRPr="00925E78" w:rsidRDefault="00925E78" w:rsidP="00A60518">
            <w:pPr>
              <w:spacing w:after="0" w:line="276" w:lineRule="auto"/>
            </w:pPr>
            <w:r w:rsidRPr="00A60518">
              <w:t>Logical NOT</w:t>
            </w:r>
          </w:p>
        </w:tc>
        <w:tc>
          <w:tcPr>
            <w:tcW w:w="682" w:type="pct"/>
            <w:vMerge/>
            <w:hideMark/>
          </w:tcPr>
          <w:p w:rsidR="00925E78" w:rsidRPr="00925E78" w:rsidRDefault="00925E78" w:rsidP="00A60518">
            <w:pPr>
              <w:spacing w:after="0" w:line="276" w:lineRule="auto"/>
            </w:pPr>
          </w:p>
        </w:tc>
      </w:tr>
      <w:tr w:rsidR="00A60518" w:rsidRPr="00925E78" w:rsidTr="000A6800">
        <w:tc>
          <w:tcPr>
            <w:tcW w:w="628" w:type="pct"/>
            <w:vMerge/>
          </w:tcPr>
          <w:p w:rsidR="00A60518" w:rsidRPr="00925E78" w:rsidRDefault="00A60518" w:rsidP="00A60518">
            <w:pPr>
              <w:spacing w:after="0" w:line="276" w:lineRule="auto"/>
              <w:rPr>
                <w:b/>
                <w:bCs/>
              </w:rPr>
            </w:pPr>
          </w:p>
        </w:tc>
        <w:tc>
          <w:tcPr>
            <w:tcW w:w="865" w:type="pct"/>
            <w:tcBorders>
              <w:top w:val="nil"/>
              <w:bottom w:val="nil"/>
            </w:tcBorders>
          </w:tcPr>
          <w:p w:rsidR="00A60518" w:rsidRPr="00925E78" w:rsidRDefault="00A60518" w:rsidP="00A60518">
            <w:pPr>
              <w:spacing w:after="0" w:line="276" w:lineRule="auto"/>
            </w:pPr>
            <w:r>
              <w:t>~</w:t>
            </w:r>
          </w:p>
        </w:tc>
        <w:tc>
          <w:tcPr>
            <w:tcW w:w="2825" w:type="pct"/>
            <w:tcBorders>
              <w:top w:val="nil"/>
              <w:bottom w:val="nil"/>
            </w:tcBorders>
          </w:tcPr>
          <w:p w:rsidR="00A60518" w:rsidRPr="00925E78" w:rsidRDefault="00DF0CEF" w:rsidP="00A60518">
            <w:pPr>
              <w:spacing w:after="0" w:line="276" w:lineRule="auto"/>
            </w:pPr>
            <w:r>
              <w:t>B</w:t>
            </w:r>
            <w:r w:rsidR="00A60518" w:rsidRPr="00A60518">
              <w:t>itwise NOT</w:t>
            </w:r>
          </w:p>
        </w:tc>
        <w:tc>
          <w:tcPr>
            <w:tcW w:w="682" w:type="pct"/>
            <w:vMerge/>
          </w:tcPr>
          <w:p w:rsidR="00A60518" w:rsidRPr="00925E78" w:rsidRDefault="00A60518" w:rsidP="00A60518">
            <w:pPr>
              <w:spacing w:after="0" w:line="276" w:lineRule="auto"/>
            </w:pPr>
          </w:p>
        </w:tc>
      </w:tr>
      <w:tr w:rsidR="00DF0CEF" w:rsidRPr="00925E78" w:rsidTr="000A6800">
        <w:tc>
          <w:tcPr>
            <w:tcW w:w="628" w:type="pct"/>
            <w:vMerge/>
            <w:hideMark/>
          </w:tcPr>
          <w:p w:rsidR="00925E78" w:rsidRPr="00925E78" w:rsidRDefault="00925E78" w:rsidP="00A60518">
            <w:pPr>
              <w:spacing w:after="0" w:line="276" w:lineRule="auto"/>
              <w:rPr>
                <w:b/>
                <w:bCs/>
              </w:rPr>
            </w:pPr>
          </w:p>
        </w:tc>
        <w:tc>
          <w:tcPr>
            <w:tcW w:w="865" w:type="pct"/>
            <w:tcBorders>
              <w:top w:val="nil"/>
              <w:bottom w:val="nil"/>
            </w:tcBorders>
            <w:hideMark/>
          </w:tcPr>
          <w:p w:rsidR="00925E78" w:rsidRPr="00925E78" w:rsidRDefault="00925E78" w:rsidP="00A60518">
            <w:pPr>
              <w:spacing w:after="0" w:line="276" w:lineRule="auto"/>
            </w:pPr>
            <w:r w:rsidRPr="00925E78">
              <w:t>(</w:t>
            </w:r>
            <w:r w:rsidRPr="00925E78">
              <w:rPr>
                <w:i/>
                <w:iCs/>
              </w:rPr>
              <w:t>type</w:t>
            </w:r>
            <w:r w:rsidRPr="00925E78">
              <w:t>)</w:t>
            </w:r>
          </w:p>
        </w:tc>
        <w:tc>
          <w:tcPr>
            <w:tcW w:w="2825" w:type="pct"/>
            <w:tcBorders>
              <w:top w:val="nil"/>
              <w:bottom w:val="nil"/>
            </w:tcBorders>
            <w:hideMark/>
          </w:tcPr>
          <w:p w:rsidR="00925E78" w:rsidRPr="00925E78" w:rsidRDefault="00925E78" w:rsidP="00A60518">
            <w:pPr>
              <w:spacing w:after="0" w:line="276" w:lineRule="auto"/>
            </w:pPr>
            <w:r w:rsidRPr="00A60518">
              <w:t>C-style cast</w:t>
            </w:r>
          </w:p>
        </w:tc>
        <w:tc>
          <w:tcPr>
            <w:tcW w:w="682" w:type="pct"/>
            <w:vMerge/>
            <w:hideMark/>
          </w:tcPr>
          <w:p w:rsidR="00925E78" w:rsidRPr="00925E78" w:rsidRDefault="00925E78" w:rsidP="00A60518">
            <w:pPr>
              <w:spacing w:after="0" w:line="276" w:lineRule="auto"/>
            </w:pPr>
          </w:p>
        </w:tc>
      </w:tr>
      <w:tr w:rsidR="00DF0CEF" w:rsidRPr="00925E78" w:rsidTr="000A6800">
        <w:tc>
          <w:tcPr>
            <w:tcW w:w="628" w:type="pct"/>
            <w:vMerge/>
            <w:hideMark/>
          </w:tcPr>
          <w:p w:rsidR="00925E78" w:rsidRPr="00925E78" w:rsidRDefault="00925E78" w:rsidP="00A60518">
            <w:pPr>
              <w:spacing w:after="0" w:line="276" w:lineRule="auto"/>
              <w:rPr>
                <w:b/>
                <w:bCs/>
              </w:rPr>
            </w:pPr>
          </w:p>
        </w:tc>
        <w:tc>
          <w:tcPr>
            <w:tcW w:w="865" w:type="pct"/>
            <w:tcBorders>
              <w:top w:val="nil"/>
              <w:bottom w:val="nil"/>
            </w:tcBorders>
            <w:hideMark/>
          </w:tcPr>
          <w:p w:rsidR="00925E78" w:rsidRPr="00925E78" w:rsidRDefault="00925E78" w:rsidP="00A60518">
            <w:pPr>
              <w:spacing w:after="0" w:line="276" w:lineRule="auto"/>
            </w:pPr>
            <w:r w:rsidRPr="00925E78">
              <w:t>*</w:t>
            </w:r>
          </w:p>
        </w:tc>
        <w:tc>
          <w:tcPr>
            <w:tcW w:w="2825" w:type="pct"/>
            <w:tcBorders>
              <w:top w:val="nil"/>
              <w:bottom w:val="nil"/>
            </w:tcBorders>
            <w:hideMark/>
          </w:tcPr>
          <w:p w:rsidR="00925E78" w:rsidRPr="00925E78" w:rsidRDefault="00925E78" w:rsidP="00A60518">
            <w:pPr>
              <w:spacing w:after="0" w:line="276" w:lineRule="auto"/>
            </w:pPr>
            <w:r w:rsidRPr="00A60518">
              <w:t>Indirection</w:t>
            </w:r>
            <w:r w:rsidR="001D692E">
              <w:t xml:space="preserve"> (dereference)</w:t>
            </w:r>
          </w:p>
        </w:tc>
        <w:tc>
          <w:tcPr>
            <w:tcW w:w="682" w:type="pct"/>
            <w:vMerge/>
            <w:hideMark/>
          </w:tcPr>
          <w:p w:rsidR="00925E78" w:rsidRPr="00925E78" w:rsidRDefault="00925E78" w:rsidP="00A60518">
            <w:pPr>
              <w:spacing w:after="0" w:line="276" w:lineRule="auto"/>
            </w:pPr>
          </w:p>
        </w:tc>
      </w:tr>
      <w:tr w:rsidR="00DF0CEF" w:rsidRPr="00925E78" w:rsidTr="000A6800">
        <w:tc>
          <w:tcPr>
            <w:tcW w:w="628" w:type="pct"/>
            <w:vMerge/>
            <w:hideMark/>
          </w:tcPr>
          <w:p w:rsidR="00925E78" w:rsidRPr="00925E78" w:rsidRDefault="00925E78" w:rsidP="00A60518">
            <w:pPr>
              <w:spacing w:after="0" w:line="276" w:lineRule="auto"/>
              <w:rPr>
                <w:b/>
                <w:bCs/>
              </w:rPr>
            </w:pPr>
          </w:p>
        </w:tc>
        <w:tc>
          <w:tcPr>
            <w:tcW w:w="865" w:type="pct"/>
            <w:tcBorders>
              <w:top w:val="nil"/>
              <w:bottom w:val="nil"/>
            </w:tcBorders>
            <w:hideMark/>
          </w:tcPr>
          <w:p w:rsidR="00925E78" w:rsidRPr="00925E78" w:rsidRDefault="00925E78" w:rsidP="00A60518">
            <w:pPr>
              <w:spacing w:after="0" w:line="276" w:lineRule="auto"/>
            </w:pPr>
            <w:r w:rsidRPr="00925E78">
              <w:t>&amp;</w:t>
            </w:r>
          </w:p>
        </w:tc>
        <w:tc>
          <w:tcPr>
            <w:tcW w:w="2825" w:type="pct"/>
            <w:tcBorders>
              <w:top w:val="nil"/>
              <w:bottom w:val="nil"/>
            </w:tcBorders>
            <w:hideMark/>
          </w:tcPr>
          <w:p w:rsidR="00925E78" w:rsidRPr="00925E78" w:rsidRDefault="00925E78" w:rsidP="00A60518">
            <w:pPr>
              <w:spacing w:after="0" w:line="276" w:lineRule="auto"/>
            </w:pPr>
            <w:r w:rsidRPr="00A60518">
              <w:t>Address-of</w:t>
            </w:r>
          </w:p>
        </w:tc>
        <w:tc>
          <w:tcPr>
            <w:tcW w:w="682" w:type="pct"/>
            <w:vMerge/>
            <w:hideMark/>
          </w:tcPr>
          <w:p w:rsidR="00925E78" w:rsidRPr="00925E78" w:rsidRDefault="00925E78" w:rsidP="00A60518">
            <w:pPr>
              <w:spacing w:after="0" w:line="276" w:lineRule="auto"/>
            </w:pPr>
          </w:p>
        </w:tc>
      </w:tr>
      <w:tr w:rsidR="00DF0CEF" w:rsidRPr="00925E78" w:rsidTr="000A6800">
        <w:tc>
          <w:tcPr>
            <w:tcW w:w="628" w:type="pct"/>
            <w:vMerge/>
            <w:hideMark/>
          </w:tcPr>
          <w:p w:rsidR="00925E78" w:rsidRPr="00925E78" w:rsidRDefault="00925E78" w:rsidP="00A60518">
            <w:pPr>
              <w:spacing w:after="0" w:line="276" w:lineRule="auto"/>
              <w:rPr>
                <w:b/>
                <w:bCs/>
              </w:rPr>
            </w:pPr>
          </w:p>
        </w:tc>
        <w:tc>
          <w:tcPr>
            <w:tcW w:w="865" w:type="pct"/>
            <w:tcBorders>
              <w:top w:val="nil"/>
              <w:bottom w:val="nil"/>
            </w:tcBorders>
            <w:hideMark/>
          </w:tcPr>
          <w:p w:rsidR="00925E78" w:rsidRPr="00925E78" w:rsidRDefault="00925E78" w:rsidP="00A60518">
            <w:pPr>
              <w:spacing w:after="0" w:line="276" w:lineRule="auto"/>
            </w:pPr>
            <w:r w:rsidRPr="00925E78">
              <w:t>sizeof</w:t>
            </w:r>
          </w:p>
        </w:tc>
        <w:tc>
          <w:tcPr>
            <w:tcW w:w="2825" w:type="pct"/>
            <w:tcBorders>
              <w:top w:val="nil"/>
              <w:bottom w:val="nil"/>
            </w:tcBorders>
            <w:hideMark/>
          </w:tcPr>
          <w:p w:rsidR="00925E78" w:rsidRPr="00925E78" w:rsidRDefault="00925E78" w:rsidP="00A60518">
            <w:pPr>
              <w:spacing w:after="0" w:line="276" w:lineRule="auto"/>
            </w:pPr>
            <w:r w:rsidRPr="00A60518">
              <w:t>Size-of</w:t>
            </w:r>
          </w:p>
        </w:tc>
        <w:tc>
          <w:tcPr>
            <w:tcW w:w="682" w:type="pct"/>
            <w:vMerge/>
            <w:hideMark/>
          </w:tcPr>
          <w:p w:rsidR="00925E78" w:rsidRPr="00925E78" w:rsidRDefault="00925E78" w:rsidP="00A60518">
            <w:pPr>
              <w:spacing w:after="0" w:line="276" w:lineRule="auto"/>
            </w:pPr>
          </w:p>
        </w:tc>
      </w:tr>
      <w:tr w:rsidR="00DF0CEF" w:rsidRPr="00925E78" w:rsidTr="000A6800">
        <w:tc>
          <w:tcPr>
            <w:tcW w:w="628" w:type="pct"/>
            <w:vMerge/>
            <w:hideMark/>
          </w:tcPr>
          <w:p w:rsidR="00925E78" w:rsidRPr="00925E78" w:rsidRDefault="00925E78" w:rsidP="00A60518">
            <w:pPr>
              <w:spacing w:after="0" w:line="276" w:lineRule="auto"/>
              <w:rPr>
                <w:b/>
                <w:bCs/>
              </w:rPr>
            </w:pPr>
          </w:p>
        </w:tc>
        <w:tc>
          <w:tcPr>
            <w:tcW w:w="865" w:type="pct"/>
            <w:tcBorders>
              <w:top w:val="nil"/>
              <w:bottom w:val="nil"/>
            </w:tcBorders>
            <w:hideMark/>
          </w:tcPr>
          <w:p w:rsidR="00925E78" w:rsidRPr="00925E78" w:rsidRDefault="00925E78" w:rsidP="00A60518">
            <w:pPr>
              <w:spacing w:after="0" w:line="276" w:lineRule="auto"/>
            </w:pPr>
            <w:r w:rsidRPr="00925E78">
              <w:t>new   new[]</w:t>
            </w:r>
          </w:p>
        </w:tc>
        <w:tc>
          <w:tcPr>
            <w:tcW w:w="2825" w:type="pct"/>
            <w:tcBorders>
              <w:top w:val="nil"/>
              <w:bottom w:val="nil"/>
            </w:tcBorders>
            <w:hideMark/>
          </w:tcPr>
          <w:p w:rsidR="00925E78" w:rsidRPr="00925E78" w:rsidRDefault="00925E78" w:rsidP="00A60518">
            <w:pPr>
              <w:spacing w:after="0" w:line="276" w:lineRule="auto"/>
            </w:pPr>
            <w:r w:rsidRPr="00587D9B">
              <w:t>Dynamic memory allocation</w:t>
            </w:r>
          </w:p>
        </w:tc>
        <w:tc>
          <w:tcPr>
            <w:tcW w:w="682" w:type="pct"/>
            <w:vMerge/>
            <w:hideMark/>
          </w:tcPr>
          <w:p w:rsidR="00925E78" w:rsidRPr="00925E78" w:rsidRDefault="00925E78" w:rsidP="00A60518">
            <w:pPr>
              <w:spacing w:after="0" w:line="276" w:lineRule="auto"/>
            </w:pPr>
          </w:p>
        </w:tc>
      </w:tr>
      <w:tr w:rsidR="00DF0CEF" w:rsidRPr="00925E78" w:rsidTr="000A6800">
        <w:tc>
          <w:tcPr>
            <w:tcW w:w="628" w:type="pct"/>
            <w:vMerge/>
            <w:hideMark/>
          </w:tcPr>
          <w:p w:rsidR="00925E78" w:rsidRPr="00925E78" w:rsidRDefault="00925E78" w:rsidP="00A60518">
            <w:pPr>
              <w:spacing w:after="0" w:line="276" w:lineRule="auto"/>
              <w:rPr>
                <w:b/>
                <w:bCs/>
              </w:rPr>
            </w:pPr>
          </w:p>
        </w:tc>
        <w:tc>
          <w:tcPr>
            <w:tcW w:w="865" w:type="pct"/>
            <w:tcBorders>
              <w:top w:val="nil"/>
              <w:bottom w:val="single" w:sz="4" w:space="0" w:color="595959" w:themeColor="text1" w:themeTint="A6"/>
            </w:tcBorders>
            <w:hideMark/>
          </w:tcPr>
          <w:p w:rsidR="00925E78" w:rsidRPr="00925E78" w:rsidRDefault="00925E78" w:rsidP="00A60518">
            <w:pPr>
              <w:spacing w:after="0" w:line="276" w:lineRule="auto"/>
            </w:pPr>
            <w:r w:rsidRPr="00925E78">
              <w:t xml:space="preserve">delete   delete[] </w:t>
            </w:r>
          </w:p>
        </w:tc>
        <w:tc>
          <w:tcPr>
            <w:tcW w:w="2825" w:type="pct"/>
            <w:tcBorders>
              <w:top w:val="nil"/>
              <w:bottom w:val="single" w:sz="4" w:space="0" w:color="595959" w:themeColor="text1" w:themeTint="A6"/>
            </w:tcBorders>
            <w:hideMark/>
          </w:tcPr>
          <w:p w:rsidR="00925E78" w:rsidRPr="00925E78" w:rsidRDefault="00925E78" w:rsidP="00A60518">
            <w:pPr>
              <w:spacing w:after="0" w:line="276" w:lineRule="auto"/>
            </w:pPr>
            <w:r w:rsidRPr="00587D9B">
              <w:t>Dynamic memory deallocation</w:t>
            </w:r>
          </w:p>
        </w:tc>
        <w:tc>
          <w:tcPr>
            <w:tcW w:w="682" w:type="pct"/>
            <w:vMerge/>
            <w:hideMark/>
          </w:tcPr>
          <w:p w:rsidR="00925E78" w:rsidRPr="00925E78" w:rsidRDefault="00925E78" w:rsidP="00A60518">
            <w:pPr>
              <w:spacing w:after="0" w:line="276" w:lineRule="auto"/>
            </w:pPr>
          </w:p>
        </w:tc>
      </w:tr>
      <w:tr w:rsidR="00D03213" w:rsidRPr="00925E78" w:rsidTr="000A6800">
        <w:tc>
          <w:tcPr>
            <w:tcW w:w="628" w:type="pct"/>
            <w:vMerge w:val="restart"/>
            <w:hideMark/>
          </w:tcPr>
          <w:p w:rsidR="00D03213" w:rsidRPr="00925E78" w:rsidRDefault="001D692E" w:rsidP="00A60518">
            <w:pPr>
              <w:spacing w:after="0" w:line="276" w:lineRule="auto"/>
              <w:rPr>
                <w:b/>
                <w:bCs/>
              </w:rPr>
            </w:pPr>
            <w:r>
              <w:rPr>
                <w:b/>
                <w:bCs/>
              </w:rPr>
              <w:t>4</w:t>
            </w:r>
          </w:p>
        </w:tc>
        <w:tc>
          <w:tcPr>
            <w:tcW w:w="865" w:type="pct"/>
            <w:tcBorders>
              <w:bottom w:val="nil"/>
            </w:tcBorders>
            <w:hideMark/>
          </w:tcPr>
          <w:p w:rsidR="00D03213" w:rsidRPr="00925E78" w:rsidRDefault="00D03213" w:rsidP="00A60518">
            <w:pPr>
              <w:spacing w:after="0" w:line="276" w:lineRule="auto"/>
            </w:pPr>
            <w:r w:rsidRPr="00925E78">
              <w:t>.*</w:t>
            </w:r>
          </w:p>
        </w:tc>
        <w:tc>
          <w:tcPr>
            <w:tcW w:w="2825" w:type="pct"/>
            <w:tcBorders>
              <w:bottom w:val="nil"/>
            </w:tcBorders>
            <w:hideMark/>
          </w:tcPr>
          <w:p w:rsidR="00D03213" w:rsidRPr="00925E78" w:rsidRDefault="00D03213" w:rsidP="00A60518">
            <w:pPr>
              <w:spacing w:after="0" w:line="276" w:lineRule="auto"/>
            </w:pPr>
            <w:r w:rsidRPr="00A60518">
              <w:t>Pointer-to-member</w:t>
            </w:r>
          </w:p>
        </w:tc>
        <w:tc>
          <w:tcPr>
            <w:tcW w:w="682" w:type="pct"/>
            <w:vMerge w:val="restart"/>
            <w:hideMark/>
          </w:tcPr>
          <w:p w:rsidR="00D03213" w:rsidRPr="00925E78" w:rsidRDefault="001D692E" w:rsidP="00A60518">
            <w:pPr>
              <w:spacing w:after="0" w:line="276" w:lineRule="auto"/>
            </w:pPr>
            <w:r>
              <w:t>Left-to-right</w:t>
            </w:r>
          </w:p>
        </w:tc>
      </w:tr>
      <w:tr w:rsidR="00D03213" w:rsidRPr="00925E78" w:rsidTr="000A6800">
        <w:tc>
          <w:tcPr>
            <w:tcW w:w="628" w:type="pct"/>
            <w:vMerge/>
          </w:tcPr>
          <w:p w:rsidR="00D03213" w:rsidRPr="00925E78" w:rsidRDefault="00D03213" w:rsidP="00A60518">
            <w:pPr>
              <w:spacing w:after="0" w:line="276" w:lineRule="auto"/>
              <w:rPr>
                <w:b/>
                <w:bCs/>
              </w:rPr>
            </w:pPr>
          </w:p>
        </w:tc>
        <w:tc>
          <w:tcPr>
            <w:tcW w:w="865" w:type="pct"/>
            <w:tcBorders>
              <w:top w:val="nil"/>
              <w:bottom w:val="single" w:sz="4" w:space="0" w:color="595959" w:themeColor="text1" w:themeTint="A6"/>
            </w:tcBorders>
          </w:tcPr>
          <w:p w:rsidR="00D03213" w:rsidRPr="00925E78" w:rsidRDefault="00A60518" w:rsidP="00A60518">
            <w:pPr>
              <w:spacing w:after="0" w:line="276" w:lineRule="auto"/>
            </w:pPr>
            <w:r w:rsidRPr="00925E78">
              <w:t>-&gt;*</w:t>
            </w:r>
          </w:p>
        </w:tc>
        <w:tc>
          <w:tcPr>
            <w:tcW w:w="2825" w:type="pct"/>
            <w:tcBorders>
              <w:top w:val="nil"/>
              <w:bottom w:val="single" w:sz="4" w:space="0" w:color="595959" w:themeColor="text1" w:themeTint="A6"/>
            </w:tcBorders>
          </w:tcPr>
          <w:p w:rsidR="00D03213" w:rsidRPr="00925E78" w:rsidRDefault="00A60518" w:rsidP="00A60518">
            <w:pPr>
              <w:spacing w:after="0" w:line="276" w:lineRule="auto"/>
            </w:pPr>
            <w:r w:rsidRPr="00A60518">
              <w:t>Pointer-to-member</w:t>
            </w:r>
          </w:p>
        </w:tc>
        <w:tc>
          <w:tcPr>
            <w:tcW w:w="682" w:type="pct"/>
            <w:vMerge/>
          </w:tcPr>
          <w:p w:rsidR="00D03213" w:rsidRPr="00925E78" w:rsidRDefault="00D03213" w:rsidP="00A60518">
            <w:pPr>
              <w:spacing w:after="0" w:line="276" w:lineRule="auto"/>
            </w:pPr>
          </w:p>
        </w:tc>
      </w:tr>
      <w:tr w:rsidR="00C52B52" w:rsidRPr="00925E78" w:rsidTr="000A6800">
        <w:tc>
          <w:tcPr>
            <w:tcW w:w="628" w:type="pct"/>
            <w:vMerge w:val="restart"/>
            <w:hideMark/>
          </w:tcPr>
          <w:p w:rsidR="00C52B52" w:rsidRPr="00925E78" w:rsidRDefault="001D692E" w:rsidP="00A60518">
            <w:pPr>
              <w:spacing w:after="0" w:line="276" w:lineRule="auto"/>
              <w:rPr>
                <w:b/>
                <w:bCs/>
              </w:rPr>
            </w:pPr>
            <w:r>
              <w:rPr>
                <w:b/>
                <w:bCs/>
              </w:rPr>
              <w:t>5</w:t>
            </w:r>
          </w:p>
        </w:tc>
        <w:tc>
          <w:tcPr>
            <w:tcW w:w="865" w:type="pct"/>
            <w:tcBorders>
              <w:bottom w:val="nil"/>
            </w:tcBorders>
            <w:hideMark/>
          </w:tcPr>
          <w:p w:rsidR="00C52B52" w:rsidRPr="00925E78" w:rsidRDefault="00C52B52" w:rsidP="00A60518">
            <w:pPr>
              <w:spacing w:after="0" w:line="276" w:lineRule="auto"/>
            </w:pPr>
            <w:r w:rsidRPr="00925E78">
              <w:t>*</w:t>
            </w:r>
          </w:p>
        </w:tc>
        <w:tc>
          <w:tcPr>
            <w:tcW w:w="2825" w:type="pct"/>
            <w:tcBorders>
              <w:bottom w:val="nil"/>
            </w:tcBorders>
            <w:hideMark/>
          </w:tcPr>
          <w:p w:rsidR="00C52B52" w:rsidRPr="00925E78" w:rsidRDefault="00C52B52" w:rsidP="00A60518">
            <w:pPr>
              <w:spacing w:after="0" w:line="276" w:lineRule="auto"/>
            </w:pPr>
            <w:r w:rsidRPr="00A60518">
              <w:t>Multipl</w:t>
            </w:r>
            <w:r>
              <w:t>ication</w:t>
            </w:r>
          </w:p>
        </w:tc>
        <w:tc>
          <w:tcPr>
            <w:tcW w:w="682" w:type="pct"/>
            <w:vMerge w:val="restart"/>
            <w:hideMark/>
          </w:tcPr>
          <w:p w:rsidR="00C52B52" w:rsidRPr="00925E78" w:rsidRDefault="00C52B52" w:rsidP="00A60518">
            <w:pPr>
              <w:spacing w:after="0" w:line="276" w:lineRule="auto"/>
            </w:pPr>
            <w:r w:rsidRPr="00925E78">
              <w:t>Left-to-right</w:t>
            </w:r>
          </w:p>
        </w:tc>
      </w:tr>
      <w:tr w:rsidR="00C52B52" w:rsidRPr="00925E78" w:rsidTr="000A6800">
        <w:tc>
          <w:tcPr>
            <w:tcW w:w="628" w:type="pct"/>
            <w:vMerge/>
          </w:tcPr>
          <w:p w:rsidR="00C52B52" w:rsidRPr="00925E78" w:rsidRDefault="00C52B52" w:rsidP="00A60518">
            <w:pPr>
              <w:spacing w:after="0" w:line="276" w:lineRule="auto"/>
              <w:rPr>
                <w:b/>
                <w:bCs/>
              </w:rPr>
            </w:pPr>
          </w:p>
        </w:tc>
        <w:tc>
          <w:tcPr>
            <w:tcW w:w="865" w:type="pct"/>
            <w:tcBorders>
              <w:top w:val="nil"/>
              <w:bottom w:val="nil"/>
            </w:tcBorders>
          </w:tcPr>
          <w:p w:rsidR="00C52B52" w:rsidRPr="00925E78" w:rsidRDefault="00C52B52" w:rsidP="00A60518">
            <w:pPr>
              <w:spacing w:after="0" w:line="276" w:lineRule="auto"/>
            </w:pPr>
            <w:r w:rsidRPr="00925E78">
              <w:t>/</w:t>
            </w:r>
          </w:p>
        </w:tc>
        <w:tc>
          <w:tcPr>
            <w:tcW w:w="2825" w:type="pct"/>
            <w:tcBorders>
              <w:top w:val="nil"/>
              <w:bottom w:val="nil"/>
            </w:tcBorders>
          </w:tcPr>
          <w:p w:rsidR="00C52B52" w:rsidRPr="00925E78" w:rsidRDefault="00C52B52" w:rsidP="00A60518">
            <w:pPr>
              <w:spacing w:after="0" w:line="276" w:lineRule="auto"/>
            </w:pPr>
            <w:r>
              <w:t>Division</w:t>
            </w:r>
          </w:p>
        </w:tc>
        <w:tc>
          <w:tcPr>
            <w:tcW w:w="682" w:type="pct"/>
            <w:vMerge/>
          </w:tcPr>
          <w:p w:rsidR="00C52B52" w:rsidRPr="00925E78" w:rsidRDefault="00C52B52" w:rsidP="00A60518">
            <w:pPr>
              <w:spacing w:after="0" w:line="276" w:lineRule="auto"/>
            </w:pPr>
          </w:p>
        </w:tc>
      </w:tr>
      <w:tr w:rsidR="00C52B52" w:rsidRPr="00925E78" w:rsidTr="000A6800">
        <w:tc>
          <w:tcPr>
            <w:tcW w:w="628" w:type="pct"/>
            <w:vMerge/>
          </w:tcPr>
          <w:p w:rsidR="00C52B52" w:rsidRPr="00925E78" w:rsidRDefault="00C52B52" w:rsidP="00A60518">
            <w:pPr>
              <w:spacing w:after="0" w:line="276" w:lineRule="auto"/>
              <w:rPr>
                <w:b/>
                <w:bCs/>
              </w:rPr>
            </w:pPr>
          </w:p>
        </w:tc>
        <w:tc>
          <w:tcPr>
            <w:tcW w:w="865" w:type="pct"/>
            <w:tcBorders>
              <w:top w:val="nil"/>
              <w:bottom w:val="single" w:sz="4" w:space="0" w:color="595959" w:themeColor="text1" w:themeTint="A6"/>
            </w:tcBorders>
          </w:tcPr>
          <w:p w:rsidR="00C52B52" w:rsidRPr="00925E78" w:rsidRDefault="00C52B52" w:rsidP="00A60518">
            <w:pPr>
              <w:spacing w:after="0" w:line="276" w:lineRule="auto"/>
            </w:pPr>
            <w:r w:rsidRPr="00925E78">
              <w:t>%</w:t>
            </w:r>
          </w:p>
        </w:tc>
        <w:tc>
          <w:tcPr>
            <w:tcW w:w="2825" w:type="pct"/>
            <w:tcBorders>
              <w:top w:val="nil"/>
              <w:bottom w:val="single" w:sz="4" w:space="0" w:color="595959" w:themeColor="text1" w:themeTint="A6"/>
            </w:tcBorders>
          </w:tcPr>
          <w:p w:rsidR="00C52B52" w:rsidRPr="00925E78" w:rsidRDefault="00C52B52" w:rsidP="00A60518">
            <w:pPr>
              <w:spacing w:after="0" w:line="276" w:lineRule="auto"/>
            </w:pPr>
            <w:r>
              <w:t>R</w:t>
            </w:r>
            <w:r w:rsidRPr="00A60518">
              <w:t>emainder</w:t>
            </w:r>
            <w:r>
              <w:t xml:space="preserve"> (modulo)</w:t>
            </w:r>
          </w:p>
        </w:tc>
        <w:tc>
          <w:tcPr>
            <w:tcW w:w="682" w:type="pct"/>
            <w:vMerge/>
          </w:tcPr>
          <w:p w:rsidR="00C52B52" w:rsidRPr="00925E78" w:rsidRDefault="00C52B52" w:rsidP="00A60518">
            <w:pPr>
              <w:spacing w:after="0" w:line="276" w:lineRule="auto"/>
            </w:pPr>
          </w:p>
        </w:tc>
      </w:tr>
      <w:tr w:rsidR="00C52B52" w:rsidRPr="00925E78" w:rsidTr="000A6800">
        <w:tc>
          <w:tcPr>
            <w:tcW w:w="628" w:type="pct"/>
            <w:vMerge w:val="restart"/>
            <w:hideMark/>
          </w:tcPr>
          <w:p w:rsidR="00C52B52" w:rsidRPr="00925E78" w:rsidRDefault="001D692E" w:rsidP="00A60518">
            <w:pPr>
              <w:spacing w:after="0" w:line="276" w:lineRule="auto"/>
              <w:rPr>
                <w:b/>
                <w:bCs/>
              </w:rPr>
            </w:pPr>
            <w:r>
              <w:rPr>
                <w:b/>
                <w:bCs/>
              </w:rPr>
              <w:t>6</w:t>
            </w:r>
          </w:p>
        </w:tc>
        <w:tc>
          <w:tcPr>
            <w:tcW w:w="865" w:type="pct"/>
            <w:tcBorders>
              <w:bottom w:val="nil"/>
            </w:tcBorders>
            <w:hideMark/>
          </w:tcPr>
          <w:p w:rsidR="00C52B52" w:rsidRPr="00925E78" w:rsidRDefault="00C52B52" w:rsidP="00A60518">
            <w:pPr>
              <w:spacing w:after="0" w:line="276" w:lineRule="auto"/>
            </w:pPr>
            <w:r w:rsidRPr="00925E78">
              <w:t>+</w:t>
            </w:r>
          </w:p>
        </w:tc>
        <w:tc>
          <w:tcPr>
            <w:tcW w:w="2825" w:type="pct"/>
            <w:tcBorders>
              <w:bottom w:val="nil"/>
            </w:tcBorders>
            <w:hideMark/>
          </w:tcPr>
          <w:p w:rsidR="00C52B52" w:rsidRPr="00925E78" w:rsidRDefault="00C52B52" w:rsidP="00A60518">
            <w:pPr>
              <w:spacing w:after="0" w:line="276" w:lineRule="auto"/>
            </w:pPr>
            <w:r>
              <w:t>Addition</w:t>
            </w:r>
          </w:p>
        </w:tc>
        <w:tc>
          <w:tcPr>
            <w:tcW w:w="682" w:type="pct"/>
            <w:vMerge w:val="restart"/>
            <w:hideMark/>
          </w:tcPr>
          <w:p w:rsidR="00C52B52" w:rsidRPr="00925E78" w:rsidRDefault="00C52B52" w:rsidP="00A60518">
            <w:pPr>
              <w:spacing w:after="0" w:line="276" w:lineRule="auto"/>
            </w:pPr>
            <w:r w:rsidRPr="00925E78">
              <w:t>Left-to-right</w:t>
            </w:r>
          </w:p>
        </w:tc>
      </w:tr>
      <w:tr w:rsidR="00C52B52" w:rsidRPr="00925E78" w:rsidTr="000A6800">
        <w:tc>
          <w:tcPr>
            <w:tcW w:w="628" w:type="pct"/>
            <w:vMerge/>
          </w:tcPr>
          <w:p w:rsidR="00C52B52" w:rsidRPr="00925E78" w:rsidRDefault="00C52B52" w:rsidP="00A60518">
            <w:pPr>
              <w:spacing w:after="0" w:line="276" w:lineRule="auto"/>
              <w:rPr>
                <w:b/>
                <w:bCs/>
              </w:rPr>
            </w:pPr>
          </w:p>
        </w:tc>
        <w:tc>
          <w:tcPr>
            <w:tcW w:w="865" w:type="pct"/>
            <w:tcBorders>
              <w:top w:val="nil"/>
              <w:bottom w:val="single" w:sz="4" w:space="0" w:color="595959" w:themeColor="text1" w:themeTint="A6"/>
            </w:tcBorders>
          </w:tcPr>
          <w:p w:rsidR="00C52B52" w:rsidRPr="00925E78" w:rsidRDefault="00C52B52" w:rsidP="00A60518">
            <w:pPr>
              <w:spacing w:after="0" w:line="276" w:lineRule="auto"/>
            </w:pPr>
            <w:r>
              <w:t>-</w:t>
            </w:r>
          </w:p>
        </w:tc>
        <w:tc>
          <w:tcPr>
            <w:tcW w:w="2825" w:type="pct"/>
            <w:tcBorders>
              <w:top w:val="nil"/>
              <w:bottom w:val="single" w:sz="4" w:space="0" w:color="595959" w:themeColor="text1" w:themeTint="A6"/>
            </w:tcBorders>
          </w:tcPr>
          <w:p w:rsidR="00C52B52" w:rsidRPr="00925E78" w:rsidRDefault="00C52B52" w:rsidP="00A60518">
            <w:pPr>
              <w:spacing w:after="0" w:line="276" w:lineRule="auto"/>
            </w:pPr>
            <w:r>
              <w:t>S</w:t>
            </w:r>
            <w:r w:rsidRPr="00A60518">
              <w:t>ubtraction</w:t>
            </w:r>
          </w:p>
        </w:tc>
        <w:tc>
          <w:tcPr>
            <w:tcW w:w="682" w:type="pct"/>
            <w:vMerge/>
          </w:tcPr>
          <w:p w:rsidR="00C52B52" w:rsidRPr="00925E78" w:rsidRDefault="00C52B52" w:rsidP="00A60518">
            <w:pPr>
              <w:spacing w:after="0" w:line="276" w:lineRule="auto"/>
            </w:pPr>
          </w:p>
        </w:tc>
      </w:tr>
      <w:tr w:rsidR="00C52B52" w:rsidRPr="00925E78" w:rsidTr="000A6800">
        <w:tc>
          <w:tcPr>
            <w:tcW w:w="628" w:type="pct"/>
            <w:vMerge w:val="restart"/>
            <w:hideMark/>
          </w:tcPr>
          <w:p w:rsidR="00C52B52" w:rsidRPr="00925E78" w:rsidRDefault="001D692E" w:rsidP="00A60518">
            <w:pPr>
              <w:spacing w:after="0" w:line="276" w:lineRule="auto"/>
              <w:rPr>
                <w:b/>
                <w:bCs/>
              </w:rPr>
            </w:pPr>
            <w:r>
              <w:rPr>
                <w:b/>
                <w:bCs/>
              </w:rPr>
              <w:t>7</w:t>
            </w:r>
          </w:p>
        </w:tc>
        <w:tc>
          <w:tcPr>
            <w:tcW w:w="865" w:type="pct"/>
            <w:tcBorders>
              <w:bottom w:val="nil"/>
            </w:tcBorders>
            <w:hideMark/>
          </w:tcPr>
          <w:p w:rsidR="00C52B52" w:rsidRPr="00925E78" w:rsidRDefault="00C52B52" w:rsidP="00A60518">
            <w:pPr>
              <w:spacing w:after="0" w:line="276" w:lineRule="auto"/>
            </w:pPr>
            <w:r w:rsidRPr="00925E78">
              <w:t>&lt;&lt;</w:t>
            </w:r>
          </w:p>
        </w:tc>
        <w:tc>
          <w:tcPr>
            <w:tcW w:w="2825" w:type="pct"/>
            <w:tcBorders>
              <w:bottom w:val="nil"/>
            </w:tcBorders>
            <w:hideMark/>
          </w:tcPr>
          <w:p w:rsidR="00C52B52" w:rsidRPr="00925E78" w:rsidRDefault="00C52B52" w:rsidP="00A60518">
            <w:pPr>
              <w:spacing w:after="0" w:line="276" w:lineRule="auto"/>
            </w:pPr>
            <w:r w:rsidRPr="00925E78">
              <w:t xml:space="preserve">Bitwise </w:t>
            </w:r>
            <w:r w:rsidRPr="00587D9B">
              <w:t>left shift</w:t>
            </w:r>
          </w:p>
        </w:tc>
        <w:tc>
          <w:tcPr>
            <w:tcW w:w="682" w:type="pct"/>
            <w:vMerge w:val="restart"/>
            <w:hideMark/>
          </w:tcPr>
          <w:p w:rsidR="00C52B52" w:rsidRPr="00925E78" w:rsidRDefault="00C52B52" w:rsidP="00A60518">
            <w:pPr>
              <w:spacing w:after="0" w:line="276" w:lineRule="auto"/>
            </w:pPr>
            <w:r w:rsidRPr="00925E78">
              <w:t>Left-to-right</w:t>
            </w:r>
          </w:p>
        </w:tc>
      </w:tr>
      <w:tr w:rsidR="00C52B52" w:rsidRPr="00925E78" w:rsidTr="000A6800">
        <w:tc>
          <w:tcPr>
            <w:tcW w:w="628" w:type="pct"/>
            <w:vMerge/>
          </w:tcPr>
          <w:p w:rsidR="00C52B52" w:rsidRPr="00925E78" w:rsidRDefault="00C52B52" w:rsidP="00A60518">
            <w:pPr>
              <w:spacing w:after="0" w:line="276" w:lineRule="auto"/>
              <w:rPr>
                <w:b/>
                <w:bCs/>
              </w:rPr>
            </w:pPr>
          </w:p>
        </w:tc>
        <w:tc>
          <w:tcPr>
            <w:tcW w:w="865" w:type="pct"/>
            <w:tcBorders>
              <w:top w:val="nil"/>
              <w:bottom w:val="single" w:sz="4" w:space="0" w:color="595959" w:themeColor="text1" w:themeTint="A6"/>
            </w:tcBorders>
          </w:tcPr>
          <w:p w:rsidR="00C52B52" w:rsidRPr="00925E78" w:rsidRDefault="00C52B52" w:rsidP="00A60518">
            <w:pPr>
              <w:spacing w:after="0" w:line="276" w:lineRule="auto"/>
            </w:pPr>
            <w:r>
              <w:t>&gt;&gt;</w:t>
            </w:r>
          </w:p>
        </w:tc>
        <w:tc>
          <w:tcPr>
            <w:tcW w:w="2825" w:type="pct"/>
            <w:tcBorders>
              <w:top w:val="nil"/>
              <w:bottom w:val="single" w:sz="4" w:space="0" w:color="595959" w:themeColor="text1" w:themeTint="A6"/>
            </w:tcBorders>
          </w:tcPr>
          <w:p w:rsidR="00C52B52" w:rsidRPr="00925E78" w:rsidRDefault="00C52B52" w:rsidP="00A60518">
            <w:pPr>
              <w:spacing w:after="0" w:line="276" w:lineRule="auto"/>
            </w:pPr>
            <w:r w:rsidRPr="00925E78">
              <w:t xml:space="preserve">Bitwise </w:t>
            </w:r>
            <w:r w:rsidRPr="00587D9B">
              <w:t>right shift</w:t>
            </w:r>
          </w:p>
        </w:tc>
        <w:tc>
          <w:tcPr>
            <w:tcW w:w="682" w:type="pct"/>
            <w:vMerge/>
          </w:tcPr>
          <w:p w:rsidR="00C52B52" w:rsidRPr="00925E78" w:rsidRDefault="00C52B52" w:rsidP="00A60518">
            <w:pPr>
              <w:spacing w:after="0" w:line="276" w:lineRule="auto"/>
            </w:pPr>
          </w:p>
        </w:tc>
      </w:tr>
      <w:tr w:rsidR="00C52B52" w:rsidRPr="00925E78" w:rsidTr="000A6800">
        <w:tc>
          <w:tcPr>
            <w:tcW w:w="628" w:type="pct"/>
            <w:vMerge w:val="restart"/>
            <w:hideMark/>
          </w:tcPr>
          <w:p w:rsidR="00C52B52" w:rsidRPr="00925E78" w:rsidRDefault="001D692E" w:rsidP="00A60518">
            <w:pPr>
              <w:spacing w:after="0" w:line="276" w:lineRule="auto"/>
              <w:rPr>
                <w:b/>
                <w:bCs/>
              </w:rPr>
            </w:pPr>
            <w:r>
              <w:rPr>
                <w:b/>
                <w:bCs/>
              </w:rPr>
              <w:t>8</w:t>
            </w:r>
          </w:p>
        </w:tc>
        <w:tc>
          <w:tcPr>
            <w:tcW w:w="865" w:type="pct"/>
            <w:tcBorders>
              <w:bottom w:val="nil"/>
            </w:tcBorders>
            <w:hideMark/>
          </w:tcPr>
          <w:p w:rsidR="00C52B52" w:rsidRPr="00925E78" w:rsidRDefault="00C52B52" w:rsidP="00A60518">
            <w:pPr>
              <w:spacing w:after="0" w:line="276" w:lineRule="auto"/>
            </w:pPr>
            <w:r w:rsidRPr="00925E78">
              <w:t>&lt;</w:t>
            </w:r>
          </w:p>
        </w:tc>
        <w:tc>
          <w:tcPr>
            <w:tcW w:w="2825" w:type="pct"/>
            <w:tcBorders>
              <w:bottom w:val="nil"/>
            </w:tcBorders>
            <w:hideMark/>
          </w:tcPr>
          <w:p w:rsidR="00C52B52" w:rsidRPr="00925E78" w:rsidRDefault="00DF0CEF" w:rsidP="00A60518">
            <w:pPr>
              <w:spacing w:after="0" w:line="276" w:lineRule="auto"/>
            </w:pPr>
            <w:r>
              <w:t xml:space="preserve">Less than </w:t>
            </w:r>
          </w:p>
        </w:tc>
        <w:tc>
          <w:tcPr>
            <w:tcW w:w="682" w:type="pct"/>
            <w:vMerge w:val="restart"/>
            <w:hideMark/>
          </w:tcPr>
          <w:p w:rsidR="00C52B52" w:rsidRPr="00925E78" w:rsidRDefault="00C52B52" w:rsidP="00A60518">
            <w:pPr>
              <w:spacing w:after="0" w:line="276" w:lineRule="auto"/>
            </w:pPr>
            <w:r w:rsidRPr="00925E78">
              <w:t>Left-to-right</w:t>
            </w:r>
          </w:p>
        </w:tc>
      </w:tr>
      <w:tr w:rsidR="00C52B52" w:rsidRPr="00925E78" w:rsidTr="000A6800">
        <w:tc>
          <w:tcPr>
            <w:tcW w:w="628" w:type="pct"/>
            <w:vMerge/>
            <w:hideMark/>
          </w:tcPr>
          <w:p w:rsidR="00C52B52" w:rsidRPr="00925E78" w:rsidRDefault="00C52B52" w:rsidP="00A60518">
            <w:pPr>
              <w:spacing w:after="0" w:line="276" w:lineRule="auto"/>
              <w:rPr>
                <w:b/>
                <w:bCs/>
              </w:rPr>
            </w:pPr>
          </w:p>
        </w:tc>
        <w:tc>
          <w:tcPr>
            <w:tcW w:w="865" w:type="pct"/>
            <w:tcBorders>
              <w:top w:val="nil"/>
              <w:bottom w:val="nil"/>
            </w:tcBorders>
            <w:hideMark/>
          </w:tcPr>
          <w:p w:rsidR="00C52B52" w:rsidRPr="00925E78" w:rsidRDefault="00C52B52" w:rsidP="00A60518">
            <w:pPr>
              <w:spacing w:after="0" w:line="276" w:lineRule="auto"/>
            </w:pPr>
            <w:r w:rsidRPr="00925E78">
              <w:t>&lt;=</w:t>
            </w:r>
          </w:p>
        </w:tc>
        <w:tc>
          <w:tcPr>
            <w:tcW w:w="2825" w:type="pct"/>
            <w:tcBorders>
              <w:top w:val="nil"/>
              <w:bottom w:val="nil"/>
            </w:tcBorders>
            <w:hideMark/>
          </w:tcPr>
          <w:p w:rsidR="00C52B52" w:rsidRPr="00925E78" w:rsidRDefault="00DF0CEF" w:rsidP="00A60518">
            <w:pPr>
              <w:spacing w:after="0" w:line="276" w:lineRule="auto"/>
            </w:pPr>
            <w:r>
              <w:t>Less than or equal to</w:t>
            </w:r>
          </w:p>
        </w:tc>
        <w:tc>
          <w:tcPr>
            <w:tcW w:w="682" w:type="pct"/>
            <w:vMerge/>
            <w:hideMark/>
          </w:tcPr>
          <w:p w:rsidR="00C52B52" w:rsidRPr="00925E78" w:rsidRDefault="00C52B52" w:rsidP="00A60518">
            <w:pPr>
              <w:spacing w:after="0" w:line="276" w:lineRule="auto"/>
            </w:pPr>
          </w:p>
        </w:tc>
      </w:tr>
      <w:tr w:rsidR="00C52B52" w:rsidRPr="00925E78" w:rsidTr="000A6800">
        <w:tc>
          <w:tcPr>
            <w:tcW w:w="628" w:type="pct"/>
            <w:vMerge/>
          </w:tcPr>
          <w:p w:rsidR="00C52B52" w:rsidRPr="00925E78" w:rsidRDefault="00C52B52" w:rsidP="00A60518">
            <w:pPr>
              <w:spacing w:after="0" w:line="276" w:lineRule="auto"/>
              <w:rPr>
                <w:b/>
                <w:bCs/>
              </w:rPr>
            </w:pPr>
          </w:p>
        </w:tc>
        <w:tc>
          <w:tcPr>
            <w:tcW w:w="865" w:type="pct"/>
            <w:tcBorders>
              <w:top w:val="nil"/>
              <w:bottom w:val="nil"/>
            </w:tcBorders>
          </w:tcPr>
          <w:p w:rsidR="00C52B52" w:rsidRPr="00925E78" w:rsidRDefault="00C52B52" w:rsidP="00A60518">
            <w:pPr>
              <w:spacing w:after="0" w:line="276" w:lineRule="auto"/>
            </w:pPr>
            <w:r>
              <w:t>&gt;</w:t>
            </w:r>
          </w:p>
        </w:tc>
        <w:tc>
          <w:tcPr>
            <w:tcW w:w="2825" w:type="pct"/>
            <w:tcBorders>
              <w:top w:val="nil"/>
              <w:bottom w:val="nil"/>
            </w:tcBorders>
          </w:tcPr>
          <w:p w:rsidR="00C52B52" w:rsidRPr="00925E78" w:rsidRDefault="00DF0CEF" w:rsidP="00A60518">
            <w:pPr>
              <w:spacing w:after="0" w:line="276" w:lineRule="auto"/>
            </w:pPr>
            <w:r>
              <w:t>Greater than</w:t>
            </w:r>
          </w:p>
        </w:tc>
        <w:tc>
          <w:tcPr>
            <w:tcW w:w="682" w:type="pct"/>
            <w:vMerge/>
          </w:tcPr>
          <w:p w:rsidR="00C52B52" w:rsidRPr="00925E78" w:rsidRDefault="00C52B52" w:rsidP="00A60518">
            <w:pPr>
              <w:spacing w:after="0" w:line="276" w:lineRule="auto"/>
            </w:pPr>
          </w:p>
        </w:tc>
      </w:tr>
      <w:tr w:rsidR="00C52B52" w:rsidRPr="00925E78" w:rsidTr="000A6800">
        <w:tc>
          <w:tcPr>
            <w:tcW w:w="628" w:type="pct"/>
            <w:vMerge/>
          </w:tcPr>
          <w:p w:rsidR="00C52B52" w:rsidRPr="00925E78" w:rsidRDefault="00C52B52" w:rsidP="00A60518">
            <w:pPr>
              <w:spacing w:after="0" w:line="276" w:lineRule="auto"/>
              <w:rPr>
                <w:b/>
                <w:bCs/>
              </w:rPr>
            </w:pPr>
          </w:p>
        </w:tc>
        <w:tc>
          <w:tcPr>
            <w:tcW w:w="865" w:type="pct"/>
            <w:tcBorders>
              <w:top w:val="nil"/>
              <w:bottom w:val="single" w:sz="4" w:space="0" w:color="595959" w:themeColor="text1" w:themeTint="A6"/>
            </w:tcBorders>
          </w:tcPr>
          <w:p w:rsidR="00C52B52" w:rsidRPr="00925E78" w:rsidRDefault="00C52B52" w:rsidP="00A60518">
            <w:pPr>
              <w:spacing w:after="0" w:line="276" w:lineRule="auto"/>
            </w:pPr>
            <w:r>
              <w:t>&gt;=</w:t>
            </w:r>
          </w:p>
        </w:tc>
        <w:tc>
          <w:tcPr>
            <w:tcW w:w="2825" w:type="pct"/>
            <w:tcBorders>
              <w:top w:val="nil"/>
              <w:bottom w:val="single" w:sz="4" w:space="0" w:color="595959" w:themeColor="text1" w:themeTint="A6"/>
            </w:tcBorders>
          </w:tcPr>
          <w:p w:rsidR="00C52B52" w:rsidRPr="00925E78" w:rsidRDefault="00DF0CEF" w:rsidP="00A60518">
            <w:pPr>
              <w:spacing w:after="0" w:line="276" w:lineRule="auto"/>
            </w:pPr>
            <w:r>
              <w:t>Greater than or equal to</w:t>
            </w:r>
          </w:p>
        </w:tc>
        <w:tc>
          <w:tcPr>
            <w:tcW w:w="682" w:type="pct"/>
            <w:vMerge/>
          </w:tcPr>
          <w:p w:rsidR="00C52B52" w:rsidRPr="00925E78" w:rsidRDefault="00C52B52" w:rsidP="00A60518">
            <w:pPr>
              <w:spacing w:after="0" w:line="276" w:lineRule="auto"/>
            </w:pPr>
          </w:p>
        </w:tc>
      </w:tr>
      <w:tr w:rsidR="00C52B52" w:rsidRPr="00925E78" w:rsidTr="000A6800">
        <w:tc>
          <w:tcPr>
            <w:tcW w:w="628" w:type="pct"/>
            <w:vMerge w:val="restart"/>
            <w:hideMark/>
          </w:tcPr>
          <w:p w:rsidR="00C52B52" w:rsidRPr="00925E78" w:rsidRDefault="001D692E" w:rsidP="00A60518">
            <w:pPr>
              <w:spacing w:after="0" w:line="276" w:lineRule="auto"/>
              <w:rPr>
                <w:b/>
                <w:bCs/>
              </w:rPr>
            </w:pPr>
            <w:r>
              <w:rPr>
                <w:b/>
                <w:bCs/>
              </w:rPr>
              <w:t>9</w:t>
            </w:r>
          </w:p>
        </w:tc>
        <w:tc>
          <w:tcPr>
            <w:tcW w:w="865" w:type="pct"/>
            <w:tcBorders>
              <w:bottom w:val="nil"/>
            </w:tcBorders>
            <w:hideMark/>
          </w:tcPr>
          <w:p w:rsidR="00C52B52" w:rsidRPr="00925E78" w:rsidRDefault="00C52B52" w:rsidP="00A60518">
            <w:pPr>
              <w:spacing w:after="0" w:line="276" w:lineRule="auto"/>
            </w:pPr>
            <w:r w:rsidRPr="00925E78">
              <w:t>==</w:t>
            </w:r>
          </w:p>
        </w:tc>
        <w:tc>
          <w:tcPr>
            <w:tcW w:w="2825" w:type="pct"/>
            <w:tcBorders>
              <w:bottom w:val="nil"/>
            </w:tcBorders>
            <w:hideMark/>
          </w:tcPr>
          <w:p w:rsidR="00C52B52" w:rsidRPr="00925E78" w:rsidRDefault="00DF0CEF" w:rsidP="00A60518">
            <w:pPr>
              <w:spacing w:after="0" w:line="276" w:lineRule="auto"/>
            </w:pPr>
            <w:r>
              <w:t>Equal to</w:t>
            </w:r>
          </w:p>
        </w:tc>
        <w:tc>
          <w:tcPr>
            <w:tcW w:w="682" w:type="pct"/>
            <w:vMerge w:val="restart"/>
            <w:hideMark/>
          </w:tcPr>
          <w:p w:rsidR="00C52B52" w:rsidRPr="00925E78" w:rsidRDefault="00C52B52" w:rsidP="00A60518">
            <w:pPr>
              <w:spacing w:after="0" w:line="276" w:lineRule="auto"/>
            </w:pPr>
            <w:r w:rsidRPr="00925E78">
              <w:t>Left-to-right</w:t>
            </w:r>
          </w:p>
        </w:tc>
      </w:tr>
      <w:tr w:rsidR="00C52B52" w:rsidRPr="00925E78" w:rsidTr="000A6800">
        <w:tc>
          <w:tcPr>
            <w:tcW w:w="628" w:type="pct"/>
            <w:vMerge/>
          </w:tcPr>
          <w:p w:rsidR="00C52B52" w:rsidRPr="00925E78" w:rsidRDefault="00C52B52" w:rsidP="00A60518">
            <w:pPr>
              <w:spacing w:after="0" w:line="276" w:lineRule="auto"/>
              <w:rPr>
                <w:b/>
                <w:bCs/>
              </w:rPr>
            </w:pPr>
          </w:p>
        </w:tc>
        <w:tc>
          <w:tcPr>
            <w:tcW w:w="865" w:type="pct"/>
            <w:tcBorders>
              <w:top w:val="nil"/>
            </w:tcBorders>
          </w:tcPr>
          <w:p w:rsidR="00C52B52" w:rsidRPr="00925E78" w:rsidRDefault="00C52B52" w:rsidP="00A60518">
            <w:pPr>
              <w:spacing w:after="0" w:line="276" w:lineRule="auto"/>
            </w:pPr>
            <w:r>
              <w:t>!=</w:t>
            </w:r>
          </w:p>
        </w:tc>
        <w:tc>
          <w:tcPr>
            <w:tcW w:w="2825" w:type="pct"/>
            <w:tcBorders>
              <w:top w:val="nil"/>
            </w:tcBorders>
          </w:tcPr>
          <w:p w:rsidR="00C52B52" w:rsidRPr="00925E78" w:rsidRDefault="00DF0CEF" w:rsidP="00A60518">
            <w:pPr>
              <w:spacing w:after="0" w:line="276" w:lineRule="auto"/>
            </w:pPr>
            <w:r>
              <w:t>Not equal to</w:t>
            </w:r>
          </w:p>
        </w:tc>
        <w:tc>
          <w:tcPr>
            <w:tcW w:w="682" w:type="pct"/>
            <w:vMerge/>
          </w:tcPr>
          <w:p w:rsidR="00C52B52" w:rsidRPr="00925E78" w:rsidRDefault="00C52B52" w:rsidP="00A60518">
            <w:pPr>
              <w:spacing w:after="0" w:line="276" w:lineRule="auto"/>
            </w:pPr>
          </w:p>
        </w:tc>
      </w:tr>
      <w:tr w:rsidR="000A6800" w:rsidRPr="00925E78" w:rsidTr="000A6800">
        <w:tc>
          <w:tcPr>
            <w:tcW w:w="628" w:type="pct"/>
            <w:hideMark/>
          </w:tcPr>
          <w:p w:rsidR="00925E78" w:rsidRPr="00925E78" w:rsidRDefault="001D692E" w:rsidP="00A60518">
            <w:pPr>
              <w:spacing w:after="0" w:line="276" w:lineRule="auto"/>
              <w:rPr>
                <w:b/>
                <w:bCs/>
              </w:rPr>
            </w:pPr>
            <w:r>
              <w:rPr>
                <w:b/>
                <w:bCs/>
              </w:rPr>
              <w:t>10</w:t>
            </w:r>
          </w:p>
        </w:tc>
        <w:tc>
          <w:tcPr>
            <w:tcW w:w="865" w:type="pct"/>
            <w:hideMark/>
          </w:tcPr>
          <w:p w:rsidR="00925E78" w:rsidRPr="00925E78" w:rsidRDefault="00925E78" w:rsidP="00A60518">
            <w:pPr>
              <w:spacing w:after="0" w:line="276" w:lineRule="auto"/>
            </w:pPr>
            <w:r w:rsidRPr="00925E78">
              <w:t>&amp;</w:t>
            </w:r>
          </w:p>
        </w:tc>
        <w:tc>
          <w:tcPr>
            <w:tcW w:w="2825" w:type="pct"/>
            <w:hideMark/>
          </w:tcPr>
          <w:p w:rsidR="00925E78" w:rsidRPr="00925E78" w:rsidRDefault="00925E78" w:rsidP="00A60518">
            <w:pPr>
              <w:spacing w:after="0" w:line="276" w:lineRule="auto"/>
            </w:pPr>
            <w:r w:rsidRPr="00587D9B">
              <w:t>Bitwise AND</w:t>
            </w:r>
          </w:p>
        </w:tc>
        <w:tc>
          <w:tcPr>
            <w:tcW w:w="682" w:type="pct"/>
            <w:hideMark/>
          </w:tcPr>
          <w:p w:rsidR="00925E78" w:rsidRPr="00925E78" w:rsidRDefault="00C52B52" w:rsidP="00A60518">
            <w:pPr>
              <w:spacing w:after="0" w:line="276" w:lineRule="auto"/>
            </w:pPr>
            <w:r w:rsidRPr="00925E78">
              <w:t>Left-to-right</w:t>
            </w:r>
          </w:p>
        </w:tc>
      </w:tr>
      <w:tr w:rsidR="000A6800" w:rsidRPr="00925E78" w:rsidTr="000A6800">
        <w:tc>
          <w:tcPr>
            <w:tcW w:w="628" w:type="pct"/>
            <w:hideMark/>
          </w:tcPr>
          <w:p w:rsidR="00925E78" w:rsidRPr="00925E78" w:rsidRDefault="001D692E" w:rsidP="00A60518">
            <w:pPr>
              <w:spacing w:after="0" w:line="276" w:lineRule="auto"/>
              <w:rPr>
                <w:b/>
                <w:bCs/>
              </w:rPr>
            </w:pPr>
            <w:r>
              <w:rPr>
                <w:b/>
                <w:bCs/>
              </w:rPr>
              <w:t>11</w:t>
            </w:r>
          </w:p>
        </w:tc>
        <w:tc>
          <w:tcPr>
            <w:tcW w:w="865" w:type="pct"/>
            <w:hideMark/>
          </w:tcPr>
          <w:p w:rsidR="00925E78" w:rsidRPr="00925E78" w:rsidRDefault="00925E78" w:rsidP="00A60518">
            <w:pPr>
              <w:spacing w:after="0" w:line="276" w:lineRule="auto"/>
            </w:pPr>
            <w:r w:rsidRPr="00925E78">
              <w:t>^</w:t>
            </w:r>
          </w:p>
        </w:tc>
        <w:tc>
          <w:tcPr>
            <w:tcW w:w="2825" w:type="pct"/>
            <w:hideMark/>
          </w:tcPr>
          <w:p w:rsidR="00925E78" w:rsidRPr="00925E78" w:rsidRDefault="00925E78" w:rsidP="00A60518">
            <w:pPr>
              <w:spacing w:after="0" w:line="276" w:lineRule="auto"/>
            </w:pPr>
            <w:r w:rsidRPr="00587D9B">
              <w:t>Bitwise XOR</w:t>
            </w:r>
            <w:r w:rsidR="001D692E">
              <w:t xml:space="preserve"> (exclusive or)</w:t>
            </w:r>
          </w:p>
        </w:tc>
        <w:tc>
          <w:tcPr>
            <w:tcW w:w="682" w:type="pct"/>
            <w:hideMark/>
          </w:tcPr>
          <w:p w:rsidR="00925E78" w:rsidRPr="00925E78" w:rsidRDefault="00C52B52" w:rsidP="00A60518">
            <w:pPr>
              <w:spacing w:after="0" w:line="276" w:lineRule="auto"/>
            </w:pPr>
            <w:r w:rsidRPr="00925E78">
              <w:t>Left-to-right</w:t>
            </w:r>
          </w:p>
        </w:tc>
      </w:tr>
      <w:tr w:rsidR="000A6800" w:rsidRPr="00925E78" w:rsidTr="000A6800">
        <w:tc>
          <w:tcPr>
            <w:tcW w:w="628" w:type="pct"/>
            <w:hideMark/>
          </w:tcPr>
          <w:p w:rsidR="00925E78" w:rsidRPr="00925E78" w:rsidRDefault="001D692E" w:rsidP="00A60518">
            <w:pPr>
              <w:spacing w:after="0" w:line="276" w:lineRule="auto"/>
              <w:rPr>
                <w:b/>
                <w:bCs/>
              </w:rPr>
            </w:pPr>
            <w:r>
              <w:rPr>
                <w:b/>
                <w:bCs/>
              </w:rPr>
              <w:t>12</w:t>
            </w:r>
          </w:p>
        </w:tc>
        <w:tc>
          <w:tcPr>
            <w:tcW w:w="865" w:type="pct"/>
            <w:hideMark/>
          </w:tcPr>
          <w:p w:rsidR="00925E78" w:rsidRPr="00925E78" w:rsidRDefault="00925E78" w:rsidP="00A60518">
            <w:pPr>
              <w:spacing w:after="0" w:line="276" w:lineRule="auto"/>
            </w:pPr>
            <w:r w:rsidRPr="00925E78">
              <w:t>|</w:t>
            </w:r>
          </w:p>
        </w:tc>
        <w:tc>
          <w:tcPr>
            <w:tcW w:w="2825" w:type="pct"/>
            <w:hideMark/>
          </w:tcPr>
          <w:p w:rsidR="00925E78" w:rsidRPr="00925E78" w:rsidRDefault="00925E78" w:rsidP="00A60518">
            <w:pPr>
              <w:spacing w:after="0" w:line="276" w:lineRule="auto"/>
            </w:pPr>
            <w:r w:rsidRPr="00587D9B">
              <w:t>Bitwise OR</w:t>
            </w:r>
            <w:r w:rsidRPr="00925E78">
              <w:t xml:space="preserve"> (inclus</w:t>
            </w:r>
            <w:r w:rsidR="001D692E">
              <w:t>ive or)</w:t>
            </w:r>
          </w:p>
        </w:tc>
        <w:tc>
          <w:tcPr>
            <w:tcW w:w="682" w:type="pct"/>
            <w:hideMark/>
          </w:tcPr>
          <w:p w:rsidR="00925E78" w:rsidRPr="00925E78" w:rsidRDefault="00C52B52" w:rsidP="00A60518">
            <w:pPr>
              <w:spacing w:after="0" w:line="276" w:lineRule="auto"/>
            </w:pPr>
            <w:r w:rsidRPr="00925E78">
              <w:t>Left-to-right</w:t>
            </w:r>
          </w:p>
        </w:tc>
      </w:tr>
      <w:tr w:rsidR="000A6800" w:rsidRPr="00925E78" w:rsidTr="000A6800">
        <w:tc>
          <w:tcPr>
            <w:tcW w:w="628" w:type="pct"/>
            <w:hideMark/>
          </w:tcPr>
          <w:p w:rsidR="00925E78" w:rsidRPr="00925E78" w:rsidRDefault="001D692E" w:rsidP="00A60518">
            <w:pPr>
              <w:spacing w:after="0" w:line="276" w:lineRule="auto"/>
              <w:rPr>
                <w:b/>
                <w:bCs/>
              </w:rPr>
            </w:pPr>
            <w:r>
              <w:rPr>
                <w:b/>
                <w:bCs/>
              </w:rPr>
              <w:t>13</w:t>
            </w:r>
          </w:p>
        </w:tc>
        <w:tc>
          <w:tcPr>
            <w:tcW w:w="865" w:type="pct"/>
            <w:hideMark/>
          </w:tcPr>
          <w:p w:rsidR="00925E78" w:rsidRPr="00925E78" w:rsidRDefault="00925E78" w:rsidP="00A60518">
            <w:pPr>
              <w:spacing w:after="0" w:line="276" w:lineRule="auto"/>
            </w:pPr>
            <w:r w:rsidRPr="00925E78">
              <w:t>&amp;&amp;</w:t>
            </w:r>
          </w:p>
        </w:tc>
        <w:tc>
          <w:tcPr>
            <w:tcW w:w="2825" w:type="pct"/>
            <w:hideMark/>
          </w:tcPr>
          <w:p w:rsidR="00925E78" w:rsidRPr="00925E78" w:rsidRDefault="00925E78" w:rsidP="00A60518">
            <w:pPr>
              <w:spacing w:after="0" w:line="276" w:lineRule="auto"/>
            </w:pPr>
            <w:r w:rsidRPr="00587D9B">
              <w:t>Logical AND</w:t>
            </w:r>
          </w:p>
        </w:tc>
        <w:tc>
          <w:tcPr>
            <w:tcW w:w="682" w:type="pct"/>
            <w:hideMark/>
          </w:tcPr>
          <w:p w:rsidR="00925E78" w:rsidRPr="00925E78" w:rsidRDefault="00C52B52" w:rsidP="00A60518">
            <w:pPr>
              <w:spacing w:after="0" w:line="276" w:lineRule="auto"/>
            </w:pPr>
            <w:r w:rsidRPr="00925E78">
              <w:t>Left-to-right</w:t>
            </w:r>
          </w:p>
        </w:tc>
      </w:tr>
      <w:tr w:rsidR="00DF0CEF" w:rsidRPr="00925E78" w:rsidTr="000A6800">
        <w:tc>
          <w:tcPr>
            <w:tcW w:w="628" w:type="pct"/>
            <w:hideMark/>
          </w:tcPr>
          <w:p w:rsidR="00925E78" w:rsidRPr="00925E78" w:rsidRDefault="001D692E" w:rsidP="00A60518">
            <w:pPr>
              <w:spacing w:after="0" w:line="276" w:lineRule="auto"/>
              <w:rPr>
                <w:b/>
                <w:bCs/>
              </w:rPr>
            </w:pPr>
            <w:r>
              <w:rPr>
                <w:b/>
                <w:bCs/>
              </w:rPr>
              <w:t>14</w:t>
            </w:r>
          </w:p>
        </w:tc>
        <w:tc>
          <w:tcPr>
            <w:tcW w:w="865" w:type="pct"/>
            <w:tcBorders>
              <w:bottom w:val="single" w:sz="4" w:space="0" w:color="595959" w:themeColor="text1" w:themeTint="A6"/>
            </w:tcBorders>
            <w:hideMark/>
          </w:tcPr>
          <w:p w:rsidR="00925E78" w:rsidRPr="00925E78" w:rsidRDefault="00925E78" w:rsidP="00A60518">
            <w:pPr>
              <w:spacing w:after="0" w:line="276" w:lineRule="auto"/>
            </w:pPr>
            <w:r w:rsidRPr="00925E78">
              <w:t>||</w:t>
            </w:r>
          </w:p>
        </w:tc>
        <w:tc>
          <w:tcPr>
            <w:tcW w:w="2825" w:type="pct"/>
            <w:tcBorders>
              <w:bottom w:val="single" w:sz="4" w:space="0" w:color="595959" w:themeColor="text1" w:themeTint="A6"/>
            </w:tcBorders>
            <w:hideMark/>
          </w:tcPr>
          <w:p w:rsidR="00925E78" w:rsidRPr="00925E78" w:rsidRDefault="00925E78" w:rsidP="00A60518">
            <w:pPr>
              <w:spacing w:after="0" w:line="276" w:lineRule="auto"/>
            </w:pPr>
            <w:r w:rsidRPr="00587D9B">
              <w:t>Logical OR</w:t>
            </w:r>
          </w:p>
        </w:tc>
        <w:tc>
          <w:tcPr>
            <w:tcW w:w="682" w:type="pct"/>
            <w:hideMark/>
          </w:tcPr>
          <w:p w:rsidR="00925E78" w:rsidRPr="00925E78" w:rsidRDefault="00C52B52" w:rsidP="00A60518">
            <w:pPr>
              <w:spacing w:after="0" w:line="276" w:lineRule="auto"/>
            </w:pPr>
            <w:r w:rsidRPr="00925E78">
              <w:t>Left-to-right</w:t>
            </w:r>
          </w:p>
        </w:tc>
      </w:tr>
      <w:tr w:rsidR="00DF0CEF" w:rsidRPr="00925E78" w:rsidTr="000A6800">
        <w:tc>
          <w:tcPr>
            <w:tcW w:w="628" w:type="pct"/>
          </w:tcPr>
          <w:p w:rsidR="00DF0CEF" w:rsidRDefault="00DF0CEF" w:rsidP="00A60518">
            <w:pPr>
              <w:spacing w:after="0" w:line="276" w:lineRule="auto"/>
              <w:rPr>
                <w:b/>
                <w:bCs/>
              </w:rPr>
            </w:pPr>
            <w:r>
              <w:rPr>
                <w:b/>
                <w:bCs/>
              </w:rPr>
              <w:t>15</w:t>
            </w:r>
          </w:p>
        </w:tc>
        <w:tc>
          <w:tcPr>
            <w:tcW w:w="865" w:type="pct"/>
            <w:tcBorders>
              <w:bottom w:val="single" w:sz="2" w:space="0" w:color="595959" w:themeColor="text1" w:themeTint="A6"/>
            </w:tcBorders>
          </w:tcPr>
          <w:p w:rsidR="00DF0CEF" w:rsidRPr="00925E78" w:rsidRDefault="000A6800" w:rsidP="00A60518">
            <w:pPr>
              <w:spacing w:after="0" w:line="276" w:lineRule="auto"/>
            </w:pPr>
            <w:r>
              <w:t>?:</w:t>
            </w:r>
          </w:p>
        </w:tc>
        <w:tc>
          <w:tcPr>
            <w:tcW w:w="2825" w:type="pct"/>
            <w:tcBorders>
              <w:bottom w:val="single" w:sz="2" w:space="0" w:color="595959" w:themeColor="text1" w:themeTint="A6"/>
            </w:tcBorders>
          </w:tcPr>
          <w:p w:rsidR="00DF0CEF" w:rsidRPr="00587D9B" w:rsidRDefault="000A6800" w:rsidP="00A60518">
            <w:pPr>
              <w:spacing w:after="0" w:line="276" w:lineRule="auto"/>
            </w:pPr>
            <w:r w:rsidRPr="00587D9B">
              <w:t>Ternary conditional</w:t>
            </w:r>
          </w:p>
        </w:tc>
        <w:tc>
          <w:tcPr>
            <w:tcW w:w="682" w:type="pct"/>
          </w:tcPr>
          <w:p w:rsidR="00DF0CEF" w:rsidRDefault="000A6800" w:rsidP="00A60518">
            <w:pPr>
              <w:spacing w:after="0" w:line="276" w:lineRule="auto"/>
            </w:pPr>
            <w:r>
              <w:t>Right-to-left</w:t>
            </w:r>
          </w:p>
        </w:tc>
      </w:tr>
      <w:tr w:rsidR="00417F26" w:rsidRPr="00925E78" w:rsidTr="000A6800">
        <w:tc>
          <w:tcPr>
            <w:tcW w:w="628" w:type="pct"/>
            <w:vMerge w:val="restart"/>
            <w:hideMark/>
          </w:tcPr>
          <w:p w:rsidR="00417F26" w:rsidRPr="00925E78" w:rsidRDefault="000A6800" w:rsidP="00A60518">
            <w:pPr>
              <w:spacing w:after="0" w:line="276" w:lineRule="auto"/>
              <w:rPr>
                <w:b/>
                <w:bCs/>
              </w:rPr>
            </w:pPr>
            <w:r>
              <w:rPr>
                <w:b/>
                <w:bCs/>
              </w:rPr>
              <w:t>16</w:t>
            </w:r>
          </w:p>
        </w:tc>
        <w:tc>
          <w:tcPr>
            <w:tcW w:w="865" w:type="pct"/>
            <w:tcBorders>
              <w:top w:val="nil"/>
              <w:bottom w:val="nil"/>
            </w:tcBorders>
            <w:hideMark/>
          </w:tcPr>
          <w:p w:rsidR="00417F26" w:rsidRPr="00925E78" w:rsidRDefault="00417F26" w:rsidP="00A60518">
            <w:pPr>
              <w:spacing w:after="0" w:line="276" w:lineRule="auto"/>
            </w:pPr>
            <w:r w:rsidRPr="00925E78">
              <w:t>=</w:t>
            </w:r>
          </w:p>
        </w:tc>
        <w:tc>
          <w:tcPr>
            <w:tcW w:w="2825" w:type="pct"/>
            <w:tcBorders>
              <w:top w:val="nil"/>
              <w:bottom w:val="nil"/>
            </w:tcBorders>
            <w:hideMark/>
          </w:tcPr>
          <w:p w:rsidR="00417F26" w:rsidRPr="00925E78" w:rsidRDefault="00417F26" w:rsidP="00A60518">
            <w:pPr>
              <w:spacing w:after="0" w:line="276" w:lineRule="auto"/>
            </w:pPr>
            <w:r w:rsidRPr="00587D9B">
              <w:t>Direct assignment</w:t>
            </w:r>
            <w:r w:rsidRPr="00925E78">
              <w:t xml:space="preserve"> (provi</w:t>
            </w:r>
            <w:r w:rsidR="001D692E">
              <w:t>ded by default for C++ classes)</w:t>
            </w:r>
          </w:p>
        </w:tc>
        <w:tc>
          <w:tcPr>
            <w:tcW w:w="682" w:type="pct"/>
            <w:vMerge w:val="restart"/>
            <w:hideMark/>
          </w:tcPr>
          <w:p w:rsidR="00417F26" w:rsidRPr="00925E78" w:rsidRDefault="000A6800" w:rsidP="00A60518">
            <w:pPr>
              <w:spacing w:after="0" w:line="276" w:lineRule="auto"/>
            </w:pPr>
            <w:r>
              <w:t>Right-to-left</w:t>
            </w:r>
          </w:p>
        </w:tc>
      </w:tr>
      <w:tr w:rsidR="00417F26" w:rsidRPr="00925E78" w:rsidTr="000A6800">
        <w:tc>
          <w:tcPr>
            <w:tcW w:w="628" w:type="pct"/>
            <w:vMerge/>
            <w:hideMark/>
          </w:tcPr>
          <w:p w:rsidR="00417F26" w:rsidRPr="00925E78" w:rsidRDefault="00417F26" w:rsidP="00A60518">
            <w:pPr>
              <w:spacing w:after="0" w:line="276" w:lineRule="auto"/>
              <w:rPr>
                <w:b/>
                <w:bCs/>
              </w:rPr>
            </w:pPr>
          </w:p>
        </w:tc>
        <w:tc>
          <w:tcPr>
            <w:tcW w:w="865" w:type="pct"/>
            <w:tcBorders>
              <w:top w:val="nil"/>
              <w:bottom w:val="nil"/>
            </w:tcBorders>
            <w:hideMark/>
          </w:tcPr>
          <w:p w:rsidR="00417F26" w:rsidRPr="00925E78" w:rsidRDefault="00417F26" w:rsidP="00A60518">
            <w:pPr>
              <w:spacing w:after="0" w:line="276" w:lineRule="auto"/>
            </w:pPr>
            <w:r w:rsidRPr="00925E78">
              <w:t>+=</w:t>
            </w:r>
          </w:p>
        </w:tc>
        <w:tc>
          <w:tcPr>
            <w:tcW w:w="2825" w:type="pct"/>
            <w:tcBorders>
              <w:top w:val="nil"/>
              <w:bottom w:val="nil"/>
            </w:tcBorders>
            <w:hideMark/>
          </w:tcPr>
          <w:p w:rsidR="00417F26" w:rsidRPr="00925E78" w:rsidRDefault="005D6F2E" w:rsidP="00A60518">
            <w:pPr>
              <w:spacing w:after="0" w:line="276" w:lineRule="auto"/>
            </w:pPr>
            <w:r>
              <w:t>A</w:t>
            </w:r>
            <w:r w:rsidR="00417F26" w:rsidRPr="00587D9B">
              <w:t>ssignment</w:t>
            </w:r>
            <w:r w:rsidR="00A60518">
              <w:t xml:space="preserve"> by sum</w:t>
            </w:r>
          </w:p>
        </w:tc>
        <w:tc>
          <w:tcPr>
            <w:tcW w:w="682" w:type="pct"/>
            <w:vMerge/>
            <w:hideMark/>
          </w:tcPr>
          <w:p w:rsidR="00417F26" w:rsidRPr="00925E78" w:rsidRDefault="00417F26" w:rsidP="00A60518">
            <w:pPr>
              <w:spacing w:after="0" w:line="276" w:lineRule="auto"/>
            </w:pPr>
          </w:p>
        </w:tc>
      </w:tr>
      <w:tr w:rsidR="00A60518" w:rsidRPr="00925E78" w:rsidTr="000A6800">
        <w:tc>
          <w:tcPr>
            <w:tcW w:w="628" w:type="pct"/>
            <w:vMerge/>
          </w:tcPr>
          <w:p w:rsidR="00A60518" w:rsidRPr="00925E78" w:rsidRDefault="00A60518" w:rsidP="00A60518">
            <w:pPr>
              <w:spacing w:after="0" w:line="276" w:lineRule="auto"/>
              <w:rPr>
                <w:b/>
                <w:bCs/>
              </w:rPr>
            </w:pPr>
          </w:p>
        </w:tc>
        <w:tc>
          <w:tcPr>
            <w:tcW w:w="865" w:type="pct"/>
            <w:tcBorders>
              <w:top w:val="nil"/>
              <w:bottom w:val="nil"/>
            </w:tcBorders>
          </w:tcPr>
          <w:p w:rsidR="00A60518" w:rsidRPr="00925E78" w:rsidRDefault="00A60518" w:rsidP="00A60518">
            <w:pPr>
              <w:spacing w:after="0" w:line="276" w:lineRule="auto"/>
            </w:pPr>
            <w:r>
              <w:t>-=</w:t>
            </w:r>
          </w:p>
        </w:tc>
        <w:tc>
          <w:tcPr>
            <w:tcW w:w="2825" w:type="pct"/>
            <w:tcBorders>
              <w:top w:val="nil"/>
              <w:bottom w:val="nil"/>
            </w:tcBorders>
          </w:tcPr>
          <w:p w:rsidR="00A60518" w:rsidRPr="00925E78" w:rsidRDefault="005D6F2E" w:rsidP="00A60518">
            <w:pPr>
              <w:spacing w:after="0" w:line="276" w:lineRule="auto"/>
            </w:pPr>
            <w:r>
              <w:t>A</w:t>
            </w:r>
            <w:r w:rsidRPr="00587D9B">
              <w:t>ssignment</w:t>
            </w:r>
            <w:r>
              <w:t xml:space="preserve"> </w:t>
            </w:r>
            <w:r w:rsidR="00A60518">
              <w:t>by</w:t>
            </w:r>
            <w:r w:rsidR="00A60518" w:rsidRPr="00925E78">
              <w:t xml:space="preserve"> difference</w:t>
            </w:r>
          </w:p>
        </w:tc>
        <w:tc>
          <w:tcPr>
            <w:tcW w:w="682" w:type="pct"/>
            <w:vMerge/>
          </w:tcPr>
          <w:p w:rsidR="00A60518" w:rsidRPr="00925E78" w:rsidRDefault="00A60518" w:rsidP="00A60518">
            <w:pPr>
              <w:spacing w:after="0" w:line="276" w:lineRule="auto"/>
            </w:pPr>
          </w:p>
        </w:tc>
      </w:tr>
      <w:tr w:rsidR="00417F26" w:rsidRPr="00925E78" w:rsidTr="000A6800">
        <w:tc>
          <w:tcPr>
            <w:tcW w:w="628" w:type="pct"/>
            <w:vMerge/>
            <w:hideMark/>
          </w:tcPr>
          <w:p w:rsidR="00417F26" w:rsidRPr="00925E78" w:rsidRDefault="00417F26" w:rsidP="00A60518">
            <w:pPr>
              <w:spacing w:after="0" w:line="276" w:lineRule="auto"/>
              <w:rPr>
                <w:b/>
                <w:bCs/>
              </w:rPr>
            </w:pPr>
          </w:p>
        </w:tc>
        <w:tc>
          <w:tcPr>
            <w:tcW w:w="865" w:type="pct"/>
            <w:tcBorders>
              <w:top w:val="nil"/>
              <w:bottom w:val="nil"/>
            </w:tcBorders>
            <w:hideMark/>
          </w:tcPr>
          <w:p w:rsidR="00417F26" w:rsidRPr="00925E78" w:rsidRDefault="00417F26" w:rsidP="00A60518">
            <w:pPr>
              <w:spacing w:after="0" w:line="276" w:lineRule="auto"/>
            </w:pPr>
            <w:r w:rsidRPr="00925E78">
              <w:t>*=</w:t>
            </w:r>
          </w:p>
        </w:tc>
        <w:tc>
          <w:tcPr>
            <w:tcW w:w="2825" w:type="pct"/>
            <w:tcBorders>
              <w:top w:val="nil"/>
              <w:bottom w:val="nil"/>
            </w:tcBorders>
            <w:hideMark/>
          </w:tcPr>
          <w:p w:rsidR="00417F26" w:rsidRPr="00925E78" w:rsidRDefault="005D6F2E" w:rsidP="00587D9B">
            <w:pPr>
              <w:spacing w:after="0" w:line="276" w:lineRule="auto"/>
            </w:pPr>
            <w:r w:rsidRPr="005D6F2E">
              <w:t xml:space="preserve">Assignment </w:t>
            </w:r>
            <w:r w:rsidR="00417F26" w:rsidRPr="00925E78">
              <w:t>by p</w:t>
            </w:r>
            <w:r w:rsidR="00587D9B">
              <w:t>roduct</w:t>
            </w:r>
          </w:p>
        </w:tc>
        <w:tc>
          <w:tcPr>
            <w:tcW w:w="682" w:type="pct"/>
            <w:vMerge/>
            <w:hideMark/>
          </w:tcPr>
          <w:p w:rsidR="00417F26" w:rsidRPr="00925E78" w:rsidRDefault="00417F26" w:rsidP="00A60518">
            <w:pPr>
              <w:spacing w:after="0" w:line="276" w:lineRule="auto"/>
            </w:pPr>
          </w:p>
        </w:tc>
      </w:tr>
      <w:tr w:rsidR="00A60518" w:rsidRPr="00925E78" w:rsidTr="000A6800">
        <w:tc>
          <w:tcPr>
            <w:tcW w:w="628" w:type="pct"/>
            <w:vMerge/>
          </w:tcPr>
          <w:p w:rsidR="00A60518" w:rsidRPr="00925E78" w:rsidRDefault="00A60518" w:rsidP="00A60518">
            <w:pPr>
              <w:spacing w:after="0" w:line="276" w:lineRule="auto"/>
              <w:rPr>
                <w:b/>
                <w:bCs/>
              </w:rPr>
            </w:pPr>
          </w:p>
        </w:tc>
        <w:tc>
          <w:tcPr>
            <w:tcW w:w="865" w:type="pct"/>
            <w:tcBorders>
              <w:top w:val="nil"/>
              <w:bottom w:val="nil"/>
            </w:tcBorders>
          </w:tcPr>
          <w:p w:rsidR="00A60518" w:rsidRPr="00925E78" w:rsidRDefault="00A60518" w:rsidP="00A60518">
            <w:pPr>
              <w:spacing w:after="0" w:line="276" w:lineRule="auto"/>
            </w:pPr>
            <w:r w:rsidRPr="00925E78">
              <w:t>/=</w:t>
            </w:r>
          </w:p>
        </w:tc>
        <w:tc>
          <w:tcPr>
            <w:tcW w:w="2825" w:type="pct"/>
            <w:tcBorders>
              <w:top w:val="nil"/>
              <w:bottom w:val="nil"/>
            </w:tcBorders>
          </w:tcPr>
          <w:p w:rsidR="00A60518" w:rsidRPr="00925E78" w:rsidRDefault="005D6F2E" w:rsidP="00587D9B">
            <w:pPr>
              <w:spacing w:after="0" w:line="276" w:lineRule="auto"/>
            </w:pPr>
            <w:r>
              <w:t>A</w:t>
            </w:r>
            <w:r w:rsidRPr="00587D9B">
              <w:t>ssignment</w:t>
            </w:r>
            <w:r>
              <w:t xml:space="preserve"> </w:t>
            </w:r>
            <w:r w:rsidR="00587D9B" w:rsidRPr="00925E78">
              <w:t>by quotient</w:t>
            </w:r>
          </w:p>
        </w:tc>
        <w:tc>
          <w:tcPr>
            <w:tcW w:w="682" w:type="pct"/>
            <w:vMerge/>
          </w:tcPr>
          <w:p w:rsidR="00A60518" w:rsidRPr="00925E78" w:rsidRDefault="00A60518" w:rsidP="00A60518">
            <w:pPr>
              <w:spacing w:after="0" w:line="276" w:lineRule="auto"/>
            </w:pPr>
          </w:p>
        </w:tc>
      </w:tr>
      <w:tr w:rsidR="00A60518" w:rsidRPr="00925E78" w:rsidTr="000A6800">
        <w:tc>
          <w:tcPr>
            <w:tcW w:w="628" w:type="pct"/>
            <w:vMerge/>
          </w:tcPr>
          <w:p w:rsidR="00A60518" w:rsidRPr="00925E78" w:rsidRDefault="00A60518" w:rsidP="00A60518">
            <w:pPr>
              <w:spacing w:after="0" w:line="276" w:lineRule="auto"/>
              <w:rPr>
                <w:b/>
                <w:bCs/>
              </w:rPr>
            </w:pPr>
          </w:p>
        </w:tc>
        <w:tc>
          <w:tcPr>
            <w:tcW w:w="865" w:type="pct"/>
            <w:tcBorders>
              <w:top w:val="nil"/>
              <w:bottom w:val="nil"/>
            </w:tcBorders>
          </w:tcPr>
          <w:p w:rsidR="00A60518" w:rsidRPr="00925E78" w:rsidRDefault="00A60518" w:rsidP="00A60518">
            <w:pPr>
              <w:spacing w:after="0" w:line="276" w:lineRule="auto"/>
            </w:pPr>
            <w:r w:rsidRPr="00925E78">
              <w:t>%=</w:t>
            </w:r>
          </w:p>
        </w:tc>
        <w:tc>
          <w:tcPr>
            <w:tcW w:w="2825" w:type="pct"/>
            <w:tcBorders>
              <w:top w:val="nil"/>
              <w:bottom w:val="nil"/>
            </w:tcBorders>
          </w:tcPr>
          <w:p w:rsidR="00A60518" w:rsidRPr="00925E78" w:rsidRDefault="005D6F2E" w:rsidP="00587D9B">
            <w:pPr>
              <w:spacing w:after="0" w:line="276" w:lineRule="auto"/>
            </w:pPr>
            <w:r>
              <w:t>A</w:t>
            </w:r>
            <w:r w:rsidRPr="00587D9B">
              <w:t>ssignment</w:t>
            </w:r>
            <w:r>
              <w:t xml:space="preserve"> </w:t>
            </w:r>
            <w:r w:rsidR="00587D9B" w:rsidRPr="00925E78">
              <w:t>by remainder</w:t>
            </w:r>
          </w:p>
        </w:tc>
        <w:tc>
          <w:tcPr>
            <w:tcW w:w="682" w:type="pct"/>
            <w:vMerge/>
          </w:tcPr>
          <w:p w:rsidR="00A60518" w:rsidRPr="00925E78" w:rsidRDefault="00A60518" w:rsidP="00A60518">
            <w:pPr>
              <w:spacing w:after="0" w:line="276" w:lineRule="auto"/>
            </w:pPr>
          </w:p>
        </w:tc>
      </w:tr>
      <w:tr w:rsidR="00417F26" w:rsidRPr="00925E78" w:rsidTr="000A6800">
        <w:tc>
          <w:tcPr>
            <w:tcW w:w="628" w:type="pct"/>
            <w:vMerge/>
            <w:hideMark/>
          </w:tcPr>
          <w:p w:rsidR="00417F26" w:rsidRPr="00925E78" w:rsidRDefault="00417F26" w:rsidP="00A60518">
            <w:pPr>
              <w:spacing w:after="0" w:line="276" w:lineRule="auto"/>
              <w:rPr>
                <w:b/>
                <w:bCs/>
              </w:rPr>
            </w:pPr>
          </w:p>
        </w:tc>
        <w:tc>
          <w:tcPr>
            <w:tcW w:w="865" w:type="pct"/>
            <w:tcBorders>
              <w:top w:val="nil"/>
              <w:bottom w:val="nil"/>
            </w:tcBorders>
            <w:hideMark/>
          </w:tcPr>
          <w:p w:rsidR="00417F26" w:rsidRPr="00925E78" w:rsidRDefault="00417F26" w:rsidP="00587D9B">
            <w:pPr>
              <w:spacing w:after="0" w:line="276" w:lineRule="auto"/>
            </w:pPr>
            <w:r w:rsidRPr="00925E78">
              <w:t>&lt;&lt;=</w:t>
            </w:r>
          </w:p>
        </w:tc>
        <w:tc>
          <w:tcPr>
            <w:tcW w:w="2825" w:type="pct"/>
            <w:tcBorders>
              <w:top w:val="nil"/>
              <w:bottom w:val="nil"/>
            </w:tcBorders>
            <w:hideMark/>
          </w:tcPr>
          <w:p w:rsidR="00417F26" w:rsidRPr="00925E78" w:rsidRDefault="005D6F2E" w:rsidP="00587D9B">
            <w:pPr>
              <w:spacing w:after="0" w:line="276" w:lineRule="auto"/>
            </w:pPr>
            <w:r>
              <w:t>A</w:t>
            </w:r>
            <w:r w:rsidRPr="00587D9B">
              <w:t>ssignment</w:t>
            </w:r>
            <w:r w:rsidR="00587D9B">
              <w:t xml:space="preserve"> by bitwise left shift</w:t>
            </w:r>
          </w:p>
        </w:tc>
        <w:tc>
          <w:tcPr>
            <w:tcW w:w="682" w:type="pct"/>
            <w:vMerge/>
            <w:hideMark/>
          </w:tcPr>
          <w:p w:rsidR="00417F26" w:rsidRPr="00925E78" w:rsidRDefault="00417F26" w:rsidP="00A60518">
            <w:pPr>
              <w:spacing w:after="0" w:line="276" w:lineRule="auto"/>
            </w:pPr>
          </w:p>
        </w:tc>
      </w:tr>
      <w:tr w:rsidR="00A60518" w:rsidRPr="00925E78" w:rsidTr="000A6800">
        <w:tc>
          <w:tcPr>
            <w:tcW w:w="628" w:type="pct"/>
            <w:vMerge/>
          </w:tcPr>
          <w:p w:rsidR="00A60518" w:rsidRPr="00925E78" w:rsidRDefault="00A60518" w:rsidP="00A60518">
            <w:pPr>
              <w:spacing w:after="0" w:line="276" w:lineRule="auto"/>
              <w:rPr>
                <w:b/>
                <w:bCs/>
              </w:rPr>
            </w:pPr>
          </w:p>
        </w:tc>
        <w:tc>
          <w:tcPr>
            <w:tcW w:w="865" w:type="pct"/>
            <w:tcBorders>
              <w:top w:val="nil"/>
              <w:bottom w:val="nil"/>
            </w:tcBorders>
          </w:tcPr>
          <w:p w:rsidR="00A60518" w:rsidRPr="00925E78" w:rsidRDefault="00587D9B" w:rsidP="00A60518">
            <w:pPr>
              <w:spacing w:after="0" w:line="276" w:lineRule="auto"/>
            </w:pPr>
            <w:r w:rsidRPr="00925E78">
              <w:t>&gt;&gt;=</w:t>
            </w:r>
          </w:p>
        </w:tc>
        <w:tc>
          <w:tcPr>
            <w:tcW w:w="2825" w:type="pct"/>
            <w:tcBorders>
              <w:top w:val="nil"/>
              <w:bottom w:val="nil"/>
            </w:tcBorders>
          </w:tcPr>
          <w:p w:rsidR="00A60518" w:rsidRPr="00925E78" w:rsidRDefault="005D6F2E" w:rsidP="00A60518">
            <w:pPr>
              <w:spacing w:after="0" w:line="276" w:lineRule="auto"/>
            </w:pPr>
            <w:r>
              <w:t>A</w:t>
            </w:r>
            <w:r w:rsidRPr="00587D9B">
              <w:t>ssignment</w:t>
            </w:r>
            <w:r>
              <w:t xml:space="preserve"> </w:t>
            </w:r>
            <w:r w:rsidR="00587D9B">
              <w:t>by bitwise</w:t>
            </w:r>
            <w:r w:rsidR="00587D9B" w:rsidRPr="00925E78">
              <w:t xml:space="preserve"> right shift</w:t>
            </w:r>
          </w:p>
        </w:tc>
        <w:tc>
          <w:tcPr>
            <w:tcW w:w="682" w:type="pct"/>
            <w:vMerge/>
          </w:tcPr>
          <w:p w:rsidR="00A60518" w:rsidRPr="00925E78" w:rsidRDefault="00A60518" w:rsidP="00A60518">
            <w:pPr>
              <w:spacing w:after="0" w:line="276" w:lineRule="auto"/>
            </w:pPr>
          </w:p>
        </w:tc>
      </w:tr>
      <w:tr w:rsidR="00417F26" w:rsidRPr="00925E78" w:rsidTr="000A6800">
        <w:tc>
          <w:tcPr>
            <w:tcW w:w="628" w:type="pct"/>
            <w:vMerge/>
            <w:hideMark/>
          </w:tcPr>
          <w:p w:rsidR="00417F26" w:rsidRPr="00925E78" w:rsidRDefault="00417F26" w:rsidP="00A60518">
            <w:pPr>
              <w:spacing w:after="0" w:line="276" w:lineRule="auto"/>
              <w:rPr>
                <w:b/>
                <w:bCs/>
              </w:rPr>
            </w:pPr>
          </w:p>
        </w:tc>
        <w:tc>
          <w:tcPr>
            <w:tcW w:w="865" w:type="pct"/>
            <w:tcBorders>
              <w:top w:val="nil"/>
              <w:bottom w:val="nil"/>
            </w:tcBorders>
            <w:hideMark/>
          </w:tcPr>
          <w:p w:rsidR="00417F26" w:rsidRPr="00925E78" w:rsidRDefault="00417F26" w:rsidP="00587D9B">
            <w:pPr>
              <w:spacing w:after="0" w:line="276" w:lineRule="auto"/>
            </w:pPr>
            <w:r w:rsidRPr="00925E78">
              <w:t>&amp;=</w:t>
            </w:r>
          </w:p>
        </w:tc>
        <w:tc>
          <w:tcPr>
            <w:tcW w:w="2825" w:type="pct"/>
            <w:tcBorders>
              <w:top w:val="nil"/>
              <w:bottom w:val="nil"/>
            </w:tcBorders>
            <w:hideMark/>
          </w:tcPr>
          <w:p w:rsidR="00417F26" w:rsidRPr="00925E78" w:rsidRDefault="005D6F2E" w:rsidP="00587D9B">
            <w:pPr>
              <w:spacing w:after="0" w:line="276" w:lineRule="auto"/>
            </w:pPr>
            <w:r>
              <w:t>A</w:t>
            </w:r>
            <w:r w:rsidRPr="00587D9B">
              <w:t>ssignment</w:t>
            </w:r>
            <w:r>
              <w:t xml:space="preserve"> </w:t>
            </w:r>
            <w:r w:rsidR="00417F26" w:rsidRPr="00925E78">
              <w:t>by bitwise AND</w:t>
            </w:r>
          </w:p>
        </w:tc>
        <w:tc>
          <w:tcPr>
            <w:tcW w:w="682" w:type="pct"/>
            <w:vMerge/>
            <w:hideMark/>
          </w:tcPr>
          <w:p w:rsidR="00417F26" w:rsidRPr="00925E78" w:rsidRDefault="00417F26" w:rsidP="00A60518">
            <w:pPr>
              <w:spacing w:after="0" w:line="276" w:lineRule="auto"/>
            </w:pPr>
          </w:p>
        </w:tc>
      </w:tr>
      <w:tr w:rsidR="00587D9B" w:rsidRPr="00925E78" w:rsidTr="000A6800">
        <w:tc>
          <w:tcPr>
            <w:tcW w:w="628" w:type="pct"/>
            <w:vMerge/>
          </w:tcPr>
          <w:p w:rsidR="00587D9B" w:rsidRPr="00925E78" w:rsidRDefault="00587D9B" w:rsidP="00587D9B">
            <w:pPr>
              <w:spacing w:after="0" w:line="276" w:lineRule="auto"/>
              <w:rPr>
                <w:b/>
                <w:bCs/>
              </w:rPr>
            </w:pPr>
          </w:p>
        </w:tc>
        <w:tc>
          <w:tcPr>
            <w:tcW w:w="865" w:type="pct"/>
            <w:tcBorders>
              <w:top w:val="nil"/>
              <w:bottom w:val="nil"/>
            </w:tcBorders>
          </w:tcPr>
          <w:p w:rsidR="00587D9B" w:rsidRPr="00925E78" w:rsidRDefault="00587D9B" w:rsidP="00587D9B">
            <w:pPr>
              <w:spacing w:after="0" w:line="276" w:lineRule="auto"/>
            </w:pPr>
            <w:r w:rsidRPr="00925E78">
              <w:t>^=</w:t>
            </w:r>
          </w:p>
        </w:tc>
        <w:tc>
          <w:tcPr>
            <w:tcW w:w="2825" w:type="pct"/>
            <w:tcBorders>
              <w:top w:val="nil"/>
              <w:bottom w:val="nil"/>
            </w:tcBorders>
          </w:tcPr>
          <w:p w:rsidR="00587D9B" w:rsidRPr="00925E78" w:rsidRDefault="005D6F2E" w:rsidP="00587D9B">
            <w:pPr>
              <w:spacing w:after="0" w:line="276" w:lineRule="auto"/>
            </w:pPr>
            <w:r>
              <w:t>A</w:t>
            </w:r>
            <w:r w:rsidRPr="00587D9B">
              <w:t>ssignment</w:t>
            </w:r>
            <w:r>
              <w:t xml:space="preserve"> </w:t>
            </w:r>
            <w:r w:rsidR="00587D9B">
              <w:t>by bitwise XOR</w:t>
            </w:r>
          </w:p>
        </w:tc>
        <w:tc>
          <w:tcPr>
            <w:tcW w:w="682" w:type="pct"/>
            <w:vMerge/>
          </w:tcPr>
          <w:p w:rsidR="00587D9B" w:rsidRPr="00925E78" w:rsidRDefault="00587D9B" w:rsidP="00587D9B">
            <w:pPr>
              <w:spacing w:after="0" w:line="276" w:lineRule="auto"/>
            </w:pPr>
          </w:p>
        </w:tc>
      </w:tr>
      <w:tr w:rsidR="00587D9B" w:rsidRPr="00925E78" w:rsidTr="000A6800">
        <w:tc>
          <w:tcPr>
            <w:tcW w:w="628" w:type="pct"/>
            <w:vMerge/>
          </w:tcPr>
          <w:p w:rsidR="00587D9B" w:rsidRPr="00925E78" w:rsidRDefault="00587D9B" w:rsidP="00587D9B">
            <w:pPr>
              <w:spacing w:after="0" w:line="276" w:lineRule="auto"/>
              <w:rPr>
                <w:b/>
                <w:bCs/>
              </w:rPr>
            </w:pPr>
          </w:p>
        </w:tc>
        <w:tc>
          <w:tcPr>
            <w:tcW w:w="865" w:type="pct"/>
            <w:tcBorders>
              <w:top w:val="nil"/>
              <w:bottom w:val="nil"/>
            </w:tcBorders>
          </w:tcPr>
          <w:p w:rsidR="00587D9B" w:rsidRPr="00925E78" w:rsidRDefault="00587D9B" w:rsidP="00587D9B">
            <w:pPr>
              <w:spacing w:after="0" w:line="276" w:lineRule="auto"/>
            </w:pPr>
            <w:r w:rsidRPr="00925E78">
              <w:t>|=</w:t>
            </w:r>
          </w:p>
        </w:tc>
        <w:tc>
          <w:tcPr>
            <w:tcW w:w="2825" w:type="pct"/>
            <w:tcBorders>
              <w:top w:val="nil"/>
              <w:bottom w:val="nil"/>
            </w:tcBorders>
          </w:tcPr>
          <w:p w:rsidR="00587D9B" w:rsidRPr="00925E78" w:rsidRDefault="005D6F2E" w:rsidP="00587D9B">
            <w:pPr>
              <w:spacing w:after="0" w:line="276" w:lineRule="auto"/>
            </w:pPr>
            <w:r>
              <w:t>A</w:t>
            </w:r>
            <w:r w:rsidRPr="00587D9B">
              <w:t>ssignment</w:t>
            </w:r>
            <w:r>
              <w:t xml:space="preserve"> </w:t>
            </w:r>
            <w:r w:rsidR="00587D9B">
              <w:t xml:space="preserve">by bitwise </w:t>
            </w:r>
            <w:r w:rsidR="00587D9B" w:rsidRPr="00925E78">
              <w:t xml:space="preserve">OR </w:t>
            </w:r>
          </w:p>
        </w:tc>
        <w:tc>
          <w:tcPr>
            <w:tcW w:w="682" w:type="pct"/>
            <w:vMerge/>
          </w:tcPr>
          <w:p w:rsidR="00587D9B" w:rsidRPr="00925E78" w:rsidRDefault="00587D9B" w:rsidP="00587D9B">
            <w:pPr>
              <w:spacing w:after="0" w:line="276" w:lineRule="auto"/>
            </w:pPr>
          </w:p>
        </w:tc>
      </w:tr>
      <w:tr w:rsidR="00DF0CEF" w:rsidRPr="00925E78" w:rsidTr="000A6800">
        <w:tc>
          <w:tcPr>
            <w:tcW w:w="628" w:type="pct"/>
          </w:tcPr>
          <w:p w:rsidR="00DF0CEF" w:rsidRDefault="00DF0CEF" w:rsidP="00587D9B">
            <w:pPr>
              <w:spacing w:after="0" w:line="276" w:lineRule="auto"/>
              <w:rPr>
                <w:b/>
                <w:bCs/>
              </w:rPr>
            </w:pPr>
            <w:r>
              <w:rPr>
                <w:b/>
                <w:bCs/>
              </w:rPr>
              <w:t>17</w:t>
            </w:r>
          </w:p>
        </w:tc>
        <w:tc>
          <w:tcPr>
            <w:tcW w:w="865" w:type="pct"/>
          </w:tcPr>
          <w:p w:rsidR="00DF0CEF" w:rsidRPr="00925E78" w:rsidRDefault="000A6800" w:rsidP="00587D9B">
            <w:pPr>
              <w:spacing w:after="0" w:line="276" w:lineRule="auto"/>
            </w:pPr>
            <w:r>
              <w:t>throw</w:t>
            </w:r>
          </w:p>
        </w:tc>
        <w:tc>
          <w:tcPr>
            <w:tcW w:w="2825" w:type="pct"/>
          </w:tcPr>
          <w:p w:rsidR="00DF0CEF" w:rsidRPr="00587D9B" w:rsidRDefault="000A6800" w:rsidP="00587D9B">
            <w:pPr>
              <w:spacing w:after="0" w:line="276" w:lineRule="auto"/>
            </w:pPr>
            <w:r>
              <w:t>throw operator (</w:t>
            </w:r>
            <w:r w:rsidRPr="000A6800">
              <w:t>exceptions throwing</w:t>
            </w:r>
            <w:r>
              <w:t>)</w:t>
            </w:r>
          </w:p>
        </w:tc>
        <w:tc>
          <w:tcPr>
            <w:tcW w:w="682" w:type="pct"/>
          </w:tcPr>
          <w:p w:rsidR="00DF0CEF" w:rsidRDefault="000A6800" w:rsidP="00587D9B">
            <w:pPr>
              <w:spacing w:after="0" w:line="276" w:lineRule="auto"/>
            </w:pPr>
            <w:r>
              <w:t>Right-to-left</w:t>
            </w:r>
          </w:p>
        </w:tc>
      </w:tr>
      <w:tr w:rsidR="000A6800" w:rsidRPr="00925E78" w:rsidTr="000A6800">
        <w:tc>
          <w:tcPr>
            <w:tcW w:w="628" w:type="pct"/>
            <w:hideMark/>
          </w:tcPr>
          <w:p w:rsidR="00587D9B" w:rsidRPr="00925E78" w:rsidRDefault="00DF0CEF" w:rsidP="00587D9B">
            <w:pPr>
              <w:spacing w:after="0" w:line="276" w:lineRule="auto"/>
              <w:rPr>
                <w:b/>
                <w:bCs/>
              </w:rPr>
            </w:pPr>
            <w:r>
              <w:rPr>
                <w:b/>
                <w:bCs/>
              </w:rPr>
              <w:t>18</w:t>
            </w:r>
          </w:p>
        </w:tc>
        <w:tc>
          <w:tcPr>
            <w:tcW w:w="865" w:type="pct"/>
            <w:hideMark/>
          </w:tcPr>
          <w:p w:rsidR="00587D9B" w:rsidRPr="00925E78" w:rsidRDefault="00587D9B" w:rsidP="00587D9B">
            <w:pPr>
              <w:spacing w:after="0" w:line="276" w:lineRule="auto"/>
            </w:pPr>
            <w:r w:rsidRPr="00925E78">
              <w:t>,</w:t>
            </w:r>
          </w:p>
        </w:tc>
        <w:tc>
          <w:tcPr>
            <w:tcW w:w="2825" w:type="pct"/>
            <w:hideMark/>
          </w:tcPr>
          <w:p w:rsidR="00587D9B" w:rsidRPr="00925E78" w:rsidRDefault="00587D9B" w:rsidP="00587D9B">
            <w:pPr>
              <w:spacing w:after="0" w:line="276" w:lineRule="auto"/>
            </w:pPr>
            <w:r w:rsidRPr="00587D9B">
              <w:t>Comma</w:t>
            </w:r>
          </w:p>
        </w:tc>
        <w:tc>
          <w:tcPr>
            <w:tcW w:w="682" w:type="pct"/>
            <w:hideMark/>
          </w:tcPr>
          <w:p w:rsidR="00587D9B" w:rsidRPr="00925E78" w:rsidRDefault="001D692E" w:rsidP="00587D9B">
            <w:pPr>
              <w:spacing w:after="0" w:line="276" w:lineRule="auto"/>
            </w:pPr>
            <w:r>
              <w:t>Left-to-right</w:t>
            </w:r>
          </w:p>
        </w:tc>
      </w:tr>
    </w:tbl>
    <w:p w:rsidR="005401DE" w:rsidRDefault="005401DE" w:rsidP="00E41A4A">
      <w:pPr>
        <w:spacing w:after="0" w:line="276" w:lineRule="auto"/>
      </w:pPr>
    </w:p>
    <w:p w:rsidR="00DF0CEF" w:rsidRDefault="00DF0CEF" w:rsidP="00E41A4A">
      <w:pPr>
        <w:spacing w:after="0" w:line="276" w:lineRule="auto"/>
      </w:pPr>
      <w:r w:rsidRPr="00DF0CEF">
        <w:rPr>
          <w:b/>
        </w:rPr>
        <w:t>8, 9</w:t>
      </w:r>
      <w:r>
        <w:t xml:space="preserve"> R</w:t>
      </w:r>
      <w:r w:rsidRPr="00DF0CEF">
        <w:t>elational operators</w:t>
      </w:r>
      <w:r>
        <w:t>.</w:t>
      </w:r>
    </w:p>
    <w:p w:rsidR="003157B6" w:rsidRPr="005401DE" w:rsidRDefault="003157B6" w:rsidP="00E41A4A">
      <w:pPr>
        <w:spacing w:after="0" w:line="276" w:lineRule="auto"/>
      </w:pPr>
    </w:p>
    <w:p w:rsidR="000910C5" w:rsidRDefault="00304256" w:rsidP="003157B6">
      <w:pPr>
        <w:spacing w:after="0" w:line="360" w:lineRule="auto"/>
      </w:pPr>
      <w:hyperlink r:id="rId11" w:history="1">
        <w:r w:rsidR="003157B6" w:rsidRPr="00644C7E">
          <w:rPr>
            <w:rStyle w:val="Hyperlink"/>
          </w:rPr>
          <w:t>http://acm2014.cct.lsu.edu/localdoc/cppreference/en/cpp/language/operator_precedence.html</w:t>
        </w:r>
      </w:hyperlink>
    </w:p>
    <w:p w:rsidR="003157B6" w:rsidRDefault="00304256" w:rsidP="003157B6">
      <w:pPr>
        <w:spacing w:after="0" w:line="360" w:lineRule="auto"/>
      </w:pPr>
      <w:hyperlink r:id="rId12" w:history="1">
        <w:r w:rsidR="003157B6" w:rsidRPr="00644C7E">
          <w:rPr>
            <w:rStyle w:val="Hyperlink"/>
          </w:rPr>
          <w:t>http://en.cppreference.com/w/cpp/language/operator_precedence</w:t>
        </w:r>
      </w:hyperlink>
    </w:p>
    <w:p w:rsidR="003157B6" w:rsidRDefault="00304256" w:rsidP="003C6BA5">
      <w:pPr>
        <w:spacing w:after="0" w:line="360" w:lineRule="auto"/>
      </w:pPr>
      <w:hyperlink r:id="rId13" w:history="1">
        <w:r w:rsidR="003157B6" w:rsidRPr="00644C7E">
          <w:rPr>
            <w:rStyle w:val="Hyperlink"/>
          </w:rPr>
          <w:t>https://en.wikipedia.org/wiki/Operators_in_C_and_C%2B%2B</w:t>
        </w:r>
      </w:hyperlink>
    </w:p>
    <w:p w:rsidR="003C6BA5" w:rsidRDefault="00304256" w:rsidP="003C6BA5">
      <w:pPr>
        <w:spacing w:after="0" w:line="360" w:lineRule="auto"/>
      </w:pPr>
      <w:hyperlink r:id="rId14" w:history="1">
        <w:r w:rsidR="003C6BA5" w:rsidRPr="00644C7E">
          <w:rPr>
            <w:rStyle w:val="Hyperlink"/>
          </w:rPr>
          <w:t>http://cpansearch.perl.org/src/KAZUHO/cppref-0.07/orig/operator_precedence.html</w:t>
        </w:r>
      </w:hyperlink>
    </w:p>
    <w:p w:rsidR="003C6BA5" w:rsidRDefault="00304256" w:rsidP="003157B6">
      <w:pPr>
        <w:spacing w:after="100" w:afterAutospacing="1" w:line="360" w:lineRule="auto"/>
      </w:pPr>
      <w:hyperlink r:id="rId15" w:history="1">
        <w:r w:rsidR="003C6BA5" w:rsidRPr="00644C7E">
          <w:rPr>
            <w:rStyle w:val="Hyperlink"/>
          </w:rPr>
          <w:t>http://www.learncpp.com/cpp-tutorial/31-precedence-and-associativity/</w:t>
        </w:r>
      </w:hyperlink>
    </w:p>
    <w:p w:rsidR="003C6BA5" w:rsidRDefault="003C6BA5" w:rsidP="003157B6">
      <w:pPr>
        <w:spacing w:after="100" w:afterAutospacing="1" w:line="360" w:lineRule="auto"/>
      </w:pPr>
    </w:p>
    <w:p w:rsidR="001B6F14" w:rsidRDefault="001B6F14" w:rsidP="003157B6">
      <w:pPr>
        <w:rPr>
          <w:color w:val="0070C0"/>
        </w:rPr>
      </w:pPr>
    </w:p>
    <w:p w:rsidR="003157B6" w:rsidRDefault="003157B6" w:rsidP="003157B6">
      <w:pPr>
        <w:rPr>
          <w:color w:val="0070C0"/>
        </w:rPr>
      </w:pPr>
    </w:p>
    <w:p w:rsidR="003157B6" w:rsidRDefault="003157B6" w:rsidP="003157B6">
      <w:pPr>
        <w:rPr>
          <w:color w:val="0070C0"/>
        </w:rPr>
      </w:pPr>
    </w:p>
    <w:p w:rsidR="003157B6" w:rsidRDefault="003157B6" w:rsidP="003157B6">
      <w:pPr>
        <w:rPr>
          <w:color w:val="0070C0"/>
        </w:rPr>
      </w:pPr>
    </w:p>
    <w:p w:rsidR="003157B6" w:rsidRDefault="003157B6" w:rsidP="003157B6">
      <w:pPr>
        <w:rPr>
          <w:color w:val="0070C0"/>
        </w:rPr>
      </w:pPr>
    </w:p>
    <w:p w:rsidR="003157B6" w:rsidRPr="001F7650" w:rsidRDefault="003C6BA5" w:rsidP="003157B6">
      <w:pPr>
        <w:rPr>
          <w:sz w:val="32"/>
          <w:szCs w:val="32"/>
        </w:rPr>
      </w:pPr>
      <w:r w:rsidRPr="001F7650">
        <w:rPr>
          <w:sz w:val="32"/>
          <w:szCs w:val="32"/>
        </w:rPr>
        <w:lastRenderedPageBreak/>
        <w:t>Escape Sequences</w:t>
      </w:r>
    </w:p>
    <w:p w:rsidR="003E3CBA" w:rsidRDefault="003E3CBA" w:rsidP="003E3CBA">
      <w:pPr>
        <w:tabs>
          <w:tab w:val="left" w:pos="1763"/>
        </w:tabs>
        <w:spacing w:after="0" w:line="360" w:lineRule="auto"/>
        <w:ind w:left="15"/>
        <w:rPr>
          <w:b/>
          <w:bCs/>
        </w:rPr>
      </w:pPr>
      <w:r>
        <w:rPr>
          <w:b/>
          <w:bCs/>
        </w:rPr>
        <w:t xml:space="preserve">Escape sequence </w:t>
      </w:r>
      <w:r>
        <w:rPr>
          <w:b/>
          <w:bCs/>
        </w:rPr>
        <w:tab/>
      </w:r>
      <w:r>
        <w:rPr>
          <w:b/>
          <w:bCs/>
        </w:rPr>
        <w:tab/>
        <w:t xml:space="preserve">Description </w:t>
      </w:r>
    </w:p>
    <w:p w:rsidR="003E3CBA" w:rsidRPr="003E3CBA" w:rsidRDefault="003E3CBA" w:rsidP="003E3CBA">
      <w:pPr>
        <w:tabs>
          <w:tab w:val="left" w:pos="1763"/>
        </w:tabs>
        <w:spacing w:after="0" w:line="360" w:lineRule="auto"/>
        <w:ind w:left="15"/>
      </w:pPr>
      <w:r w:rsidRPr="003E3CBA">
        <w:rPr>
          <w:rStyle w:val="HTMLCode"/>
          <w:rFonts w:asciiTheme="minorHAnsi" w:eastAsiaTheme="minorHAnsi" w:hAnsiTheme="minorHAnsi"/>
          <w:b/>
          <w:bCs/>
        </w:rPr>
        <w:t>\'</w:t>
      </w:r>
      <w:r w:rsidRPr="003E3CBA">
        <w:t xml:space="preserve"> </w:t>
      </w:r>
      <w:r w:rsidRPr="003E3CBA">
        <w:tab/>
      </w:r>
      <w:r w:rsidRPr="003E3CBA">
        <w:tab/>
        <w:t xml:space="preserve">single quote </w:t>
      </w:r>
    </w:p>
    <w:p w:rsidR="003E3CBA" w:rsidRPr="003E3CBA" w:rsidRDefault="003E3CBA" w:rsidP="003E3CBA">
      <w:pPr>
        <w:tabs>
          <w:tab w:val="left" w:pos="1763"/>
        </w:tabs>
        <w:spacing w:after="0" w:line="360" w:lineRule="auto"/>
        <w:ind w:left="15"/>
      </w:pPr>
      <w:r w:rsidRPr="003E3CBA">
        <w:rPr>
          <w:rStyle w:val="HTMLCode"/>
          <w:rFonts w:asciiTheme="minorHAnsi" w:eastAsiaTheme="minorHAnsi" w:hAnsiTheme="minorHAnsi"/>
          <w:b/>
          <w:bCs/>
        </w:rPr>
        <w:t>\"</w:t>
      </w:r>
      <w:r w:rsidRPr="003E3CBA">
        <w:t xml:space="preserve"> </w:t>
      </w:r>
      <w:r w:rsidRPr="003E3CBA">
        <w:tab/>
      </w:r>
      <w:r w:rsidRPr="003E3CBA">
        <w:tab/>
        <w:t xml:space="preserve">double quote </w:t>
      </w:r>
    </w:p>
    <w:p w:rsidR="003E3CBA" w:rsidRPr="003E3CBA" w:rsidRDefault="003E3CBA" w:rsidP="003E3CBA">
      <w:pPr>
        <w:tabs>
          <w:tab w:val="left" w:pos="1763"/>
        </w:tabs>
        <w:spacing w:after="0" w:line="360" w:lineRule="auto"/>
        <w:ind w:left="15"/>
      </w:pPr>
      <w:r w:rsidRPr="003E3CBA">
        <w:rPr>
          <w:rStyle w:val="HTMLCode"/>
          <w:rFonts w:asciiTheme="minorHAnsi" w:eastAsiaTheme="minorHAnsi" w:hAnsiTheme="minorHAnsi"/>
          <w:b/>
          <w:bCs/>
        </w:rPr>
        <w:t>\?</w:t>
      </w:r>
      <w:r w:rsidRPr="003E3CBA">
        <w:t xml:space="preserve"> </w:t>
      </w:r>
      <w:r w:rsidRPr="003E3CBA">
        <w:tab/>
      </w:r>
      <w:r w:rsidRPr="003E3CBA">
        <w:tab/>
        <w:t xml:space="preserve">question mark </w:t>
      </w:r>
    </w:p>
    <w:p w:rsidR="003E3CBA" w:rsidRPr="003E3CBA" w:rsidRDefault="003E3CBA" w:rsidP="003E3CBA">
      <w:pPr>
        <w:tabs>
          <w:tab w:val="left" w:pos="1763"/>
        </w:tabs>
        <w:spacing w:after="0" w:line="360" w:lineRule="auto"/>
        <w:ind w:left="15"/>
      </w:pPr>
      <w:r w:rsidRPr="003E3CBA">
        <w:rPr>
          <w:rStyle w:val="HTMLCode"/>
          <w:rFonts w:asciiTheme="minorHAnsi" w:eastAsiaTheme="minorHAnsi" w:hAnsiTheme="minorHAnsi"/>
          <w:b/>
          <w:bCs/>
        </w:rPr>
        <w:t>\\</w:t>
      </w:r>
      <w:r w:rsidRPr="003E3CBA">
        <w:t xml:space="preserve"> </w:t>
      </w:r>
      <w:r w:rsidRPr="003E3CBA">
        <w:tab/>
      </w:r>
      <w:r w:rsidRPr="003E3CBA">
        <w:tab/>
        <w:t xml:space="preserve">backslash </w:t>
      </w:r>
    </w:p>
    <w:p w:rsidR="003E3CBA" w:rsidRPr="003E3CBA" w:rsidRDefault="003E3CBA" w:rsidP="003E3CBA">
      <w:pPr>
        <w:tabs>
          <w:tab w:val="left" w:pos="1763"/>
        </w:tabs>
        <w:spacing w:after="0" w:line="360" w:lineRule="auto"/>
        <w:ind w:left="15"/>
      </w:pPr>
      <w:r w:rsidRPr="003E3CBA">
        <w:rPr>
          <w:rStyle w:val="HTMLCode"/>
          <w:rFonts w:asciiTheme="minorHAnsi" w:eastAsiaTheme="minorHAnsi" w:hAnsiTheme="minorHAnsi"/>
          <w:b/>
          <w:bCs/>
        </w:rPr>
        <w:t>\a</w:t>
      </w:r>
      <w:r w:rsidRPr="003E3CBA">
        <w:t xml:space="preserve"> </w:t>
      </w:r>
      <w:r w:rsidRPr="003E3CBA">
        <w:tab/>
      </w:r>
      <w:r w:rsidRPr="003E3CBA">
        <w:tab/>
        <w:t xml:space="preserve">audible bell </w:t>
      </w:r>
    </w:p>
    <w:p w:rsidR="003E3CBA" w:rsidRPr="003E3CBA" w:rsidRDefault="003E3CBA" w:rsidP="003E3CBA">
      <w:pPr>
        <w:tabs>
          <w:tab w:val="left" w:pos="1763"/>
        </w:tabs>
        <w:spacing w:after="0" w:line="360" w:lineRule="auto"/>
        <w:ind w:left="15"/>
      </w:pPr>
      <w:r w:rsidRPr="003E3CBA">
        <w:rPr>
          <w:rStyle w:val="HTMLCode"/>
          <w:rFonts w:asciiTheme="minorHAnsi" w:eastAsiaTheme="minorHAnsi" w:hAnsiTheme="minorHAnsi"/>
          <w:b/>
          <w:bCs/>
        </w:rPr>
        <w:t>\b</w:t>
      </w:r>
      <w:r w:rsidRPr="003E3CBA">
        <w:t xml:space="preserve"> </w:t>
      </w:r>
      <w:r w:rsidRPr="003E3CBA">
        <w:tab/>
      </w:r>
      <w:r w:rsidRPr="003E3CBA">
        <w:tab/>
        <w:t xml:space="preserve">backspace </w:t>
      </w:r>
    </w:p>
    <w:p w:rsidR="003E3CBA" w:rsidRPr="003E3CBA" w:rsidRDefault="003E3CBA" w:rsidP="003E3CBA">
      <w:pPr>
        <w:tabs>
          <w:tab w:val="left" w:pos="1763"/>
        </w:tabs>
        <w:spacing w:after="0" w:line="360" w:lineRule="auto"/>
        <w:ind w:left="15"/>
      </w:pPr>
      <w:r w:rsidRPr="003E3CBA">
        <w:rPr>
          <w:rStyle w:val="HTMLCode"/>
          <w:rFonts w:asciiTheme="minorHAnsi" w:eastAsiaTheme="minorHAnsi" w:hAnsiTheme="minorHAnsi"/>
          <w:b/>
          <w:bCs/>
        </w:rPr>
        <w:t>\f</w:t>
      </w:r>
      <w:r w:rsidRPr="003E3CBA">
        <w:t xml:space="preserve"> </w:t>
      </w:r>
      <w:r w:rsidRPr="003E3CBA">
        <w:tab/>
      </w:r>
      <w:r w:rsidRPr="003E3CBA">
        <w:tab/>
        <w:t xml:space="preserve">form feed - new page </w:t>
      </w:r>
    </w:p>
    <w:p w:rsidR="003E3CBA" w:rsidRPr="003E3CBA" w:rsidRDefault="003E3CBA" w:rsidP="003E3CBA">
      <w:pPr>
        <w:tabs>
          <w:tab w:val="left" w:pos="1763"/>
        </w:tabs>
        <w:spacing w:after="0" w:line="360" w:lineRule="auto"/>
        <w:ind w:left="15"/>
      </w:pPr>
      <w:r w:rsidRPr="003E3CBA">
        <w:rPr>
          <w:rStyle w:val="HTMLCode"/>
          <w:rFonts w:asciiTheme="minorHAnsi" w:eastAsiaTheme="minorHAnsi" w:hAnsiTheme="minorHAnsi"/>
          <w:b/>
          <w:bCs/>
        </w:rPr>
        <w:t>\n</w:t>
      </w:r>
      <w:r w:rsidRPr="003E3CBA">
        <w:t xml:space="preserve"> </w:t>
      </w:r>
      <w:r w:rsidRPr="003E3CBA">
        <w:tab/>
      </w:r>
      <w:r w:rsidRPr="003E3CBA">
        <w:tab/>
        <w:t xml:space="preserve">line feed - new line </w:t>
      </w:r>
    </w:p>
    <w:p w:rsidR="003E3CBA" w:rsidRPr="003E3CBA" w:rsidRDefault="003E3CBA" w:rsidP="003E3CBA">
      <w:pPr>
        <w:tabs>
          <w:tab w:val="left" w:pos="1763"/>
        </w:tabs>
        <w:spacing w:after="0" w:line="360" w:lineRule="auto"/>
        <w:ind w:left="15"/>
      </w:pPr>
      <w:r w:rsidRPr="003E3CBA">
        <w:rPr>
          <w:rStyle w:val="HTMLCode"/>
          <w:rFonts w:asciiTheme="minorHAnsi" w:eastAsiaTheme="minorHAnsi" w:hAnsiTheme="minorHAnsi"/>
          <w:b/>
          <w:bCs/>
        </w:rPr>
        <w:t>\r</w:t>
      </w:r>
      <w:r w:rsidRPr="003E3CBA">
        <w:t xml:space="preserve"> </w:t>
      </w:r>
      <w:r w:rsidRPr="003E3CBA">
        <w:tab/>
      </w:r>
      <w:r w:rsidRPr="003E3CBA">
        <w:tab/>
        <w:t xml:space="preserve">carriage return </w:t>
      </w:r>
    </w:p>
    <w:p w:rsidR="003E3CBA" w:rsidRPr="003E3CBA" w:rsidRDefault="003E3CBA" w:rsidP="003E3CBA">
      <w:pPr>
        <w:tabs>
          <w:tab w:val="left" w:pos="1763"/>
        </w:tabs>
        <w:spacing w:after="0" w:line="360" w:lineRule="auto"/>
        <w:ind w:left="15"/>
      </w:pPr>
      <w:r w:rsidRPr="003E3CBA">
        <w:rPr>
          <w:rStyle w:val="HTMLCode"/>
          <w:rFonts w:asciiTheme="minorHAnsi" w:eastAsiaTheme="minorHAnsi" w:hAnsiTheme="minorHAnsi"/>
          <w:b/>
          <w:bCs/>
        </w:rPr>
        <w:t>\t</w:t>
      </w:r>
      <w:r w:rsidRPr="003E3CBA">
        <w:t xml:space="preserve"> </w:t>
      </w:r>
      <w:r w:rsidRPr="003E3CBA">
        <w:tab/>
      </w:r>
      <w:r w:rsidRPr="003E3CBA">
        <w:tab/>
        <w:t xml:space="preserve">horizontal tab </w:t>
      </w:r>
    </w:p>
    <w:p w:rsidR="003E3CBA" w:rsidRPr="003E3CBA" w:rsidRDefault="003E3CBA" w:rsidP="003E3CBA">
      <w:pPr>
        <w:tabs>
          <w:tab w:val="left" w:pos="1763"/>
        </w:tabs>
        <w:spacing w:after="0" w:line="360" w:lineRule="auto"/>
        <w:ind w:left="15"/>
      </w:pPr>
      <w:r w:rsidRPr="003E3CBA">
        <w:rPr>
          <w:rStyle w:val="HTMLCode"/>
          <w:rFonts w:asciiTheme="minorHAnsi" w:eastAsiaTheme="minorHAnsi" w:hAnsiTheme="minorHAnsi"/>
          <w:b/>
          <w:bCs/>
        </w:rPr>
        <w:t>\v</w:t>
      </w:r>
      <w:r w:rsidRPr="003E3CBA">
        <w:t xml:space="preserve"> </w:t>
      </w:r>
      <w:r w:rsidRPr="003E3CBA">
        <w:tab/>
      </w:r>
      <w:r w:rsidRPr="003E3CBA">
        <w:tab/>
        <w:t xml:space="preserve">vertical tab </w:t>
      </w:r>
    </w:p>
    <w:p w:rsidR="003E3CBA" w:rsidRPr="003E3CBA" w:rsidRDefault="003E3CBA" w:rsidP="003E3CBA">
      <w:pPr>
        <w:tabs>
          <w:tab w:val="left" w:pos="1763"/>
        </w:tabs>
        <w:spacing w:after="0" w:line="360" w:lineRule="auto"/>
        <w:ind w:left="15"/>
      </w:pPr>
      <w:r w:rsidRPr="003E3CBA">
        <w:rPr>
          <w:rStyle w:val="HTMLCode"/>
          <w:rFonts w:asciiTheme="minorHAnsi" w:eastAsiaTheme="minorHAnsi" w:hAnsiTheme="minorHAnsi"/>
          <w:b/>
          <w:bCs/>
        </w:rPr>
        <w:t>\</w:t>
      </w:r>
      <w:r w:rsidRPr="003E3CBA">
        <w:rPr>
          <w:rStyle w:val="HTMLCode"/>
          <w:rFonts w:asciiTheme="minorHAnsi" w:eastAsiaTheme="minorHAnsi" w:hAnsiTheme="minorHAnsi"/>
          <w:b/>
          <w:bCs/>
          <w:sz w:val="14"/>
          <w:szCs w:val="14"/>
        </w:rPr>
        <w:t>nnn</w:t>
      </w:r>
      <w:r w:rsidRPr="003E3CBA">
        <w:t xml:space="preserve"> </w:t>
      </w:r>
      <w:r w:rsidRPr="003E3CBA">
        <w:tab/>
      </w:r>
      <w:r w:rsidRPr="003E3CBA">
        <w:tab/>
        <w:t xml:space="preserve">arbitrary octal value </w:t>
      </w:r>
    </w:p>
    <w:p w:rsidR="003E3CBA" w:rsidRPr="003E3CBA" w:rsidRDefault="003E3CBA" w:rsidP="003E3CBA">
      <w:pPr>
        <w:tabs>
          <w:tab w:val="left" w:pos="1763"/>
        </w:tabs>
        <w:spacing w:after="0" w:line="360" w:lineRule="auto"/>
        <w:ind w:left="15"/>
      </w:pPr>
      <w:r w:rsidRPr="003E3CBA">
        <w:rPr>
          <w:rStyle w:val="HTMLCode"/>
          <w:rFonts w:asciiTheme="minorHAnsi" w:eastAsiaTheme="minorHAnsi" w:hAnsiTheme="minorHAnsi"/>
          <w:b/>
          <w:bCs/>
        </w:rPr>
        <w:t>\x</w:t>
      </w:r>
      <w:r w:rsidRPr="003E3CBA">
        <w:rPr>
          <w:rStyle w:val="HTMLCode"/>
          <w:rFonts w:asciiTheme="minorHAnsi" w:eastAsiaTheme="minorHAnsi" w:hAnsiTheme="minorHAnsi"/>
          <w:b/>
          <w:bCs/>
          <w:sz w:val="14"/>
          <w:szCs w:val="14"/>
        </w:rPr>
        <w:t>nn</w:t>
      </w:r>
      <w:r w:rsidRPr="003E3CBA">
        <w:t xml:space="preserve"> </w:t>
      </w:r>
      <w:r w:rsidRPr="003E3CBA">
        <w:tab/>
      </w:r>
      <w:r w:rsidRPr="003E3CBA">
        <w:tab/>
        <w:t xml:space="preserve">arbitrary hexadecimal value </w:t>
      </w:r>
    </w:p>
    <w:p w:rsidR="003E3CBA" w:rsidRPr="003E3CBA" w:rsidRDefault="003E3CBA" w:rsidP="003E3CBA">
      <w:pPr>
        <w:tabs>
          <w:tab w:val="left" w:pos="1763"/>
        </w:tabs>
        <w:spacing w:after="0" w:line="360" w:lineRule="auto"/>
        <w:ind w:left="2124" w:hanging="2109"/>
      </w:pPr>
      <w:r w:rsidRPr="003E3CBA">
        <w:rPr>
          <w:rStyle w:val="HTMLCode"/>
          <w:rFonts w:asciiTheme="minorHAnsi" w:eastAsiaTheme="minorHAnsi" w:hAnsiTheme="minorHAnsi"/>
          <w:b/>
          <w:bCs/>
        </w:rPr>
        <w:t>\u</w:t>
      </w:r>
      <w:r w:rsidRPr="003E3CBA">
        <w:rPr>
          <w:rStyle w:val="HTMLCode"/>
          <w:rFonts w:asciiTheme="minorHAnsi" w:eastAsiaTheme="minorHAnsi" w:hAnsiTheme="minorHAnsi"/>
          <w:b/>
          <w:bCs/>
          <w:sz w:val="14"/>
          <w:szCs w:val="14"/>
        </w:rPr>
        <w:t>nnnn</w:t>
      </w:r>
      <w:r w:rsidRPr="003E3CBA">
        <w:t xml:space="preserve"> </w:t>
      </w:r>
      <w:r w:rsidRPr="003E3CBA">
        <w:tab/>
      </w:r>
      <w:r w:rsidRPr="003E3CBA">
        <w:tab/>
        <w:t xml:space="preserve">universal character name </w:t>
      </w:r>
    </w:p>
    <w:p w:rsidR="003E3CBA" w:rsidRPr="003E3CBA" w:rsidRDefault="003E3CBA" w:rsidP="003E3CBA">
      <w:pPr>
        <w:tabs>
          <w:tab w:val="left" w:pos="1763"/>
        </w:tabs>
        <w:spacing w:after="0" w:line="360" w:lineRule="auto"/>
        <w:ind w:left="2124" w:hanging="2109"/>
      </w:pPr>
      <w:r w:rsidRPr="003E3CBA">
        <w:rPr>
          <w:rStyle w:val="HTMLCode"/>
          <w:rFonts w:asciiTheme="minorHAnsi" w:eastAsiaTheme="minorHAnsi" w:hAnsiTheme="minorHAnsi"/>
          <w:b/>
          <w:bCs/>
        </w:rPr>
        <w:tab/>
      </w:r>
      <w:r w:rsidRPr="003E3CBA">
        <w:rPr>
          <w:rStyle w:val="HTMLCode"/>
          <w:rFonts w:asciiTheme="minorHAnsi" w:eastAsiaTheme="minorHAnsi" w:hAnsiTheme="minorHAnsi"/>
          <w:b/>
          <w:bCs/>
        </w:rPr>
        <w:tab/>
      </w:r>
      <w:r w:rsidRPr="003E3CBA">
        <w:t xml:space="preserve">(arbitrary </w:t>
      </w:r>
      <w:hyperlink r:id="rId16" w:tooltip="enwiki:Unicode" w:history="1">
        <w:r w:rsidRPr="003E3CBA">
          <w:rPr>
            <w:rStyle w:val="Hyperlink"/>
          </w:rPr>
          <w:t>Unicode</w:t>
        </w:r>
      </w:hyperlink>
      <w:r w:rsidRPr="003E3CBA">
        <w:t xml:space="preserve"> value); </w:t>
      </w:r>
    </w:p>
    <w:p w:rsidR="003E3CBA" w:rsidRPr="003E3CBA" w:rsidRDefault="003E3CBA" w:rsidP="003E3CBA">
      <w:pPr>
        <w:tabs>
          <w:tab w:val="left" w:pos="1763"/>
        </w:tabs>
        <w:spacing w:after="0" w:line="360" w:lineRule="auto"/>
        <w:ind w:left="2124" w:hanging="2109"/>
      </w:pPr>
      <w:r w:rsidRPr="003E3CBA">
        <w:tab/>
      </w:r>
      <w:r w:rsidRPr="003E3CBA">
        <w:tab/>
        <w:t xml:space="preserve">may result in several characters </w:t>
      </w:r>
    </w:p>
    <w:p w:rsidR="003E3CBA" w:rsidRPr="003E3CBA" w:rsidRDefault="003E3CBA" w:rsidP="003E3CBA">
      <w:pPr>
        <w:tabs>
          <w:tab w:val="left" w:pos="1763"/>
        </w:tabs>
        <w:spacing w:after="0" w:line="360" w:lineRule="auto"/>
        <w:ind w:left="2124" w:hanging="2109"/>
      </w:pPr>
      <w:r w:rsidRPr="003E3CBA">
        <w:rPr>
          <w:rStyle w:val="HTMLCode"/>
          <w:rFonts w:asciiTheme="minorHAnsi" w:eastAsiaTheme="minorHAnsi" w:hAnsiTheme="minorHAnsi"/>
          <w:b/>
          <w:bCs/>
        </w:rPr>
        <w:t>\U</w:t>
      </w:r>
      <w:r w:rsidRPr="003E3CBA">
        <w:rPr>
          <w:rStyle w:val="HTMLCode"/>
          <w:rFonts w:asciiTheme="minorHAnsi" w:eastAsiaTheme="minorHAnsi" w:hAnsiTheme="minorHAnsi"/>
          <w:b/>
          <w:bCs/>
          <w:sz w:val="14"/>
          <w:szCs w:val="14"/>
        </w:rPr>
        <w:t>nnnnnnnn</w:t>
      </w:r>
      <w:r w:rsidRPr="003E3CBA">
        <w:t xml:space="preserve"> </w:t>
      </w:r>
      <w:r w:rsidRPr="003E3CBA">
        <w:tab/>
      </w:r>
      <w:r w:rsidRPr="003E3CBA">
        <w:tab/>
        <w:t>universal character name</w:t>
      </w:r>
      <w:r w:rsidRPr="003E3CBA">
        <w:br/>
        <w:t xml:space="preserve">(arbitrary </w:t>
      </w:r>
      <w:hyperlink r:id="rId17" w:tooltip="enwiki:Unicode" w:history="1">
        <w:r w:rsidRPr="003E3CBA">
          <w:rPr>
            <w:rStyle w:val="Hyperlink"/>
          </w:rPr>
          <w:t>Unicode</w:t>
        </w:r>
      </w:hyperlink>
      <w:r w:rsidRPr="003E3CBA">
        <w:t xml:space="preserve"> value);</w:t>
      </w:r>
      <w:r w:rsidRPr="003E3CBA">
        <w:br/>
        <w:t xml:space="preserve">may result in several characters </w:t>
      </w:r>
    </w:p>
    <w:p w:rsidR="003E3CBA" w:rsidRDefault="003E3CBA" w:rsidP="003E3CBA">
      <w:pPr>
        <w:tabs>
          <w:tab w:val="left" w:pos="1763"/>
        </w:tabs>
        <w:spacing w:after="0" w:line="360" w:lineRule="auto"/>
        <w:ind w:left="15"/>
      </w:pPr>
      <w:r w:rsidRPr="003E3CBA">
        <w:rPr>
          <w:rStyle w:val="HTMLCode"/>
          <w:rFonts w:asciiTheme="minorHAnsi" w:eastAsiaTheme="minorHAnsi" w:hAnsiTheme="minorHAnsi"/>
          <w:b/>
          <w:bCs/>
        </w:rPr>
        <w:t>\0</w:t>
      </w:r>
      <w:r w:rsidRPr="003E3CBA">
        <w:rPr>
          <w:rStyle w:val="HTMLCode"/>
          <w:rFonts w:asciiTheme="minorHAnsi" w:eastAsiaTheme="minorHAnsi" w:hAnsiTheme="minorHAnsi"/>
          <w:b/>
          <w:bCs/>
        </w:rPr>
        <w:tab/>
      </w:r>
      <w:r w:rsidRPr="003E3CBA">
        <w:rPr>
          <w:rStyle w:val="HTMLCode"/>
          <w:rFonts w:asciiTheme="minorHAnsi" w:eastAsiaTheme="minorHAnsi" w:hAnsiTheme="minorHAnsi"/>
          <w:b/>
          <w:bCs/>
        </w:rPr>
        <w:tab/>
      </w:r>
      <w:r w:rsidRPr="003E3CBA">
        <w:t>null character</w:t>
      </w:r>
    </w:p>
    <w:p w:rsidR="003E3CBA" w:rsidRDefault="003E3CBA" w:rsidP="003157B6"/>
    <w:p w:rsidR="003E3CBA" w:rsidRDefault="003E3CBA">
      <w:r>
        <w:br w:type="page"/>
      </w:r>
    </w:p>
    <w:p w:rsidR="003C6BA5" w:rsidRPr="001F7650" w:rsidRDefault="007214B4" w:rsidP="003157B6">
      <w:pPr>
        <w:rPr>
          <w:sz w:val="32"/>
          <w:szCs w:val="32"/>
        </w:rPr>
      </w:pPr>
      <w:r w:rsidRPr="001F7650">
        <w:rPr>
          <w:sz w:val="32"/>
          <w:szCs w:val="32"/>
        </w:rPr>
        <w:lastRenderedPageBreak/>
        <w:t>C++ Digraphs and trigraphs</w:t>
      </w:r>
    </w:p>
    <w:tbl>
      <w:tblPr>
        <w:tblW w:w="5000" w:type="pct"/>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28" w:type="dxa"/>
          <w:left w:w="57" w:type="dxa"/>
          <w:bottom w:w="28" w:type="dxa"/>
          <w:right w:w="57" w:type="dxa"/>
        </w:tblCellMar>
        <w:tblLook w:val="04A0" w:firstRow="1" w:lastRow="0" w:firstColumn="1" w:lastColumn="0" w:noHBand="0" w:noVBand="1"/>
      </w:tblPr>
      <w:tblGrid>
        <w:gridCol w:w="1271"/>
        <w:gridCol w:w="1419"/>
        <w:gridCol w:w="6372"/>
      </w:tblGrid>
      <w:tr w:rsidR="007214B4" w:rsidRPr="007214B4" w:rsidTr="007214B4">
        <w:tc>
          <w:tcPr>
            <w:tcW w:w="701" w:type="pct"/>
            <w:hideMark/>
          </w:tcPr>
          <w:p w:rsidR="007214B4" w:rsidRPr="007214B4" w:rsidRDefault="007214B4" w:rsidP="007214B4">
            <w:pPr>
              <w:spacing w:after="0" w:line="240" w:lineRule="auto"/>
              <w:rPr>
                <w:rFonts w:eastAsia="Times New Roman" w:cs="Times New Roman"/>
                <w:b/>
                <w:bCs/>
                <w:lang w:eastAsia="tr-TR"/>
              </w:rPr>
            </w:pPr>
            <w:r w:rsidRPr="007214B4">
              <w:rPr>
                <w:rFonts w:eastAsia="Times New Roman" w:cs="Times New Roman"/>
                <w:b/>
                <w:bCs/>
                <w:lang w:eastAsia="tr-TR"/>
              </w:rPr>
              <w:t xml:space="preserve">Primary </w:t>
            </w:r>
          </w:p>
        </w:tc>
        <w:tc>
          <w:tcPr>
            <w:tcW w:w="783" w:type="pct"/>
            <w:hideMark/>
          </w:tcPr>
          <w:p w:rsidR="007214B4" w:rsidRPr="007214B4" w:rsidRDefault="007214B4" w:rsidP="007214B4">
            <w:pPr>
              <w:spacing w:after="0" w:line="240" w:lineRule="auto"/>
              <w:rPr>
                <w:rFonts w:eastAsia="Times New Roman" w:cs="Times New Roman"/>
                <w:b/>
                <w:bCs/>
                <w:lang w:eastAsia="tr-TR"/>
              </w:rPr>
            </w:pPr>
            <w:r w:rsidRPr="007214B4">
              <w:rPr>
                <w:rFonts w:eastAsia="Times New Roman" w:cs="Times New Roman"/>
                <w:b/>
                <w:bCs/>
                <w:lang w:eastAsia="tr-TR"/>
              </w:rPr>
              <w:t xml:space="preserve">Digraph </w:t>
            </w:r>
          </w:p>
        </w:tc>
        <w:tc>
          <w:tcPr>
            <w:tcW w:w="3516" w:type="pct"/>
            <w:hideMark/>
          </w:tcPr>
          <w:p w:rsidR="007214B4" w:rsidRPr="007214B4" w:rsidRDefault="007214B4" w:rsidP="007214B4">
            <w:pPr>
              <w:spacing w:after="0" w:line="240" w:lineRule="auto"/>
              <w:rPr>
                <w:rFonts w:eastAsia="Times New Roman" w:cs="Times New Roman"/>
                <w:b/>
                <w:bCs/>
                <w:lang w:eastAsia="tr-TR"/>
              </w:rPr>
            </w:pPr>
            <w:r w:rsidRPr="007214B4">
              <w:rPr>
                <w:rFonts w:eastAsia="Times New Roman" w:cs="Times New Roman"/>
                <w:b/>
                <w:bCs/>
                <w:lang w:eastAsia="tr-TR"/>
              </w:rPr>
              <w:t>Trigraph</w:t>
            </w:r>
            <w:r>
              <w:rPr>
                <w:rFonts w:eastAsia="Times New Roman" w:cs="Times New Roman"/>
                <w:b/>
                <w:bCs/>
                <w:lang w:eastAsia="tr-TR"/>
              </w:rPr>
              <w:t xml:space="preserve"> </w:t>
            </w:r>
            <w:r w:rsidRPr="007214B4">
              <w:rPr>
                <w:rFonts w:eastAsia="Times New Roman" w:cs="Times New Roman"/>
                <w:bCs/>
                <w:color w:val="00B050"/>
                <w:sz w:val="16"/>
                <w:szCs w:val="16"/>
                <w:lang w:eastAsia="tr-TR"/>
              </w:rPr>
              <w:t>(until C++17)</w:t>
            </w:r>
            <w:r w:rsidRPr="007214B4">
              <w:rPr>
                <w:rFonts w:eastAsia="Times New Roman" w:cs="Times New Roman"/>
                <w:b/>
                <w:bCs/>
                <w:lang w:eastAsia="tr-TR"/>
              </w:rPr>
              <w:t xml:space="preserve"> </w:t>
            </w:r>
          </w:p>
        </w:tc>
      </w:tr>
      <w:tr w:rsidR="007214B4" w:rsidRPr="007214B4" w:rsidTr="007214B4">
        <w:tc>
          <w:tcPr>
            <w:tcW w:w="701" w:type="pct"/>
            <w:hideMark/>
          </w:tcPr>
          <w:p w:rsidR="007214B4" w:rsidRPr="007214B4" w:rsidRDefault="007214B4" w:rsidP="007214B4">
            <w:pPr>
              <w:spacing w:after="0" w:line="240" w:lineRule="auto"/>
              <w:rPr>
                <w:rFonts w:eastAsia="Times New Roman" w:cs="Times New Roman"/>
                <w:lang w:eastAsia="tr-TR"/>
              </w:rPr>
            </w:pPr>
            <w:r w:rsidRPr="007214B4">
              <w:rPr>
                <w:rFonts w:eastAsia="Times New Roman" w:cs="Courier New"/>
                <w:lang w:eastAsia="tr-TR"/>
              </w:rPr>
              <w:t>{</w:t>
            </w:r>
            <w:r w:rsidRPr="007214B4">
              <w:rPr>
                <w:rFonts w:eastAsia="Times New Roman" w:cs="Times New Roman"/>
                <w:lang w:eastAsia="tr-TR"/>
              </w:rPr>
              <w:t xml:space="preserve"> </w:t>
            </w:r>
          </w:p>
        </w:tc>
        <w:tc>
          <w:tcPr>
            <w:tcW w:w="783" w:type="pct"/>
            <w:hideMark/>
          </w:tcPr>
          <w:p w:rsidR="007214B4" w:rsidRPr="007214B4" w:rsidRDefault="007214B4" w:rsidP="007214B4">
            <w:pPr>
              <w:spacing w:after="0" w:line="240" w:lineRule="auto"/>
              <w:rPr>
                <w:rFonts w:eastAsia="Times New Roman" w:cs="Times New Roman"/>
                <w:lang w:eastAsia="tr-TR"/>
              </w:rPr>
            </w:pPr>
            <w:r w:rsidRPr="007214B4">
              <w:rPr>
                <w:rFonts w:eastAsia="Times New Roman" w:cs="Courier New"/>
                <w:lang w:eastAsia="tr-TR"/>
              </w:rPr>
              <w:t>&lt;%</w:t>
            </w:r>
            <w:r w:rsidRPr="007214B4">
              <w:rPr>
                <w:rFonts w:eastAsia="Times New Roman" w:cs="Times New Roman"/>
                <w:lang w:eastAsia="tr-TR"/>
              </w:rPr>
              <w:t xml:space="preserve"> </w:t>
            </w:r>
          </w:p>
        </w:tc>
        <w:tc>
          <w:tcPr>
            <w:tcW w:w="3516" w:type="pct"/>
            <w:hideMark/>
          </w:tcPr>
          <w:p w:rsidR="007214B4" w:rsidRPr="007214B4" w:rsidRDefault="007214B4" w:rsidP="007214B4">
            <w:pPr>
              <w:spacing w:after="0" w:line="240" w:lineRule="auto"/>
              <w:rPr>
                <w:rFonts w:eastAsia="Times New Roman" w:cs="Times New Roman"/>
                <w:lang w:eastAsia="tr-TR"/>
              </w:rPr>
            </w:pPr>
            <w:r w:rsidRPr="007214B4">
              <w:rPr>
                <w:rFonts w:eastAsia="Times New Roman" w:cs="Courier New"/>
                <w:lang w:eastAsia="tr-TR"/>
              </w:rPr>
              <w:t>??&lt;</w:t>
            </w:r>
            <w:r w:rsidRPr="007214B4">
              <w:rPr>
                <w:rFonts w:eastAsia="Times New Roman" w:cs="Times New Roman"/>
                <w:lang w:eastAsia="tr-TR"/>
              </w:rPr>
              <w:t xml:space="preserve"> </w:t>
            </w:r>
          </w:p>
        </w:tc>
      </w:tr>
      <w:tr w:rsidR="007214B4" w:rsidRPr="007214B4" w:rsidTr="007214B4">
        <w:tc>
          <w:tcPr>
            <w:tcW w:w="701" w:type="pct"/>
            <w:hideMark/>
          </w:tcPr>
          <w:p w:rsidR="007214B4" w:rsidRPr="007214B4" w:rsidRDefault="007214B4" w:rsidP="007214B4">
            <w:pPr>
              <w:spacing w:after="0" w:line="240" w:lineRule="auto"/>
              <w:rPr>
                <w:rFonts w:eastAsia="Times New Roman" w:cs="Times New Roman"/>
                <w:lang w:eastAsia="tr-TR"/>
              </w:rPr>
            </w:pPr>
            <w:r w:rsidRPr="007214B4">
              <w:rPr>
                <w:rFonts w:eastAsia="Times New Roman" w:cs="Times New Roman"/>
                <w:lang w:eastAsia="tr-TR"/>
              </w:rPr>
              <w:t xml:space="preserve">} </w:t>
            </w:r>
          </w:p>
        </w:tc>
        <w:tc>
          <w:tcPr>
            <w:tcW w:w="783" w:type="pct"/>
            <w:hideMark/>
          </w:tcPr>
          <w:p w:rsidR="007214B4" w:rsidRPr="007214B4" w:rsidRDefault="007214B4" w:rsidP="007214B4">
            <w:pPr>
              <w:spacing w:after="0" w:line="240" w:lineRule="auto"/>
              <w:rPr>
                <w:rFonts w:eastAsia="Times New Roman" w:cs="Times New Roman"/>
                <w:lang w:eastAsia="tr-TR"/>
              </w:rPr>
            </w:pPr>
            <w:r w:rsidRPr="007214B4">
              <w:rPr>
                <w:rFonts w:eastAsia="Times New Roman" w:cs="Courier New"/>
                <w:lang w:eastAsia="tr-TR"/>
              </w:rPr>
              <w:t>%&gt;</w:t>
            </w:r>
            <w:r w:rsidRPr="007214B4">
              <w:rPr>
                <w:rFonts w:eastAsia="Times New Roman" w:cs="Times New Roman"/>
                <w:lang w:eastAsia="tr-TR"/>
              </w:rPr>
              <w:t xml:space="preserve"> </w:t>
            </w:r>
          </w:p>
        </w:tc>
        <w:tc>
          <w:tcPr>
            <w:tcW w:w="3516" w:type="pct"/>
            <w:hideMark/>
          </w:tcPr>
          <w:p w:rsidR="007214B4" w:rsidRPr="007214B4" w:rsidRDefault="007214B4" w:rsidP="007214B4">
            <w:pPr>
              <w:spacing w:after="0" w:line="240" w:lineRule="auto"/>
              <w:rPr>
                <w:rFonts w:eastAsia="Times New Roman" w:cs="Times New Roman"/>
                <w:lang w:eastAsia="tr-TR"/>
              </w:rPr>
            </w:pPr>
            <w:r w:rsidRPr="007214B4">
              <w:rPr>
                <w:rFonts w:eastAsia="Times New Roman" w:cs="Courier New"/>
                <w:lang w:eastAsia="tr-TR"/>
              </w:rPr>
              <w:t>??&gt;</w:t>
            </w:r>
            <w:r w:rsidRPr="007214B4">
              <w:rPr>
                <w:rFonts w:eastAsia="Times New Roman" w:cs="Times New Roman"/>
                <w:lang w:eastAsia="tr-TR"/>
              </w:rPr>
              <w:t xml:space="preserve"> </w:t>
            </w:r>
          </w:p>
        </w:tc>
      </w:tr>
      <w:tr w:rsidR="007214B4" w:rsidRPr="007214B4" w:rsidTr="007214B4">
        <w:tc>
          <w:tcPr>
            <w:tcW w:w="701" w:type="pct"/>
            <w:hideMark/>
          </w:tcPr>
          <w:p w:rsidR="007214B4" w:rsidRPr="007214B4" w:rsidRDefault="007214B4" w:rsidP="007214B4">
            <w:pPr>
              <w:spacing w:after="0" w:line="240" w:lineRule="auto"/>
              <w:rPr>
                <w:rFonts w:eastAsia="Times New Roman" w:cs="Times New Roman"/>
                <w:lang w:eastAsia="tr-TR"/>
              </w:rPr>
            </w:pPr>
            <w:r w:rsidRPr="007214B4">
              <w:rPr>
                <w:rFonts w:eastAsia="Times New Roman" w:cs="Courier New"/>
                <w:lang w:eastAsia="tr-TR"/>
              </w:rPr>
              <w:t>[</w:t>
            </w:r>
            <w:r w:rsidRPr="007214B4">
              <w:rPr>
                <w:rFonts w:eastAsia="Times New Roman" w:cs="Times New Roman"/>
                <w:lang w:eastAsia="tr-TR"/>
              </w:rPr>
              <w:t xml:space="preserve"> </w:t>
            </w:r>
          </w:p>
        </w:tc>
        <w:tc>
          <w:tcPr>
            <w:tcW w:w="783" w:type="pct"/>
            <w:hideMark/>
          </w:tcPr>
          <w:p w:rsidR="007214B4" w:rsidRPr="007214B4" w:rsidRDefault="007214B4" w:rsidP="007214B4">
            <w:pPr>
              <w:spacing w:after="0" w:line="240" w:lineRule="auto"/>
              <w:rPr>
                <w:rFonts w:eastAsia="Times New Roman" w:cs="Times New Roman"/>
                <w:lang w:eastAsia="tr-TR"/>
              </w:rPr>
            </w:pPr>
            <w:r w:rsidRPr="007214B4">
              <w:rPr>
                <w:rFonts w:eastAsia="Times New Roman" w:cs="Courier New"/>
                <w:lang w:eastAsia="tr-TR"/>
              </w:rPr>
              <w:t>&lt;:</w:t>
            </w:r>
            <w:r w:rsidRPr="007214B4">
              <w:rPr>
                <w:rFonts w:eastAsia="Times New Roman" w:cs="Times New Roman"/>
                <w:lang w:eastAsia="tr-TR"/>
              </w:rPr>
              <w:t xml:space="preserve"> </w:t>
            </w:r>
          </w:p>
        </w:tc>
        <w:tc>
          <w:tcPr>
            <w:tcW w:w="3516" w:type="pct"/>
            <w:hideMark/>
          </w:tcPr>
          <w:p w:rsidR="007214B4" w:rsidRPr="007214B4" w:rsidRDefault="007214B4" w:rsidP="007214B4">
            <w:pPr>
              <w:spacing w:after="0" w:line="240" w:lineRule="auto"/>
              <w:rPr>
                <w:rFonts w:eastAsia="Times New Roman" w:cs="Times New Roman"/>
                <w:lang w:eastAsia="tr-TR"/>
              </w:rPr>
            </w:pPr>
            <w:r w:rsidRPr="007214B4">
              <w:rPr>
                <w:rFonts w:eastAsia="Times New Roman" w:cs="Courier New"/>
                <w:lang w:eastAsia="tr-TR"/>
              </w:rPr>
              <w:t>??(</w:t>
            </w:r>
            <w:r w:rsidRPr="007214B4">
              <w:rPr>
                <w:rFonts w:eastAsia="Times New Roman" w:cs="Times New Roman"/>
                <w:lang w:eastAsia="tr-TR"/>
              </w:rPr>
              <w:t xml:space="preserve"> </w:t>
            </w:r>
          </w:p>
        </w:tc>
      </w:tr>
      <w:tr w:rsidR="007214B4" w:rsidRPr="007214B4" w:rsidTr="007214B4">
        <w:tc>
          <w:tcPr>
            <w:tcW w:w="701" w:type="pct"/>
            <w:hideMark/>
          </w:tcPr>
          <w:p w:rsidR="007214B4" w:rsidRPr="007214B4" w:rsidRDefault="007214B4" w:rsidP="007214B4">
            <w:pPr>
              <w:spacing w:after="0" w:line="240" w:lineRule="auto"/>
              <w:rPr>
                <w:rFonts w:eastAsia="Times New Roman" w:cs="Times New Roman"/>
                <w:lang w:eastAsia="tr-TR"/>
              </w:rPr>
            </w:pPr>
            <w:r w:rsidRPr="007214B4">
              <w:rPr>
                <w:rFonts w:eastAsia="Times New Roman" w:cs="Courier New"/>
                <w:lang w:eastAsia="tr-TR"/>
              </w:rPr>
              <w:t>]</w:t>
            </w:r>
            <w:r w:rsidRPr="007214B4">
              <w:rPr>
                <w:rFonts w:eastAsia="Times New Roman" w:cs="Times New Roman"/>
                <w:lang w:eastAsia="tr-TR"/>
              </w:rPr>
              <w:t xml:space="preserve"> </w:t>
            </w:r>
          </w:p>
        </w:tc>
        <w:tc>
          <w:tcPr>
            <w:tcW w:w="783" w:type="pct"/>
            <w:hideMark/>
          </w:tcPr>
          <w:p w:rsidR="007214B4" w:rsidRPr="007214B4" w:rsidRDefault="007214B4" w:rsidP="007214B4">
            <w:pPr>
              <w:spacing w:after="0" w:line="240" w:lineRule="auto"/>
              <w:rPr>
                <w:rFonts w:eastAsia="Times New Roman" w:cs="Times New Roman"/>
                <w:lang w:eastAsia="tr-TR"/>
              </w:rPr>
            </w:pPr>
            <w:r w:rsidRPr="007214B4">
              <w:rPr>
                <w:rFonts w:eastAsia="Times New Roman" w:cs="Courier New"/>
                <w:lang w:eastAsia="tr-TR"/>
              </w:rPr>
              <w:t>:&gt;</w:t>
            </w:r>
            <w:r w:rsidRPr="007214B4">
              <w:rPr>
                <w:rFonts w:eastAsia="Times New Roman" w:cs="Times New Roman"/>
                <w:lang w:eastAsia="tr-TR"/>
              </w:rPr>
              <w:t xml:space="preserve"> </w:t>
            </w:r>
          </w:p>
        </w:tc>
        <w:tc>
          <w:tcPr>
            <w:tcW w:w="3516" w:type="pct"/>
            <w:hideMark/>
          </w:tcPr>
          <w:p w:rsidR="007214B4" w:rsidRPr="007214B4" w:rsidRDefault="007214B4" w:rsidP="007214B4">
            <w:pPr>
              <w:spacing w:after="0" w:line="240" w:lineRule="auto"/>
              <w:rPr>
                <w:rFonts w:eastAsia="Times New Roman" w:cs="Times New Roman"/>
                <w:lang w:eastAsia="tr-TR"/>
              </w:rPr>
            </w:pPr>
            <w:r w:rsidRPr="007214B4">
              <w:rPr>
                <w:rFonts w:eastAsia="Times New Roman" w:cs="Courier New"/>
                <w:lang w:eastAsia="tr-TR"/>
              </w:rPr>
              <w:t>??)</w:t>
            </w:r>
            <w:r w:rsidRPr="007214B4">
              <w:rPr>
                <w:rFonts w:eastAsia="Times New Roman" w:cs="Times New Roman"/>
                <w:lang w:eastAsia="tr-TR"/>
              </w:rPr>
              <w:t xml:space="preserve"> </w:t>
            </w:r>
          </w:p>
        </w:tc>
      </w:tr>
      <w:tr w:rsidR="007214B4" w:rsidRPr="007214B4" w:rsidTr="007214B4">
        <w:tc>
          <w:tcPr>
            <w:tcW w:w="701" w:type="pct"/>
            <w:hideMark/>
          </w:tcPr>
          <w:p w:rsidR="007214B4" w:rsidRPr="007214B4" w:rsidRDefault="007214B4" w:rsidP="007214B4">
            <w:pPr>
              <w:spacing w:after="0" w:line="240" w:lineRule="auto"/>
              <w:rPr>
                <w:rFonts w:eastAsia="Times New Roman" w:cs="Times New Roman"/>
                <w:lang w:eastAsia="tr-TR"/>
              </w:rPr>
            </w:pPr>
            <w:r w:rsidRPr="007214B4">
              <w:rPr>
                <w:rFonts w:eastAsia="Times New Roman" w:cs="Courier New"/>
                <w:lang w:eastAsia="tr-TR"/>
              </w:rPr>
              <w:t>#</w:t>
            </w:r>
            <w:r w:rsidRPr="007214B4">
              <w:rPr>
                <w:rFonts w:eastAsia="Times New Roman" w:cs="Times New Roman"/>
                <w:lang w:eastAsia="tr-TR"/>
              </w:rPr>
              <w:t xml:space="preserve"> </w:t>
            </w:r>
          </w:p>
        </w:tc>
        <w:tc>
          <w:tcPr>
            <w:tcW w:w="783" w:type="pct"/>
            <w:hideMark/>
          </w:tcPr>
          <w:p w:rsidR="007214B4" w:rsidRPr="007214B4" w:rsidRDefault="007214B4" w:rsidP="007214B4">
            <w:pPr>
              <w:spacing w:after="0" w:line="240" w:lineRule="auto"/>
              <w:rPr>
                <w:rFonts w:eastAsia="Times New Roman" w:cs="Times New Roman"/>
                <w:lang w:eastAsia="tr-TR"/>
              </w:rPr>
            </w:pPr>
            <w:r w:rsidRPr="007214B4">
              <w:rPr>
                <w:rFonts w:eastAsia="Times New Roman" w:cs="Courier New"/>
                <w:lang w:eastAsia="tr-TR"/>
              </w:rPr>
              <w:t>%:</w:t>
            </w:r>
            <w:r w:rsidRPr="007214B4">
              <w:rPr>
                <w:rFonts w:eastAsia="Times New Roman" w:cs="Times New Roman"/>
                <w:lang w:eastAsia="tr-TR"/>
              </w:rPr>
              <w:t xml:space="preserve"> </w:t>
            </w:r>
          </w:p>
        </w:tc>
        <w:tc>
          <w:tcPr>
            <w:tcW w:w="3516" w:type="pct"/>
            <w:hideMark/>
          </w:tcPr>
          <w:p w:rsidR="007214B4" w:rsidRPr="007214B4" w:rsidRDefault="007214B4" w:rsidP="007214B4">
            <w:pPr>
              <w:spacing w:after="0" w:line="240" w:lineRule="auto"/>
              <w:rPr>
                <w:rFonts w:eastAsia="Times New Roman" w:cs="Times New Roman"/>
                <w:lang w:eastAsia="tr-TR"/>
              </w:rPr>
            </w:pPr>
            <w:r w:rsidRPr="007214B4">
              <w:rPr>
                <w:rFonts w:eastAsia="Times New Roman" w:cs="Courier New"/>
                <w:lang w:eastAsia="tr-TR"/>
              </w:rPr>
              <w:t>??=</w:t>
            </w:r>
            <w:r w:rsidRPr="007214B4">
              <w:rPr>
                <w:rFonts w:eastAsia="Times New Roman" w:cs="Times New Roman"/>
                <w:lang w:eastAsia="tr-TR"/>
              </w:rPr>
              <w:t xml:space="preserve"> </w:t>
            </w:r>
          </w:p>
        </w:tc>
      </w:tr>
      <w:tr w:rsidR="007214B4" w:rsidRPr="007214B4" w:rsidTr="007214B4">
        <w:tc>
          <w:tcPr>
            <w:tcW w:w="701" w:type="pct"/>
            <w:hideMark/>
          </w:tcPr>
          <w:p w:rsidR="007214B4" w:rsidRPr="007214B4" w:rsidRDefault="007214B4" w:rsidP="007214B4">
            <w:pPr>
              <w:spacing w:after="0" w:line="240" w:lineRule="auto"/>
              <w:rPr>
                <w:rFonts w:eastAsia="Times New Roman" w:cs="Times New Roman"/>
                <w:lang w:eastAsia="tr-TR"/>
              </w:rPr>
            </w:pPr>
            <w:r w:rsidRPr="007214B4">
              <w:rPr>
                <w:rFonts w:eastAsia="Times New Roman" w:cs="Courier New"/>
                <w:lang w:eastAsia="tr-TR"/>
              </w:rPr>
              <w:t>\</w:t>
            </w:r>
            <w:r w:rsidRPr="007214B4">
              <w:rPr>
                <w:rFonts w:eastAsia="Times New Roman" w:cs="Times New Roman"/>
                <w:lang w:eastAsia="tr-TR"/>
              </w:rPr>
              <w:t xml:space="preserve"> </w:t>
            </w:r>
          </w:p>
        </w:tc>
        <w:tc>
          <w:tcPr>
            <w:tcW w:w="783" w:type="pct"/>
            <w:hideMark/>
          </w:tcPr>
          <w:p w:rsidR="007214B4" w:rsidRPr="007214B4" w:rsidRDefault="007214B4" w:rsidP="007214B4">
            <w:pPr>
              <w:spacing w:after="0" w:line="240" w:lineRule="auto"/>
              <w:rPr>
                <w:rFonts w:eastAsia="Times New Roman" w:cs="Times New Roman"/>
                <w:lang w:eastAsia="tr-TR"/>
              </w:rPr>
            </w:pPr>
          </w:p>
        </w:tc>
        <w:tc>
          <w:tcPr>
            <w:tcW w:w="3516" w:type="pct"/>
            <w:hideMark/>
          </w:tcPr>
          <w:p w:rsidR="007214B4" w:rsidRPr="007214B4" w:rsidRDefault="007214B4" w:rsidP="007214B4">
            <w:pPr>
              <w:spacing w:after="0" w:line="240" w:lineRule="auto"/>
              <w:rPr>
                <w:rFonts w:eastAsia="Times New Roman" w:cs="Times New Roman"/>
                <w:lang w:eastAsia="tr-TR"/>
              </w:rPr>
            </w:pPr>
            <w:r w:rsidRPr="007214B4">
              <w:rPr>
                <w:rFonts w:eastAsia="Times New Roman" w:cs="Courier New"/>
                <w:lang w:eastAsia="tr-TR"/>
              </w:rPr>
              <w:t>??/</w:t>
            </w:r>
            <w:r w:rsidRPr="007214B4">
              <w:rPr>
                <w:rFonts w:eastAsia="Times New Roman" w:cs="Times New Roman"/>
                <w:lang w:eastAsia="tr-TR"/>
              </w:rPr>
              <w:t xml:space="preserve"> </w:t>
            </w:r>
          </w:p>
        </w:tc>
      </w:tr>
      <w:tr w:rsidR="007214B4" w:rsidRPr="007214B4" w:rsidTr="007214B4">
        <w:tc>
          <w:tcPr>
            <w:tcW w:w="701" w:type="pct"/>
            <w:hideMark/>
          </w:tcPr>
          <w:p w:rsidR="007214B4" w:rsidRPr="007214B4" w:rsidRDefault="007214B4" w:rsidP="007214B4">
            <w:pPr>
              <w:spacing w:after="0" w:line="240" w:lineRule="auto"/>
              <w:rPr>
                <w:rFonts w:eastAsia="Times New Roman" w:cs="Times New Roman"/>
                <w:lang w:eastAsia="tr-TR"/>
              </w:rPr>
            </w:pPr>
            <w:r w:rsidRPr="007214B4">
              <w:rPr>
                <w:rFonts w:eastAsia="Times New Roman" w:cs="Courier New"/>
                <w:lang w:eastAsia="tr-TR"/>
              </w:rPr>
              <w:t>^</w:t>
            </w:r>
            <w:r w:rsidRPr="007214B4">
              <w:rPr>
                <w:rFonts w:eastAsia="Times New Roman" w:cs="Times New Roman"/>
                <w:lang w:eastAsia="tr-TR"/>
              </w:rPr>
              <w:t xml:space="preserve"> </w:t>
            </w:r>
          </w:p>
        </w:tc>
        <w:tc>
          <w:tcPr>
            <w:tcW w:w="783" w:type="pct"/>
            <w:hideMark/>
          </w:tcPr>
          <w:p w:rsidR="007214B4" w:rsidRPr="007214B4" w:rsidRDefault="007214B4" w:rsidP="007214B4">
            <w:pPr>
              <w:spacing w:after="0" w:line="240" w:lineRule="auto"/>
              <w:rPr>
                <w:rFonts w:eastAsia="Times New Roman" w:cs="Times New Roman"/>
                <w:lang w:eastAsia="tr-TR"/>
              </w:rPr>
            </w:pPr>
          </w:p>
        </w:tc>
        <w:tc>
          <w:tcPr>
            <w:tcW w:w="3516" w:type="pct"/>
            <w:hideMark/>
          </w:tcPr>
          <w:p w:rsidR="007214B4" w:rsidRPr="007214B4" w:rsidRDefault="007214B4" w:rsidP="007214B4">
            <w:pPr>
              <w:spacing w:after="0" w:line="240" w:lineRule="auto"/>
              <w:rPr>
                <w:rFonts w:eastAsia="Times New Roman" w:cs="Times New Roman"/>
                <w:lang w:eastAsia="tr-TR"/>
              </w:rPr>
            </w:pPr>
            <w:r w:rsidRPr="007214B4">
              <w:rPr>
                <w:rFonts w:eastAsia="Times New Roman" w:cs="Courier New"/>
                <w:lang w:eastAsia="tr-TR"/>
              </w:rPr>
              <w:t>??'</w:t>
            </w:r>
            <w:r w:rsidRPr="007214B4">
              <w:rPr>
                <w:rFonts w:eastAsia="Times New Roman" w:cs="Times New Roman"/>
                <w:lang w:eastAsia="tr-TR"/>
              </w:rPr>
              <w:t xml:space="preserve"> </w:t>
            </w:r>
          </w:p>
        </w:tc>
      </w:tr>
      <w:tr w:rsidR="007214B4" w:rsidRPr="007214B4" w:rsidTr="007214B4">
        <w:tc>
          <w:tcPr>
            <w:tcW w:w="701" w:type="pct"/>
            <w:hideMark/>
          </w:tcPr>
          <w:p w:rsidR="007214B4" w:rsidRPr="007214B4" w:rsidRDefault="007214B4" w:rsidP="007214B4">
            <w:pPr>
              <w:spacing w:after="0" w:line="240" w:lineRule="auto"/>
              <w:rPr>
                <w:rFonts w:eastAsia="Times New Roman" w:cs="Times New Roman"/>
                <w:lang w:eastAsia="tr-TR"/>
              </w:rPr>
            </w:pPr>
            <w:r w:rsidRPr="007214B4">
              <w:rPr>
                <w:rFonts w:eastAsia="Times New Roman" w:cs="Courier New"/>
                <w:lang w:eastAsia="tr-TR"/>
              </w:rPr>
              <w:t>|</w:t>
            </w:r>
            <w:r w:rsidRPr="007214B4">
              <w:rPr>
                <w:rFonts w:eastAsia="Times New Roman" w:cs="Times New Roman"/>
                <w:lang w:eastAsia="tr-TR"/>
              </w:rPr>
              <w:t xml:space="preserve"> </w:t>
            </w:r>
          </w:p>
        </w:tc>
        <w:tc>
          <w:tcPr>
            <w:tcW w:w="783" w:type="pct"/>
            <w:hideMark/>
          </w:tcPr>
          <w:p w:rsidR="007214B4" w:rsidRPr="007214B4" w:rsidRDefault="007214B4" w:rsidP="007214B4">
            <w:pPr>
              <w:spacing w:after="0" w:line="240" w:lineRule="auto"/>
              <w:rPr>
                <w:rFonts w:eastAsia="Times New Roman" w:cs="Times New Roman"/>
                <w:lang w:eastAsia="tr-TR"/>
              </w:rPr>
            </w:pPr>
          </w:p>
        </w:tc>
        <w:tc>
          <w:tcPr>
            <w:tcW w:w="3516" w:type="pct"/>
            <w:hideMark/>
          </w:tcPr>
          <w:p w:rsidR="007214B4" w:rsidRPr="007214B4" w:rsidRDefault="007214B4" w:rsidP="007214B4">
            <w:pPr>
              <w:spacing w:after="0" w:line="240" w:lineRule="auto"/>
              <w:rPr>
                <w:rFonts w:eastAsia="Times New Roman" w:cs="Times New Roman"/>
                <w:lang w:eastAsia="tr-TR"/>
              </w:rPr>
            </w:pPr>
            <w:r w:rsidRPr="007214B4">
              <w:rPr>
                <w:rFonts w:eastAsia="Times New Roman" w:cs="Courier New"/>
                <w:lang w:eastAsia="tr-TR"/>
              </w:rPr>
              <w:t>??!</w:t>
            </w:r>
            <w:r w:rsidRPr="007214B4">
              <w:rPr>
                <w:rFonts w:eastAsia="Times New Roman" w:cs="Times New Roman"/>
                <w:lang w:eastAsia="tr-TR"/>
              </w:rPr>
              <w:t xml:space="preserve"> </w:t>
            </w:r>
          </w:p>
        </w:tc>
      </w:tr>
      <w:tr w:rsidR="007214B4" w:rsidRPr="007214B4" w:rsidTr="007214B4">
        <w:tc>
          <w:tcPr>
            <w:tcW w:w="701" w:type="pct"/>
            <w:hideMark/>
          </w:tcPr>
          <w:p w:rsidR="007214B4" w:rsidRPr="007214B4" w:rsidRDefault="007214B4" w:rsidP="007214B4">
            <w:pPr>
              <w:spacing w:after="0" w:line="240" w:lineRule="auto"/>
              <w:rPr>
                <w:rFonts w:eastAsia="Times New Roman" w:cs="Times New Roman"/>
                <w:lang w:eastAsia="tr-TR"/>
              </w:rPr>
            </w:pPr>
            <w:r w:rsidRPr="007214B4">
              <w:rPr>
                <w:rFonts w:eastAsia="Times New Roman" w:cs="Courier New"/>
                <w:lang w:eastAsia="tr-TR"/>
              </w:rPr>
              <w:t>~</w:t>
            </w:r>
            <w:r w:rsidRPr="007214B4">
              <w:rPr>
                <w:rFonts w:eastAsia="Times New Roman" w:cs="Times New Roman"/>
                <w:lang w:eastAsia="tr-TR"/>
              </w:rPr>
              <w:t xml:space="preserve"> </w:t>
            </w:r>
          </w:p>
        </w:tc>
        <w:tc>
          <w:tcPr>
            <w:tcW w:w="783" w:type="pct"/>
            <w:hideMark/>
          </w:tcPr>
          <w:p w:rsidR="007214B4" w:rsidRPr="007214B4" w:rsidRDefault="007214B4" w:rsidP="007214B4">
            <w:pPr>
              <w:spacing w:after="0" w:line="240" w:lineRule="auto"/>
              <w:rPr>
                <w:rFonts w:eastAsia="Times New Roman" w:cs="Times New Roman"/>
                <w:lang w:eastAsia="tr-TR"/>
              </w:rPr>
            </w:pPr>
          </w:p>
        </w:tc>
        <w:tc>
          <w:tcPr>
            <w:tcW w:w="3516" w:type="pct"/>
            <w:hideMark/>
          </w:tcPr>
          <w:p w:rsidR="007214B4" w:rsidRPr="007214B4" w:rsidRDefault="007214B4" w:rsidP="007214B4">
            <w:pPr>
              <w:spacing w:after="0" w:line="240" w:lineRule="auto"/>
              <w:rPr>
                <w:rFonts w:eastAsia="Times New Roman" w:cs="Times New Roman"/>
                <w:lang w:eastAsia="tr-TR"/>
              </w:rPr>
            </w:pPr>
            <w:r w:rsidRPr="007214B4">
              <w:rPr>
                <w:rFonts w:eastAsia="Times New Roman" w:cs="Courier New"/>
                <w:lang w:eastAsia="tr-TR"/>
              </w:rPr>
              <w:t>??-</w:t>
            </w:r>
          </w:p>
        </w:tc>
      </w:tr>
    </w:tbl>
    <w:p w:rsidR="0066746C" w:rsidRDefault="0066746C" w:rsidP="003157B6"/>
    <w:p w:rsidR="0066746C" w:rsidRDefault="0066746C">
      <w:r>
        <w:br w:type="page"/>
      </w:r>
    </w:p>
    <w:p w:rsidR="00517E68" w:rsidRPr="008447FE" w:rsidRDefault="008447FE" w:rsidP="003157B6">
      <w:pPr>
        <w:rPr>
          <w:sz w:val="32"/>
          <w:szCs w:val="32"/>
        </w:rPr>
      </w:pPr>
      <w:r w:rsidRPr="008447FE">
        <w:rPr>
          <w:sz w:val="32"/>
          <w:szCs w:val="32"/>
        </w:rPr>
        <w:lastRenderedPageBreak/>
        <w:t>C++ Types</w:t>
      </w:r>
    </w:p>
    <w:p w:rsidR="0050471C" w:rsidRPr="0022686C" w:rsidRDefault="0050471C" w:rsidP="0022686C">
      <w:pPr>
        <w:tabs>
          <w:tab w:val="left" w:pos="4644"/>
        </w:tabs>
        <w:spacing w:after="0" w:line="276" w:lineRule="auto"/>
        <w:rPr>
          <w:color w:val="0070C0"/>
        </w:rPr>
      </w:pPr>
      <w:r w:rsidRPr="0022686C">
        <w:rPr>
          <w:color w:val="0070C0"/>
        </w:rPr>
        <w:t>void</w:t>
      </w:r>
    </w:p>
    <w:p w:rsidR="0050471C" w:rsidRPr="0022686C" w:rsidRDefault="0050471C" w:rsidP="0022686C">
      <w:pPr>
        <w:tabs>
          <w:tab w:val="left" w:pos="4644"/>
        </w:tabs>
        <w:spacing w:after="0" w:line="276" w:lineRule="auto"/>
        <w:rPr>
          <w:color w:val="0070C0"/>
        </w:rPr>
      </w:pPr>
      <w:r w:rsidRPr="0022686C">
        <w:rPr>
          <w:color w:val="0070C0"/>
        </w:rPr>
        <w:t>bool</w:t>
      </w:r>
    </w:p>
    <w:p w:rsidR="0050471C" w:rsidRPr="0022686C" w:rsidRDefault="0050471C" w:rsidP="0022686C">
      <w:pPr>
        <w:tabs>
          <w:tab w:val="left" w:pos="4644"/>
        </w:tabs>
        <w:spacing w:after="0" w:line="276" w:lineRule="auto"/>
        <w:rPr>
          <w:color w:val="0070C0"/>
        </w:rPr>
      </w:pPr>
      <w:r w:rsidRPr="0022686C">
        <w:rPr>
          <w:color w:val="0070C0"/>
        </w:rPr>
        <w:t>char</w:t>
      </w:r>
    </w:p>
    <w:p w:rsidR="0050471C" w:rsidRPr="0022686C" w:rsidRDefault="0050471C" w:rsidP="0022686C">
      <w:pPr>
        <w:tabs>
          <w:tab w:val="left" w:pos="4644"/>
        </w:tabs>
        <w:spacing w:after="0" w:line="276" w:lineRule="auto"/>
        <w:rPr>
          <w:color w:val="0070C0"/>
        </w:rPr>
      </w:pPr>
      <w:r w:rsidRPr="0022686C">
        <w:rPr>
          <w:color w:val="0070C0"/>
        </w:rPr>
        <w:t>signed char</w:t>
      </w:r>
    </w:p>
    <w:p w:rsidR="0050471C" w:rsidRPr="0022686C" w:rsidRDefault="0050471C" w:rsidP="0022686C">
      <w:pPr>
        <w:tabs>
          <w:tab w:val="left" w:pos="4644"/>
        </w:tabs>
        <w:spacing w:after="0" w:line="276" w:lineRule="auto"/>
        <w:rPr>
          <w:color w:val="0070C0"/>
        </w:rPr>
      </w:pPr>
      <w:r w:rsidRPr="0022686C">
        <w:rPr>
          <w:color w:val="0070C0"/>
        </w:rPr>
        <w:t>unsigned char</w:t>
      </w:r>
    </w:p>
    <w:p w:rsidR="0050471C" w:rsidRPr="0022686C" w:rsidRDefault="0050471C" w:rsidP="0022686C">
      <w:pPr>
        <w:tabs>
          <w:tab w:val="left" w:pos="4644"/>
        </w:tabs>
        <w:spacing w:after="0" w:line="276" w:lineRule="auto"/>
        <w:rPr>
          <w:color w:val="0070C0"/>
        </w:rPr>
      </w:pPr>
      <w:r w:rsidRPr="0022686C">
        <w:rPr>
          <w:color w:val="0070C0"/>
        </w:rPr>
        <w:t>wchar_t</w:t>
      </w:r>
    </w:p>
    <w:p w:rsidR="0050471C" w:rsidRPr="0022686C" w:rsidRDefault="0050471C" w:rsidP="0022686C">
      <w:pPr>
        <w:tabs>
          <w:tab w:val="left" w:pos="4644"/>
        </w:tabs>
        <w:spacing w:after="0" w:line="276" w:lineRule="auto"/>
        <w:rPr>
          <w:color w:val="0070C0"/>
        </w:rPr>
      </w:pPr>
      <w:r w:rsidRPr="0022686C">
        <w:rPr>
          <w:color w:val="0070C0"/>
        </w:rPr>
        <w:t>char16_t</w:t>
      </w:r>
    </w:p>
    <w:p w:rsidR="0050471C" w:rsidRPr="0022686C" w:rsidRDefault="0022686C" w:rsidP="0022686C">
      <w:pPr>
        <w:tabs>
          <w:tab w:val="left" w:pos="4644"/>
        </w:tabs>
        <w:spacing w:after="0" w:line="276" w:lineRule="auto"/>
        <w:rPr>
          <w:color w:val="0070C0"/>
        </w:rPr>
      </w:pPr>
      <w:r w:rsidRPr="0022686C">
        <w:rPr>
          <w:color w:val="0070C0"/>
        </w:rPr>
        <w:t>char32_t</w:t>
      </w:r>
    </w:p>
    <w:p w:rsidR="0022686C" w:rsidRPr="0022686C" w:rsidRDefault="0022686C" w:rsidP="0022686C">
      <w:pPr>
        <w:tabs>
          <w:tab w:val="left" w:pos="2274"/>
          <w:tab w:val="left" w:pos="4473"/>
          <w:tab w:val="left" w:pos="5207"/>
          <w:tab w:val="left" w:pos="5507"/>
          <w:tab w:val="left" w:pos="5807"/>
          <w:tab w:val="left" w:pos="6107"/>
        </w:tabs>
        <w:spacing w:after="0" w:line="276" w:lineRule="auto"/>
        <w:rPr>
          <w:rFonts w:eastAsia="Times New Roman" w:cs="Times New Roman"/>
          <w:color w:val="0070C0"/>
          <w:lang w:eastAsia="tr-TR"/>
        </w:rPr>
      </w:pPr>
      <w:r w:rsidRPr="0022686C">
        <w:rPr>
          <w:rFonts w:eastAsia="Times New Roman" w:cs="Times New Roman"/>
          <w:color w:val="0070C0"/>
          <w:lang w:eastAsia="tr-TR"/>
        </w:rPr>
        <w:t>short</w:t>
      </w:r>
    </w:p>
    <w:p w:rsidR="0022686C" w:rsidRPr="0022686C" w:rsidRDefault="0022686C" w:rsidP="0022686C">
      <w:pPr>
        <w:tabs>
          <w:tab w:val="left" w:pos="2274"/>
          <w:tab w:val="left" w:pos="4473"/>
          <w:tab w:val="left" w:pos="5207"/>
          <w:tab w:val="left" w:pos="5507"/>
          <w:tab w:val="left" w:pos="5807"/>
          <w:tab w:val="left" w:pos="6107"/>
        </w:tabs>
        <w:spacing w:after="0" w:line="276" w:lineRule="auto"/>
        <w:rPr>
          <w:rFonts w:eastAsia="Times New Roman" w:cs="Times New Roman"/>
          <w:color w:val="0070C0"/>
          <w:lang w:eastAsia="tr-TR"/>
        </w:rPr>
      </w:pPr>
      <w:r w:rsidRPr="0022686C">
        <w:rPr>
          <w:rFonts w:eastAsia="Times New Roman" w:cs="Times New Roman"/>
          <w:color w:val="0070C0"/>
          <w:lang w:eastAsia="tr-TR"/>
        </w:rPr>
        <w:t>short int</w:t>
      </w:r>
    </w:p>
    <w:p w:rsidR="0022686C" w:rsidRPr="0022686C" w:rsidRDefault="0022686C" w:rsidP="0022686C">
      <w:pPr>
        <w:tabs>
          <w:tab w:val="left" w:pos="2274"/>
          <w:tab w:val="left" w:pos="4473"/>
          <w:tab w:val="left" w:pos="5207"/>
          <w:tab w:val="left" w:pos="5507"/>
          <w:tab w:val="left" w:pos="5807"/>
          <w:tab w:val="left" w:pos="6107"/>
        </w:tabs>
        <w:spacing w:after="0" w:line="276" w:lineRule="auto"/>
        <w:rPr>
          <w:rFonts w:eastAsia="Times New Roman" w:cs="Times New Roman"/>
          <w:color w:val="0070C0"/>
          <w:lang w:eastAsia="tr-TR"/>
        </w:rPr>
      </w:pPr>
      <w:r w:rsidRPr="0022686C">
        <w:rPr>
          <w:rFonts w:eastAsia="Times New Roman" w:cs="Times New Roman"/>
          <w:color w:val="0070C0"/>
          <w:lang w:eastAsia="tr-TR"/>
        </w:rPr>
        <w:t>signed short</w:t>
      </w:r>
    </w:p>
    <w:p w:rsidR="0022686C" w:rsidRPr="0022686C" w:rsidRDefault="0022686C" w:rsidP="0022686C">
      <w:pPr>
        <w:tabs>
          <w:tab w:val="left" w:pos="2274"/>
          <w:tab w:val="left" w:pos="4473"/>
          <w:tab w:val="left" w:pos="5207"/>
          <w:tab w:val="left" w:pos="5507"/>
          <w:tab w:val="left" w:pos="5807"/>
          <w:tab w:val="left" w:pos="6107"/>
        </w:tabs>
        <w:spacing w:after="0" w:line="276" w:lineRule="auto"/>
        <w:rPr>
          <w:rFonts w:eastAsia="Times New Roman" w:cs="Times New Roman"/>
          <w:color w:val="0070C0"/>
          <w:lang w:eastAsia="tr-TR"/>
        </w:rPr>
      </w:pPr>
      <w:r w:rsidRPr="0022686C">
        <w:rPr>
          <w:rFonts w:eastAsia="Times New Roman" w:cs="Times New Roman"/>
          <w:color w:val="0070C0"/>
          <w:lang w:eastAsia="tr-TR"/>
        </w:rPr>
        <w:t>signed short int</w:t>
      </w:r>
    </w:p>
    <w:p w:rsidR="0022686C" w:rsidRPr="0022686C" w:rsidRDefault="0022686C" w:rsidP="0022686C">
      <w:pPr>
        <w:tabs>
          <w:tab w:val="left" w:pos="2274"/>
          <w:tab w:val="left" w:pos="4473"/>
          <w:tab w:val="left" w:pos="5207"/>
          <w:tab w:val="left" w:pos="5507"/>
          <w:tab w:val="left" w:pos="5807"/>
          <w:tab w:val="left" w:pos="6107"/>
        </w:tabs>
        <w:spacing w:after="0" w:line="276" w:lineRule="auto"/>
        <w:rPr>
          <w:rFonts w:eastAsia="Times New Roman" w:cs="Times New Roman"/>
          <w:color w:val="0070C0"/>
          <w:lang w:eastAsia="tr-TR"/>
        </w:rPr>
      </w:pPr>
      <w:r w:rsidRPr="0022686C">
        <w:rPr>
          <w:rFonts w:eastAsia="Times New Roman" w:cs="Times New Roman"/>
          <w:color w:val="0070C0"/>
          <w:lang w:eastAsia="tr-TR"/>
        </w:rPr>
        <w:t>unsigned short</w:t>
      </w:r>
    </w:p>
    <w:p w:rsidR="0022686C" w:rsidRPr="0022686C" w:rsidRDefault="0022686C" w:rsidP="0022686C">
      <w:pPr>
        <w:tabs>
          <w:tab w:val="left" w:pos="2274"/>
          <w:tab w:val="left" w:pos="4473"/>
          <w:tab w:val="left" w:pos="5207"/>
          <w:tab w:val="left" w:pos="5507"/>
          <w:tab w:val="left" w:pos="5807"/>
          <w:tab w:val="left" w:pos="6107"/>
        </w:tabs>
        <w:spacing w:after="0" w:line="276" w:lineRule="auto"/>
        <w:rPr>
          <w:rFonts w:eastAsia="Times New Roman" w:cs="Times New Roman"/>
          <w:color w:val="0070C0"/>
          <w:lang w:eastAsia="tr-TR"/>
        </w:rPr>
      </w:pPr>
      <w:r w:rsidRPr="0022686C">
        <w:rPr>
          <w:rFonts w:eastAsia="Times New Roman" w:cs="Times New Roman"/>
          <w:color w:val="0070C0"/>
          <w:lang w:eastAsia="tr-TR"/>
        </w:rPr>
        <w:t>unsigned short int</w:t>
      </w:r>
    </w:p>
    <w:p w:rsidR="0022686C" w:rsidRPr="0022686C" w:rsidRDefault="0022686C" w:rsidP="0022686C">
      <w:pPr>
        <w:tabs>
          <w:tab w:val="left" w:pos="2274"/>
          <w:tab w:val="left" w:pos="4473"/>
          <w:tab w:val="left" w:pos="5207"/>
          <w:tab w:val="left" w:pos="5507"/>
          <w:tab w:val="left" w:pos="5807"/>
          <w:tab w:val="left" w:pos="6107"/>
        </w:tabs>
        <w:spacing w:after="0" w:line="276" w:lineRule="auto"/>
        <w:rPr>
          <w:rFonts w:eastAsia="Times New Roman" w:cs="Times New Roman"/>
          <w:color w:val="0070C0"/>
          <w:lang w:eastAsia="tr-TR"/>
        </w:rPr>
      </w:pPr>
      <w:r w:rsidRPr="0022686C">
        <w:rPr>
          <w:rFonts w:eastAsia="Times New Roman" w:cs="Times New Roman"/>
          <w:color w:val="0070C0"/>
          <w:lang w:eastAsia="tr-TR"/>
        </w:rPr>
        <w:t>int</w:t>
      </w:r>
    </w:p>
    <w:p w:rsidR="0022686C" w:rsidRPr="0022686C" w:rsidRDefault="0022686C" w:rsidP="0022686C">
      <w:pPr>
        <w:tabs>
          <w:tab w:val="left" w:pos="2274"/>
          <w:tab w:val="left" w:pos="4473"/>
          <w:tab w:val="left" w:pos="5207"/>
          <w:tab w:val="left" w:pos="5507"/>
          <w:tab w:val="left" w:pos="5807"/>
          <w:tab w:val="left" w:pos="6107"/>
        </w:tabs>
        <w:spacing w:after="0" w:line="276" w:lineRule="auto"/>
        <w:rPr>
          <w:rFonts w:eastAsia="Times New Roman" w:cs="Times New Roman"/>
          <w:color w:val="0070C0"/>
          <w:lang w:eastAsia="tr-TR"/>
        </w:rPr>
      </w:pPr>
      <w:r w:rsidRPr="0022686C">
        <w:rPr>
          <w:rFonts w:eastAsia="Times New Roman" w:cs="Times New Roman"/>
          <w:color w:val="0070C0"/>
          <w:lang w:eastAsia="tr-TR"/>
        </w:rPr>
        <w:t>signed</w:t>
      </w:r>
    </w:p>
    <w:p w:rsidR="0022686C" w:rsidRPr="0022686C" w:rsidRDefault="0022686C" w:rsidP="0022686C">
      <w:pPr>
        <w:tabs>
          <w:tab w:val="left" w:pos="2274"/>
          <w:tab w:val="left" w:pos="4473"/>
          <w:tab w:val="left" w:pos="5207"/>
          <w:tab w:val="left" w:pos="5507"/>
          <w:tab w:val="left" w:pos="5807"/>
          <w:tab w:val="left" w:pos="6107"/>
        </w:tabs>
        <w:spacing w:after="0" w:line="276" w:lineRule="auto"/>
        <w:rPr>
          <w:rFonts w:eastAsia="Times New Roman" w:cs="Times New Roman"/>
          <w:color w:val="0070C0"/>
          <w:lang w:eastAsia="tr-TR"/>
        </w:rPr>
      </w:pPr>
      <w:r w:rsidRPr="0022686C">
        <w:rPr>
          <w:rFonts w:eastAsia="Times New Roman" w:cs="Times New Roman"/>
          <w:color w:val="0070C0"/>
          <w:lang w:eastAsia="tr-TR"/>
        </w:rPr>
        <w:t>signed int</w:t>
      </w:r>
    </w:p>
    <w:p w:rsidR="0022686C" w:rsidRPr="0022686C" w:rsidRDefault="0022686C" w:rsidP="0022686C">
      <w:pPr>
        <w:tabs>
          <w:tab w:val="left" w:pos="2274"/>
          <w:tab w:val="left" w:pos="4473"/>
          <w:tab w:val="left" w:pos="5207"/>
          <w:tab w:val="left" w:pos="5507"/>
          <w:tab w:val="left" w:pos="5807"/>
          <w:tab w:val="left" w:pos="6107"/>
        </w:tabs>
        <w:spacing w:after="0" w:line="276" w:lineRule="auto"/>
        <w:rPr>
          <w:rFonts w:eastAsia="Times New Roman" w:cs="Times New Roman"/>
          <w:color w:val="0070C0"/>
          <w:lang w:eastAsia="tr-TR"/>
        </w:rPr>
      </w:pPr>
      <w:r w:rsidRPr="0022686C">
        <w:rPr>
          <w:rFonts w:eastAsia="Times New Roman" w:cs="Times New Roman"/>
          <w:color w:val="0070C0"/>
          <w:lang w:eastAsia="tr-TR"/>
        </w:rPr>
        <w:t>unsigned</w:t>
      </w:r>
    </w:p>
    <w:p w:rsidR="0022686C" w:rsidRPr="0022686C" w:rsidRDefault="0022686C" w:rsidP="0022686C">
      <w:pPr>
        <w:tabs>
          <w:tab w:val="left" w:pos="2274"/>
          <w:tab w:val="left" w:pos="4473"/>
          <w:tab w:val="left" w:pos="5207"/>
          <w:tab w:val="left" w:pos="5507"/>
          <w:tab w:val="left" w:pos="5807"/>
          <w:tab w:val="left" w:pos="6107"/>
        </w:tabs>
        <w:spacing w:after="0" w:line="276" w:lineRule="auto"/>
        <w:rPr>
          <w:rFonts w:eastAsia="Times New Roman" w:cs="Times New Roman"/>
          <w:color w:val="0070C0"/>
          <w:lang w:eastAsia="tr-TR"/>
        </w:rPr>
      </w:pPr>
      <w:r w:rsidRPr="0022686C">
        <w:rPr>
          <w:rFonts w:eastAsia="Times New Roman" w:cs="Times New Roman"/>
          <w:color w:val="0070C0"/>
          <w:lang w:eastAsia="tr-TR"/>
        </w:rPr>
        <w:t>unsigned int</w:t>
      </w:r>
    </w:p>
    <w:p w:rsidR="0022686C" w:rsidRPr="0022686C" w:rsidRDefault="0022686C" w:rsidP="0022686C">
      <w:pPr>
        <w:tabs>
          <w:tab w:val="left" w:pos="2274"/>
          <w:tab w:val="left" w:pos="4473"/>
          <w:tab w:val="left" w:pos="5207"/>
          <w:tab w:val="left" w:pos="5507"/>
          <w:tab w:val="left" w:pos="5807"/>
          <w:tab w:val="left" w:pos="6107"/>
        </w:tabs>
        <w:spacing w:after="0" w:line="276" w:lineRule="auto"/>
        <w:rPr>
          <w:rFonts w:eastAsia="Times New Roman" w:cs="Times New Roman"/>
          <w:color w:val="0070C0"/>
          <w:lang w:eastAsia="tr-TR"/>
        </w:rPr>
      </w:pPr>
      <w:r w:rsidRPr="0022686C">
        <w:rPr>
          <w:rFonts w:eastAsia="Times New Roman" w:cs="Times New Roman"/>
          <w:color w:val="0070C0"/>
          <w:lang w:eastAsia="tr-TR"/>
        </w:rPr>
        <w:t>long</w:t>
      </w:r>
    </w:p>
    <w:p w:rsidR="0022686C" w:rsidRPr="0022686C" w:rsidRDefault="0022686C" w:rsidP="0022686C">
      <w:pPr>
        <w:tabs>
          <w:tab w:val="left" w:pos="2274"/>
          <w:tab w:val="left" w:pos="4473"/>
          <w:tab w:val="left" w:pos="5207"/>
          <w:tab w:val="left" w:pos="5507"/>
          <w:tab w:val="left" w:pos="5807"/>
          <w:tab w:val="left" w:pos="6107"/>
        </w:tabs>
        <w:spacing w:after="0" w:line="276" w:lineRule="auto"/>
        <w:rPr>
          <w:rFonts w:eastAsia="Times New Roman" w:cs="Times New Roman"/>
          <w:color w:val="0070C0"/>
          <w:lang w:eastAsia="tr-TR"/>
        </w:rPr>
      </w:pPr>
      <w:r w:rsidRPr="0022686C">
        <w:rPr>
          <w:rFonts w:eastAsia="Times New Roman" w:cs="Times New Roman"/>
          <w:color w:val="0070C0"/>
          <w:lang w:eastAsia="tr-TR"/>
        </w:rPr>
        <w:t>long int</w:t>
      </w:r>
    </w:p>
    <w:p w:rsidR="0022686C" w:rsidRPr="0022686C" w:rsidRDefault="0022686C" w:rsidP="0022686C">
      <w:pPr>
        <w:tabs>
          <w:tab w:val="left" w:pos="2274"/>
          <w:tab w:val="left" w:pos="4473"/>
          <w:tab w:val="left" w:pos="5207"/>
          <w:tab w:val="left" w:pos="5507"/>
          <w:tab w:val="left" w:pos="5807"/>
          <w:tab w:val="left" w:pos="6107"/>
        </w:tabs>
        <w:spacing w:after="0" w:line="276" w:lineRule="auto"/>
        <w:rPr>
          <w:rFonts w:eastAsia="Times New Roman" w:cs="Times New Roman"/>
          <w:color w:val="0070C0"/>
          <w:lang w:eastAsia="tr-TR"/>
        </w:rPr>
      </w:pPr>
      <w:r w:rsidRPr="0022686C">
        <w:rPr>
          <w:rFonts w:eastAsia="Times New Roman" w:cs="Times New Roman"/>
          <w:color w:val="0070C0"/>
          <w:lang w:eastAsia="tr-TR"/>
        </w:rPr>
        <w:t>signed long</w:t>
      </w:r>
    </w:p>
    <w:p w:rsidR="0022686C" w:rsidRPr="0022686C" w:rsidRDefault="0022686C" w:rsidP="0022686C">
      <w:pPr>
        <w:tabs>
          <w:tab w:val="left" w:pos="2274"/>
          <w:tab w:val="left" w:pos="4473"/>
          <w:tab w:val="left" w:pos="5207"/>
          <w:tab w:val="left" w:pos="5507"/>
          <w:tab w:val="left" w:pos="5807"/>
          <w:tab w:val="left" w:pos="6107"/>
        </w:tabs>
        <w:spacing w:after="0" w:line="276" w:lineRule="auto"/>
        <w:rPr>
          <w:rFonts w:eastAsia="Times New Roman" w:cs="Times New Roman"/>
          <w:color w:val="0070C0"/>
          <w:lang w:eastAsia="tr-TR"/>
        </w:rPr>
      </w:pPr>
      <w:r w:rsidRPr="0022686C">
        <w:rPr>
          <w:rFonts w:eastAsia="Times New Roman" w:cs="Times New Roman"/>
          <w:color w:val="0070C0"/>
          <w:lang w:eastAsia="tr-TR"/>
        </w:rPr>
        <w:t>signed long int</w:t>
      </w:r>
    </w:p>
    <w:p w:rsidR="0022686C" w:rsidRPr="0022686C" w:rsidRDefault="0022686C" w:rsidP="0022686C">
      <w:pPr>
        <w:tabs>
          <w:tab w:val="left" w:pos="2274"/>
          <w:tab w:val="left" w:pos="4473"/>
          <w:tab w:val="left" w:pos="5207"/>
          <w:tab w:val="left" w:pos="5507"/>
          <w:tab w:val="left" w:pos="5807"/>
          <w:tab w:val="left" w:pos="6107"/>
        </w:tabs>
        <w:spacing w:after="0" w:line="276" w:lineRule="auto"/>
        <w:rPr>
          <w:rFonts w:eastAsia="Times New Roman" w:cs="Times New Roman"/>
          <w:color w:val="0070C0"/>
          <w:lang w:eastAsia="tr-TR"/>
        </w:rPr>
      </w:pPr>
      <w:r w:rsidRPr="0022686C">
        <w:rPr>
          <w:rFonts w:eastAsia="Times New Roman" w:cs="Times New Roman"/>
          <w:color w:val="0070C0"/>
          <w:lang w:eastAsia="tr-TR"/>
        </w:rPr>
        <w:t>unsigned long</w:t>
      </w:r>
    </w:p>
    <w:p w:rsidR="0022686C" w:rsidRPr="0022686C" w:rsidRDefault="0022686C" w:rsidP="0022686C">
      <w:pPr>
        <w:tabs>
          <w:tab w:val="left" w:pos="2274"/>
          <w:tab w:val="left" w:pos="4473"/>
          <w:tab w:val="left" w:pos="5207"/>
          <w:tab w:val="left" w:pos="5507"/>
          <w:tab w:val="left" w:pos="5807"/>
          <w:tab w:val="left" w:pos="6107"/>
        </w:tabs>
        <w:spacing w:after="0" w:line="276" w:lineRule="auto"/>
        <w:rPr>
          <w:rFonts w:eastAsia="Times New Roman" w:cs="Times New Roman"/>
          <w:color w:val="0070C0"/>
          <w:lang w:eastAsia="tr-TR"/>
        </w:rPr>
      </w:pPr>
      <w:r w:rsidRPr="0022686C">
        <w:rPr>
          <w:rFonts w:eastAsia="Times New Roman" w:cs="Times New Roman"/>
          <w:color w:val="0070C0"/>
          <w:lang w:eastAsia="tr-TR"/>
        </w:rPr>
        <w:t>unsigned long int</w:t>
      </w:r>
    </w:p>
    <w:p w:rsidR="0022686C" w:rsidRPr="0022686C" w:rsidRDefault="0022686C" w:rsidP="0022686C">
      <w:pPr>
        <w:tabs>
          <w:tab w:val="left" w:pos="2274"/>
          <w:tab w:val="left" w:pos="4473"/>
          <w:tab w:val="left" w:pos="5207"/>
          <w:tab w:val="left" w:pos="5507"/>
          <w:tab w:val="left" w:pos="5807"/>
          <w:tab w:val="left" w:pos="6107"/>
        </w:tabs>
        <w:spacing w:after="0" w:line="276" w:lineRule="auto"/>
        <w:rPr>
          <w:rFonts w:eastAsia="Times New Roman" w:cs="Times New Roman"/>
          <w:color w:val="0070C0"/>
          <w:lang w:eastAsia="tr-TR"/>
        </w:rPr>
      </w:pPr>
      <w:r w:rsidRPr="0022686C">
        <w:rPr>
          <w:rFonts w:eastAsia="Times New Roman" w:cs="Times New Roman"/>
          <w:color w:val="0070C0"/>
          <w:lang w:eastAsia="tr-TR"/>
        </w:rPr>
        <w:t>long long</w:t>
      </w:r>
    </w:p>
    <w:p w:rsidR="0022686C" w:rsidRPr="0022686C" w:rsidRDefault="0022686C" w:rsidP="0022686C">
      <w:pPr>
        <w:tabs>
          <w:tab w:val="left" w:pos="2274"/>
          <w:tab w:val="left" w:pos="4473"/>
          <w:tab w:val="left" w:pos="5207"/>
          <w:tab w:val="left" w:pos="5507"/>
          <w:tab w:val="left" w:pos="5807"/>
          <w:tab w:val="left" w:pos="6107"/>
        </w:tabs>
        <w:spacing w:after="0" w:line="276" w:lineRule="auto"/>
        <w:rPr>
          <w:rFonts w:eastAsia="Times New Roman" w:cs="Times New Roman"/>
          <w:color w:val="0070C0"/>
          <w:lang w:eastAsia="tr-TR"/>
        </w:rPr>
      </w:pPr>
      <w:r w:rsidRPr="0022686C">
        <w:rPr>
          <w:rFonts w:eastAsia="Times New Roman" w:cs="Times New Roman"/>
          <w:color w:val="0070C0"/>
          <w:lang w:eastAsia="tr-TR"/>
        </w:rPr>
        <w:t>long long int</w:t>
      </w:r>
    </w:p>
    <w:p w:rsidR="0022686C" w:rsidRPr="0022686C" w:rsidRDefault="0022686C" w:rsidP="0022686C">
      <w:pPr>
        <w:tabs>
          <w:tab w:val="left" w:pos="2274"/>
          <w:tab w:val="left" w:pos="4473"/>
          <w:tab w:val="left" w:pos="5207"/>
          <w:tab w:val="left" w:pos="5507"/>
          <w:tab w:val="left" w:pos="5807"/>
          <w:tab w:val="left" w:pos="6107"/>
        </w:tabs>
        <w:spacing w:after="0" w:line="276" w:lineRule="auto"/>
        <w:rPr>
          <w:rFonts w:eastAsia="Times New Roman" w:cs="Times New Roman"/>
          <w:color w:val="0070C0"/>
          <w:lang w:eastAsia="tr-TR"/>
        </w:rPr>
      </w:pPr>
      <w:r w:rsidRPr="0022686C">
        <w:rPr>
          <w:rFonts w:eastAsia="Times New Roman" w:cs="Times New Roman"/>
          <w:color w:val="0070C0"/>
          <w:lang w:eastAsia="tr-TR"/>
        </w:rPr>
        <w:t>signed long long</w:t>
      </w:r>
    </w:p>
    <w:p w:rsidR="0022686C" w:rsidRPr="0022686C" w:rsidRDefault="0022686C" w:rsidP="0022686C">
      <w:pPr>
        <w:tabs>
          <w:tab w:val="left" w:pos="2274"/>
          <w:tab w:val="left" w:pos="4473"/>
          <w:tab w:val="left" w:pos="5207"/>
          <w:tab w:val="left" w:pos="5507"/>
          <w:tab w:val="left" w:pos="5807"/>
          <w:tab w:val="left" w:pos="6107"/>
        </w:tabs>
        <w:spacing w:after="0" w:line="276" w:lineRule="auto"/>
        <w:rPr>
          <w:rFonts w:eastAsia="Times New Roman" w:cs="Times New Roman"/>
          <w:color w:val="0070C0"/>
          <w:lang w:eastAsia="tr-TR"/>
        </w:rPr>
      </w:pPr>
      <w:r w:rsidRPr="0022686C">
        <w:rPr>
          <w:rFonts w:eastAsia="Times New Roman" w:cs="Times New Roman"/>
          <w:color w:val="0070C0"/>
          <w:lang w:eastAsia="tr-TR"/>
        </w:rPr>
        <w:t>signed long long int</w:t>
      </w:r>
    </w:p>
    <w:p w:rsidR="0022686C" w:rsidRPr="0022686C" w:rsidRDefault="0022686C" w:rsidP="0022686C">
      <w:pPr>
        <w:tabs>
          <w:tab w:val="left" w:pos="2274"/>
          <w:tab w:val="left" w:pos="4473"/>
          <w:tab w:val="left" w:pos="5207"/>
          <w:tab w:val="left" w:pos="5507"/>
          <w:tab w:val="left" w:pos="5807"/>
          <w:tab w:val="left" w:pos="6107"/>
        </w:tabs>
        <w:spacing w:after="0" w:line="276" w:lineRule="auto"/>
        <w:rPr>
          <w:rFonts w:eastAsia="Times New Roman" w:cs="Times New Roman"/>
          <w:color w:val="0070C0"/>
          <w:lang w:eastAsia="tr-TR"/>
        </w:rPr>
      </w:pPr>
      <w:r w:rsidRPr="0022686C">
        <w:rPr>
          <w:rFonts w:eastAsia="Times New Roman" w:cs="Times New Roman"/>
          <w:color w:val="0070C0"/>
          <w:lang w:eastAsia="tr-TR"/>
        </w:rPr>
        <w:t>unsigned long long</w:t>
      </w:r>
    </w:p>
    <w:p w:rsidR="0022686C" w:rsidRPr="0022686C" w:rsidRDefault="0022686C" w:rsidP="0022686C">
      <w:pPr>
        <w:tabs>
          <w:tab w:val="left" w:pos="2274"/>
          <w:tab w:val="left" w:pos="4473"/>
          <w:tab w:val="left" w:pos="5207"/>
          <w:tab w:val="left" w:pos="5507"/>
          <w:tab w:val="left" w:pos="5807"/>
          <w:tab w:val="left" w:pos="6107"/>
        </w:tabs>
        <w:spacing w:after="0" w:line="276" w:lineRule="auto"/>
        <w:rPr>
          <w:color w:val="0070C0"/>
        </w:rPr>
      </w:pPr>
      <w:r w:rsidRPr="0022686C">
        <w:rPr>
          <w:rFonts w:eastAsia="Times New Roman" w:cs="Times New Roman"/>
          <w:color w:val="0070C0"/>
          <w:lang w:eastAsia="tr-TR"/>
        </w:rPr>
        <w:t>unsigned long long int</w:t>
      </w:r>
    </w:p>
    <w:p w:rsidR="0022686C" w:rsidRPr="0022686C" w:rsidRDefault="0022686C" w:rsidP="0022686C">
      <w:pPr>
        <w:spacing w:after="0" w:line="276" w:lineRule="auto"/>
        <w:rPr>
          <w:color w:val="0070C0"/>
        </w:rPr>
      </w:pPr>
      <w:r w:rsidRPr="0022686C">
        <w:rPr>
          <w:color w:val="0070C0"/>
        </w:rPr>
        <w:t>float</w:t>
      </w:r>
    </w:p>
    <w:p w:rsidR="0022686C" w:rsidRPr="0022686C" w:rsidRDefault="0022686C" w:rsidP="0022686C">
      <w:pPr>
        <w:spacing w:after="0" w:line="276" w:lineRule="auto"/>
        <w:rPr>
          <w:color w:val="0070C0"/>
        </w:rPr>
      </w:pPr>
      <w:r w:rsidRPr="0022686C">
        <w:rPr>
          <w:color w:val="0070C0"/>
        </w:rPr>
        <w:t>double</w:t>
      </w:r>
    </w:p>
    <w:p w:rsidR="0022686C" w:rsidRPr="0022686C" w:rsidRDefault="0022686C" w:rsidP="0022686C">
      <w:pPr>
        <w:spacing w:after="0" w:line="276" w:lineRule="auto"/>
        <w:rPr>
          <w:color w:val="0070C0"/>
        </w:rPr>
      </w:pPr>
      <w:r w:rsidRPr="0022686C">
        <w:rPr>
          <w:color w:val="0070C0"/>
        </w:rPr>
        <w:t>long double</w:t>
      </w:r>
    </w:p>
    <w:p w:rsidR="0022686C" w:rsidRDefault="003D534C" w:rsidP="0022686C">
      <w:pPr>
        <w:spacing w:after="0" w:line="360" w:lineRule="auto"/>
      </w:pPr>
      <w:r w:rsidRPr="003D534C">
        <w:rPr>
          <w:color w:val="0070C0"/>
        </w:rPr>
        <w:t>std::string</w:t>
      </w:r>
      <w:r w:rsidR="0022686C">
        <w:br w:type="page"/>
      </w:r>
    </w:p>
    <w:p w:rsidR="007214B4" w:rsidRDefault="00517E68" w:rsidP="003157B6">
      <w:pPr>
        <w:rPr>
          <w:sz w:val="32"/>
          <w:szCs w:val="32"/>
        </w:rPr>
      </w:pPr>
      <w:r w:rsidRPr="00517E68">
        <w:rPr>
          <w:sz w:val="32"/>
          <w:szCs w:val="32"/>
        </w:rPr>
        <w:lastRenderedPageBreak/>
        <w:t>C++ Versions</w:t>
      </w:r>
    </w:p>
    <w:p w:rsidR="00517E68" w:rsidRDefault="00517E68" w:rsidP="003157B6">
      <w:r>
        <w:t>C++98</w:t>
      </w:r>
    </w:p>
    <w:p w:rsidR="00517E68" w:rsidRDefault="00517E68" w:rsidP="003157B6">
      <w:r>
        <w:t>C++03</w:t>
      </w:r>
    </w:p>
    <w:p w:rsidR="00517E68" w:rsidRDefault="00517E68" w:rsidP="003157B6">
      <w:r>
        <w:t>C++11</w:t>
      </w:r>
    </w:p>
    <w:p w:rsidR="00517E68" w:rsidRDefault="00517E68" w:rsidP="003157B6">
      <w:r>
        <w:t>C++14</w:t>
      </w:r>
    </w:p>
    <w:p w:rsidR="00517E68" w:rsidRDefault="00517E68" w:rsidP="003157B6">
      <w:r>
        <w:t>C++17</w:t>
      </w:r>
    </w:p>
    <w:p w:rsidR="00517E68" w:rsidRDefault="00517E68" w:rsidP="003157B6">
      <w:r>
        <w:t>Bu versiyonlar arasındaki farklar.</w:t>
      </w:r>
    </w:p>
    <w:p w:rsidR="00517E68" w:rsidRDefault="00517E68" w:rsidP="003157B6">
      <w:r>
        <w:t>Kötü kodları bulurken hangi versiyonun kullanılacağı belirlenmeli.</w:t>
      </w:r>
    </w:p>
    <w:p w:rsidR="00517E68" w:rsidRPr="00517E68" w:rsidRDefault="00517E68" w:rsidP="003157B6"/>
    <w:p w:rsidR="003D1B6F" w:rsidRDefault="003D1B6F"/>
    <w:p w:rsidR="003D1B6F" w:rsidRDefault="003D1B6F">
      <w:r>
        <w:br w:type="page"/>
      </w:r>
    </w:p>
    <w:p w:rsidR="00737061" w:rsidRDefault="00737061">
      <w:r>
        <w:lastRenderedPageBreak/>
        <w:br w:type="page"/>
      </w:r>
    </w:p>
    <w:p w:rsidR="004E46A8" w:rsidRDefault="00737061">
      <w:pPr>
        <w:rPr>
          <w:sz w:val="32"/>
          <w:szCs w:val="32"/>
        </w:rPr>
      </w:pPr>
      <w:r w:rsidRPr="004E46A8">
        <w:rPr>
          <w:sz w:val="32"/>
          <w:szCs w:val="32"/>
        </w:rPr>
        <w:lastRenderedPageBreak/>
        <w:t xml:space="preserve">Balanced Parentheses </w:t>
      </w:r>
    </w:p>
    <w:p w:rsidR="00732000" w:rsidRDefault="00B93D50" w:rsidP="000C48DD">
      <w:r w:rsidRPr="00B93D50">
        <w:rPr>
          <w:b/>
          <w:sz w:val="32"/>
          <w:szCs w:val="32"/>
        </w:rPr>
        <w:t>;</w:t>
      </w:r>
      <w:r>
        <w:rPr>
          <w:b/>
          <w:sz w:val="32"/>
          <w:szCs w:val="32"/>
        </w:rPr>
        <w:t xml:space="preserve"> </w:t>
      </w:r>
      <w:r w:rsidRPr="00B93D50">
        <w:rPr>
          <w:sz w:val="32"/>
          <w:szCs w:val="32"/>
        </w:rPr>
        <w:t>(semicolon)</w:t>
      </w:r>
      <w:r>
        <w:rPr>
          <w:sz w:val="32"/>
          <w:szCs w:val="32"/>
        </w:rPr>
        <w:t>,</w:t>
      </w:r>
      <w:r w:rsidR="00675B42">
        <w:rPr>
          <w:sz w:val="32"/>
          <w:szCs w:val="32"/>
        </w:rPr>
        <w:t xml:space="preserve"> </w:t>
      </w:r>
      <w:r w:rsidR="00675B42" w:rsidRPr="00675B42">
        <w:rPr>
          <w:b/>
          <w:sz w:val="32"/>
          <w:szCs w:val="32"/>
        </w:rPr>
        <w:t>::</w:t>
      </w:r>
      <w:r w:rsidR="00675B42">
        <w:rPr>
          <w:sz w:val="32"/>
          <w:szCs w:val="32"/>
        </w:rPr>
        <w:t xml:space="preserve"> (scope operator),</w:t>
      </w:r>
      <w:r w:rsidRPr="00B93D50">
        <w:rPr>
          <w:b/>
          <w:sz w:val="32"/>
          <w:szCs w:val="32"/>
        </w:rPr>
        <w:t xml:space="preserve"> { }</w:t>
      </w:r>
      <w:r>
        <w:rPr>
          <w:b/>
          <w:sz w:val="32"/>
          <w:szCs w:val="32"/>
        </w:rPr>
        <w:t xml:space="preserve"> </w:t>
      </w:r>
      <w:r w:rsidRPr="00B93D50">
        <w:rPr>
          <w:sz w:val="32"/>
          <w:szCs w:val="32"/>
        </w:rPr>
        <w:t>(braces)</w:t>
      </w:r>
      <w:r w:rsidR="00675B42">
        <w:rPr>
          <w:sz w:val="32"/>
          <w:szCs w:val="32"/>
        </w:rPr>
        <w:t>,</w:t>
      </w:r>
      <w:r w:rsidRPr="00B93D50">
        <w:rPr>
          <w:b/>
          <w:sz w:val="32"/>
          <w:szCs w:val="32"/>
        </w:rPr>
        <w:t xml:space="preserve"> ( )</w:t>
      </w:r>
      <w:r>
        <w:rPr>
          <w:b/>
          <w:sz w:val="32"/>
          <w:szCs w:val="32"/>
        </w:rPr>
        <w:t xml:space="preserve"> </w:t>
      </w:r>
      <w:r w:rsidRPr="00B93D50">
        <w:rPr>
          <w:sz w:val="32"/>
          <w:szCs w:val="32"/>
        </w:rPr>
        <w:t>(parentheses)</w:t>
      </w:r>
      <w:r w:rsidR="00675B42">
        <w:rPr>
          <w:sz w:val="32"/>
          <w:szCs w:val="32"/>
        </w:rPr>
        <w:t>,</w:t>
      </w:r>
      <w:r w:rsidRPr="00B93D50">
        <w:rPr>
          <w:b/>
          <w:sz w:val="32"/>
          <w:szCs w:val="32"/>
        </w:rPr>
        <w:t xml:space="preserve"> [ ]</w:t>
      </w:r>
      <w:r>
        <w:rPr>
          <w:b/>
          <w:sz w:val="32"/>
          <w:szCs w:val="32"/>
        </w:rPr>
        <w:t xml:space="preserve"> </w:t>
      </w:r>
      <w:r w:rsidRPr="00B93D50">
        <w:rPr>
          <w:sz w:val="32"/>
          <w:szCs w:val="32"/>
        </w:rPr>
        <w:t>(brackets)</w:t>
      </w:r>
      <w:r w:rsidRPr="00B6597D">
        <w:rPr>
          <w:sz w:val="32"/>
          <w:szCs w:val="32"/>
        </w:rPr>
        <w:t xml:space="preserve"> C++’da kullanıldığı yerler</w:t>
      </w:r>
    </w:p>
    <w:p w:rsidR="000C48DD" w:rsidRPr="000C48DD" w:rsidRDefault="000C48DD" w:rsidP="003244D2">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Times New Roman" w:eastAsia="Times New Roman" w:hAnsi="Times New Roman" w:cs="Times New Roman"/>
          <w:sz w:val="24"/>
          <w:szCs w:val="24"/>
          <w:lang w:eastAsia="tr-TR"/>
        </w:rPr>
      </w:pPr>
      <w:r w:rsidRPr="000C48DD">
        <w:rPr>
          <w:rFonts w:ascii="Courier New" w:eastAsia="Times New Roman" w:hAnsi="Courier New" w:cs="Courier New"/>
          <w:color w:val="008000"/>
          <w:sz w:val="20"/>
          <w:szCs w:val="20"/>
          <w:lang w:eastAsia="tr-TR"/>
        </w:rPr>
        <w:t>//. (member operator) kullanılan yerler</w:t>
      </w:r>
    </w:p>
    <w:p w:rsidR="00732000" w:rsidRPr="00732000" w:rsidRDefault="00732000" w:rsidP="003244D2">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732000">
        <w:rPr>
          <w:rFonts w:ascii="Courier New" w:eastAsia="Times New Roman" w:hAnsi="Courier New" w:cs="Courier New"/>
          <w:color w:val="8000FF"/>
          <w:sz w:val="20"/>
          <w:szCs w:val="20"/>
          <w:lang w:eastAsia="tr-TR"/>
        </w:rPr>
        <w:t>class</w:t>
      </w:r>
      <w:r w:rsidRPr="00732000">
        <w:rPr>
          <w:rFonts w:ascii="Courier New" w:eastAsia="Times New Roman" w:hAnsi="Courier New" w:cs="Courier New"/>
          <w:color w:val="000000"/>
          <w:sz w:val="20"/>
          <w:szCs w:val="20"/>
          <w:lang w:eastAsia="tr-TR"/>
        </w:rPr>
        <w:t xml:space="preserve"> A</w:t>
      </w:r>
    </w:p>
    <w:p w:rsidR="00732000" w:rsidRPr="00732000" w:rsidRDefault="00732000" w:rsidP="003244D2">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732000">
        <w:rPr>
          <w:rFonts w:ascii="Courier New" w:eastAsia="Times New Roman" w:hAnsi="Courier New" w:cs="Courier New"/>
          <w:b/>
          <w:bCs/>
          <w:color w:val="000080"/>
          <w:sz w:val="20"/>
          <w:szCs w:val="20"/>
          <w:lang w:eastAsia="tr-TR"/>
        </w:rPr>
        <w:t>{</w:t>
      </w:r>
    </w:p>
    <w:p w:rsidR="00732000" w:rsidRPr="00732000" w:rsidRDefault="00732000" w:rsidP="003244D2">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732000">
        <w:rPr>
          <w:rFonts w:ascii="Courier New" w:eastAsia="Times New Roman" w:hAnsi="Courier New" w:cs="Courier New"/>
          <w:color w:val="000000"/>
          <w:sz w:val="20"/>
          <w:szCs w:val="20"/>
          <w:lang w:eastAsia="tr-TR"/>
        </w:rPr>
        <w:t xml:space="preserve">    </w:t>
      </w:r>
      <w:r w:rsidRPr="00732000">
        <w:rPr>
          <w:rFonts w:ascii="Courier New" w:eastAsia="Times New Roman" w:hAnsi="Courier New" w:cs="Courier New"/>
          <w:color w:val="8000FF"/>
          <w:sz w:val="20"/>
          <w:szCs w:val="20"/>
          <w:lang w:eastAsia="tr-TR"/>
        </w:rPr>
        <w:t>public</w:t>
      </w:r>
      <w:r w:rsidRPr="00732000">
        <w:rPr>
          <w:rFonts w:ascii="Courier New" w:eastAsia="Times New Roman" w:hAnsi="Courier New" w:cs="Courier New"/>
          <w:b/>
          <w:bCs/>
          <w:color w:val="000080"/>
          <w:sz w:val="20"/>
          <w:szCs w:val="20"/>
          <w:lang w:eastAsia="tr-TR"/>
        </w:rPr>
        <w:t>:</w:t>
      </w:r>
    </w:p>
    <w:p w:rsidR="00732000" w:rsidRPr="00732000" w:rsidRDefault="00732000" w:rsidP="003244D2">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732000">
        <w:rPr>
          <w:rFonts w:ascii="Courier New" w:eastAsia="Times New Roman" w:hAnsi="Courier New" w:cs="Courier New"/>
          <w:color w:val="000000"/>
          <w:sz w:val="20"/>
          <w:szCs w:val="20"/>
          <w:lang w:eastAsia="tr-TR"/>
        </w:rPr>
        <w:t xml:space="preserve">        </w:t>
      </w:r>
      <w:r w:rsidRPr="00732000">
        <w:rPr>
          <w:rFonts w:ascii="Courier New" w:eastAsia="Times New Roman" w:hAnsi="Courier New" w:cs="Courier New"/>
          <w:color w:val="8000FF"/>
          <w:sz w:val="20"/>
          <w:szCs w:val="20"/>
          <w:lang w:eastAsia="tr-TR"/>
        </w:rPr>
        <w:t>int</w:t>
      </w:r>
      <w:r w:rsidRPr="00732000">
        <w:rPr>
          <w:rFonts w:ascii="Courier New" w:eastAsia="Times New Roman" w:hAnsi="Courier New" w:cs="Courier New"/>
          <w:color w:val="000000"/>
          <w:sz w:val="20"/>
          <w:szCs w:val="20"/>
          <w:lang w:eastAsia="tr-TR"/>
        </w:rPr>
        <w:t xml:space="preserve"> a</w:t>
      </w:r>
      <w:r w:rsidRPr="00732000">
        <w:rPr>
          <w:rFonts w:ascii="Courier New" w:eastAsia="Times New Roman" w:hAnsi="Courier New" w:cs="Courier New"/>
          <w:b/>
          <w:bCs/>
          <w:color w:val="000080"/>
          <w:sz w:val="20"/>
          <w:szCs w:val="20"/>
          <w:lang w:eastAsia="tr-TR"/>
        </w:rPr>
        <w:t>;</w:t>
      </w:r>
    </w:p>
    <w:p w:rsidR="00732000" w:rsidRPr="00732000" w:rsidRDefault="00732000" w:rsidP="003244D2">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732000">
        <w:rPr>
          <w:rFonts w:ascii="Courier New" w:eastAsia="Times New Roman" w:hAnsi="Courier New" w:cs="Courier New"/>
          <w:b/>
          <w:bCs/>
          <w:color w:val="000080"/>
          <w:sz w:val="20"/>
          <w:szCs w:val="20"/>
          <w:lang w:eastAsia="tr-TR"/>
        </w:rPr>
        <w:t>};</w:t>
      </w:r>
    </w:p>
    <w:p w:rsidR="00732000" w:rsidRPr="00732000" w:rsidRDefault="00732000" w:rsidP="003244D2">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p>
    <w:p w:rsidR="00732000" w:rsidRPr="00732000" w:rsidRDefault="00732000" w:rsidP="003244D2">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732000">
        <w:rPr>
          <w:rFonts w:ascii="Courier New" w:eastAsia="Times New Roman" w:hAnsi="Courier New" w:cs="Courier New"/>
          <w:color w:val="8000FF"/>
          <w:sz w:val="20"/>
          <w:szCs w:val="20"/>
          <w:lang w:eastAsia="tr-TR"/>
        </w:rPr>
        <w:t>int</w:t>
      </w:r>
      <w:r w:rsidRPr="00732000">
        <w:rPr>
          <w:rFonts w:ascii="Courier New" w:eastAsia="Times New Roman" w:hAnsi="Courier New" w:cs="Courier New"/>
          <w:color w:val="000000"/>
          <w:sz w:val="20"/>
          <w:szCs w:val="20"/>
          <w:lang w:eastAsia="tr-TR"/>
        </w:rPr>
        <w:t xml:space="preserve"> main</w:t>
      </w:r>
      <w:r w:rsidRPr="00732000">
        <w:rPr>
          <w:rFonts w:ascii="Courier New" w:eastAsia="Times New Roman" w:hAnsi="Courier New" w:cs="Courier New"/>
          <w:b/>
          <w:bCs/>
          <w:color w:val="000080"/>
          <w:sz w:val="20"/>
          <w:szCs w:val="20"/>
          <w:lang w:eastAsia="tr-TR"/>
        </w:rPr>
        <w:t>()</w:t>
      </w:r>
      <w:r w:rsidRPr="00732000">
        <w:rPr>
          <w:rFonts w:ascii="Courier New" w:eastAsia="Times New Roman" w:hAnsi="Courier New" w:cs="Courier New"/>
          <w:color w:val="000000"/>
          <w:sz w:val="20"/>
          <w:szCs w:val="20"/>
          <w:lang w:eastAsia="tr-TR"/>
        </w:rPr>
        <w:t xml:space="preserve"> </w:t>
      </w:r>
    </w:p>
    <w:p w:rsidR="00732000" w:rsidRPr="00732000" w:rsidRDefault="00732000" w:rsidP="003244D2">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732000">
        <w:rPr>
          <w:rFonts w:ascii="Courier New" w:eastAsia="Times New Roman" w:hAnsi="Courier New" w:cs="Courier New"/>
          <w:b/>
          <w:bCs/>
          <w:color w:val="000080"/>
          <w:sz w:val="20"/>
          <w:szCs w:val="20"/>
          <w:lang w:eastAsia="tr-TR"/>
        </w:rPr>
        <w:t>{</w:t>
      </w:r>
    </w:p>
    <w:p w:rsidR="00732000" w:rsidRPr="00732000" w:rsidRDefault="00732000" w:rsidP="003244D2">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732000">
        <w:rPr>
          <w:rFonts w:ascii="Courier New" w:eastAsia="Times New Roman" w:hAnsi="Courier New" w:cs="Courier New"/>
          <w:color w:val="000000"/>
          <w:sz w:val="20"/>
          <w:szCs w:val="20"/>
          <w:lang w:eastAsia="tr-TR"/>
        </w:rPr>
        <w:t xml:space="preserve">    A obj </w:t>
      </w:r>
      <w:r w:rsidRPr="00732000">
        <w:rPr>
          <w:rFonts w:ascii="Courier New" w:eastAsia="Times New Roman" w:hAnsi="Courier New" w:cs="Courier New"/>
          <w:b/>
          <w:bCs/>
          <w:color w:val="000080"/>
          <w:sz w:val="20"/>
          <w:szCs w:val="20"/>
          <w:lang w:eastAsia="tr-TR"/>
        </w:rPr>
        <w:t>=</w:t>
      </w:r>
      <w:r w:rsidRPr="00732000">
        <w:rPr>
          <w:rFonts w:ascii="Courier New" w:eastAsia="Times New Roman" w:hAnsi="Courier New" w:cs="Courier New"/>
          <w:color w:val="000000"/>
          <w:sz w:val="20"/>
          <w:szCs w:val="20"/>
          <w:lang w:eastAsia="tr-TR"/>
        </w:rPr>
        <w:t xml:space="preserve"> </w:t>
      </w:r>
      <w:r w:rsidRPr="00732000">
        <w:rPr>
          <w:rFonts w:ascii="Courier New" w:eastAsia="Times New Roman" w:hAnsi="Courier New" w:cs="Courier New"/>
          <w:b/>
          <w:bCs/>
          <w:color w:val="0000FF"/>
          <w:sz w:val="20"/>
          <w:szCs w:val="20"/>
          <w:lang w:eastAsia="tr-TR"/>
        </w:rPr>
        <w:t>new</w:t>
      </w:r>
      <w:r w:rsidRPr="00732000">
        <w:rPr>
          <w:rFonts w:ascii="Courier New" w:eastAsia="Times New Roman" w:hAnsi="Courier New" w:cs="Courier New"/>
          <w:color w:val="000000"/>
          <w:sz w:val="20"/>
          <w:szCs w:val="20"/>
          <w:lang w:eastAsia="tr-TR"/>
        </w:rPr>
        <w:t xml:space="preserve"> A</w:t>
      </w:r>
      <w:r w:rsidRPr="00732000">
        <w:rPr>
          <w:rFonts w:ascii="Courier New" w:eastAsia="Times New Roman" w:hAnsi="Courier New" w:cs="Courier New"/>
          <w:b/>
          <w:bCs/>
          <w:color w:val="000080"/>
          <w:sz w:val="20"/>
          <w:szCs w:val="20"/>
          <w:lang w:eastAsia="tr-TR"/>
        </w:rPr>
        <w:t>();</w:t>
      </w:r>
    </w:p>
    <w:p w:rsidR="00732000" w:rsidRPr="00732000" w:rsidRDefault="00732000" w:rsidP="003244D2">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732000">
        <w:rPr>
          <w:rFonts w:ascii="Courier New" w:eastAsia="Times New Roman" w:hAnsi="Courier New" w:cs="Courier New"/>
          <w:color w:val="000000"/>
          <w:sz w:val="20"/>
          <w:szCs w:val="20"/>
          <w:lang w:eastAsia="tr-TR"/>
        </w:rPr>
        <w:t xml:space="preserve">    obj</w:t>
      </w:r>
      <w:r w:rsidRPr="00732000">
        <w:rPr>
          <w:rFonts w:ascii="Courier New" w:eastAsia="Times New Roman" w:hAnsi="Courier New" w:cs="Courier New"/>
          <w:b/>
          <w:bCs/>
          <w:color w:val="000080"/>
          <w:sz w:val="20"/>
          <w:szCs w:val="20"/>
          <w:lang w:eastAsia="tr-TR"/>
        </w:rPr>
        <w:t>.</w:t>
      </w:r>
      <w:r w:rsidRPr="00732000">
        <w:rPr>
          <w:rFonts w:ascii="Courier New" w:eastAsia="Times New Roman" w:hAnsi="Courier New" w:cs="Courier New"/>
          <w:color w:val="000000"/>
          <w:sz w:val="20"/>
          <w:szCs w:val="20"/>
          <w:lang w:eastAsia="tr-TR"/>
        </w:rPr>
        <w:t xml:space="preserve">a </w:t>
      </w:r>
      <w:r w:rsidRPr="00732000">
        <w:rPr>
          <w:rFonts w:ascii="Courier New" w:eastAsia="Times New Roman" w:hAnsi="Courier New" w:cs="Courier New"/>
          <w:b/>
          <w:bCs/>
          <w:color w:val="000080"/>
          <w:sz w:val="20"/>
          <w:szCs w:val="20"/>
          <w:lang w:eastAsia="tr-TR"/>
        </w:rPr>
        <w:t>=</w:t>
      </w:r>
      <w:r w:rsidRPr="00732000">
        <w:rPr>
          <w:rFonts w:ascii="Courier New" w:eastAsia="Times New Roman" w:hAnsi="Courier New" w:cs="Courier New"/>
          <w:color w:val="000000"/>
          <w:sz w:val="20"/>
          <w:szCs w:val="20"/>
          <w:lang w:eastAsia="tr-TR"/>
        </w:rPr>
        <w:t xml:space="preserve"> </w:t>
      </w:r>
      <w:r w:rsidRPr="00732000">
        <w:rPr>
          <w:rFonts w:ascii="Courier New" w:eastAsia="Times New Roman" w:hAnsi="Courier New" w:cs="Courier New"/>
          <w:color w:val="FF8000"/>
          <w:sz w:val="20"/>
          <w:szCs w:val="20"/>
          <w:lang w:eastAsia="tr-TR"/>
        </w:rPr>
        <w:t>1</w:t>
      </w:r>
      <w:r w:rsidRPr="00732000">
        <w:rPr>
          <w:rFonts w:ascii="Courier New" w:eastAsia="Times New Roman" w:hAnsi="Courier New" w:cs="Courier New"/>
          <w:b/>
          <w:bCs/>
          <w:color w:val="000080"/>
          <w:sz w:val="20"/>
          <w:szCs w:val="20"/>
          <w:lang w:eastAsia="tr-TR"/>
        </w:rPr>
        <w:t>;</w:t>
      </w:r>
    </w:p>
    <w:p w:rsidR="00732000" w:rsidRPr="00732000" w:rsidRDefault="00732000" w:rsidP="003244D2">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732000">
        <w:rPr>
          <w:rFonts w:ascii="Courier New" w:eastAsia="Times New Roman" w:hAnsi="Courier New" w:cs="Courier New"/>
          <w:color w:val="000000"/>
          <w:sz w:val="20"/>
          <w:szCs w:val="20"/>
          <w:lang w:eastAsia="tr-TR"/>
        </w:rPr>
        <w:t xml:space="preserve">    </w:t>
      </w:r>
    </w:p>
    <w:p w:rsidR="00732000" w:rsidRPr="00732000" w:rsidRDefault="00732000" w:rsidP="003244D2">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732000">
        <w:rPr>
          <w:rFonts w:ascii="Courier New" w:eastAsia="Times New Roman" w:hAnsi="Courier New" w:cs="Courier New"/>
          <w:color w:val="000000"/>
          <w:sz w:val="20"/>
          <w:szCs w:val="20"/>
          <w:lang w:eastAsia="tr-TR"/>
        </w:rPr>
        <w:t xml:space="preserve">    </w:t>
      </w:r>
      <w:r w:rsidRPr="00732000">
        <w:rPr>
          <w:rFonts w:ascii="Courier New" w:eastAsia="Times New Roman" w:hAnsi="Courier New" w:cs="Courier New"/>
          <w:b/>
          <w:bCs/>
          <w:color w:val="0000FF"/>
          <w:sz w:val="20"/>
          <w:szCs w:val="20"/>
          <w:lang w:eastAsia="tr-TR"/>
        </w:rPr>
        <w:t>return</w:t>
      </w:r>
      <w:r w:rsidRPr="00732000">
        <w:rPr>
          <w:rFonts w:ascii="Courier New" w:eastAsia="Times New Roman" w:hAnsi="Courier New" w:cs="Courier New"/>
          <w:color w:val="000000"/>
          <w:sz w:val="20"/>
          <w:szCs w:val="20"/>
          <w:lang w:eastAsia="tr-TR"/>
        </w:rPr>
        <w:t xml:space="preserve"> </w:t>
      </w:r>
      <w:r w:rsidRPr="00732000">
        <w:rPr>
          <w:rFonts w:ascii="Courier New" w:eastAsia="Times New Roman" w:hAnsi="Courier New" w:cs="Courier New"/>
          <w:color w:val="FF8000"/>
          <w:sz w:val="20"/>
          <w:szCs w:val="20"/>
          <w:lang w:eastAsia="tr-TR"/>
        </w:rPr>
        <w:t>0</w:t>
      </w:r>
      <w:r w:rsidRPr="00732000">
        <w:rPr>
          <w:rFonts w:ascii="Courier New" w:eastAsia="Times New Roman" w:hAnsi="Courier New" w:cs="Courier New"/>
          <w:b/>
          <w:bCs/>
          <w:color w:val="000080"/>
          <w:sz w:val="20"/>
          <w:szCs w:val="20"/>
          <w:lang w:eastAsia="tr-TR"/>
        </w:rPr>
        <w:t>;</w:t>
      </w:r>
    </w:p>
    <w:p w:rsidR="00732000" w:rsidRDefault="00732000" w:rsidP="003244D2">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b/>
          <w:bCs/>
          <w:color w:val="000080"/>
          <w:sz w:val="20"/>
          <w:szCs w:val="20"/>
          <w:lang w:eastAsia="tr-TR"/>
        </w:rPr>
      </w:pPr>
      <w:r w:rsidRPr="00732000">
        <w:rPr>
          <w:rFonts w:ascii="Courier New" w:eastAsia="Times New Roman" w:hAnsi="Courier New" w:cs="Courier New"/>
          <w:b/>
          <w:bCs/>
          <w:color w:val="000080"/>
          <w:sz w:val="20"/>
          <w:szCs w:val="20"/>
          <w:lang w:eastAsia="tr-TR"/>
        </w:rPr>
        <w:t>}</w:t>
      </w:r>
    </w:p>
    <w:p w:rsidR="00304256" w:rsidRDefault="00304256" w:rsidP="003244D2">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b/>
          <w:bCs/>
          <w:color w:val="000080"/>
          <w:sz w:val="20"/>
          <w:szCs w:val="20"/>
          <w:lang w:eastAsia="tr-TR"/>
        </w:rPr>
      </w:pPr>
    </w:p>
    <w:p w:rsidR="00304256" w:rsidRPr="00304256" w:rsidRDefault="00304256" w:rsidP="003244D2">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Times New Roman" w:eastAsia="Times New Roman" w:hAnsi="Times New Roman" w:cs="Times New Roman"/>
          <w:sz w:val="24"/>
          <w:szCs w:val="24"/>
          <w:lang w:eastAsia="tr-TR"/>
        </w:rPr>
      </w:pPr>
      <w:r>
        <w:rPr>
          <w:rFonts w:ascii="Courier New" w:eastAsia="Times New Roman" w:hAnsi="Courier New" w:cs="Courier New"/>
          <w:color w:val="008000"/>
          <w:sz w:val="20"/>
          <w:szCs w:val="20"/>
          <w:lang w:eastAsia="tr-TR"/>
        </w:rPr>
        <w:t>// [ ]</w:t>
      </w:r>
      <w:r w:rsidRPr="00304256">
        <w:rPr>
          <w:rFonts w:ascii="Courier New" w:eastAsia="Times New Roman" w:hAnsi="Courier New" w:cs="Courier New"/>
          <w:color w:val="008000"/>
          <w:sz w:val="20"/>
          <w:szCs w:val="20"/>
          <w:lang w:eastAsia="tr-TR"/>
        </w:rPr>
        <w:t xml:space="preserve"> kullanımı</w:t>
      </w:r>
    </w:p>
    <w:p w:rsidR="00304256" w:rsidRPr="00304256" w:rsidRDefault="00304256" w:rsidP="003244D2">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304256">
        <w:rPr>
          <w:rFonts w:ascii="Courier New" w:eastAsia="Times New Roman" w:hAnsi="Courier New" w:cs="Courier New"/>
          <w:color w:val="8000FF"/>
          <w:sz w:val="20"/>
          <w:szCs w:val="20"/>
          <w:lang w:eastAsia="tr-TR"/>
        </w:rPr>
        <w:t>int</w:t>
      </w:r>
      <w:r w:rsidRPr="00304256">
        <w:rPr>
          <w:rFonts w:ascii="Courier New" w:eastAsia="Times New Roman" w:hAnsi="Courier New" w:cs="Courier New"/>
          <w:color w:val="000000"/>
          <w:sz w:val="20"/>
          <w:szCs w:val="20"/>
          <w:lang w:eastAsia="tr-TR"/>
        </w:rPr>
        <w:t xml:space="preserve"> array1</w:t>
      </w:r>
      <w:r w:rsidRPr="00304256">
        <w:rPr>
          <w:rFonts w:ascii="Courier New" w:eastAsia="Times New Roman" w:hAnsi="Courier New" w:cs="Courier New"/>
          <w:b/>
          <w:bCs/>
          <w:color w:val="000080"/>
          <w:sz w:val="20"/>
          <w:szCs w:val="20"/>
          <w:lang w:eastAsia="tr-TR"/>
        </w:rPr>
        <w:t>[</w:t>
      </w:r>
      <w:r w:rsidRPr="00304256">
        <w:rPr>
          <w:rFonts w:ascii="Courier New" w:eastAsia="Times New Roman" w:hAnsi="Courier New" w:cs="Courier New"/>
          <w:color w:val="FF8000"/>
          <w:sz w:val="20"/>
          <w:szCs w:val="20"/>
          <w:lang w:eastAsia="tr-TR"/>
        </w:rPr>
        <w:t>5</w:t>
      </w:r>
      <w:r w:rsidRPr="00304256">
        <w:rPr>
          <w:rFonts w:ascii="Courier New" w:eastAsia="Times New Roman" w:hAnsi="Courier New" w:cs="Courier New"/>
          <w:b/>
          <w:bCs/>
          <w:color w:val="000080"/>
          <w:sz w:val="20"/>
          <w:szCs w:val="20"/>
          <w:lang w:eastAsia="tr-TR"/>
        </w:rPr>
        <w:t>];</w:t>
      </w:r>
    </w:p>
    <w:p w:rsidR="00304256" w:rsidRPr="00304256" w:rsidRDefault="00304256" w:rsidP="003244D2">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304256">
        <w:rPr>
          <w:rFonts w:ascii="Courier New" w:eastAsia="Times New Roman" w:hAnsi="Courier New" w:cs="Courier New"/>
          <w:color w:val="8000FF"/>
          <w:sz w:val="20"/>
          <w:szCs w:val="20"/>
          <w:lang w:eastAsia="tr-TR"/>
        </w:rPr>
        <w:t>int</w:t>
      </w:r>
      <w:r w:rsidRPr="00304256">
        <w:rPr>
          <w:rFonts w:ascii="Courier New" w:eastAsia="Times New Roman" w:hAnsi="Courier New" w:cs="Courier New"/>
          <w:color w:val="000000"/>
          <w:sz w:val="20"/>
          <w:szCs w:val="20"/>
          <w:lang w:eastAsia="tr-TR"/>
        </w:rPr>
        <w:t xml:space="preserve"> array2</w:t>
      </w:r>
      <w:r w:rsidRPr="00304256">
        <w:rPr>
          <w:rFonts w:ascii="Courier New" w:eastAsia="Times New Roman" w:hAnsi="Courier New" w:cs="Courier New"/>
          <w:b/>
          <w:bCs/>
          <w:color w:val="000080"/>
          <w:sz w:val="20"/>
          <w:szCs w:val="20"/>
          <w:lang w:eastAsia="tr-TR"/>
        </w:rPr>
        <w:t>[</w:t>
      </w:r>
      <w:r w:rsidRPr="00304256">
        <w:rPr>
          <w:rFonts w:ascii="Courier New" w:eastAsia="Times New Roman" w:hAnsi="Courier New" w:cs="Courier New"/>
          <w:color w:val="FF8000"/>
          <w:sz w:val="20"/>
          <w:szCs w:val="20"/>
          <w:lang w:eastAsia="tr-TR"/>
        </w:rPr>
        <w:t>5</w:t>
      </w:r>
      <w:r w:rsidRPr="00304256">
        <w:rPr>
          <w:rFonts w:ascii="Courier New" w:eastAsia="Times New Roman" w:hAnsi="Courier New" w:cs="Courier New"/>
          <w:b/>
          <w:bCs/>
          <w:color w:val="000080"/>
          <w:sz w:val="20"/>
          <w:szCs w:val="20"/>
          <w:lang w:eastAsia="tr-TR"/>
        </w:rPr>
        <w:t>]</w:t>
      </w:r>
      <w:r w:rsidRPr="00304256">
        <w:rPr>
          <w:rFonts w:ascii="Courier New" w:eastAsia="Times New Roman" w:hAnsi="Courier New" w:cs="Courier New"/>
          <w:color w:val="000000"/>
          <w:sz w:val="20"/>
          <w:szCs w:val="20"/>
          <w:lang w:eastAsia="tr-TR"/>
        </w:rPr>
        <w:t xml:space="preserve"> </w:t>
      </w:r>
      <w:r w:rsidRPr="00304256">
        <w:rPr>
          <w:rFonts w:ascii="Courier New" w:eastAsia="Times New Roman" w:hAnsi="Courier New" w:cs="Courier New"/>
          <w:b/>
          <w:bCs/>
          <w:color w:val="000080"/>
          <w:sz w:val="20"/>
          <w:szCs w:val="20"/>
          <w:lang w:eastAsia="tr-TR"/>
        </w:rPr>
        <w:t>=</w:t>
      </w:r>
      <w:r w:rsidRPr="00304256">
        <w:rPr>
          <w:rFonts w:ascii="Courier New" w:eastAsia="Times New Roman" w:hAnsi="Courier New" w:cs="Courier New"/>
          <w:color w:val="000000"/>
          <w:sz w:val="20"/>
          <w:szCs w:val="20"/>
          <w:lang w:eastAsia="tr-TR"/>
        </w:rPr>
        <w:t xml:space="preserve"> </w:t>
      </w:r>
      <w:r w:rsidRPr="00304256">
        <w:rPr>
          <w:rFonts w:ascii="Courier New" w:eastAsia="Times New Roman" w:hAnsi="Courier New" w:cs="Courier New"/>
          <w:b/>
          <w:bCs/>
          <w:color w:val="000080"/>
          <w:sz w:val="20"/>
          <w:szCs w:val="20"/>
          <w:lang w:eastAsia="tr-TR"/>
        </w:rPr>
        <w:t>{</w:t>
      </w:r>
      <w:r w:rsidRPr="00304256">
        <w:rPr>
          <w:rFonts w:ascii="Courier New" w:eastAsia="Times New Roman" w:hAnsi="Courier New" w:cs="Courier New"/>
          <w:color w:val="000000"/>
          <w:sz w:val="20"/>
          <w:szCs w:val="20"/>
          <w:lang w:eastAsia="tr-TR"/>
        </w:rPr>
        <w:t xml:space="preserve"> </w:t>
      </w:r>
      <w:r w:rsidRPr="00304256">
        <w:rPr>
          <w:rFonts w:ascii="Courier New" w:eastAsia="Times New Roman" w:hAnsi="Courier New" w:cs="Courier New"/>
          <w:color w:val="FF8000"/>
          <w:sz w:val="20"/>
          <w:szCs w:val="20"/>
          <w:lang w:eastAsia="tr-TR"/>
        </w:rPr>
        <w:t>1</w:t>
      </w:r>
      <w:r w:rsidRPr="00304256">
        <w:rPr>
          <w:rFonts w:ascii="Courier New" w:eastAsia="Times New Roman" w:hAnsi="Courier New" w:cs="Courier New"/>
          <w:b/>
          <w:bCs/>
          <w:color w:val="000080"/>
          <w:sz w:val="20"/>
          <w:szCs w:val="20"/>
          <w:lang w:eastAsia="tr-TR"/>
        </w:rPr>
        <w:t>,</w:t>
      </w:r>
      <w:r w:rsidRPr="00304256">
        <w:rPr>
          <w:rFonts w:ascii="Courier New" w:eastAsia="Times New Roman" w:hAnsi="Courier New" w:cs="Courier New"/>
          <w:color w:val="000000"/>
          <w:sz w:val="20"/>
          <w:szCs w:val="20"/>
          <w:lang w:eastAsia="tr-TR"/>
        </w:rPr>
        <w:t xml:space="preserve"> </w:t>
      </w:r>
      <w:r w:rsidRPr="00304256">
        <w:rPr>
          <w:rFonts w:ascii="Courier New" w:eastAsia="Times New Roman" w:hAnsi="Courier New" w:cs="Courier New"/>
          <w:color w:val="FF8000"/>
          <w:sz w:val="20"/>
          <w:szCs w:val="20"/>
          <w:lang w:eastAsia="tr-TR"/>
        </w:rPr>
        <w:t>2</w:t>
      </w:r>
      <w:r w:rsidRPr="00304256">
        <w:rPr>
          <w:rFonts w:ascii="Courier New" w:eastAsia="Times New Roman" w:hAnsi="Courier New" w:cs="Courier New"/>
          <w:b/>
          <w:bCs/>
          <w:color w:val="000080"/>
          <w:sz w:val="20"/>
          <w:szCs w:val="20"/>
          <w:lang w:eastAsia="tr-TR"/>
        </w:rPr>
        <w:t>,</w:t>
      </w:r>
      <w:r w:rsidRPr="00304256">
        <w:rPr>
          <w:rFonts w:ascii="Courier New" w:eastAsia="Times New Roman" w:hAnsi="Courier New" w:cs="Courier New"/>
          <w:color w:val="000000"/>
          <w:sz w:val="20"/>
          <w:szCs w:val="20"/>
          <w:lang w:eastAsia="tr-TR"/>
        </w:rPr>
        <w:t xml:space="preserve"> </w:t>
      </w:r>
      <w:r w:rsidRPr="00304256">
        <w:rPr>
          <w:rFonts w:ascii="Courier New" w:eastAsia="Times New Roman" w:hAnsi="Courier New" w:cs="Courier New"/>
          <w:color w:val="FF8000"/>
          <w:sz w:val="20"/>
          <w:szCs w:val="20"/>
          <w:lang w:eastAsia="tr-TR"/>
        </w:rPr>
        <w:t>3</w:t>
      </w:r>
      <w:r w:rsidRPr="00304256">
        <w:rPr>
          <w:rFonts w:ascii="Courier New" w:eastAsia="Times New Roman" w:hAnsi="Courier New" w:cs="Courier New"/>
          <w:b/>
          <w:bCs/>
          <w:color w:val="000080"/>
          <w:sz w:val="20"/>
          <w:szCs w:val="20"/>
          <w:lang w:eastAsia="tr-TR"/>
        </w:rPr>
        <w:t>,</w:t>
      </w:r>
      <w:r w:rsidRPr="00304256">
        <w:rPr>
          <w:rFonts w:ascii="Courier New" w:eastAsia="Times New Roman" w:hAnsi="Courier New" w:cs="Courier New"/>
          <w:color w:val="000000"/>
          <w:sz w:val="20"/>
          <w:szCs w:val="20"/>
          <w:lang w:eastAsia="tr-TR"/>
        </w:rPr>
        <w:t xml:space="preserve"> </w:t>
      </w:r>
      <w:r w:rsidRPr="00304256">
        <w:rPr>
          <w:rFonts w:ascii="Courier New" w:eastAsia="Times New Roman" w:hAnsi="Courier New" w:cs="Courier New"/>
          <w:color w:val="FF8000"/>
          <w:sz w:val="20"/>
          <w:szCs w:val="20"/>
          <w:lang w:eastAsia="tr-TR"/>
        </w:rPr>
        <w:t>4</w:t>
      </w:r>
      <w:r w:rsidRPr="00304256">
        <w:rPr>
          <w:rFonts w:ascii="Courier New" w:eastAsia="Times New Roman" w:hAnsi="Courier New" w:cs="Courier New"/>
          <w:b/>
          <w:bCs/>
          <w:color w:val="000080"/>
          <w:sz w:val="20"/>
          <w:szCs w:val="20"/>
          <w:lang w:eastAsia="tr-TR"/>
        </w:rPr>
        <w:t>,</w:t>
      </w:r>
      <w:r w:rsidRPr="00304256">
        <w:rPr>
          <w:rFonts w:ascii="Courier New" w:eastAsia="Times New Roman" w:hAnsi="Courier New" w:cs="Courier New"/>
          <w:color w:val="000000"/>
          <w:sz w:val="20"/>
          <w:szCs w:val="20"/>
          <w:lang w:eastAsia="tr-TR"/>
        </w:rPr>
        <w:t xml:space="preserve"> </w:t>
      </w:r>
      <w:r w:rsidRPr="00304256">
        <w:rPr>
          <w:rFonts w:ascii="Courier New" w:eastAsia="Times New Roman" w:hAnsi="Courier New" w:cs="Courier New"/>
          <w:color w:val="FF8000"/>
          <w:sz w:val="20"/>
          <w:szCs w:val="20"/>
          <w:lang w:eastAsia="tr-TR"/>
        </w:rPr>
        <w:t>5</w:t>
      </w:r>
      <w:r w:rsidRPr="00304256">
        <w:rPr>
          <w:rFonts w:ascii="Courier New" w:eastAsia="Times New Roman" w:hAnsi="Courier New" w:cs="Courier New"/>
          <w:color w:val="000000"/>
          <w:sz w:val="20"/>
          <w:szCs w:val="20"/>
          <w:lang w:eastAsia="tr-TR"/>
        </w:rPr>
        <w:t xml:space="preserve"> </w:t>
      </w:r>
      <w:r w:rsidRPr="00304256">
        <w:rPr>
          <w:rFonts w:ascii="Courier New" w:eastAsia="Times New Roman" w:hAnsi="Courier New" w:cs="Courier New"/>
          <w:b/>
          <w:bCs/>
          <w:color w:val="000080"/>
          <w:sz w:val="20"/>
          <w:szCs w:val="20"/>
          <w:lang w:eastAsia="tr-TR"/>
        </w:rPr>
        <w:t>};</w:t>
      </w:r>
    </w:p>
    <w:p w:rsidR="00304256" w:rsidRPr="00304256" w:rsidRDefault="00304256" w:rsidP="003244D2">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304256">
        <w:rPr>
          <w:rFonts w:ascii="Courier New" w:eastAsia="Times New Roman" w:hAnsi="Courier New" w:cs="Courier New"/>
          <w:color w:val="8000FF"/>
          <w:sz w:val="20"/>
          <w:szCs w:val="20"/>
          <w:lang w:eastAsia="tr-TR"/>
        </w:rPr>
        <w:t>int</w:t>
      </w:r>
      <w:r w:rsidRPr="00304256">
        <w:rPr>
          <w:rFonts w:ascii="Courier New" w:eastAsia="Times New Roman" w:hAnsi="Courier New" w:cs="Courier New"/>
          <w:color w:val="000000"/>
          <w:sz w:val="20"/>
          <w:szCs w:val="20"/>
          <w:lang w:eastAsia="tr-TR"/>
        </w:rPr>
        <w:t xml:space="preserve"> array3</w:t>
      </w:r>
      <w:r w:rsidRPr="00304256">
        <w:rPr>
          <w:rFonts w:ascii="Courier New" w:eastAsia="Times New Roman" w:hAnsi="Courier New" w:cs="Courier New"/>
          <w:b/>
          <w:bCs/>
          <w:color w:val="000080"/>
          <w:sz w:val="20"/>
          <w:szCs w:val="20"/>
          <w:lang w:eastAsia="tr-TR"/>
        </w:rPr>
        <w:t>[]</w:t>
      </w:r>
      <w:r w:rsidRPr="00304256">
        <w:rPr>
          <w:rFonts w:ascii="Courier New" w:eastAsia="Times New Roman" w:hAnsi="Courier New" w:cs="Courier New"/>
          <w:color w:val="000000"/>
          <w:sz w:val="20"/>
          <w:szCs w:val="20"/>
          <w:lang w:eastAsia="tr-TR"/>
        </w:rPr>
        <w:t xml:space="preserve"> </w:t>
      </w:r>
      <w:r w:rsidRPr="00304256">
        <w:rPr>
          <w:rFonts w:ascii="Courier New" w:eastAsia="Times New Roman" w:hAnsi="Courier New" w:cs="Courier New"/>
          <w:b/>
          <w:bCs/>
          <w:color w:val="000080"/>
          <w:sz w:val="20"/>
          <w:szCs w:val="20"/>
          <w:lang w:eastAsia="tr-TR"/>
        </w:rPr>
        <w:t>=</w:t>
      </w:r>
      <w:r w:rsidRPr="00304256">
        <w:rPr>
          <w:rFonts w:ascii="Courier New" w:eastAsia="Times New Roman" w:hAnsi="Courier New" w:cs="Courier New"/>
          <w:color w:val="000000"/>
          <w:sz w:val="20"/>
          <w:szCs w:val="20"/>
          <w:lang w:eastAsia="tr-TR"/>
        </w:rPr>
        <w:t xml:space="preserve"> </w:t>
      </w:r>
      <w:r w:rsidRPr="00304256">
        <w:rPr>
          <w:rFonts w:ascii="Courier New" w:eastAsia="Times New Roman" w:hAnsi="Courier New" w:cs="Courier New"/>
          <w:b/>
          <w:bCs/>
          <w:color w:val="000080"/>
          <w:sz w:val="20"/>
          <w:szCs w:val="20"/>
          <w:lang w:eastAsia="tr-TR"/>
        </w:rPr>
        <w:t>{</w:t>
      </w:r>
      <w:r w:rsidRPr="00304256">
        <w:rPr>
          <w:rFonts w:ascii="Courier New" w:eastAsia="Times New Roman" w:hAnsi="Courier New" w:cs="Courier New"/>
          <w:color w:val="000000"/>
          <w:sz w:val="20"/>
          <w:szCs w:val="20"/>
          <w:lang w:eastAsia="tr-TR"/>
        </w:rPr>
        <w:t xml:space="preserve"> </w:t>
      </w:r>
      <w:r w:rsidRPr="00304256">
        <w:rPr>
          <w:rFonts w:ascii="Courier New" w:eastAsia="Times New Roman" w:hAnsi="Courier New" w:cs="Courier New"/>
          <w:color w:val="FF8000"/>
          <w:sz w:val="20"/>
          <w:szCs w:val="20"/>
          <w:lang w:eastAsia="tr-TR"/>
        </w:rPr>
        <w:t>1</w:t>
      </w:r>
      <w:r w:rsidRPr="00304256">
        <w:rPr>
          <w:rFonts w:ascii="Courier New" w:eastAsia="Times New Roman" w:hAnsi="Courier New" w:cs="Courier New"/>
          <w:b/>
          <w:bCs/>
          <w:color w:val="000080"/>
          <w:sz w:val="20"/>
          <w:szCs w:val="20"/>
          <w:lang w:eastAsia="tr-TR"/>
        </w:rPr>
        <w:t>,</w:t>
      </w:r>
      <w:r w:rsidRPr="00304256">
        <w:rPr>
          <w:rFonts w:ascii="Courier New" w:eastAsia="Times New Roman" w:hAnsi="Courier New" w:cs="Courier New"/>
          <w:color w:val="000000"/>
          <w:sz w:val="20"/>
          <w:szCs w:val="20"/>
          <w:lang w:eastAsia="tr-TR"/>
        </w:rPr>
        <w:t xml:space="preserve"> </w:t>
      </w:r>
      <w:r w:rsidRPr="00304256">
        <w:rPr>
          <w:rFonts w:ascii="Courier New" w:eastAsia="Times New Roman" w:hAnsi="Courier New" w:cs="Courier New"/>
          <w:color w:val="FF8000"/>
          <w:sz w:val="20"/>
          <w:szCs w:val="20"/>
          <w:lang w:eastAsia="tr-TR"/>
        </w:rPr>
        <w:t>2</w:t>
      </w:r>
      <w:r w:rsidRPr="00304256">
        <w:rPr>
          <w:rFonts w:ascii="Courier New" w:eastAsia="Times New Roman" w:hAnsi="Courier New" w:cs="Courier New"/>
          <w:b/>
          <w:bCs/>
          <w:color w:val="000080"/>
          <w:sz w:val="20"/>
          <w:szCs w:val="20"/>
          <w:lang w:eastAsia="tr-TR"/>
        </w:rPr>
        <w:t>,</w:t>
      </w:r>
      <w:r w:rsidRPr="00304256">
        <w:rPr>
          <w:rFonts w:ascii="Courier New" w:eastAsia="Times New Roman" w:hAnsi="Courier New" w:cs="Courier New"/>
          <w:color w:val="000000"/>
          <w:sz w:val="20"/>
          <w:szCs w:val="20"/>
          <w:lang w:eastAsia="tr-TR"/>
        </w:rPr>
        <w:t xml:space="preserve"> </w:t>
      </w:r>
      <w:r w:rsidRPr="00304256">
        <w:rPr>
          <w:rFonts w:ascii="Courier New" w:eastAsia="Times New Roman" w:hAnsi="Courier New" w:cs="Courier New"/>
          <w:color w:val="FF8000"/>
          <w:sz w:val="20"/>
          <w:szCs w:val="20"/>
          <w:lang w:eastAsia="tr-TR"/>
        </w:rPr>
        <w:t>3</w:t>
      </w:r>
      <w:r w:rsidRPr="00304256">
        <w:rPr>
          <w:rFonts w:ascii="Courier New" w:eastAsia="Times New Roman" w:hAnsi="Courier New" w:cs="Courier New"/>
          <w:b/>
          <w:bCs/>
          <w:color w:val="000080"/>
          <w:sz w:val="20"/>
          <w:szCs w:val="20"/>
          <w:lang w:eastAsia="tr-TR"/>
        </w:rPr>
        <w:t>,</w:t>
      </w:r>
      <w:r w:rsidRPr="00304256">
        <w:rPr>
          <w:rFonts w:ascii="Courier New" w:eastAsia="Times New Roman" w:hAnsi="Courier New" w:cs="Courier New"/>
          <w:color w:val="000000"/>
          <w:sz w:val="20"/>
          <w:szCs w:val="20"/>
          <w:lang w:eastAsia="tr-TR"/>
        </w:rPr>
        <w:t xml:space="preserve"> </w:t>
      </w:r>
      <w:r w:rsidRPr="00304256">
        <w:rPr>
          <w:rFonts w:ascii="Courier New" w:eastAsia="Times New Roman" w:hAnsi="Courier New" w:cs="Courier New"/>
          <w:color w:val="FF8000"/>
          <w:sz w:val="20"/>
          <w:szCs w:val="20"/>
          <w:lang w:eastAsia="tr-TR"/>
        </w:rPr>
        <w:t>4</w:t>
      </w:r>
      <w:r w:rsidRPr="00304256">
        <w:rPr>
          <w:rFonts w:ascii="Courier New" w:eastAsia="Times New Roman" w:hAnsi="Courier New" w:cs="Courier New"/>
          <w:b/>
          <w:bCs/>
          <w:color w:val="000080"/>
          <w:sz w:val="20"/>
          <w:szCs w:val="20"/>
          <w:lang w:eastAsia="tr-TR"/>
        </w:rPr>
        <w:t>,</w:t>
      </w:r>
      <w:r w:rsidRPr="00304256">
        <w:rPr>
          <w:rFonts w:ascii="Courier New" w:eastAsia="Times New Roman" w:hAnsi="Courier New" w:cs="Courier New"/>
          <w:color w:val="000000"/>
          <w:sz w:val="20"/>
          <w:szCs w:val="20"/>
          <w:lang w:eastAsia="tr-TR"/>
        </w:rPr>
        <w:t xml:space="preserve"> </w:t>
      </w:r>
      <w:r w:rsidRPr="00304256">
        <w:rPr>
          <w:rFonts w:ascii="Courier New" w:eastAsia="Times New Roman" w:hAnsi="Courier New" w:cs="Courier New"/>
          <w:color w:val="FF8000"/>
          <w:sz w:val="20"/>
          <w:szCs w:val="20"/>
          <w:lang w:eastAsia="tr-TR"/>
        </w:rPr>
        <w:t>5</w:t>
      </w:r>
      <w:r w:rsidRPr="00304256">
        <w:rPr>
          <w:rFonts w:ascii="Courier New" w:eastAsia="Times New Roman" w:hAnsi="Courier New" w:cs="Courier New"/>
          <w:color w:val="000000"/>
          <w:sz w:val="20"/>
          <w:szCs w:val="20"/>
          <w:lang w:eastAsia="tr-TR"/>
        </w:rPr>
        <w:t xml:space="preserve"> </w:t>
      </w:r>
      <w:r w:rsidRPr="00304256">
        <w:rPr>
          <w:rFonts w:ascii="Courier New" w:eastAsia="Times New Roman" w:hAnsi="Courier New" w:cs="Courier New"/>
          <w:b/>
          <w:bCs/>
          <w:color w:val="000080"/>
          <w:sz w:val="20"/>
          <w:szCs w:val="20"/>
          <w:lang w:eastAsia="tr-TR"/>
        </w:rPr>
        <w:t>};</w:t>
      </w:r>
    </w:p>
    <w:p w:rsidR="00304256" w:rsidRPr="00304256" w:rsidRDefault="00304256" w:rsidP="003244D2">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Times New Roman" w:eastAsia="Times New Roman" w:hAnsi="Times New Roman" w:cs="Times New Roman"/>
          <w:sz w:val="24"/>
          <w:szCs w:val="24"/>
          <w:lang w:eastAsia="tr-TR"/>
        </w:rPr>
      </w:pPr>
      <w:r w:rsidRPr="00304256">
        <w:rPr>
          <w:rFonts w:ascii="Courier New" w:eastAsia="Times New Roman" w:hAnsi="Courier New" w:cs="Courier New"/>
          <w:color w:val="8000FF"/>
          <w:sz w:val="20"/>
          <w:szCs w:val="20"/>
          <w:lang w:eastAsia="tr-TR"/>
        </w:rPr>
        <w:t>int</w:t>
      </w:r>
      <w:r w:rsidRPr="00304256">
        <w:rPr>
          <w:rFonts w:ascii="Courier New" w:eastAsia="Times New Roman" w:hAnsi="Courier New" w:cs="Courier New"/>
          <w:color w:val="000000"/>
          <w:sz w:val="20"/>
          <w:szCs w:val="20"/>
          <w:lang w:eastAsia="tr-TR"/>
        </w:rPr>
        <w:t xml:space="preserve"> array4</w:t>
      </w:r>
      <w:r w:rsidRPr="00304256">
        <w:rPr>
          <w:rFonts w:ascii="Courier New" w:eastAsia="Times New Roman" w:hAnsi="Courier New" w:cs="Courier New"/>
          <w:b/>
          <w:bCs/>
          <w:color w:val="000080"/>
          <w:sz w:val="20"/>
          <w:szCs w:val="20"/>
          <w:lang w:eastAsia="tr-TR"/>
        </w:rPr>
        <w:t>[]</w:t>
      </w:r>
      <w:r w:rsidRPr="00304256">
        <w:rPr>
          <w:rFonts w:ascii="Courier New" w:eastAsia="Times New Roman" w:hAnsi="Courier New" w:cs="Courier New"/>
          <w:color w:val="000000"/>
          <w:sz w:val="20"/>
          <w:szCs w:val="20"/>
          <w:lang w:eastAsia="tr-TR"/>
        </w:rPr>
        <w:t xml:space="preserve"> </w:t>
      </w:r>
      <w:r w:rsidRPr="00304256">
        <w:rPr>
          <w:rFonts w:ascii="Courier New" w:eastAsia="Times New Roman" w:hAnsi="Courier New" w:cs="Courier New"/>
          <w:b/>
          <w:bCs/>
          <w:color w:val="000080"/>
          <w:sz w:val="20"/>
          <w:szCs w:val="20"/>
          <w:lang w:eastAsia="tr-TR"/>
        </w:rPr>
        <w:t>{</w:t>
      </w:r>
      <w:r w:rsidRPr="00304256">
        <w:rPr>
          <w:rFonts w:ascii="Courier New" w:eastAsia="Times New Roman" w:hAnsi="Courier New" w:cs="Courier New"/>
          <w:color w:val="000000"/>
          <w:sz w:val="20"/>
          <w:szCs w:val="20"/>
          <w:lang w:eastAsia="tr-TR"/>
        </w:rPr>
        <w:t xml:space="preserve"> </w:t>
      </w:r>
      <w:r w:rsidRPr="00304256">
        <w:rPr>
          <w:rFonts w:ascii="Courier New" w:eastAsia="Times New Roman" w:hAnsi="Courier New" w:cs="Courier New"/>
          <w:color w:val="FF8000"/>
          <w:sz w:val="20"/>
          <w:szCs w:val="20"/>
          <w:lang w:eastAsia="tr-TR"/>
        </w:rPr>
        <w:t>1</w:t>
      </w:r>
      <w:r w:rsidRPr="00304256">
        <w:rPr>
          <w:rFonts w:ascii="Courier New" w:eastAsia="Times New Roman" w:hAnsi="Courier New" w:cs="Courier New"/>
          <w:b/>
          <w:bCs/>
          <w:color w:val="000080"/>
          <w:sz w:val="20"/>
          <w:szCs w:val="20"/>
          <w:lang w:eastAsia="tr-TR"/>
        </w:rPr>
        <w:t>,</w:t>
      </w:r>
      <w:r w:rsidRPr="00304256">
        <w:rPr>
          <w:rFonts w:ascii="Courier New" w:eastAsia="Times New Roman" w:hAnsi="Courier New" w:cs="Courier New"/>
          <w:color w:val="000000"/>
          <w:sz w:val="20"/>
          <w:szCs w:val="20"/>
          <w:lang w:eastAsia="tr-TR"/>
        </w:rPr>
        <w:t xml:space="preserve"> </w:t>
      </w:r>
      <w:r w:rsidRPr="00304256">
        <w:rPr>
          <w:rFonts w:ascii="Courier New" w:eastAsia="Times New Roman" w:hAnsi="Courier New" w:cs="Courier New"/>
          <w:color w:val="FF8000"/>
          <w:sz w:val="20"/>
          <w:szCs w:val="20"/>
          <w:lang w:eastAsia="tr-TR"/>
        </w:rPr>
        <w:t>2</w:t>
      </w:r>
      <w:r w:rsidRPr="00304256">
        <w:rPr>
          <w:rFonts w:ascii="Courier New" w:eastAsia="Times New Roman" w:hAnsi="Courier New" w:cs="Courier New"/>
          <w:b/>
          <w:bCs/>
          <w:color w:val="000080"/>
          <w:sz w:val="20"/>
          <w:szCs w:val="20"/>
          <w:lang w:eastAsia="tr-TR"/>
        </w:rPr>
        <w:t>,</w:t>
      </w:r>
      <w:r w:rsidRPr="00304256">
        <w:rPr>
          <w:rFonts w:ascii="Courier New" w:eastAsia="Times New Roman" w:hAnsi="Courier New" w:cs="Courier New"/>
          <w:color w:val="000000"/>
          <w:sz w:val="20"/>
          <w:szCs w:val="20"/>
          <w:lang w:eastAsia="tr-TR"/>
        </w:rPr>
        <w:t xml:space="preserve"> </w:t>
      </w:r>
      <w:r w:rsidRPr="00304256">
        <w:rPr>
          <w:rFonts w:ascii="Courier New" w:eastAsia="Times New Roman" w:hAnsi="Courier New" w:cs="Courier New"/>
          <w:color w:val="FF8000"/>
          <w:sz w:val="20"/>
          <w:szCs w:val="20"/>
          <w:lang w:eastAsia="tr-TR"/>
        </w:rPr>
        <w:t>3</w:t>
      </w:r>
      <w:r w:rsidRPr="00304256">
        <w:rPr>
          <w:rFonts w:ascii="Courier New" w:eastAsia="Times New Roman" w:hAnsi="Courier New" w:cs="Courier New"/>
          <w:b/>
          <w:bCs/>
          <w:color w:val="000080"/>
          <w:sz w:val="20"/>
          <w:szCs w:val="20"/>
          <w:lang w:eastAsia="tr-TR"/>
        </w:rPr>
        <w:t>,</w:t>
      </w:r>
      <w:r w:rsidRPr="00304256">
        <w:rPr>
          <w:rFonts w:ascii="Courier New" w:eastAsia="Times New Roman" w:hAnsi="Courier New" w:cs="Courier New"/>
          <w:color w:val="000000"/>
          <w:sz w:val="20"/>
          <w:szCs w:val="20"/>
          <w:lang w:eastAsia="tr-TR"/>
        </w:rPr>
        <w:t xml:space="preserve"> </w:t>
      </w:r>
      <w:r w:rsidRPr="00304256">
        <w:rPr>
          <w:rFonts w:ascii="Courier New" w:eastAsia="Times New Roman" w:hAnsi="Courier New" w:cs="Courier New"/>
          <w:color w:val="FF8000"/>
          <w:sz w:val="20"/>
          <w:szCs w:val="20"/>
          <w:lang w:eastAsia="tr-TR"/>
        </w:rPr>
        <w:t>4</w:t>
      </w:r>
      <w:r w:rsidRPr="00304256">
        <w:rPr>
          <w:rFonts w:ascii="Courier New" w:eastAsia="Times New Roman" w:hAnsi="Courier New" w:cs="Courier New"/>
          <w:b/>
          <w:bCs/>
          <w:color w:val="000080"/>
          <w:sz w:val="20"/>
          <w:szCs w:val="20"/>
          <w:lang w:eastAsia="tr-TR"/>
        </w:rPr>
        <w:t>,</w:t>
      </w:r>
      <w:r w:rsidRPr="00304256">
        <w:rPr>
          <w:rFonts w:ascii="Courier New" w:eastAsia="Times New Roman" w:hAnsi="Courier New" w:cs="Courier New"/>
          <w:color w:val="000000"/>
          <w:sz w:val="20"/>
          <w:szCs w:val="20"/>
          <w:lang w:eastAsia="tr-TR"/>
        </w:rPr>
        <w:t xml:space="preserve"> </w:t>
      </w:r>
      <w:r w:rsidRPr="00304256">
        <w:rPr>
          <w:rFonts w:ascii="Courier New" w:eastAsia="Times New Roman" w:hAnsi="Courier New" w:cs="Courier New"/>
          <w:color w:val="FF8000"/>
          <w:sz w:val="20"/>
          <w:szCs w:val="20"/>
          <w:lang w:eastAsia="tr-TR"/>
        </w:rPr>
        <w:t>5</w:t>
      </w:r>
      <w:r w:rsidRPr="00304256">
        <w:rPr>
          <w:rFonts w:ascii="Courier New" w:eastAsia="Times New Roman" w:hAnsi="Courier New" w:cs="Courier New"/>
          <w:color w:val="000000"/>
          <w:sz w:val="20"/>
          <w:szCs w:val="20"/>
          <w:lang w:eastAsia="tr-TR"/>
        </w:rPr>
        <w:t xml:space="preserve"> </w:t>
      </w:r>
      <w:r w:rsidRPr="00304256">
        <w:rPr>
          <w:rFonts w:ascii="Courier New" w:eastAsia="Times New Roman" w:hAnsi="Courier New" w:cs="Courier New"/>
          <w:b/>
          <w:bCs/>
          <w:color w:val="000080"/>
          <w:sz w:val="20"/>
          <w:szCs w:val="20"/>
          <w:lang w:eastAsia="tr-TR"/>
        </w:rPr>
        <w:t>};</w:t>
      </w:r>
    </w:p>
    <w:p w:rsidR="00557CEF" w:rsidRPr="00557CEF" w:rsidRDefault="00557CEF" w:rsidP="003244D2">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557CEF">
        <w:rPr>
          <w:rFonts w:ascii="Courier New" w:eastAsia="Times New Roman" w:hAnsi="Courier New" w:cs="Courier New"/>
          <w:color w:val="8000FF"/>
          <w:sz w:val="20"/>
          <w:szCs w:val="20"/>
          <w:lang w:eastAsia="tr-TR"/>
        </w:rPr>
        <w:t>int</w:t>
      </w:r>
      <w:r w:rsidRPr="00557CEF">
        <w:rPr>
          <w:rFonts w:ascii="Courier New" w:eastAsia="Times New Roman" w:hAnsi="Courier New" w:cs="Courier New"/>
          <w:color w:val="000000"/>
          <w:sz w:val="20"/>
          <w:szCs w:val="20"/>
          <w:lang w:eastAsia="tr-TR"/>
        </w:rPr>
        <w:t xml:space="preserve"> size </w:t>
      </w:r>
      <w:r w:rsidRPr="00557CEF">
        <w:rPr>
          <w:rFonts w:ascii="Courier New" w:eastAsia="Times New Roman" w:hAnsi="Courier New" w:cs="Courier New"/>
          <w:b/>
          <w:bCs/>
          <w:color w:val="000080"/>
          <w:sz w:val="20"/>
          <w:szCs w:val="20"/>
          <w:lang w:eastAsia="tr-TR"/>
        </w:rPr>
        <w:t>=</w:t>
      </w:r>
      <w:r w:rsidRPr="00557CEF">
        <w:rPr>
          <w:rFonts w:ascii="Courier New" w:eastAsia="Times New Roman" w:hAnsi="Courier New" w:cs="Courier New"/>
          <w:color w:val="000000"/>
          <w:sz w:val="20"/>
          <w:szCs w:val="20"/>
          <w:lang w:eastAsia="tr-TR"/>
        </w:rPr>
        <w:t xml:space="preserve"> </w:t>
      </w:r>
      <w:r w:rsidRPr="00557CEF">
        <w:rPr>
          <w:rFonts w:ascii="Courier New" w:eastAsia="Times New Roman" w:hAnsi="Courier New" w:cs="Courier New"/>
          <w:color w:val="FF8000"/>
          <w:sz w:val="20"/>
          <w:szCs w:val="20"/>
          <w:lang w:eastAsia="tr-TR"/>
        </w:rPr>
        <w:t>5</w:t>
      </w:r>
      <w:r w:rsidRPr="00557CEF">
        <w:rPr>
          <w:rFonts w:ascii="Courier New" w:eastAsia="Times New Roman" w:hAnsi="Courier New" w:cs="Courier New"/>
          <w:b/>
          <w:bCs/>
          <w:color w:val="000080"/>
          <w:sz w:val="20"/>
          <w:szCs w:val="20"/>
          <w:lang w:eastAsia="tr-TR"/>
        </w:rPr>
        <w:t>;</w:t>
      </w:r>
    </w:p>
    <w:p w:rsidR="00557CEF" w:rsidRPr="00557CEF" w:rsidRDefault="00557CEF" w:rsidP="003244D2">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Times New Roman" w:eastAsia="Times New Roman" w:hAnsi="Times New Roman" w:cs="Times New Roman"/>
          <w:sz w:val="24"/>
          <w:szCs w:val="24"/>
          <w:lang w:eastAsia="tr-TR"/>
        </w:rPr>
      </w:pPr>
      <w:r w:rsidRPr="00557CEF">
        <w:rPr>
          <w:rFonts w:ascii="Courier New" w:eastAsia="Times New Roman" w:hAnsi="Courier New" w:cs="Courier New"/>
          <w:color w:val="8000FF"/>
          <w:sz w:val="20"/>
          <w:szCs w:val="20"/>
          <w:lang w:eastAsia="tr-TR"/>
        </w:rPr>
        <w:t>int</w:t>
      </w:r>
      <w:r w:rsidRPr="00557CEF">
        <w:rPr>
          <w:rFonts w:ascii="Courier New" w:eastAsia="Times New Roman" w:hAnsi="Courier New" w:cs="Courier New"/>
          <w:b/>
          <w:bCs/>
          <w:color w:val="000080"/>
          <w:sz w:val="20"/>
          <w:szCs w:val="20"/>
          <w:lang w:eastAsia="tr-TR"/>
        </w:rPr>
        <w:t>*</w:t>
      </w:r>
      <w:r w:rsidRPr="00557CEF">
        <w:rPr>
          <w:rFonts w:ascii="Courier New" w:eastAsia="Times New Roman" w:hAnsi="Courier New" w:cs="Courier New"/>
          <w:color w:val="000000"/>
          <w:sz w:val="20"/>
          <w:szCs w:val="20"/>
          <w:lang w:eastAsia="tr-TR"/>
        </w:rPr>
        <w:t xml:space="preserve"> array5 </w:t>
      </w:r>
      <w:r w:rsidRPr="00557CEF">
        <w:rPr>
          <w:rFonts w:ascii="Courier New" w:eastAsia="Times New Roman" w:hAnsi="Courier New" w:cs="Courier New"/>
          <w:b/>
          <w:bCs/>
          <w:color w:val="000080"/>
          <w:sz w:val="20"/>
          <w:szCs w:val="20"/>
          <w:lang w:eastAsia="tr-TR"/>
        </w:rPr>
        <w:t>=</w:t>
      </w:r>
      <w:r w:rsidRPr="00557CEF">
        <w:rPr>
          <w:rFonts w:ascii="Courier New" w:eastAsia="Times New Roman" w:hAnsi="Courier New" w:cs="Courier New"/>
          <w:color w:val="000000"/>
          <w:sz w:val="20"/>
          <w:szCs w:val="20"/>
          <w:lang w:eastAsia="tr-TR"/>
        </w:rPr>
        <w:t xml:space="preserve"> </w:t>
      </w:r>
      <w:r w:rsidRPr="00557CEF">
        <w:rPr>
          <w:rFonts w:ascii="Courier New" w:eastAsia="Times New Roman" w:hAnsi="Courier New" w:cs="Courier New"/>
          <w:b/>
          <w:bCs/>
          <w:color w:val="0000FF"/>
          <w:sz w:val="20"/>
          <w:szCs w:val="20"/>
          <w:lang w:eastAsia="tr-TR"/>
        </w:rPr>
        <w:t>new</w:t>
      </w:r>
      <w:r w:rsidRPr="00557CEF">
        <w:rPr>
          <w:rFonts w:ascii="Courier New" w:eastAsia="Times New Roman" w:hAnsi="Courier New" w:cs="Courier New"/>
          <w:color w:val="000000"/>
          <w:sz w:val="20"/>
          <w:szCs w:val="20"/>
          <w:lang w:eastAsia="tr-TR"/>
        </w:rPr>
        <w:t xml:space="preserve"> </w:t>
      </w:r>
      <w:r w:rsidRPr="00557CEF">
        <w:rPr>
          <w:rFonts w:ascii="Courier New" w:eastAsia="Times New Roman" w:hAnsi="Courier New" w:cs="Courier New"/>
          <w:color w:val="8000FF"/>
          <w:sz w:val="20"/>
          <w:szCs w:val="20"/>
          <w:lang w:eastAsia="tr-TR"/>
        </w:rPr>
        <w:t>int</w:t>
      </w:r>
      <w:r w:rsidRPr="00557CEF">
        <w:rPr>
          <w:rFonts w:ascii="Courier New" w:eastAsia="Times New Roman" w:hAnsi="Courier New" w:cs="Courier New"/>
          <w:b/>
          <w:bCs/>
          <w:color w:val="000080"/>
          <w:sz w:val="20"/>
          <w:szCs w:val="20"/>
          <w:lang w:eastAsia="tr-TR"/>
        </w:rPr>
        <w:t>[</w:t>
      </w:r>
      <w:r w:rsidRPr="00557CEF">
        <w:rPr>
          <w:rFonts w:ascii="Courier New" w:eastAsia="Times New Roman" w:hAnsi="Courier New" w:cs="Courier New"/>
          <w:color w:val="000000"/>
          <w:sz w:val="20"/>
          <w:szCs w:val="20"/>
          <w:lang w:eastAsia="tr-TR"/>
        </w:rPr>
        <w:t>size</w:t>
      </w:r>
      <w:r w:rsidRPr="00557CEF">
        <w:rPr>
          <w:rFonts w:ascii="Courier New" w:eastAsia="Times New Roman" w:hAnsi="Courier New" w:cs="Courier New"/>
          <w:b/>
          <w:bCs/>
          <w:color w:val="000080"/>
          <w:sz w:val="20"/>
          <w:szCs w:val="20"/>
          <w:lang w:eastAsia="tr-TR"/>
        </w:rPr>
        <w:t>];</w:t>
      </w:r>
    </w:p>
    <w:p w:rsidR="00304256" w:rsidRDefault="00304256" w:rsidP="003244D2">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4"/>
          <w:lang w:eastAsia="tr-TR"/>
        </w:rPr>
      </w:pPr>
    </w:p>
    <w:p w:rsidR="003244D2" w:rsidRPr="003244D2" w:rsidRDefault="003244D2" w:rsidP="003244D2">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8000"/>
          <w:sz w:val="20"/>
          <w:szCs w:val="20"/>
          <w:lang w:eastAsia="tr-TR"/>
        </w:rPr>
      </w:pPr>
      <w:r w:rsidRPr="003244D2">
        <w:rPr>
          <w:rFonts w:ascii="Courier New" w:eastAsia="Times New Roman" w:hAnsi="Courier New" w:cs="Courier New"/>
          <w:color w:val="008000"/>
          <w:sz w:val="20"/>
          <w:szCs w:val="20"/>
          <w:lang w:eastAsia="tr-TR"/>
        </w:rPr>
        <w:t>// initialization</w:t>
      </w:r>
    </w:p>
    <w:p w:rsidR="003244D2" w:rsidRPr="003244D2" w:rsidRDefault="003244D2" w:rsidP="003244D2">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3244D2">
        <w:rPr>
          <w:rFonts w:ascii="Courier New" w:eastAsia="Times New Roman" w:hAnsi="Courier New" w:cs="Courier New"/>
          <w:color w:val="8000FF"/>
          <w:sz w:val="20"/>
          <w:szCs w:val="20"/>
          <w:lang w:eastAsia="tr-TR"/>
        </w:rPr>
        <w:t>int</w:t>
      </w:r>
      <w:r w:rsidRPr="003244D2">
        <w:rPr>
          <w:rFonts w:ascii="Courier New" w:eastAsia="Times New Roman" w:hAnsi="Courier New" w:cs="Courier New"/>
          <w:color w:val="000000"/>
          <w:sz w:val="20"/>
          <w:szCs w:val="20"/>
          <w:lang w:eastAsia="tr-TR"/>
        </w:rPr>
        <w:t xml:space="preserve"> a1 </w:t>
      </w:r>
      <w:r w:rsidRPr="003244D2">
        <w:rPr>
          <w:rFonts w:ascii="Courier New" w:eastAsia="Times New Roman" w:hAnsi="Courier New" w:cs="Courier New"/>
          <w:b/>
          <w:bCs/>
          <w:color w:val="000080"/>
          <w:sz w:val="20"/>
          <w:szCs w:val="20"/>
          <w:lang w:eastAsia="tr-TR"/>
        </w:rPr>
        <w:t>=</w:t>
      </w:r>
      <w:r w:rsidRPr="003244D2">
        <w:rPr>
          <w:rFonts w:ascii="Courier New" w:eastAsia="Times New Roman" w:hAnsi="Courier New" w:cs="Courier New"/>
          <w:color w:val="000000"/>
          <w:sz w:val="20"/>
          <w:szCs w:val="20"/>
          <w:lang w:eastAsia="tr-TR"/>
        </w:rPr>
        <w:t xml:space="preserve"> </w:t>
      </w:r>
      <w:r w:rsidRPr="003244D2">
        <w:rPr>
          <w:rFonts w:ascii="Courier New" w:eastAsia="Times New Roman" w:hAnsi="Courier New" w:cs="Courier New"/>
          <w:color w:val="FF8000"/>
          <w:sz w:val="20"/>
          <w:szCs w:val="20"/>
          <w:lang w:eastAsia="tr-TR"/>
        </w:rPr>
        <w:t>1</w:t>
      </w:r>
      <w:r w:rsidRPr="003244D2">
        <w:rPr>
          <w:rFonts w:ascii="Courier New" w:eastAsia="Times New Roman" w:hAnsi="Courier New" w:cs="Courier New"/>
          <w:b/>
          <w:bCs/>
          <w:color w:val="000080"/>
          <w:sz w:val="20"/>
          <w:szCs w:val="20"/>
          <w:lang w:eastAsia="tr-TR"/>
        </w:rPr>
        <w:t>;</w:t>
      </w:r>
    </w:p>
    <w:p w:rsidR="003244D2" w:rsidRPr="003244D2" w:rsidRDefault="003244D2" w:rsidP="003244D2">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3244D2">
        <w:rPr>
          <w:rFonts w:ascii="Courier New" w:eastAsia="Times New Roman" w:hAnsi="Courier New" w:cs="Courier New"/>
          <w:color w:val="8000FF"/>
          <w:sz w:val="20"/>
          <w:szCs w:val="20"/>
          <w:lang w:eastAsia="tr-TR"/>
        </w:rPr>
        <w:t>int</w:t>
      </w:r>
      <w:r w:rsidRPr="003244D2">
        <w:rPr>
          <w:rFonts w:ascii="Courier New" w:eastAsia="Times New Roman" w:hAnsi="Courier New" w:cs="Courier New"/>
          <w:color w:val="000000"/>
          <w:sz w:val="20"/>
          <w:szCs w:val="20"/>
          <w:lang w:eastAsia="tr-TR"/>
        </w:rPr>
        <w:t xml:space="preserve"> a2</w:t>
      </w:r>
      <w:r w:rsidRPr="003244D2">
        <w:rPr>
          <w:rFonts w:ascii="Courier New" w:eastAsia="Times New Roman" w:hAnsi="Courier New" w:cs="Courier New"/>
          <w:b/>
          <w:bCs/>
          <w:color w:val="000080"/>
          <w:sz w:val="20"/>
          <w:szCs w:val="20"/>
          <w:lang w:eastAsia="tr-TR"/>
        </w:rPr>
        <w:t>(</w:t>
      </w:r>
      <w:r w:rsidRPr="003244D2">
        <w:rPr>
          <w:rFonts w:ascii="Courier New" w:eastAsia="Times New Roman" w:hAnsi="Courier New" w:cs="Courier New"/>
          <w:color w:val="FF8000"/>
          <w:sz w:val="20"/>
          <w:szCs w:val="20"/>
          <w:lang w:eastAsia="tr-TR"/>
        </w:rPr>
        <w:t>1</w:t>
      </w:r>
      <w:r w:rsidRPr="003244D2">
        <w:rPr>
          <w:rFonts w:ascii="Courier New" w:eastAsia="Times New Roman" w:hAnsi="Courier New" w:cs="Courier New"/>
          <w:b/>
          <w:bCs/>
          <w:color w:val="000080"/>
          <w:sz w:val="20"/>
          <w:szCs w:val="20"/>
          <w:lang w:eastAsia="tr-TR"/>
        </w:rPr>
        <w:t>);</w:t>
      </w:r>
    </w:p>
    <w:p w:rsidR="003244D2" w:rsidRPr="003244D2" w:rsidRDefault="003244D2" w:rsidP="003244D2">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3244D2">
        <w:rPr>
          <w:rFonts w:ascii="Courier New" w:eastAsia="Times New Roman" w:hAnsi="Courier New" w:cs="Courier New"/>
          <w:color w:val="8000FF"/>
          <w:sz w:val="20"/>
          <w:szCs w:val="20"/>
          <w:lang w:eastAsia="tr-TR"/>
        </w:rPr>
        <w:t>int</w:t>
      </w:r>
      <w:r w:rsidRPr="003244D2">
        <w:rPr>
          <w:rFonts w:ascii="Courier New" w:eastAsia="Times New Roman" w:hAnsi="Courier New" w:cs="Courier New"/>
          <w:color w:val="000000"/>
          <w:sz w:val="20"/>
          <w:szCs w:val="20"/>
          <w:lang w:eastAsia="tr-TR"/>
        </w:rPr>
        <w:t xml:space="preserve"> a3</w:t>
      </w:r>
      <w:r w:rsidRPr="003244D2">
        <w:rPr>
          <w:rFonts w:ascii="Courier New" w:eastAsia="Times New Roman" w:hAnsi="Courier New" w:cs="Courier New"/>
          <w:b/>
          <w:bCs/>
          <w:color w:val="000080"/>
          <w:sz w:val="20"/>
          <w:szCs w:val="20"/>
          <w:lang w:eastAsia="tr-TR"/>
        </w:rPr>
        <w:t>{</w:t>
      </w:r>
      <w:r w:rsidRPr="003244D2">
        <w:rPr>
          <w:rFonts w:ascii="Courier New" w:eastAsia="Times New Roman" w:hAnsi="Courier New" w:cs="Courier New"/>
          <w:color w:val="FF8000"/>
          <w:sz w:val="20"/>
          <w:szCs w:val="20"/>
          <w:lang w:eastAsia="tr-TR"/>
        </w:rPr>
        <w:t>1</w:t>
      </w:r>
      <w:r w:rsidRPr="003244D2">
        <w:rPr>
          <w:rFonts w:ascii="Courier New" w:eastAsia="Times New Roman" w:hAnsi="Courier New" w:cs="Courier New"/>
          <w:b/>
          <w:bCs/>
          <w:color w:val="000080"/>
          <w:sz w:val="20"/>
          <w:szCs w:val="20"/>
          <w:lang w:eastAsia="tr-TR"/>
        </w:rPr>
        <w:t>};</w:t>
      </w:r>
      <w:r w:rsidRPr="003244D2">
        <w:rPr>
          <w:rFonts w:ascii="Courier New" w:eastAsia="Times New Roman" w:hAnsi="Courier New" w:cs="Courier New"/>
          <w:color w:val="000000"/>
          <w:sz w:val="20"/>
          <w:szCs w:val="20"/>
          <w:lang w:eastAsia="tr-TR"/>
        </w:rPr>
        <w:t xml:space="preserve">    </w:t>
      </w:r>
    </w:p>
    <w:p w:rsidR="003244D2" w:rsidRDefault="003244D2" w:rsidP="003244D2">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Times New Roman" w:eastAsia="Times New Roman" w:hAnsi="Times New Roman" w:cs="Times New Roman"/>
          <w:sz w:val="24"/>
          <w:szCs w:val="24"/>
          <w:lang w:eastAsia="tr-TR"/>
        </w:rPr>
      </w:pPr>
      <w:r w:rsidRPr="003244D2">
        <w:rPr>
          <w:rFonts w:ascii="Courier New" w:eastAsia="Times New Roman" w:hAnsi="Courier New" w:cs="Courier New"/>
          <w:color w:val="8000FF"/>
          <w:sz w:val="20"/>
          <w:szCs w:val="20"/>
          <w:lang w:eastAsia="tr-TR"/>
        </w:rPr>
        <w:t>int</w:t>
      </w:r>
      <w:r w:rsidRPr="003244D2">
        <w:rPr>
          <w:rFonts w:ascii="Courier New" w:eastAsia="Times New Roman" w:hAnsi="Courier New" w:cs="Courier New"/>
          <w:color w:val="000000"/>
          <w:sz w:val="20"/>
          <w:szCs w:val="20"/>
          <w:lang w:eastAsia="tr-TR"/>
        </w:rPr>
        <w:t xml:space="preserve"> a4 </w:t>
      </w:r>
      <w:r w:rsidRPr="003244D2">
        <w:rPr>
          <w:rFonts w:ascii="Courier New" w:eastAsia="Times New Roman" w:hAnsi="Courier New" w:cs="Courier New"/>
          <w:b/>
          <w:bCs/>
          <w:color w:val="000080"/>
          <w:sz w:val="20"/>
          <w:szCs w:val="20"/>
          <w:lang w:eastAsia="tr-TR"/>
        </w:rPr>
        <w:t>=</w:t>
      </w:r>
      <w:r w:rsidRPr="003244D2">
        <w:rPr>
          <w:rFonts w:ascii="Courier New" w:eastAsia="Times New Roman" w:hAnsi="Courier New" w:cs="Courier New"/>
          <w:color w:val="000000"/>
          <w:sz w:val="20"/>
          <w:szCs w:val="20"/>
          <w:lang w:eastAsia="tr-TR"/>
        </w:rPr>
        <w:t xml:space="preserve"> </w:t>
      </w:r>
      <w:r w:rsidRPr="003244D2">
        <w:rPr>
          <w:rFonts w:ascii="Courier New" w:eastAsia="Times New Roman" w:hAnsi="Courier New" w:cs="Courier New"/>
          <w:b/>
          <w:bCs/>
          <w:color w:val="000080"/>
          <w:sz w:val="20"/>
          <w:szCs w:val="20"/>
          <w:lang w:eastAsia="tr-TR"/>
        </w:rPr>
        <w:t>{</w:t>
      </w:r>
      <w:r w:rsidRPr="003244D2">
        <w:rPr>
          <w:rFonts w:ascii="Courier New" w:eastAsia="Times New Roman" w:hAnsi="Courier New" w:cs="Courier New"/>
          <w:color w:val="FF8000"/>
          <w:sz w:val="20"/>
          <w:szCs w:val="20"/>
          <w:lang w:eastAsia="tr-TR"/>
        </w:rPr>
        <w:t>1</w:t>
      </w:r>
      <w:r w:rsidRPr="003244D2">
        <w:rPr>
          <w:rFonts w:ascii="Courier New" w:eastAsia="Times New Roman" w:hAnsi="Courier New" w:cs="Courier New"/>
          <w:b/>
          <w:bCs/>
          <w:color w:val="000080"/>
          <w:sz w:val="20"/>
          <w:szCs w:val="20"/>
          <w:lang w:eastAsia="tr-TR"/>
        </w:rPr>
        <w:t>};</w:t>
      </w:r>
    </w:p>
    <w:p w:rsidR="00417F5B" w:rsidRPr="003244D2" w:rsidRDefault="00417F5B" w:rsidP="003244D2">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lang w:eastAsia="tr-TR"/>
        </w:rPr>
      </w:pPr>
    </w:p>
    <w:p w:rsidR="003244D2" w:rsidRDefault="003244D2">
      <w:r>
        <w:br w:type="page"/>
      </w:r>
    </w:p>
    <w:p w:rsidR="00417F5B" w:rsidRPr="00417F5B" w:rsidRDefault="00417F5B">
      <w:r>
        <w:lastRenderedPageBreak/>
        <w:t>; (semicolon, statement terminator) kullanılan yerler</w:t>
      </w:r>
    </w:p>
    <w:p w:rsidR="004553D8" w:rsidRPr="004553D8" w:rsidRDefault="004553D8"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4553D8">
        <w:rPr>
          <w:rFonts w:ascii="Courier New" w:eastAsia="Times New Roman" w:hAnsi="Courier New" w:cs="Courier New"/>
          <w:color w:val="8000FF"/>
          <w:sz w:val="20"/>
          <w:szCs w:val="20"/>
          <w:lang w:eastAsia="tr-TR"/>
        </w:rPr>
        <w:t>int</w:t>
      </w:r>
      <w:r w:rsidRPr="004553D8">
        <w:rPr>
          <w:rFonts w:ascii="Courier New" w:eastAsia="Times New Roman" w:hAnsi="Courier New" w:cs="Courier New"/>
          <w:color w:val="000000"/>
          <w:sz w:val="20"/>
          <w:szCs w:val="20"/>
          <w:lang w:eastAsia="tr-TR"/>
        </w:rPr>
        <w:t xml:space="preserve"> i</w:t>
      </w:r>
      <w:r w:rsidRPr="004553D8">
        <w:rPr>
          <w:rFonts w:ascii="Courier New" w:eastAsia="Times New Roman" w:hAnsi="Courier New" w:cs="Courier New"/>
          <w:b/>
          <w:bCs/>
          <w:color w:val="000080"/>
          <w:sz w:val="20"/>
          <w:szCs w:val="20"/>
          <w:lang w:eastAsia="tr-TR"/>
        </w:rPr>
        <w:t>;</w:t>
      </w:r>
    </w:p>
    <w:p w:rsidR="004553D8" w:rsidRPr="004553D8" w:rsidRDefault="004553D8"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4553D8">
        <w:rPr>
          <w:rFonts w:ascii="Courier New" w:eastAsia="Times New Roman" w:hAnsi="Courier New" w:cs="Courier New"/>
          <w:color w:val="000000"/>
          <w:sz w:val="20"/>
          <w:szCs w:val="20"/>
          <w:lang w:eastAsia="tr-TR"/>
        </w:rPr>
        <w:t xml:space="preserve">a </w:t>
      </w:r>
      <w:r w:rsidRPr="004553D8">
        <w:rPr>
          <w:rFonts w:ascii="Courier New" w:eastAsia="Times New Roman" w:hAnsi="Courier New" w:cs="Courier New"/>
          <w:b/>
          <w:bCs/>
          <w:color w:val="000080"/>
          <w:sz w:val="20"/>
          <w:szCs w:val="20"/>
          <w:lang w:eastAsia="tr-TR"/>
        </w:rPr>
        <w:t>=</w:t>
      </w:r>
      <w:r w:rsidRPr="004553D8">
        <w:rPr>
          <w:rFonts w:ascii="Courier New" w:eastAsia="Times New Roman" w:hAnsi="Courier New" w:cs="Courier New"/>
          <w:color w:val="000000"/>
          <w:sz w:val="20"/>
          <w:szCs w:val="20"/>
          <w:lang w:eastAsia="tr-TR"/>
        </w:rPr>
        <w:t xml:space="preserve"> b </w:t>
      </w:r>
      <w:r w:rsidRPr="004553D8">
        <w:rPr>
          <w:rFonts w:ascii="Courier New" w:eastAsia="Times New Roman" w:hAnsi="Courier New" w:cs="Courier New"/>
          <w:b/>
          <w:bCs/>
          <w:color w:val="000080"/>
          <w:sz w:val="20"/>
          <w:szCs w:val="20"/>
          <w:lang w:eastAsia="tr-TR"/>
        </w:rPr>
        <w:t>+</w:t>
      </w:r>
      <w:r w:rsidRPr="004553D8">
        <w:rPr>
          <w:rFonts w:ascii="Courier New" w:eastAsia="Times New Roman" w:hAnsi="Courier New" w:cs="Courier New"/>
          <w:color w:val="000000"/>
          <w:sz w:val="20"/>
          <w:szCs w:val="20"/>
          <w:lang w:eastAsia="tr-TR"/>
        </w:rPr>
        <w:t xml:space="preserve"> </w:t>
      </w:r>
      <w:r w:rsidRPr="004553D8">
        <w:rPr>
          <w:rFonts w:ascii="Courier New" w:eastAsia="Times New Roman" w:hAnsi="Courier New" w:cs="Courier New"/>
          <w:color w:val="FF8000"/>
          <w:sz w:val="20"/>
          <w:szCs w:val="20"/>
          <w:lang w:eastAsia="tr-TR"/>
        </w:rPr>
        <w:t>1</w:t>
      </w:r>
      <w:r w:rsidRPr="004553D8">
        <w:rPr>
          <w:rFonts w:ascii="Courier New" w:eastAsia="Times New Roman" w:hAnsi="Courier New" w:cs="Courier New"/>
          <w:b/>
          <w:bCs/>
          <w:color w:val="000080"/>
          <w:sz w:val="20"/>
          <w:szCs w:val="20"/>
          <w:lang w:eastAsia="tr-TR"/>
        </w:rPr>
        <w:t>;</w:t>
      </w:r>
    </w:p>
    <w:p w:rsidR="004553D8" w:rsidRPr="004553D8" w:rsidRDefault="004553D8"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4553D8">
        <w:rPr>
          <w:rFonts w:ascii="Courier New" w:eastAsia="Times New Roman" w:hAnsi="Courier New" w:cs="Courier New"/>
          <w:color w:val="000000"/>
          <w:sz w:val="20"/>
          <w:szCs w:val="20"/>
          <w:lang w:eastAsia="tr-TR"/>
        </w:rPr>
        <w:t>DoSomething</w:t>
      </w:r>
      <w:r w:rsidRPr="004553D8">
        <w:rPr>
          <w:rFonts w:ascii="Courier New" w:eastAsia="Times New Roman" w:hAnsi="Courier New" w:cs="Courier New"/>
          <w:b/>
          <w:bCs/>
          <w:color w:val="000080"/>
          <w:sz w:val="20"/>
          <w:szCs w:val="20"/>
          <w:lang w:eastAsia="tr-TR"/>
        </w:rPr>
        <w:t>();</w:t>
      </w:r>
    </w:p>
    <w:p w:rsidR="00986655" w:rsidRDefault="004553D8"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4553D8">
        <w:rPr>
          <w:rFonts w:ascii="Courier New" w:eastAsia="Times New Roman" w:hAnsi="Courier New" w:cs="Courier New"/>
          <w:color w:val="000000"/>
          <w:sz w:val="20"/>
          <w:szCs w:val="20"/>
          <w:lang w:eastAsia="tr-TR"/>
        </w:rPr>
        <w:t xml:space="preserve">    </w:t>
      </w:r>
    </w:p>
    <w:p w:rsidR="004553D8" w:rsidRPr="004553D8" w:rsidRDefault="004553D8"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4553D8">
        <w:rPr>
          <w:rFonts w:ascii="Courier New" w:eastAsia="Times New Roman" w:hAnsi="Courier New" w:cs="Courier New"/>
          <w:b/>
          <w:bCs/>
          <w:color w:val="0000FF"/>
          <w:sz w:val="20"/>
          <w:szCs w:val="20"/>
          <w:lang w:eastAsia="tr-TR"/>
        </w:rPr>
        <w:t>for</w:t>
      </w:r>
      <w:r w:rsidRPr="004553D8">
        <w:rPr>
          <w:rFonts w:ascii="Courier New" w:eastAsia="Times New Roman" w:hAnsi="Courier New" w:cs="Courier New"/>
          <w:b/>
          <w:bCs/>
          <w:color w:val="000080"/>
          <w:sz w:val="20"/>
          <w:szCs w:val="20"/>
          <w:lang w:eastAsia="tr-TR"/>
        </w:rPr>
        <w:t>(</w:t>
      </w:r>
      <w:r w:rsidRPr="004553D8">
        <w:rPr>
          <w:rFonts w:ascii="Courier New" w:eastAsia="Times New Roman" w:hAnsi="Courier New" w:cs="Courier New"/>
          <w:color w:val="8000FF"/>
          <w:sz w:val="20"/>
          <w:szCs w:val="20"/>
          <w:lang w:eastAsia="tr-TR"/>
        </w:rPr>
        <w:t>int</w:t>
      </w:r>
      <w:r w:rsidRPr="004553D8">
        <w:rPr>
          <w:rFonts w:ascii="Courier New" w:eastAsia="Times New Roman" w:hAnsi="Courier New" w:cs="Courier New"/>
          <w:color w:val="000000"/>
          <w:sz w:val="20"/>
          <w:szCs w:val="20"/>
          <w:lang w:eastAsia="tr-TR"/>
        </w:rPr>
        <w:t xml:space="preserve"> i </w:t>
      </w:r>
      <w:r w:rsidRPr="004553D8">
        <w:rPr>
          <w:rFonts w:ascii="Courier New" w:eastAsia="Times New Roman" w:hAnsi="Courier New" w:cs="Courier New"/>
          <w:b/>
          <w:bCs/>
          <w:color w:val="000080"/>
          <w:sz w:val="20"/>
          <w:szCs w:val="20"/>
          <w:lang w:eastAsia="tr-TR"/>
        </w:rPr>
        <w:t>=</w:t>
      </w:r>
      <w:r w:rsidRPr="004553D8">
        <w:rPr>
          <w:rFonts w:ascii="Courier New" w:eastAsia="Times New Roman" w:hAnsi="Courier New" w:cs="Courier New"/>
          <w:color w:val="000000"/>
          <w:sz w:val="20"/>
          <w:szCs w:val="20"/>
          <w:lang w:eastAsia="tr-TR"/>
        </w:rPr>
        <w:t xml:space="preserve"> </w:t>
      </w:r>
      <w:r w:rsidRPr="004553D8">
        <w:rPr>
          <w:rFonts w:ascii="Courier New" w:eastAsia="Times New Roman" w:hAnsi="Courier New" w:cs="Courier New"/>
          <w:color w:val="FF8000"/>
          <w:sz w:val="20"/>
          <w:szCs w:val="20"/>
          <w:lang w:eastAsia="tr-TR"/>
        </w:rPr>
        <w:t>0</w:t>
      </w:r>
      <w:r w:rsidRPr="004553D8">
        <w:rPr>
          <w:rFonts w:ascii="Courier New" w:eastAsia="Times New Roman" w:hAnsi="Courier New" w:cs="Courier New"/>
          <w:b/>
          <w:bCs/>
          <w:color w:val="000080"/>
          <w:sz w:val="20"/>
          <w:szCs w:val="20"/>
          <w:lang w:eastAsia="tr-TR"/>
        </w:rPr>
        <w:t>;</w:t>
      </w:r>
      <w:r w:rsidRPr="004553D8">
        <w:rPr>
          <w:rFonts w:ascii="Courier New" w:eastAsia="Times New Roman" w:hAnsi="Courier New" w:cs="Courier New"/>
          <w:color w:val="000000"/>
          <w:sz w:val="20"/>
          <w:szCs w:val="20"/>
          <w:lang w:eastAsia="tr-TR"/>
        </w:rPr>
        <w:t xml:space="preserve"> i </w:t>
      </w:r>
      <w:r w:rsidRPr="004553D8">
        <w:rPr>
          <w:rFonts w:ascii="Courier New" w:eastAsia="Times New Roman" w:hAnsi="Courier New" w:cs="Courier New"/>
          <w:b/>
          <w:bCs/>
          <w:color w:val="000080"/>
          <w:sz w:val="20"/>
          <w:szCs w:val="20"/>
          <w:lang w:eastAsia="tr-TR"/>
        </w:rPr>
        <w:t>&lt;</w:t>
      </w:r>
      <w:r w:rsidRPr="004553D8">
        <w:rPr>
          <w:rFonts w:ascii="Courier New" w:eastAsia="Times New Roman" w:hAnsi="Courier New" w:cs="Courier New"/>
          <w:color w:val="000000"/>
          <w:sz w:val="20"/>
          <w:szCs w:val="20"/>
          <w:lang w:eastAsia="tr-TR"/>
        </w:rPr>
        <w:t xml:space="preserve"> length</w:t>
      </w:r>
      <w:r w:rsidRPr="004553D8">
        <w:rPr>
          <w:rFonts w:ascii="Courier New" w:eastAsia="Times New Roman" w:hAnsi="Courier New" w:cs="Courier New"/>
          <w:b/>
          <w:bCs/>
          <w:color w:val="000080"/>
          <w:sz w:val="20"/>
          <w:szCs w:val="20"/>
          <w:lang w:eastAsia="tr-TR"/>
        </w:rPr>
        <w:t>;</w:t>
      </w:r>
      <w:r w:rsidRPr="004553D8">
        <w:rPr>
          <w:rFonts w:ascii="Courier New" w:eastAsia="Times New Roman" w:hAnsi="Courier New" w:cs="Courier New"/>
          <w:color w:val="000000"/>
          <w:sz w:val="20"/>
          <w:szCs w:val="20"/>
          <w:lang w:eastAsia="tr-TR"/>
        </w:rPr>
        <w:t xml:space="preserve"> i</w:t>
      </w:r>
      <w:r w:rsidRPr="004553D8">
        <w:rPr>
          <w:rFonts w:ascii="Courier New" w:eastAsia="Times New Roman" w:hAnsi="Courier New" w:cs="Courier New"/>
          <w:b/>
          <w:bCs/>
          <w:color w:val="000080"/>
          <w:sz w:val="20"/>
          <w:szCs w:val="20"/>
          <w:lang w:eastAsia="tr-TR"/>
        </w:rPr>
        <w:t>++)</w:t>
      </w:r>
    </w:p>
    <w:p w:rsidR="004553D8" w:rsidRPr="004553D8" w:rsidRDefault="004553D8"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4553D8">
        <w:rPr>
          <w:rFonts w:ascii="Courier New" w:eastAsia="Times New Roman" w:hAnsi="Courier New" w:cs="Courier New"/>
          <w:b/>
          <w:bCs/>
          <w:color w:val="000080"/>
          <w:sz w:val="20"/>
          <w:szCs w:val="20"/>
          <w:lang w:eastAsia="tr-TR"/>
        </w:rPr>
        <w:t>{</w:t>
      </w:r>
    </w:p>
    <w:p w:rsidR="004553D8" w:rsidRPr="004553D8" w:rsidRDefault="004553D8"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4553D8">
        <w:rPr>
          <w:rFonts w:ascii="Courier New" w:eastAsia="Times New Roman" w:hAnsi="Courier New" w:cs="Courier New"/>
          <w:color w:val="000000"/>
          <w:sz w:val="20"/>
          <w:szCs w:val="20"/>
          <w:lang w:eastAsia="tr-TR"/>
        </w:rPr>
        <w:t xml:space="preserve">        </w:t>
      </w:r>
    </w:p>
    <w:p w:rsidR="004553D8" w:rsidRDefault="004553D8"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b/>
          <w:bCs/>
          <w:color w:val="000080"/>
          <w:sz w:val="20"/>
          <w:szCs w:val="20"/>
          <w:lang w:eastAsia="tr-TR"/>
        </w:rPr>
      </w:pPr>
      <w:r w:rsidRPr="004553D8">
        <w:rPr>
          <w:rFonts w:ascii="Courier New" w:eastAsia="Times New Roman" w:hAnsi="Courier New" w:cs="Courier New"/>
          <w:b/>
          <w:bCs/>
          <w:color w:val="000080"/>
          <w:sz w:val="20"/>
          <w:szCs w:val="20"/>
          <w:lang w:eastAsia="tr-TR"/>
        </w:rPr>
        <w:t>}</w:t>
      </w:r>
    </w:p>
    <w:p w:rsidR="002C6201" w:rsidRDefault="002C6201"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b/>
          <w:bCs/>
          <w:color w:val="000080"/>
          <w:sz w:val="20"/>
          <w:szCs w:val="20"/>
          <w:lang w:eastAsia="tr-TR"/>
        </w:rPr>
      </w:pPr>
    </w:p>
    <w:p w:rsidR="002C6201" w:rsidRPr="002C6201" w:rsidRDefault="002C6201"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2C6201">
        <w:rPr>
          <w:rFonts w:ascii="Courier New" w:eastAsia="Times New Roman" w:hAnsi="Courier New" w:cs="Courier New"/>
          <w:b/>
          <w:bCs/>
          <w:color w:val="0000FF"/>
          <w:sz w:val="20"/>
          <w:szCs w:val="20"/>
          <w:lang w:eastAsia="tr-TR"/>
        </w:rPr>
        <w:t>break</w:t>
      </w:r>
      <w:r w:rsidRPr="002C6201">
        <w:rPr>
          <w:rFonts w:ascii="Courier New" w:eastAsia="Times New Roman" w:hAnsi="Courier New" w:cs="Courier New"/>
          <w:b/>
          <w:bCs/>
          <w:color w:val="000080"/>
          <w:sz w:val="20"/>
          <w:szCs w:val="20"/>
          <w:lang w:eastAsia="tr-TR"/>
        </w:rPr>
        <w:t>;</w:t>
      </w:r>
    </w:p>
    <w:p w:rsidR="002C6201" w:rsidRPr="002C6201" w:rsidRDefault="002C6201"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2C6201">
        <w:rPr>
          <w:rFonts w:ascii="Courier New" w:eastAsia="Times New Roman" w:hAnsi="Courier New" w:cs="Courier New"/>
          <w:b/>
          <w:bCs/>
          <w:color w:val="0000FF"/>
          <w:sz w:val="20"/>
          <w:szCs w:val="20"/>
          <w:lang w:eastAsia="tr-TR"/>
        </w:rPr>
        <w:t>continue</w:t>
      </w:r>
      <w:r w:rsidRPr="002C6201">
        <w:rPr>
          <w:rFonts w:ascii="Courier New" w:eastAsia="Times New Roman" w:hAnsi="Courier New" w:cs="Courier New"/>
          <w:b/>
          <w:bCs/>
          <w:color w:val="000080"/>
          <w:sz w:val="20"/>
          <w:szCs w:val="20"/>
          <w:lang w:eastAsia="tr-TR"/>
        </w:rPr>
        <w:t>;</w:t>
      </w:r>
    </w:p>
    <w:p w:rsidR="002C6201" w:rsidRPr="002C6201" w:rsidRDefault="002C6201"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2C6201">
        <w:rPr>
          <w:rFonts w:ascii="Courier New" w:eastAsia="Times New Roman" w:hAnsi="Courier New" w:cs="Courier New"/>
          <w:b/>
          <w:bCs/>
          <w:color w:val="0000FF"/>
          <w:sz w:val="20"/>
          <w:szCs w:val="20"/>
          <w:lang w:eastAsia="tr-TR"/>
        </w:rPr>
        <w:t>return</w:t>
      </w:r>
      <w:r w:rsidRPr="002C6201">
        <w:rPr>
          <w:rFonts w:ascii="Courier New" w:eastAsia="Times New Roman" w:hAnsi="Courier New" w:cs="Courier New"/>
          <w:color w:val="000000"/>
          <w:sz w:val="20"/>
          <w:szCs w:val="20"/>
          <w:lang w:eastAsia="tr-TR"/>
        </w:rPr>
        <w:t xml:space="preserve"> </w:t>
      </w:r>
      <w:r w:rsidRPr="002C6201">
        <w:rPr>
          <w:rFonts w:ascii="Courier New" w:eastAsia="Times New Roman" w:hAnsi="Courier New" w:cs="Courier New"/>
          <w:color w:val="FF8000"/>
          <w:sz w:val="20"/>
          <w:szCs w:val="20"/>
          <w:lang w:eastAsia="tr-TR"/>
        </w:rPr>
        <w:t>0</w:t>
      </w:r>
      <w:r w:rsidRPr="002C6201">
        <w:rPr>
          <w:rFonts w:ascii="Courier New" w:eastAsia="Times New Roman" w:hAnsi="Courier New" w:cs="Courier New"/>
          <w:b/>
          <w:bCs/>
          <w:color w:val="000080"/>
          <w:sz w:val="20"/>
          <w:szCs w:val="20"/>
          <w:lang w:eastAsia="tr-TR"/>
        </w:rPr>
        <w:t>;</w:t>
      </w:r>
    </w:p>
    <w:p w:rsidR="002C6201" w:rsidRDefault="002C6201"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b/>
          <w:bCs/>
          <w:color w:val="000080"/>
          <w:sz w:val="20"/>
          <w:szCs w:val="20"/>
          <w:lang w:eastAsia="tr-TR"/>
        </w:rPr>
      </w:pPr>
      <w:r w:rsidRPr="002C6201">
        <w:rPr>
          <w:rFonts w:ascii="Courier New" w:eastAsia="Times New Roman" w:hAnsi="Courier New" w:cs="Courier New"/>
          <w:b/>
          <w:bCs/>
          <w:color w:val="0000FF"/>
          <w:sz w:val="20"/>
          <w:szCs w:val="20"/>
          <w:lang w:eastAsia="tr-TR"/>
        </w:rPr>
        <w:t>goto</w:t>
      </w:r>
      <w:r w:rsidRPr="002C6201">
        <w:rPr>
          <w:rFonts w:ascii="Courier New" w:eastAsia="Times New Roman" w:hAnsi="Courier New" w:cs="Courier New"/>
          <w:color w:val="000000"/>
          <w:sz w:val="20"/>
          <w:szCs w:val="20"/>
          <w:lang w:eastAsia="tr-TR"/>
        </w:rPr>
        <w:t xml:space="preserve"> label</w:t>
      </w:r>
      <w:r w:rsidRPr="002C6201">
        <w:rPr>
          <w:rFonts w:ascii="Courier New" w:eastAsia="Times New Roman" w:hAnsi="Courier New" w:cs="Courier New"/>
          <w:b/>
          <w:bCs/>
          <w:color w:val="000080"/>
          <w:sz w:val="20"/>
          <w:szCs w:val="20"/>
          <w:lang w:eastAsia="tr-TR"/>
        </w:rPr>
        <w:t>;</w:t>
      </w:r>
    </w:p>
    <w:p w:rsidR="002C6201" w:rsidRDefault="002C6201"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b/>
          <w:bCs/>
          <w:color w:val="000080"/>
          <w:sz w:val="20"/>
          <w:szCs w:val="20"/>
          <w:lang w:eastAsia="tr-TR"/>
        </w:rPr>
      </w:pPr>
    </w:p>
    <w:p w:rsidR="0016104B" w:rsidRPr="0016104B" w:rsidRDefault="0016104B"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16104B">
        <w:rPr>
          <w:rFonts w:ascii="Courier New" w:eastAsia="Times New Roman" w:hAnsi="Courier New" w:cs="Courier New"/>
          <w:color w:val="8000FF"/>
          <w:sz w:val="20"/>
          <w:szCs w:val="20"/>
          <w:lang w:eastAsia="tr-TR"/>
        </w:rPr>
        <w:t>class</w:t>
      </w:r>
      <w:r w:rsidRPr="0016104B">
        <w:rPr>
          <w:rFonts w:ascii="Courier New" w:eastAsia="Times New Roman" w:hAnsi="Courier New" w:cs="Courier New"/>
          <w:color w:val="000000"/>
          <w:sz w:val="20"/>
          <w:szCs w:val="20"/>
          <w:lang w:eastAsia="tr-TR"/>
        </w:rPr>
        <w:t xml:space="preserve"> A</w:t>
      </w:r>
    </w:p>
    <w:p w:rsidR="0016104B" w:rsidRPr="0016104B" w:rsidRDefault="0016104B"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16104B">
        <w:rPr>
          <w:rFonts w:ascii="Courier New" w:eastAsia="Times New Roman" w:hAnsi="Courier New" w:cs="Courier New"/>
          <w:b/>
          <w:bCs/>
          <w:color w:val="000080"/>
          <w:sz w:val="20"/>
          <w:szCs w:val="20"/>
          <w:lang w:eastAsia="tr-TR"/>
        </w:rPr>
        <w:t>{</w:t>
      </w:r>
    </w:p>
    <w:p w:rsidR="0016104B" w:rsidRPr="0016104B" w:rsidRDefault="0016104B"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16104B">
        <w:rPr>
          <w:rFonts w:ascii="Courier New" w:eastAsia="Times New Roman" w:hAnsi="Courier New" w:cs="Courier New"/>
          <w:color w:val="000000"/>
          <w:sz w:val="20"/>
          <w:szCs w:val="20"/>
          <w:lang w:eastAsia="tr-TR"/>
        </w:rPr>
        <w:t xml:space="preserve">    </w:t>
      </w:r>
      <w:r w:rsidRPr="0016104B">
        <w:rPr>
          <w:rFonts w:ascii="Courier New" w:eastAsia="Times New Roman" w:hAnsi="Courier New" w:cs="Courier New"/>
          <w:color w:val="8000FF"/>
          <w:sz w:val="20"/>
          <w:szCs w:val="20"/>
          <w:lang w:eastAsia="tr-TR"/>
        </w:rPr>
        <w:t>void</w:t>
      </w:r>
      <w:r w:rsidRPr="0016104B">
        <w:rPr>
          <w:rFonts w:ascii="Courier New" w:eastAsia="Times New Roman" w:hAnsi="Courier New" w:cs="Courier New"/>
          <w:color w:val="000000"/>
          <w:sz w:val="20"/>
          <w:szCs w:val="20"/>
          <w:lang w:eastAsia="tr-TR"/>
        </w:rPr>
        <w:t xml:space="preserve"> f</w:t>
      </w:r>
      <w:r w:rsidRPr="0016104B">
        <w:rPr>
          <w:rFonts w:ascii="Courier New" w:eastAsia="Times New Roman" w:hAnsi="Courier New" w:cs="Courier New"/>
          <w:b/>
          <w:bCs/>
          <w:color w:val="000080"/>
          <w:sz w:val="20"/>
          <w:szCs w:val="20"/>
          <w:lang w:eastAsia="tr-TR"/>
        </w:rPr>
        <w:t>();</w:t>
      </w:r>
    </w:p>
    <w:p w:rsidR="0016104B" w:rsidRPr="0016104B" w:rsidRDefault="0016104B"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Times New Roman" w:eastAsia="Times New Roman" w:hAnsi="Times New Roman" w:cs="Times New Roman"/>
          <w:sz w:val="24"/>
          <w:szCs w:val="24"/>
          <w:lang w:eastAsia="tr-TR"/>
        </w:rPr>
      </w:pPr>
      <w:r w:rsidRPr="0016104B">
        <w:rPr>
          <w:rFonts w:ascii="Courier New" w:eastAsia="Times New Roman" w:hAnsi="Courier New" w:cs="Courier New"/>
          <w:b/>
          <w:bCs/>
          <w:color w:val="000080"/>
          <w:sz w:val="20"/>
          <w:szCs w:val="20"/>
          <w:lang w:eastAsia="tr-TR"/>
        </w:rPr>
        <w:t>}</w:t>
      </w:r>
    </w:p>
    <w:p w:rsidR="002C6201" w:rsidRDefault="002C6201"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lang w:eastAsia="tr-TR"/>
        </w:rPr>
      </w:pPr>
    </w:p>
    <w:p w:rsidR="0016104B" w:rsidRPr="0016104B" w:rsidRDefault="0016104B"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16104B">
        <w:rPr>
          <w:rFonts w:ascii="Courier New" w:eastAsia="Times New Roman" w:hAnsi="Courier New" w:cs="Courier New"/>
          <w:color w:val="8000FF"/>
          <w:sz w:val="20"/>
          <w:szCs w:val="20"/>
          <w:lang w:eastAsia="tr-TR"/>
        </w:rPr>
        <w:t>class</w:t>
      </w:r>
      <w:r w:rsidRPr="0016104B">
        <w:rPr>
          <w:rFonts w:ascii="Courier New" w:eastAsia="Times New Roman" w:hAnsi="Courier New" w:cs="Courier New"/>
          <w:color w:val="000000"/>
          <w:sz w:val="20"/>
          <w:szCs w:val="20"/>
          <w:lang w:eastAsia="tr-TR"/>
        </w:rPr>
        <w:t xml:space="preserve"> B</w:t>
      </w:r>
    </w:p>
    <w:p w:rsidR="0016104B" w:rsidRPr="0016104B" w:rsidRDefault="0016104B"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16104B">
        <w:rPr>
          <w:rFonts w:ascii="Courier New" w:eastAsia="Times New Roman" w:hAnsi="Courier New" w:cs="Courier New"/>
          <w:b/>
          <w:bCs/>
          <w:color w:val="000080"/>
          <w:sz w:val="20"/>
          <w:szCs w:val="20"/>
          <w:lang w:eastAsia="tr-TR"/>
        </w:rPr>
        <w:t>{</w:t>
      </w:r>
    </w:p>
    <w:p w:rsidR="0016104B" w:rsidRPr="0016104B" w:rsidRDefault="0016104B"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p>
    <w:p w:rsidR="0016104B" w:rsidRPr="0016104B" w:rsidRDefault="0016104B"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Times New Roman" w:eastAsia="Times New Roman" w:hAnsi="Times New Roman" w:cs="Times New Roman"/>
          <w:sz w:val="24"/>
          <w:szCs w:val="24"/>
          <w:lang w:eastAsia="tr-TR"/>
        </w:rPr>
      </w:pPr>
      <w:r w:rsidRPr="0016104B">
        <w:rPr>
          <w:rFonts w:ascii="Courier New" w:eastAsia="Times New Roman" w:hAnsi="Courier New" w:cs="Courier New"/>
          <w:b/>
          <w:bCs/>
          <w:color w:val="000080"/>
          <w:sz w:val="20"/>
          <w:szCs w:val="20"/>
          <w:lang w:eastAsia="tr-TR"/>
        </w:rPr>
        <w:t>};</w:t>
      </w:r>
    </w:p>
    <w:p w:rsidR="0016104B" w:rsidRPr="0016104B" w:rsidRDefault="0016104B"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lang w:eastAsia="tr-TR"/>
        </w:rPr>
      </w:pPr>
    </w:p>
    <w:p w:rsidR="0016104B" w:rsidRPr="0016104B" w:rsidRDefault="0016104B"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16104B">
        <w:rPr>
          <w:rFonts w:ascii="Courier New" w:eastAsia="Times New Roman" w:hAnsi="Courier New" w:cs="Courier New"/>
          <w:b/>
          <w:bCs/>
          <w:color w:val="0000FF"/>
          <w:sz w:val="20"/>
          <w:szCs w:val="20"/>
          <w:lang w:eastAsia="tr-TR"/>
        </w:rPr>
        <w:t>namespace</w:t>
      </w:r>
      <w:r w:rsidRPr="0016104B">
        <w:rPr>
          <w:rFonts w:ascii="Courier New" w:eastAsia="Times New Roman" w:hAnsi="Courier New" w:cs="Courier New"/>
          <w:color w:val="000000"/>
          <w:sz w:val="20"/>
          <w:szCs w:val="20"/>
          <w:lang w:eastAsia="tr-TR"/>
        </w:rPr>
        <w:t xml:space="preserve"> a</w:t>
      </w:r>
      <w:r w:rsidRPr="0016104B">
        <w:rPr>
          <w:rFonts w:ascii="Courier New" w:eastAsia="Times New Roman" w:hAnsi="Courier New" w:cs="Courier New"/>
          <w:b/>
          <w:bCs/>
          <w:color w:val="000080"/>
          <w:sz w:val="20"/>
          <w:szCs w:val="20"/>
          <w:lang w:eastAsia="tr-TR"/>
        </w:rPr>
        <w:t>{</w:t>
      </w:r>
    </w:p>
    <w:p w:rsidR="0016104B" w:rsidRPr="0016104B" w:rsidRDefault="0016104B"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16104B">
        <w:rPr>
          <w:rFonts w:ascii="Courier New" w:eastAsia="Times New Roman" w:hAnsi="Courier New" w:cs="Courier New"/>
          <w:color w:val="000000"/>
          <w:sz w:val="20"/>
          <w:szCs w:val="20"/>
          <w:lang w:eastAsia="tr-TR"/>
        </w:rPr>
        <w:t xml:space="preserve">    </w:t>
      </w:r>
      <w:r w:rsidRPr="0016104B">
        <w:rPr>
          <w:rFonts w:ascii="Courier New" w:eastAsia="Times New Roman" w:hAnsi="Courier New" w:cs="Courier New"/>
          <w:b/>
          <w:bCs/>
          <w:color w:val="0000FF"/>
          <w:sz w:val="20"/>
          <w:szCs w:val="20"/>
          <w:lang w:eastAsia="tr-TR"/>
        </w:rPr>
        <w:t>namespace</w:t>
      </w:r>
      <w:r w:rsidRPr="0016104B">
        <w:rPr>
          <w:rFonts w:ascii="Courier New" w:eastAsia="Times New Roman" w:hAnsi="Courier New" w:cs="Courier New"/>
          <w:color w:val="000000"/>
          <w:sz w:val="20"/>
          <w:szCs w:val="20"/>
          <w:lang w:eastAsia="tr-TR"/>
        </w:rPr>
        <w:t xml:space="preserve"> b</w:t>
      </w:r>
      <w:r w:rsidRPr="0016104B">
        <w:rPr>
          <w:rFonts w:ascii="Courier New" w:eastAsia="Times New Roman" w:hAnsi="Courier New" w:cs="Courier New"/>
          <w:b/>
          <w:bCs/>
          <w:color w:val="000080"/>
          <w:sz w:val="20"/>
          <w:szCs w:val="20"/>
          <w:lang w:eastAsia="tr-TR"/>
        </w:rPr>
        <w:t>{</w:t>
      </w:r>
    </w:p>
    <w:p w:rsidR="0016104B" w:rsidRPr="0016104B" w:rsidRDefault="0016104B"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16104B">
        <w:rPr>
          <w:rFonts w:ascii="Courier New" w:eastAsia="Times New Roman" w:hAnsi="Courier New" w:cs="Courier New"/>
          <w:color w:val="000000"/>
          <w:sz w:val="20"/>
          <w:szCs w:val="20"/>
          <w:lang w:eastAsia="tr-TR"/>
        </w:rPr>
        <w:t xml:space="preserve">        </w:t>
      </w:r>
      <w:r w:rsidRPr="0016104B">
        <w:rPr>
          <w:rFonts w:ascii="Courier New" w:eastAsia="Times New Roman" w:hAnsi="Courier New" w:cs="Courier New"/>
          <w:b/>
          <w:bCs/>
          <w:color w:val="0000FF"/>
          <w:sz w:val="20"/>
          <w:szCs w:val="20"/>
          <w:lang w:eastAsia="tr-TR"/>
        </w:rPr>
        <w:t>namespace</w:t>
      </w:r>
      <w:r w:rsidRPr="0016104B">
        <w:rPr>
          <w:rFonts w:ascii="Courier New" w:eastAsia="Times New Roman" w:hAnsi="Courier New" w:cs="Courier New"/>
          <w:color w:val="000000"/>
          <w:sz w:val="20"/>
          <w:szCs w:val="20"/>
          <w:lang w:eastAsia="tr-TR"/>
        </w:rPr>
        <w:t xml:space="preserve"> c</w:t>
      </w:r>
      <w:r w:rsidRPr="0016104B">
        <w:rPr>
          <w:rFonts w:ascii="Courier New" w:eastAsia="Times New Roman" w:hAnsi="Courier New" w:cs="Courier New"/>
          <w:b/>
          <w:bCs/>
          <w:color w:val="000080"/>
          <w:sz w:val="20"/>
          <w:szCs w:val="20"/>
          <w:lang w:eastAsia="tr-TR"/>
        </w:rPr>
        <w:t>{</w:t>
      </w:r>
    </w:p>
    <w:p w:rsidR="0016104B" w:rsidRPr="0016104B" w:rsidRDefault="0016104B"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16104B">
        <w:rPr>
          <w:rFonts w:ascii="Courier New" w:eastAsia="Times New Roman" w:hAnsi="Courier New" w:cs="Courier New"/>
          <w:color w:val="000000"/>
          <w:sz w:val="20"/>
          <w:szCs w:val="20"/>
          <w:lang w:eastAsia="tr-TR"/>
        </w:rPr>
        <w:t xml:space="preserve">            </w:t>
      </w:r>
      <w:r w:rsidRPr="0016104B">
        <w:rPr>
          <w:rFonts w:ascii="Courier New" w:eastAsia="Times New Roman" w:hAnsi="Courier New" w:cs="Courier New"/>
          <w:b/>
          <w:bCs/>
          <w:color w:val="0000FF"/>
          <w:sz w:val="20"/>
          <w:szCs w:val="20"/>
          <w:lang w:eastAsia="tr-TR"/>
        </w:rPr>
        <w:t>namespace</w:t>
      </w:r>
      <w:r w:rsidRPr="0016104B">
        <w:rPr>
          <w:rFonts w:ascii="Courier New" w:eastAsia="Times New Roman" w:hAnsi="Courier New" w:cs="Courier New"/>
          <w:color w:val="000000"/>
          <w:sz w:val="20"/>
          <w:szCs w:val="20"/>
          <w:lang w:eastAsia="tr-TR"/>
        </w:rPr>
        <w:t xml:space="preserve"> d</w:t>
      </w:r>
      <w:r w:rsidRPr="0016104B">
        <w:rPr>
          <w:rFonts w:ascii="Courier New" w:eastAsia="Times New Roman" w:hAnsi="Courier New" w:cs="Courier New"/>
          <w:b/>
          <w:bCs/>
          <w:color w:val="000080"/>
          <w:sz w:val="20"/>
          <w:szCs w:val="20"/>
          <w:lang w:eastAsia="tr-TR"/>
        </w:rPr>
        <w:t>{</w:t>
      </w:r>
    </w:p>
    <w:p w:rsidR="0016104B" w:rsidRPr="0016104B" w:rsidRDefault="0016104B"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16104B">
        <w:rPr>
          <w:rFonts w:ascii="Courier New" w:eastAsia="Times New Roman" w:hAnsi="Courier New" w:cs="Courier New"/>
          <w:color w:val="000000"/>
          <w:sz w:val="20"/>
          <w:szCs w:val="20"/>
          <w:lang w:eastAsia="tr-TR"/>
        </w:rPr>
        <w:t xml:space="preserve">                </w:t>
      </w:r>
      <w:r w:rsidRPr="0016104B">
        <w:rPr>
          <w:rFonts w:ascii="Courier New" w:eastAsia="Times New Roman" w:hAnsi="Courier New" w:cs="Courier New"/>
          <w:b/>
          <w:bCs/>
          <w:color w:val="0000FF"/>
          <w:sz w:val="20"/>
          <w:szCs w:val="20"/>
          <w:lang w:eastAsia="tr-TR"/>
        </w:rPr>
        <w:t>namespace</w:t>
      </w:r>
      <w:r w:rsidRPr="0016104B">
        <w:rPr>
          <w:rFonts w:ascii="Courier New" w:eastAsia="Times New Roman" w:hAnsi="Courier New" w:cs="Courier New"/>
          <w:color w:val="000000"/>
          <w:sz w:val="20"/>
          <w:szCs w:val="20"/>
          <w:lang w:eastAsia="tr-TR"/>
        </w:rPr>
        <w:t xml:space="preserve"> e</w:t>
      </w:r>
      <w:r w:rsidRPr="0016104B">
        <w:rPr>
          <w:rFonts w:ascii="Courier New" w:eastAsia="Times New Roman" w:hAnsi="Courier New" w:cs="Courier New"/>
          <w:b/>
          <w:bCs/>
          <w:color w:val="000080"/>
          <w:sz w:val="20"/>
          <w:szCs w:val="20"/>
          <w:lang w:eastAsia="tr-TR"/>
        </w:rPr>
        <w:t>{</w:t>
      </w:r>
    </w:p>
    <w:p w:rsidR="0016104B" w:rsidRPr="0016104B" w:rsidRDefault="0016104B"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16104B">
        <w:rPr>
          <w:rFonts w:ascii="Courier New" w:eastAsia="Times New Roman" w:hAnsi="Courier New" w:cs="Courier New"/>
          <w:color w:val="000000"/>
          <w:sz w:val="20"/>
          <w:szCs w:val="20"/>
          <w:lang w:eastAsia="tr-TR"/>
        </w:rPr>
        <w:t xml:space="preserve">                    </w:t>
      </w:r>
      <w:r w:rsidRPr="0016104B">
        <w:rPr>
          <w:rFonts w:ascii="Courier New" w:eastAsia="Times New Roman" w:hAnsi="Courier New" w:cs="Courier New"/>
          <w:b/>
          <w:bCs/>
          <w:color w:val="0000FF"/>
          <w:sz w:val="20"/>
          <w:szCs w:val="20"/>
          <w:lang w:eastAsia="tr-TR"/>
        </w:rPr>
        <w:t>namespace</w:t>
      </w:r>
      <w:r w:rsidRPr="0016104B">
        <w:rPr>
          <w:rFonts w:ascii="Courier New" w:eastAsia="Times New Roman" w:hAnsi="Courier New" w:cs="Courier New"/>
          <w:color w:val="000000"/>
          <w:sz w:val="20"/>
          <w:szCs w:val="20"/>
          <w:lang w:eastAsia="tr-TR"/>
        </w:rPr>
        <w:t xml:space="preserve"> f</w:t>
      </w:r>
      <w:r w:rsidRPr="0016104B">
        <w:rPr>
          <w:rFonts w:ascii="Courier New" w:eastAsia="Times New Roman" w:hAnsi="Courier New" w:cs="Courier New"/>
          <w:b/>
          <w:bCs/>
          <w:color w:val="000080"/>
          <w:sz w:val="20"/>
          <w:szCs w:val="20"/>
          <w:lang w:eastAsia="tr-TR"/>
        </w:rPr>
        <w:t>{</w:t>
      </w:r>
    </w:p>
    <w:p w:rsidR="0016104B" w:rsidRPr="0016104B" w:rsidRDefault="0016104B"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16104B">
        <w:rPr>
          <w:rFonts w:ascii="Courier New" w:eastAsia="Times New Roman" w:hAnsi="Courier New" w:cs="Courier New"/>
          <w:color w:val="000000"/>
          <w:sz w:val="20"/>
          <w:szCs w:val="20"/>
          <w:lang w:eastAsia="tr-TR"/>
        </w:rPr>
        <w:t xml:space="preserve">        </w:t>
      </w:r>
    </w:p>
    <w:p w:rsidR="0016104B" w:rsidRPr="0016104B" w:rsidRDefault="0016104B"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16104B">
        <w:rPr>
          <w:rFonts w:ascii="Courier New" w:eastAsia="Times New Roman" w:hAnsi="Courier New" w:cs="Courier New"/>
          <w:color w:val="000000"/>
          <w:sz w:val="20"/>
          <w:szCs w:val="20"/>
          <w:lang w:eastAsia="tr-TR"/>
        </w:rPr>
        <w:t xml:space="preserve">                    </w:t>
      </w:r>
      <w:r w:rsidRPr="0016104B">
        <w:rPr>
          <w:rFonts w:ascii="Courier New" w:eastAsia="Times New Roman" w:hAnsi="Courier New" w:cs="Courier New"/>
          <w:b/>
          <w:bCs/>
          <w:color w:val="000080"/>
          <w:sz w:val="20"/>
          <w:szCs w:val="20"/>
          <w:lang w:eastAsia="tr-TR"/>
        </w:rPr>
        <w:t>}</w:t>
      </w:r>
    </w:p>
    <w:p w:rsidR="0016104B" w:rsidRPr="0016104B" w:rsidRDefault="0016104B"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16104B">
        <w:rPr>
          <w:rFonts w:ascii="Courier New" w:eastAsia="Times New Roman" w:hAnsi="Courier New" w:cs="Courier New"/>
          <w:color w:val="000000"/>
          <w:sz w:val="20"/>
          <w:szCs w:val="20"/>
          <w:lang w:eastAsia="tr-TR"/>
        </w:rPr>
        <w:t xml:space="preserve">                </w:t>
      </w:r>
      <w:r w:rsidRPr="0016104B">
        <w:rPr>
          <w:rFonts w:ascii="Courier New" w:eastAsia="Times New Roman" w:hAnsi="Courier New" w:cs="Courier New"/>
          <w:b/>
          <w:bCs/>
          <w:color w:val="000080"/>
          <w:sz w:val="20"/>
          <w:szCs w:val="20"/>
          <w:lang w:eastAsia="tr-TR"/>
        </w:rPr>
        <w:t>}</w:t>
      </w:r>
    </w:p>
    <w:p w:rsidR="0016104B" w:rsidRPr="0016104B" w:rsidRDefault="0016104B"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16104B">
        <w:rPr>
          <w:rFonts w:ascii="Courier New" w:eastAsia="Times New Roman" w:hAnsi="Courier New" w:cs="Courier New"/>
          <w:color w:val="000000"/>
          <w:sz w:val="20"/>
          <w:szCs w:val="20"/>
          <w:lang w:eastAsia="tr-TR"/>
        </w:rPr>
        <w:t xml:space="preserve">            </w:t>
      </w:r>
      <w:r w:rsidRPr="0016104B">
        <w:rPr>
          <w:rFonts w:ascii="Courier New" w:eastAsia="Times New Roman" w:hAnsi="Courier New" w:cs="Courier New"/>
          <w:b/>
          <w:bCs/>
          <w:color w:val="000080"/>
          <w:sz w:val="20"/>
          <w:szCs w:val="20"/>
          <w:lang w:eastAsia="tr-TR"/>
        </w:rPr>
        <w:t>}</w:t>
      </w:r>
    </w:p>
    <w:p w:rsidR="0016104B" w:rsidRPr="0016104B" w:rsidRDefault="0016104B"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16104B">
        <w:rPr>
          <w:rFonts w:ascii="Courier New" w:eastAsia="Times New Roman" w:hAnsi="Courier New" w:cs="Courier New"/>
          <w:color w:val="000000"/>
          <w:sz w:val="20"/>
          <w:szCs w:val="20"/>
          <w:lang w:eastAsia="tr-TR"/>
        </w:rPr>
        <w:t xml:space="preserve">        </w:t>
      </w:r>
      <w:r w:rsidRPr="0016104B">
        <w:rPr>
          <w:rFonts w:ascii="Courier New" w:eastAsia="Times New Roman" w:hAnsi="Courier New" w:cs="Courier New"/>
          <w:b/>
          <w:bCs/>
          <w:color w:val="000080"/>
          <w:sz w:val="20"/>
          <w:szCs w:val="20"/>
          <w:lang w:eastAsia="tr-TR"/>
        </w:rPr>
        <w:t>}</w:t>
      </w:r>
    </w:p>
    <w:p w:rsidR="0016104B" w:rsidRPr="0016104B" w:rsidRDefault="0016104B"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16104B">
        <w:rPr>
          <w:rFonts w:ascii="Courier New" w:eastAsia="Times New Roman" w:hAnsi="Courier New" w:cs="Courier New"/>
          <w:color w:val="000000"/>
          <w:sz w:val="20"/>
          <w:szCs w:val="20"/>
          <w:lang w:eastAsia="tr-TR"/>
        </w:rPr>
        <w:t xml:space="preserve">    </w:t>
      </w:r>
      <w:r w:rsidRPr="0016104B">
        <w:rPr>
          <w:rFonts w:ascii="Courier New" w:eastAsia="Times New Roman" w:hAnsi="Courier New" w:cs="Courier New"/>
          <w:b/>
          <w:bCs/>
          <w:color w:val="000080"/>
          <w:sz w:val="20"/>
          <w:szCs w:val="20"/>
          <w:lang w:eastAsia="tr-TR"/>
        </w:rPr>
        <w:t>}</w:t>
      </w:r>
    </w:p>
    <w:p w:rsidR="0016104B" w:rsidRPr="00417F5B" w:rsidRDefault="0016104B"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Times New Roman" w:eastAsia="Times New Roman" w:hAnsi="Times New Roman" w:cs="Times New Roman"/>
          <w:sz w:val="24"/>
          <w:szCs w:val="24"/>
          <w:lang w:eastAsia="tr-TR"/>
        </w:rPr>
      </w:pPr>
      <w:r w:rsidRPr="0016104B">
        <w:rPr>
          <w:rFonts w:ascii="Courier New" w:eastAsia="Times New Roman" w:hAnsi="Courier New" w:cs="Courier New"/>
          <w:b/>
          <w:bCs/>
          <w:color w:val="000080"/>
          <w:sz w:val="20"/>
          <w:szCs w:val="20"/>
          <w:lang w:eastAsia="tr-TR"/>
        </w:rPr>
        <w:t>}</w:t>
      </w:r>
    </w:p>
    <w:p w:rsidR="0016104B" w:rsidRPr="0016104B" w:rsidRDefault="0016104B"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Times New Roman" w:eastAsia="Times New Roman" w:hAnsi="Times New Roman" w:cs="Times New Roman"/>
          <w:sz w:val="24"/>
          <w:szCs w:val="24"/>
          <w:lang w:eastAsia="tr-TR"/>
        </w:rPr>
      </w:pPr>
      <w:r w:rsidRPr="0016104B">
        <w:rPr>
          <w:rFonts w:ascii="Courier New" w:eastAsia="Times New Roman" w:hAnsi="Courier New" w:cs="Courier New"/>
          <w:b/>
          <w:bCs/>
          <w:color w:val="0000FF"/>
          <w:sz w:val="20"/>
          <w:szCs w:val="20"/>
          <w:lang w:eastAsia="tr-TR"/>
        </w:rPr>
        <w:t>namespace</w:t>
      </w:r>
      <w:r w:rsidRPr="0016104B">
        <w:rPr>
          <w:rFonts w:ascii="Courier New" w:eastAsia="Times New Roman" w:hAnsi="Courier New" w:cs="Courier New"/>
          <w:color w:val="000000"/>
          <w:sz w:val="20"/>
          <w:szCs w:val="20"/>
          <w:lang w:eastAsia="tr-TR"/>
        </w:rPr>
        <w:t xml:space="preserve"> abcdef </w:t>
      </w:r>
      <w:r w:rsidRPr="0016104B">
        <w:rPr>
          <w:rFonts w:ascii="Courier New" w:eastAsia="Times New Roman" w:hAnsi="Courier New" w:cs="Courier New"/>
          <w:b/>
          <w:bCs/>
          <w:color w:val="000080"/>
          <w:sz w:val="20"/>
          <w:szCs w:val="20"/>
          <w:lang w:eastAsia="tr-TR"/>
        </w:rPr>
        <w:t>=</w:t>
      </w:r>
      <w:r w:rsidRPr="0016104B">
        <w:rPr>
          <w:rFonts w:ascii="Courier New" w:eastAsia="Times New Roman" w:hAnsi="Courier New" w:cs="Courier New"/>
          <w:color w:val="000000"/>
          <w:sz w:val="20"/>
          <w:szCs w:val="20"/>
          <w:lang w:eastAsia="tr-TR"/>
        </w:rPr>
        <w:t xml:space="preserve"> a</w:t>
      </w:r>
      <w:r w:rsidRPr="0016104B">
        <w:rPr>
          <w:rFonts w:ascii="Courier New" w:eastAsia="Times New Roman" w:hAnsi="Courier New" w:cs="Courier New"/>
          <w:b/>
          <w:bCs/>
          <w:color w:val="000080"/>
          <w:sz w:val="20"/>
          <w:szCs w:val="20"/>
          <w:lang w:eastAsia="tr-TR"/>
        </w:rPr>
        <w:t>::</w:t>
      </w:r>
      <w:r w:rsidRPr="0016104B">
        <w:rPr>
          <w:rFonts w:ascii="Courier New" w:eastAsia="Times New Roman" w:hAnsi="Courier New" w:cs="Courier New"/>
          <w:color w:val="000000"/>
          <w:sz w:val="20"/>
          <w:szCs w:val="20"/>
          <w:lang w:eastAsia="tr-TR"/>
        </w:rPr>
        <w:t>b</w:t>
      </w:r>
      <w:r w:rsidRPr="0016104B">
        <w:rPr>
          <w:rFonts w:ascii="Courier New" w:eastAsia="Times New Roman" w:hAnsi="Courier New" w:cs="Courier New"/>
          <w:b/>
          <w:bCs/>
          <w:color w:val="000080"/>
          <w:sz w:val="20"/>
          <w:szCs w:val="20"/>
          <w:lang w:eastAsia="tr-TR"/>
        </w:rPr>
        <w:t>::</w:t>
      </w:r>
      <w:r w:rsidRPr="0016104B">
        <w:rPr>
          <w:rFonts w:ascii="Courier New" w:eastAsia="Times New Roman" w:hAnsi="Courier New" w:cs="Courier New"/>
          <w:color w:val="000000"/>
          <w:sz w:val="20"/>
          <w:szCs w:val="20"/>
          <w:lang w:eastAsia="tr-TR"/>
        </w:rPr>
        <w:t>c</w:t>
      </w:r>
      <w:r w:rsidRPr="0016104B">
        <w:rPr>
          <w:rFonts w:ascii="Courier New" w:eastAsia="Times New Roman" w:hAnsi="Courier New" w:cs="Courier New"/>
          <w:b/>
          <w:bCs/>
          <w:color w:val="000080"/>
          <w:sz w:val="20"/>
          <w:szCs w:val="20"/>
          <w:lang w:eastAsia="tr-TR"/>
        </w:rPr>
        <w:t>::</w:t>
      </w:r>
      <w:r w:rsidRPr="0016104B">
        <w:rPr>
          <w:rFonts w:ascii="Courier New" w:eastAsia="Times New Roman" w:hAnsi="Courier New" w:cs="Courier New"/>
          <w:color w:val="000000"/>
          <w:sz w:val="20"/>
          <w:szCs w:val="20"/>
          <w:lang w:eastAsia="tr-TR"/>
        </w:rPr>
        <w:t>d</w:t>
      </w:r>
      <w:r w:rsidRPr="0016104B">
        <w:rPr>
          <w:rFonts w:ascii="Courier New" w:eastAsia="Times New Roman" w:hAnsi="Courier New" w:cs="Courier New"/>
          <w:b/>
          <w:bCs/>
          <w:color w:val="000080"/>
          <w:sz w:val="20"/>
          <w:szCs w:val="20"/>
          <w:lang w:eastAsia="tr-TR"/>
        </w:rPr>
        <w:t>::</w:t>
      </w:r>
      <w:r w:rsidRPr="0016104B">
        <w:rPr>
          <w:rFonts w:ascii="Courier New" w:eastAsia="Times New Roman" w:hAnsi="Courier New" w:cs="Courier New"/>
          <w:color w:val="000000"/>
          <w:sz w:val="20"/>
          <w:szCs w:val="20"/>
          <w:lang w:eastAsia="tr-TR"/>
        </w:rPr>
        <w:t>e</w:t>
      </w:r>
      <w:r w:rsidRPr="0016104B">
        <w:rPr>
          <w:rFonts w:ascii="Courier New" w:eastAsia="Times New Roman" w:hAnsi="Courier New" w:cs="Courier New"/>
          <w:b/>
          <w:bCs/>
          <w:color w:val="000080"/>
          <w:sz w:val="20"/>
          <w:szCs w:val="20"/>
          <w:lang w:eastAsia="tr-TR"/>
        </w:rPr>
        <w:t>::</w:t>
      </w:r>
      <w:r w:rsidRPr="0016104B">
        <w:rPr>
          <w:rFonts w:ascii="Courier New" w:eastAsia="Times New Roman" w:hAnsi="Courier New" w:cs="Courier New"/>
          <w:color w:val="000000"/>
          <w:sz w:val="20"/>
          <w:szCs w:val="20"/>
          <w:lang w:eastAsia="tr-TR"/>
        </w:rPr>
        <w:t>f</w:t>
      </w:r>
      <w:r w:rsidRPr="0016104B">
        <w:rPr>
          <w:rFonts w:ascii="Courier New" w:eastAsia="Times New Roman" w:hAnsi="Courier New" w:cs="Courier New"/>
          <w:b/>
          <w:bCs/>
          <w:color w:val="000080"/>
          <w:sz w:val="20"/>
          <w:szCs w:val="20"/>
          <w:lang w:eastAsia="tr-TR"/>
        </w:rPr>
        <w:t>;</w:t>
      </w:r>
    </w:p>
    <w:p w:rsidR="0016104B" w:rsidRDefault="0016104B"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lang w:eastAsia="tr-TR"/>
        </w:rPr>
      </w:pPr>
    </w:p>
    <w:p w:rsidR="0016104B" w:rsidRPr="0016104B" w:rsidRDefault="0016104B"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16104B">
        <w:rPr>
          <w:rFonts w:ascii="Courier New" w:eastAsia="Times New Roman" w:hAnsi="Courier New" w:cs="Courier New"/>
          <w:b/>
          <w:bCs/>
          <w:color w:val="0000FF"/>
          <w:sz w:val="20"/>
          <w:szCs w:val="20"/>
          <w:lang w:eastAsia="tr-TR"/>
        </w:rPr>
        <w:t>do</w:t>
      </w:r>
    </w:p>
    <w:p w:rsidR="0016104B" w:rsidRPr="0016104B" w:rsidRDefault="0016104B"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16104B">
        <w:rPr>
          <w:rFonts w:ascii="Courier New" w:eastAsia="Times New Roman" w:hAnsi="Courier New" w:cs="Courier New"/>
          <w:b/>
          <w:bCs/>
          <w:color w:val="000080"/>
          <w:sz w:val="20"/>
          <w:szCs w:val="20"/>
          <w:lang w:eastAsia="tr-TR"/>
        </w:rPr>
        <w:t>{</w:t>
      </w:r>
    </w:p>
    <w:p w:rsidR="0016104B" w:rsidRPr="0016104B" w:rsidRDefault="0016104B"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8000"/>
          <w:sz w:val="20"/>
          <w:szCs w:val="20"/>
          <w:lang w:eastAsia="tr-TR"/>
        </w:rPr>
      </w:pPr>
      <w:r w:rsidRPr="0016104B">
        <w:rPr>
          <w:rFonts w:ascii="Courier New" w:eastAsia="Times New Roman" w:hAnsi="Courier New" w:cs="Courier New"/>
          <w:color w:val="000000"/>
          <w:sz w:val="20"/>
          <w:szCs w:val="20"/>
          <w:lang w:eastAsia="tr-TR"/>
        </w:rPr>
        <w:t xml:space="preserve">    </w:t>
      </w:r>
      <w:r w:rsidRPr="0016104B">
        <w:rPr>
          <w:rFonts w:ascii="Courier New" w:eastAsia="Times New Roman" w:hAnsi="Courier New" w:cs="Courier New"/>
          <w:color w:val="008000"/>
          <w:sz w:val="20"/>
          <w:szCs w:val="20"/>
          <w:lang w:eastAsia="tr-TR"/>
        </w:rPr>
        <w:t>// statement</w:t>
      </w:r>
    </w:p>
    <w:p w:rsidR="0016104B" w:rsidRPr="0016104B" w:rsidRDefault="0016104B"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16104B">
        <w:rPr>
          <w:rFonts w:ascii="Courier New" w:eastAsia="Times New Roman" w:hAnsi="Courier New" w:cs="Courier New"/>
          <w:b/>
          <w:bCs/>
          <w:color w:val="000080"/>
          <w:sz w:val="20"/>
          <w:szCs w:val="20"/>
          <w:lang w:eastAsia="tr-TR"/>
        </w:rPr>
        <w:t>}</w:t>
      </w:r>
      <w:r w:rsidRPr="0016104B">
        <w:rPr>
          <w:rFonts w:ascii="Courier New" w:eastAsia="Times New Roman" w:hAnsi="Courier New" w:cs="Courier New"/>
          <w:b/>
          <w:bCs/>
          <w:color w:val="0000FF"/>
          <w:sz w:val="20"/>
          <w:szCs w:val="20"/>
          <w:lang w:eastAsia="tr-TR"/>
        </w:rPr>
        <w:t>while</w:t>
      </w:r>
      <w:r w:rsidRPr="0016104B">
        <w:rPr>
          <w:rFonts w:ascii="Courier New" w:eastAsia="Times New Roman" w:hAnsi="Courier New" w:cs="Courier New"/>
          <w:b/>
          <w:bCs/>
          <w:color w:val="000080"/>
          <w:sz w:val="20"/>
          <w:szCs w:val="20"/>
          <w:lang w:eastAsia="tr-TR"/>
        </w:rPr>
        <w:t>(</w:t>
      </w:r>
      <w:r w:rsidRPr="0016104B">
        <w:rPr>
          <w:rFonts w:ascii="Courier New" w:eastAsia="Times New Roman" w:hAnsi="Courier New" w:cs="Courier New"/>
          <w:color w:val="000000"/>
          <w:sz w:val="20"/>
          <w:szCs w:val="20"/>
          <w:lang w:eastAsia="tr-TR"/>
        </w:rPr>
        <w:t xml:space="preserve"> expression </w:t>
      </w:r>
      <w:r w:rsidRPr="0016104B">
        <w:rPr>
          <w:rFonts w:ascii="Courier New" w:eastAsia="Times New Roman" w:hAnsi="Courier New" w:cs="Courier New"/>
          <w:b/>
          <w:bCs/>
          <w:color w:val="000080"/>
          <w:sz w:val="20"/>
          <w:szCs w:val="20"/>
          <w:lang w:eastAsia="tr-TR"/>
        </w:rPr>
        <w:t>);</w:t>
      </w:r>
    </w:p>
    <w:p w:rsidR="0016104B" w:rsidRPr="0016104B" w:rsidRDefault="0016104B"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p>
    <w:p w:rsidR="0016104B" w:rsidRPr="0016104B" w:rsidRDefault="0016104B"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16104B">
        <w:rPr>
          <w:rFonts w:ascii="Courier New" w:eastAsia="Times New Roman" w:hAnsi="Courier New" w:cs="Courier New"/>
          <w:color w:val="8000FF"/>
          <w:sz w:val="20"/>
          <w:szCs w:val="20"/>
          <w:lang w:eastAsia="tr-TR"/>
        </w:rPr>
        <w:t>asm</w:t>
      </w:r>
      <w:r w:rsidRPr="0016104B">
        <w:rPr>
          <w:rFonts w:ascii="Courier New" w:eastAsia="Times New Roman" w:hAnsi="Courier New" w:cs="Courier New"/>
          <w:color w:val="000000"/>
          <w:sz w:val="20"/>
          <w:szCs w:val="20"/>
          <w:lang w:eastAsia="tr-TR"/>
        </w:rPr>
        <w:t xml:space="preserve"> </w:t>
      </w:r>
      <w:r w:rsidRPr="0016104B">
        <w:rPr>
          <w:rFonts w:ascii="Courier New" w:eastAsia="Times New Roman" w:hAnsi="Courier New" w:cs="Courier New"/>
          <w:b/>
          <w:bCs/>
          <w:color w:val="000080"/>
          <w:sz w:val="20"/>
          <w:szCs w:val="20"/>
          <w:lang w:eastAsia="tr-TR"/>
        </w:rPr>
        <w:t>(</w:t>
      </w:r>
      <w:r w:rsidRPr="0016104B">
        <w:rPr>
          <w:rFonts w:ascii="Courier New" w:eastAsia="Times New Roman" w:hAnsi="Courier New" w:cs="Courier New"/>
          <w:color w:val="808080"/>
          <w:sz w:val="20"/>
          <w:szCs w:val="20"/>
          <w:lang w:eastAsia="tr-TR"/>
        </w:rPr>
        <w:t>"assembly code"</w:t>
      </w:r>
      <w:r w:rsidRPr="0016104B">
        <w:rPr>
          <w:rFonts w:ascii="Courier New" w:eastAsia="Times New Roman" w:hAnsi="Courier New" w:cs="Courier New"/>
          <w:b/>
          <w:bCs/>
          <w:color w:val="000080"/>
          <w:sz w:val="20"/>
          <w:szCs w:val="20"/>
          <w:lang w:eastAsia="tr-TR"/>
        </w:rPr>
        <w:t>);</w:t>
      </w:r>
    </w:p>
    <w:p w:rsidR="0016104B" w:rsidRPr="0016104B" w:rsidRDefault="0016104B"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p>
    <w:p w:rsidR="00417F5B" w:rsidRDefault="0016104B"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b/>
          <w:bCs/>
          <w:color w:val="000080"/>
          <w:sz w:val="20"/>
          <w:szCs w:val="20"/>
          <w:lang w:eastAsia="tr-TR"/>
        </w:rPr>
      </w:pPr>
      <w:r w:rsidRPr="0016104B">
        <w:rPr>
          <w:rFonts w:ascii="Courier New" w:eastAsia="Times New Roman" w:hAnsi="Courier New" w:cs="Courier New"/>
          <w:b/>
          <w:bCs/>
          <w:color w:val="0000FF"/>
          <w:sz w:val="20"/>
          <w:szCs w:val="20"/>
          <w:lang w:eastAsia="tr-TR"/>
        </w:rPr>
        <w:t>using</w:t>
      </w:r>
      <w:r w:rsidRPr="0016104B">
        <w:rPr>
          <w:rFonts w:ascii="Courier New" w:eastAsia="Times New Roman" w:hAnsi="Courier New" w:cs="Courier New"/>
          <w:color w:val="000000"/>
          <w:sz w:val="20"/>
          <w:szCs w:val="20"/>
          <w:lang w:eastAsia="tr-TR"/>
        </w:rPr>
        <w:t xml:space="preserve"> </w:t>
      </w:r>
      <w:r w:rsidRPr="0016104B">
        <w:rPr>
          <w:rFonts w:ascii="Courier New" w:eastAsia="Times New Roman" w:hAnsi="Courier New" w:cs="Courier New"/>
          <w:b/>
          <w:bCs/>
          <w:color w:val="0000FF"/>
          <w:sz w:val="20"/>
          <w:szCs w:val="20"/>
          <w:lang w:eastAsia="tr-TR"/>
        </w:rPr>
        <w:t>namespace</w:t>
      </w:r>
      <w:r w:rsidRPr="0016104B">
        <w:rPr>
          <w:rFonts w:ascii="Courier New" w:eastAsia="Times New Roman" w:hAnsi="Courier New" w:cs="Courier New"/>
          <w:color w:val="000000"/>
          <w:sz w:val="20"/>
          <w:szCs w:val="20"/>
          <w:lang w:eastAsia="tr-TR"/>
        </w:rPr>
        <w:t xml:space="preserve"> std</w:t>
      </w:r>
      <w:r w:rsidRPr="0016104B">
        <w:rPr>
          <w:rFonts w:ascii="Courier New" w:eastAsia="Times New Roman" w:hAnsi="Courier New" w:cs="Courier New"/>
          <w:b/>
          <w:bCs/>
          <w:color w:val="000080"/>
          <w:sz w:val="20"/>
          <w:szCs w:val="20"/>
          <w:lang w:eastAsia="tr-TR"/>
        </w:rPr>
        <w:t>;</w:t>
      </w:r>
    </w:p>
    <w:p w:rsidR="00417F5B" w:rsidRPr="00417F5B" w:rsidRDefault="00417F5B"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lang w:eastAsia="tr-TR"/>
        </w:rPr>
      </w:pPr>
    </w:p>
    <w:p w:rsidR="00417F5B" w:rsidRDefault="00417F5B"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417F5B">
        <w:rPr>
          <w:rFonts w:ascii="Courier New" w:eastAsia="Times New Roman" w:hAnsi="Courier New" w:cs="Courier New"/>
          <w:b/>
          <w:bCs/>
          <w:color w:val="0000FF"/>
          <w:sz w:val="20"/>
          <w:szCs w:val="20"/>
          <w:lang w:eastAsia="tr-TR"/>
        </w:rPr>
        <w:t>using</w:t>
      </w:r>
      <w:r w:rsidRPr="00417F5B">
        <w:rPr>
          <w:rFonts w:ascii="Courier New" w:eastAsia="Times New Roman" w:hAnsi="Courier New" w:cs="Courier New"/>
          <w:color w:val="000000"/>
          <w:sz w:val="20"/>
          <w:szCs w:val="20"/>
          <w:lang w:eastAsia="tr-TR"/>
        </w:rPr>
        <w:t xml:space="preserve"> std</w:t>
      </w:r>
      <w:r w:rsidRPr="00417F5B">
        <w:rPr>
          <w:rFonts w:ascii="Courier New" w:eastAsia="Times New Roman" w:hAnsi="Courier New" w:cs="Courier New"/>
          <w:b/>
          <w:bCs/>
          <w:color w:val="000080"/>
          <w:sz w:val="20"/>
          <w:szCs w:val="20"/>
          <w:lang w:eastAsia="tr-TR"/>
        </w:rPr>
        <w:t>::</w:t>
      </w:r>
      <w:r w:rsidRPr="00417F5B">
        <w:rPr>
          <w:rFonts w:ascii="Courier New" w:eastAsia="Times New Roman" w:hAnsi="Courier New" w:cs="Courier New"/>
          <w:color w:val="000000"/>
          <w:sz w:val="20"/>
          <w:szCs w:val="20"/>
          <w:lang w:eastAsia="tr-TR"/>
        </w:rPr>
        <w:t>cout</w:t>
      </w:r>
      <w:r w:rsidRPr="00417F5B">
        <w:rPr>
          <w:rFonts w:ascii="Courier New" w:eastAsia="Times New Roman" w:hAnsi="Courier New" w:cs="Courier New"/>
          <w:b/>
          <w:bCs/>
          <w:color w:val="000080"/>
          <w:sz w:val="20"/>
          <w:szCs w:val="20"/>
          <w:lang w:eastAsia="tr-TR"/>
        </w:rPr>
        <w:t>;</w:t>
      </w:r>
    </w:p>
    <w:p w:rsidR="00417F5B" w:rsidRPr="00417F5B" w:rsidRDefault="00417F5B"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color w:val="000000"/>
          <w:sz w:val="20"/>
          <w:szCs w:val="20"/>
          <w:lang w:eastAsia="tr-TR"/>
        </w:rPr>
      </w:pPr>
      <w:r w:rsidRPr="00417F5B">
        <w:rPr>
          <w:rFonts w:ascii="Courier New" w:eastAsia="Times New Roman" w:hAnsi="Courier New" w:cs="Courier New"/>
          <w:color w:val="000000"/>
          <w:sz w:val="20"/>
          <w:szCs w:val="20"/>
          <w:lang w:eastAsia="tr-TR"/>
        </w:rPr>
        <w:t xml:space="preserve">cout </w:t>
      </w:r>
      <w:r w:rsidRPr="00417F5B">
        <w:rPr>
          <w:rFonts w:ascii="Courier New" w:eastAsia="Times New Roman" w:hAnsi="Courier New" w:cs="Courier New"/>
          <w:b/>
          <w:bCs/>
          <w:color w:val="000080"/>
          <w:sz w:val="20"/>
          <w:szCs w:val="20"/>
          <w:lang w:eastAsia="tr-TR"/>
        </w:rPr>
        <w:t>&lt;&lt;</w:t>
      </w:r>
      <w:r w:rsidRPr="00417F5B">
        <w:rPr>
          <w:rFonts w:ascii="Courier New" w:eastAsia="Times New Roman" w:hAnsi="Courier New" w:cs="Courier New"/>
          <w:color w:val="000000"/>
          <w:sz w:val="20"/>
          <w:szCs w:val="20"/>
          <w:lang w:eastAsia="tr-TR"/>
        </w:rPr>
        <w:t xml:space="preserve"> </w:t>
      </w:r>
      <w:r w:rsidRPr="00417F5B">
        <w:rPr>
          <w:rFonts w:ascii="Courier New" w:eastAsia="Times New Roman" w:hAnsi="Courier New" w:cs="Courier New"/>
          <w:color w:val="808080"/>
          <w:sz w:val="20"/>
          <w:szCs w:val="20"/>
          <w:lang w:eastAsia="tr-TR"/>
        </w:rPr>
        <w:t>"Hello World!"</w:t>
      </w:r>
      <w:r w:rsidRPr="00417F5B">
        <w:rPr>
          <w:rFonts w:ascii="Courier New" w:eastAsia="Times New Roman" w:hAnsi="Courier New" w:cs="Courier New"/>
          <w:b/>
          <w:bCs/>
          <w:color w:val="000080"/>
          <w:sz w:val="20"/>
          <w:szCs w:val="20"/>
          <w:lang w:eastAsia="tr-TR"/>
        </w:rPr>
        <w:t>;</w:t>
      </w:r>
    </w:p>
    <w:p w:rsidR="00417F5B" w:rsidRPr="00417F5B" w:rsidRDefault="00417F5B"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lang w:eastAsia="tr-TR"/>
        </w:rPr>
      </w:pPr>
    </w:p>
    <w:p w:rsidR="0016104B" w:rsidRDefault="00417F5B"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Times New Roman" w:eastAsia="Times New Roman" w:hAnsi="Times New Roman" w:cs="Times New Roman"/>
          <w:sz w:val="24"/>
          <w:szCs w:val="24"/>
          <w:lang w:eastAsia="tr-TR"/>
        </w:rPr>
      </w:pPr>
      <w:r w:rsidRPr="00417F5B">
        <w:rPr>
          <w:rFonts w:ascii="Courier New" w:eastAsia="Times New Roman" w:hAnsi="Courier New" w:cs="Courier New"/>
          <w:color w:val="008000"/>
          <w:sz w:val="20"/>
          <w:szCs w:val="20"/>
          <w:lang w:eastAsia="tr-TR"/>
        </w:rPr>
        <w:t>//preprocessing_op_or_punc</w:t>
      </w:r>
    </w:p>
    <w:p w:rsidR="00417F5B" w:rsidRPr="004553D8" w:rsidRDefault="00417F5B" w:rsidP="00417F5B">
      <w:pPr>
        <w:pBdr>
          <w:top w:val="single" w:sz="4" w:space="4" w:color="auto"/>
          <w:left w:val="single" w:sz="4" w:space="4" w:color="auto"/>
          <w:bottom w:val="single" w:sz="4" w:space="4"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lang w:eastAsia="tr-TR"/>
        </w:rPr>
      </w:pPr>
    </w:p>
    <w:p w:rsidR="004553D8" w:rsidRDefault="004553D8">
      <w:pPr>
        <w:rPr>
          <w:sz w:val="32"/>
          <w:szCs w:val="32"/>
        </w:rPr>
      </w:pPr>
    </w:p>
    <w:p w:rsidR="004553D8" w:rsidRDefault="004553D8">
      <w:pPr>
        <w:rPr>
          <w:sz w:val="32"/>
          <w:szCs w:val="32"/>
        </w:rPr>
      </w:pPr>
    </w:p>
    <w:p w:rsidR="007214B4" w:rsidRDefault="004E46A8">
      <w:pPr>
        <w:rPr>
          <w:sz w:val="32"/>
          <w:szCs w:val="32"/>
        </w:rPr>
      </w:pPr>
      <w:r>
        <w:rPr>
          <w:sz w:val="32"/>
          <w:szCs w:val="32"/>
        </w:rPr>
        <w:lastRenderedPageBreak/>
        <w:t>ANTLRWorks</w:t>
      </w:r>
      <w:r w:rsidR="00736A5D">
        <w:rPr>
          <w:sz w:val="32"/>
          <w:szCs w:val="32"/>
        </w:rPr>
        <w:t xml:space="preserve"> </w:t>
      </w:r>
    </w:p>
    <w:p w:rsidR="00B6597D" w:rsidRDefault="00304256">
      <w:hyperlink r:id="rId18" w:history="1">
        <w:r w:rsidR="00B6597D" w:rsidRPr="00421D1C">
          <w:rPr>
            <w:rStyle w:val="Hyperlink"/>
          </w:rPr>
          <w:t>http://tunnelvisionlabs.com/products/demo/antlrworks</w:t>
        </w:r>
      </w:hyperlink>
      <w:r w:rsidR="00B6597D">
        <w:t xml:space="preserve"> </w:t>
      </w:r>
    </w:p>
    <w:p w:rsidR="00B6597D" w:rsidRDefault="00304256">
      <w:hyperlink r:id="rId19" w:history="1">
        <w:r w:rsidR="00B6597D" w:rsidRPr="00421D1C">
          <w:rPr>
            <w:rStyle w:val="Hyperlink"/>
          </w:rPr>
          <w:t>http://www.antlr3.org/works/</w:t>
        </w:r>
      </w:hyperlink>
      <w:r w:rsidR="00B6597D">
        <w:t xml:space="preserve"> </w:t>
      </w:r>
    </w:p>
    <w:p w:rsidR="00B6597D" w:rsidRPr="00B6597D" w:rsidRDefault="00304256">
      <w:hyperlink r:id="rId20" w:history="1">
        <w:r w:rsidR="00B6597D" w:rsidRPr="00421D1C">
          <w:rPr>
            <w:rStyle w:val="Hyperlink"/>
          </w:rPr>
          <w:t>https://github.com/antlr/antlrworks</w:t>
        </w:r>
      </w:hyperlink>
      <w:r w:rsidR="00B6597D">
        <w:t xml:space="preserve"> </w:t>
      </w:r>
    </w:p>
    <w:p w:rsidR="00736A5D" w:rsidRDefault="00871C7E">
      <w:pPr>
        <w:rPr>
          <w:sz w:val="32"/>
          <w:szCs w:val="32"/>
        </w:rPr>
      </w:pPr>
      <w:r w:rsidRPr="00871C7E">
        <w:rPr>
          <w:sz w:val="32"/>
          <w:szCs w:val="32"/>
        </w:rPr>
        <w:t>Static program analysis</w:t>
      </w:r>
      <w:r>
        <w:rPr>
          <w:sz w:val="32"/>
          <w:szCs w:val="32"/>
        </w:rPr>
        <w:t xml:space="preserve"> </w:t>
      </w:r>
    </w:p>
    <w:p w:rsidR="00871C7E" w:rsidRDefault="00304256">
      <w:hyperlink r:id="rId21" w:history="1">
        <w:r w:rsidR="00871C7E" w:rsidRPr="00421D1C">
          <w:rPr>
            <w:rStyle w:val="Hyperlink"/>
          </w:rPr>
          <w:t>https://en.wikipedia.org/wiki/Static_program_analysis</w:t>
        </w:r>
      </w:hyperlink>
    </w:p>
    <w:p w:rsidR="00871C7E" w:rsidRDefault="00304256">
      <w:hyperlink r:id="rId22" w:history="1">
        <w:r w:rsidR="00871C7E" w:rsidRPr="00421D1C">
          <w:rPr>
            <w:rStyle w:val="Hyperlink"/>
          </w:rPr>
          <w:t>https://en.wikipedia.org/wiki/List_of_tools_for_static_code_analysis</w:t>
        </w:r>
      </w:hyperlink>
    </w:p>
    <w:p w:rsidR="00B6597D" w:rsidRDefault="00B6597D">
      <w:pPr>
        <w:rPr>
          <w:sz w:val="32"/>
          <w:szCs w:val="32"/>
        </w:rPr>
      </w:pPr>
      <w:r>
        <w:rPr>
          <w:sz w:val="32"/>
          <w:szCs w:val="32"/>
        </w:rPr>
        <w:t>C++ Identifiers</w:t>
      </w:r>
    </w:p>
    <w:p w:rsidR="00A94A47" w:rsidRPr="00A94A47" w:rsidRDefault="00A94A47" w:rsidP="00A94A47">
      <w:pPr>
        <w:spacing w:after="0" w:line="360" w:lineRule="auto"/>
      </w:pPr>
      <w:r w:rsidRPr="00A94A47">
        <w:t>Object or variable name</w:t>
      </w:r>
    </w:p>
    <w:p w:rsidR="00A94A47" w:rsidRPr="00A94A47" w:rsidRDefault="00A94A47" w:rsidP="00A94A47">
      <w:pPr>
        <w:spacing w:after="0" w:line="360" w:lineRule="auto"/>
      </w:pPr>
      <w:r w:rsidRPr="00A94A47">
        <w:t>Class, structure, or union name</w:t>
      </w:r>
    </w:p>
    <w:p w:rsidR="00A94A47" w:rsidRPr="00A94A47" w:rsidRDefault="00A94A47" w:rsidP="00A94A47">
      <w:pPr>
        <w:spacing w:after="0" w:line="360" w:lineRule="auto"/>
      </w:pPr>
      <w:r w:rsidRPr="00A94A47">
        <w:t>Enumerated type name</w:t>
      </w:r>
    </w:p>
    <w:p w:rsidR="00A94A47" w:rsidRPr="00A94A47" w:rsidRDefault="00A94A47" w:rsidP="00A94A47">
      <w:pPr>
        <w:spacing w:after="0" w:line="360" w:lineRule="auto"/>
      </w:pPr>
      <w:r w:rsidRPr="00A94A47">
        <w:t>Member of a class, structure, union, or enumeration</w:t>
      </w:r>
    </w:p>
    <w:p w:rsidR="00A94A47" w:rsidRPr="00A94A47" w:rsidRDefault="00A94A47" w:rsidP="00A94A47">
      <w:pPr>
        <w:spacing w:after="0" w:line="360" w:lineRule="auto"/>
      </w:pPr>
      <w:r w:rsidRPr="00A94A47">
        <w:t>Function or class-member function</w:t>
      </w:r>
    </w:p>
    <w:p w:rsidR="00A94A47" w:rsidRPr="00A94A47" w:rsidRDefault="00A94A47" w:rsidP="00A94A47">
      <w:pPr>
        <w:spacing w:after="0" w:line="360" w:lineRule="auto"/>
      </w:pPr>
      <w:r w:rsidRPr="00A94A47">
        <w:t>typedef name</w:t>
      </w:r>
    </w:p>
    <w:p w:rsidR="00A94A47" w:rsidRPr="00A94A47" w:rsidRDefault="00A94A47" w:rsidP="00A94A47">
      <w:pPr>
        <w:spacing w:after="0" w:line="360" w:lineRule="auto"/>
      </w:pPr>
      <w:r w:rsidRPr="00A94A47">
        <w:t>Label name</w:t>
      </w:r>
    </w:p>
    <w:p w:rsidR="00A94A47" w:rsidRPr="00A94A47" w:rsidRDefault="00A94A47" w:rsidP="00A94A47">
      <w:pPr>
        <w:spacing w:after="0" w:line="360" w:lineRule="auto"/>
      </w:pPr>
      <w:r w:rsidRPr="00A94A47">
        <w:t>Macro name</w:t>
      </w:r>
    </w:p>
    <w:p w:rsidR="00A94A47" w:rsidRDefault="00A94A47" w:rsidP="00A94A47">
      <w:pPr>
        <w:spacing w:after="0" w:line="360" w:lineRule="auto"/>
      </w:pPr>
      <w:r w:rsidRPr="00A94A47">
        <w:t>Macro parameter</w:t>
      </w:r>
    </w:p>
    <w:p w:rsidR="00A94A47" w:rsidRDefault="00A94A47" w:rsidP="00A94A47">
      <w:pPr>
        <w:spacing w:after="0" w:line="360" w:lineRule="auto"/>
      </w:pPr>
      <w:r>
        <w:t>Array</w:t>
      </w:r>
    </w:p>
    <w:p w:rsidR="00A94A47" w:rsidRDefault="00A94A47">
      <w:r>
        <w:t>Type, type member, template</w:t>
      </w:r>
      <w:r w:rsidRPr="00A94A47">
        <w:t>, namespace</w:t>
      </w:r>
    </w:p>
    <w:p w:rsidR="00AB1E67" w:rsidRDefault="00AB1E67">
      <w:r>
        <w:t>Identifiers are names for language entities.</w:t>
      </w:r>
    </w:p>
    <w:p w:rsidR="00A94A47" w:rsidRDefault="00A94A47">
      <w:r w:rsidRPr="00A94A47">
        <w:t>An identifier is an arbitrary long sequence of digits, underscores, lowercase and uppercase Latin letters, and most Unicode characters (disallowed are control characters and characters in the basic source character set). A valid identifier must begin with a non-digit character (Latin letter, underscore, or Unicode non-digit character). Identifiers are case-sensitive (lowercase and uppercase letters are distinct), and every character is significant.</w:t>
      </w:r>
    </w:p>
    <w:p w:rsidR="00AB1E67" w:rsidRDefault="00AB1E67" w:rsidP="00AB1E67"/>
    <w:p w:rsidR="00AB1E67" w:rsidRPr="00AB1E67" w:rsidRDefault="00AB1E67" w:rsidP="00AB1E67">
      <w:r w:rsidRPr="00AB1E67">
        <w:t>The following characters are allowed as any character of an identifier:</w:t>
      </w:r>
    </w:p>
    <w:p w:rsidR="00AB1E67" w:rsidRPr="00AB1E67" w:rsidRDefault="00AB1E67" w:rsidP="00AB1E67">
      <w:pPr>
        <w:spacing w:after="0"/>
      </w:pPr>
      <w:r w:rsidRPr="00AB1E67">
        <w:t>_ a b c d e f g h i j k l m</w:t>
      </w:r>
    </w:p>
    <w:p w:rsidR="00AB1E67" w:rsidRPr="00AB1E67" w:rsidRDefault="00AB1E67" w:rsidP="00AB1E67">
      <w:pPr>
        <w:spacing w:after="0"/>
      </w:pPr>
      <w:r w:rsidRPr="00AB1E67">
        <w:t>n o p q r s t u v w x y z</w:t>
      </w:r>
    </w:p>
    <w:p w:rsidR="00AB1E67" w:rsidRPr="00AB1E67" w:rsidRDefault="00AB1E67" w:rsidP="00AB1E67">
      <w:pPr>
        <w:spacing w:after="0"/>
      </w:pPr>
      <w:r w:rsidRPr="00AB1E67">
        <w:t>A B C D E F G H I J K L M</w:t>
      </w:r>
    </w:p>
    <w:p w:rsidR="00AB1E67" w:rsidRDefault="00AB1E67" w:rsidP="00AB1E67">
      <w:pPr>
        <w:spacing w:after="0"/>
      </w:pPr>
      <w:r w:rsidRPr="00AB1E67">
        <w:t>N O P Q R S T U V W X Y Z</w:t>
      </w:r>
    </w:p>
    <w:p w:rsidR="00AB1E67" w:rsidRDefault="00AB1E67" w:rsidP="00AB1E67"/>
    <w:p w:rsidR="00AB1E67" w:rsidRPr="00AB1E67" w:rsidRDefault="00AB1E67" w:rsidP="00AB1E67">
      <w:r w:rsidRPr="00AB1E67">
        <w:t>The following characters are allowed as any character in an identifier except the first:</w:t>
      </w:r>
    </w:p>
    <w:p w:rsidR="00AB1E67" w:rsidRPr="00AB1E67" w:rsidRDefault="00AB1E67" w:rsidP="00AB1E67">
      <w:r w:rsidRPr="00AB1E67">
        <w:t>0 1 2 3 4 5 6 7 8 9</w:t>
      </w:r>
    </w:p>
    <w:p w:rsidR="00B75E9F" w:rsidRDefault="00B75E9F">
      <w:pPr>
        <w:rPr>
          <w:sz w:val="32"/>
          <w:szCs w:val="32"/>
        </w:rPr>
      </w:pPr>
      <w:bookmarkStart w:id="0" w:name="_GoBack"/>
      <w:bookmarkEnd w:id="0"/>
      <w:r>
        <w:rPr>
          <w:sz w:val="32"/>
          <w:szCs w:val="32"/>
        </w:rPr>
        <w:lastRenderedPageBreak/>
        <w:t>C++ Statements</w:t>
      </w:r>
    </w:p>
    <w:p w:rsidR="00B75E9F" w:rsidRDefault="00304256">
      <w:hyperlink r:id="rId23" w:history="1">
        <w:r w:rsidR="00B75E9F" w:rsidRPr="00421D1C">
          <w:rPr>
            <w:rStyle w:val="Hyperlink"/>
          </w:rPr>
          <w:t>http://en.cppreference.com/w/cpp/language/statements</w:t>
        </w:r>
      </w:hyperlink>
    </w:p>
    <w:p w:rsidR="00AA36CA" w:rsidRDefault="00304256">
      <w:hyperlink r:id="rId24" w:history="1">
        <w:r w:rsidR="00AA36CA" w:rsidRPr="00421D1C">
          <w:rPr>
            <w:rStyle w:val="Hyperlink"/>
          </w:rPr>
          <w:t>https://msdn.microsoft.com/en-us/library/bzzyh1y4.aspx</w:t>
        </w:r>
      </w:hyperlink>
    </w:p>
    <w:p w:rsidR="00AA36CA" w:rsidRDefault="00304256">
      <w:hyperlink r:id="rId25" w:history="1">
        <w:r w:rsidR="00AA36CA" w:rsidRPr="00421D1C">
          <w:rPr>
            <w:rStyle w:val="Hyperlink"/>
          </w:rPr>
          <w:t>http://www.cplusplus.com/doc/tutorial/control/</w:t>
        </w:r>
      </w:hyperlink>
    </w:p>
    <w:p w:rsidR="00AA36CA" w:rsidRDefault="00304256">
      <w:hyperlink r:id="rId26" w:history="1">
        <w:r w:rsidR="000D6F3B" w:rsidRPr="00421D1C">
          <w:rPr>
            <w:rStyle w:val="Hyperlink"/>
          </w:rPr>
          <w:t>https://en.wikipedia.org/wiki/Statement_%28computer_science%29</w:t>
        </w:r>
      </w:hyperlink>
    </w:p>
    <w:p w:rsidR="000D6F3B" w:rsidRDefault="000D6F3B"/>
    <w:p w:rsidR="00B75E9F" w:rsidRDefault="00B75E9F" w:rsidP="00B75E9F">
      <w:r>
        <w:t>1) expression statement</w:t>
      </w:r>
    </w:p>
    <w:p w:rsidR="00B75E9F" w:rsidRDefault="00B75E9F" w:rsidP="00B75E9F">
      <w:r>
        <w:t>2) compound statement</w:t>
      </w:r>
    </w:p>
    <w:p w:rsidR="00B75E9F" w:rsidRDefault="00B75E9F" w:rsidP="00B75E9F">
      <w:r>
        <w:t>3) selection statement</w:t>
      </w:r>
    </w:p>
    <w:p w:rsidR="00B75E9F" w:rsidRDefault="00B75E9F" w:rsidP="00B75E9F">
      <w:r>
        <w:t>4) iteration statement</w:t>
      </w:r>
    </w:p>
    <w:p w:rsidR="00B75E9F" w:rsidRDefault="00B75E9F" w:rsidP="00B75E9F">
      <w:r>
        <w:t>5) jump statement</w:t>
      </w:r>
    </w:p>
    <w:p w:rsidR="00B75E9F" w:rsidRDefault="00B75E9F" w:rsidP="00B75E9F">
      <w:r>
        <w:t>6) declaration statement</w:t>
      </w:r>
    </w:p>
    <w:p w:rsidR="008C5045" w:rsidRPr="00B75E9F" w:rsidRDefault="00B75E9F" w:rsidP="00B75E9F">
      <w:r>
        <w:t>7) try block</w:t>
      </w:r>
      <w:r w:rsidR="008C5045" w:rsidRPr="00B75E9F">
        <w:br w:type="page"/>
      </w:r>
    </w:p>
    <w:p w:rsidR="00B6597D" w:rsidRDefault="008C5045">
      <w:pPr>
        <w:rPr>
          <w:sz w:val="32"/>
          <w:szCs w:val="32"/>
        </w:rPr>
      </w:pPr>
      <w:r>
        <w:rPr>
          <w:sz w:val="32"/>
          <w:szCs w:val="32"/>
        </w:rPr>
        <w:lastRenderedPageBreak/>
        <w:t>Compiler</w:t>
      </w:r>
    </w:p>
    <w:p w:rsidR="008C5045" w:rsidRPr="008C5045" w:rsidRDefault="00304256">
      <w:hyperlink r:id="rId27" w:history="1">
        <w:r w:rsidR="008C5045" w:rsidRPr="008C5045">
          <w:rPr>
            <w:rStyle w:val="Hyperlink"/>
          </w:rPr>
          <w:t>https://en.wikipedia.org/wiki/Compiler</w:t>
        </w:r>
      </w:hyperlink>
    </w:p>
    <w:p w:rsidR="008C5045" w:rsidRPr="008C5045" w:rsidRDefault="008C5045" w:rsidP="005B5BC3">
      <w:r w:rsidRPr="008C5045">
        <w:t>Lexer</w:t>
      </w:r>
    </w:p>
    <w:p w:rsidR="008C5045" w:rsidRPr="008C5045" w:rsidRDefault="00304256" w:rsidP="005B5BC3">
      <w:hyperlink r:id="rId28" w:history="1">
        <w:r w:rsidR="005B5BC3" w:rsidRPr="00421D1C">
          <w:rPr>
            <w:rStyle w:val="Hyperlink"/>
          </w:rPr>
          <w:t>https://en.wikipedia.org/wiki/Lexical_analysis</w:t>
        </w:r>
      </w:hyperlink>
      <w:r w:rsidR="005B5BC3">
        <w:t xml:space="preserve"> </w:t>
      </w:r>
    </w:p>
    <w:p w:rsidR="005B5BC3" w:rsidRDefault="008C5045" w:rsidP="005B5BC3">
      <w:r w:rsidRPr="008C5045">
        <w:t>Parser</w:t>
      </w:r>
      <w:r w:rsidR="005B5BC3">
        <w:t xml:space="preserve"> (</w:t>
      </w:r>
      <w:r w:rsidR="005B5BC3" w:rsidRPr="005B5BC3">
        <w:t>syntactic analysis</w:t>
      </w:r>
      <w:r w:rsidR="005B5BC3">
        <w:t>)</w:t>
      </w:r>
    </w:p>
    <w:p w:rsidR="005B5BC3" w:rsidRPr="008C5045" w:rsidRDefault="00304256" w:rsidP="005B5BC3">
      <w:hyperlink r:id="rId29" w:anchor="Computer_languages" w:history="1">
        <w:r w:rsidR="005B5BC3" w:rsidRPr="00421D1C">
          <w:rPr>
            <w:rStyle w:val="Hyperlink"/>
          </w:rPr>
          <w:t>https://en.wikipedia.org/wiki/Parsing#Computer_languages</w:t>
        </w:r>
      </w:hyperlink>
      <w:r w:rsidR="005B5BC3">
        <w:t xml:space="preserve"> </w:t>
      </w:r>
    </w:p>
    <w:p w:rsidR="008C5045" w:rsidRDefault="008C5045" w:rsidP="005B5BC3">
      <w:r w:rsidRPr="008C5045">
        <w:t>Preprocess</w:t>
      </w:r>
    </w:p>
    <w:p w:rsidR="005B5BC3" w:rsidRDefault="00304256" w:rsidP="005B5BC3">
      <w:hyperlink r:id="rId30" w:history="1">
        <w:r w:rsidR="005B5BC3" w:rsidRPr="00421D1C">
          <w:rPr>
            <w:rStyle w:val="Hyperlink"/>
          </w:rPr>
          <w:t>https://en.wikipedia.org/wiki/Preprocessing</w:t>
        </w:r>
      </w:hyperlink>
    </w:p>
    <w:p w:rsidR="005B5BC3" w:rsidRDefault="005B5BC3" w:rsidP="005B5BC3">
      <w:r w:rsidRPr="005B5BC3">
        <w:t>Semantic analysis</w:t>
      </w:r>
    </w:p>
    <w:p w:rsidR="005B5BC3" w:rsidRDefault="005B5BC3" w:rsidP="005B5BC3">
      <w:r w:rsidRPr="005B5BC3">
        <w:t>Code generation</w:t>
      </w:r>
    </w:p>
    <w:p w:rsidR="005B5BC3" w:rsidRPr="008C5045" w:rsidRDefault="005B5BC3" w:rsidP="005B5BC3">
      <w:r>
        <w:t>C</w:t>
      </w:r>
      <w:r w:rsidRPr="005B5BC3">
        <w:t>ode optimization</w:t>
      </w:r>
    </w:p>
    <w:p w:rsidR="008C5045" w:rsidRDefault="008C5045" w:rsidP="005B5BC3">
      <w:r w:rsidRPr="008C5045">
        <w:t>AST (</w:t>
      </w:r>
      <w:r w:rsidR="005B5BC3" w:rsidRPr="005B5BC3">
        <w:t>Abstract syntax tree</w:t>
      </w:r>
      <w:r w:rsidRPr="008C5045">
        <w:t>)</w:t>
      </w:r>
    </w:p>
    <w:p w:rsidR="005B5BC3" w:rsidRDefault="00304256">
      <w:hyperlink r:id="rId31" w:history="1">
        <w:r w:rsidR="005B5BC3" w:rsidRPr="00421D1C">
          <w:rPr>
            <w:rStyle w:val="Hyperlink"/>
          </w:rPr>
          <w:t>https://en.wikipedia.org/wiki/Abstract_syntax_tree</w:t>
        </w:r>
      </w:hyperlink>
    </w:p>
    <w:p w:rsidR="008568ED" w:rsidRDefault="008568ED">
      <w:r>
        <w:t>Parse Tree</w:t>
      </w:r>
    </w:p>
    <w:p w:rsidR="00EC192E" w:rsidRDefault="00304256">
      <w:hyperlink r:id="rId32" w:history="1">
        <w:r w:rsidR="008568ED" w:rsidRPr="00421D1C">
          <w:rPr>
            <w:rStyle w:val="Hyperlink"/>
          </w:rPr>
          <w:t>https://en.wikipedia.org/wiki/Parse_tree</w:t>
        </w:r>
      </w:hyperlink>
      <w:r w:rsidR="008568ED">
        <w:t xml:space="preserve"> </w:t>
      </w:r>
    </w:p>
    <w:p w:rsidR="00924670" w:rsidRDefault="00924670">
      <w:pPr>
        <w:rPr>
          <w:sz w:val="32"/>
          <w:szCs w:val="32"/>
        </w:rPr>
      </w:pPr>
      <w:r>
        <w:rPr>
          <w:sz w:val="32"/>
          <w:szCs w:val="32"/>
        </w:rPr>
        <w:br w:type="page"/>
      </w:r>
    </w:p>
    <w:p w:rsidR="00EC192E" w:rsidRPr="00EC192E" w:rsidRDefault="00EC192E">
      <w:pPr>
        <w:rPr>
          <w:sz w:val="32"/>
          <w:szCs w:val="32"/>
        </w:rPr>
      </w:pPr>
      <w:r w:rsidRPr="00EC192E">
        <w:rPr>
          <w:sz w:val="32"/>
          <w:szCs w:val="32"/>
        </w:rPr>
        <w:lastRenderedPageBreak/>
        <w:t>Parser Generator</w:t>
      </w:r>
    </w:p>
    <w:p w:rsidR="005B5BC3" w:rsidRPr="008C5045" w:rsidRDefault="00304256">
      <w:hyperlink r:id="rId33" w:history="1">
        <w:r w:rsidR="00EC192E" w:rsidRPr="00421D1C">
          <w:rPr>
            <w:rStyle w:val="Hyperlink"/>
          </w:rPr>
          <w:t>https://en.wikipedia.org/wiki/Compiler-compiler</w:t>
        </w:r>
      </w:hyperlink>
      <w:r w:rsidR="00EC192E">
        <w:t xml:space="preserve"> </w:t>
      </w:r>
    </w:p>
    <w:p w:rsidR="00036B13" w:rsidRDefault="00036B13">
      <w:pPr>
        <w:rPr>
          <w:sz w:val="32"/>
          <w:szCs w:val="32"/>
        </w:rPr>
      </w:pPr>
    </w:p>
    <w:p w:rsidR="00871C7E" w:rsidRDefault="00B86321">
      <w:pPr>
        <w:rPr>
          <w:sz w:val="32"/>
          <w:szCs w:val="32"/>
        </w:rPr>
      </w:pPr>
      <w:r>
        <w:rPr>
          <w:sz w:val="32"/>
          <w:szCs w:val="32"/>
        </w:rPr>
        <w:t>Online C++ IDE</w:t>
      </w:r>
    </w:p>
    <w:p w:rsidR="00B86321" w:rsidRDefault="00B86321">
      <w:r>
        <w:t xml:space="preserve">c++ shell </w:t>
      </w:r>
      <w:r>
        <w:tab/>
      </w:r>
      <w:hyperlink r:id="rId34" w:history="1">
        <w:r w:rsidRPr="00421D1C">
          <w:rPr>
            <w:rStyle w:val="Hyperlink"/>
          </w:rPr>
          <w:t>http://cpp.sh/</w:t>
        </w:r>
      </w:hyperlink>
    </w:p>
    <w:p w:rsidR="00B86321" w:rsidRDefault="00B86321">
      <w:r>
        <w:t xml:space="preserve">ideone </w:t>
      </w:r>
      <w:r>
        <w:tab/>
      </w:r>
      <w:r>
        <w:tab/>
      </w:r>
      <w:hyperlink r:id="rId35" w:history="1">
        <w:r w:rsidRPr="00421D1C">
          <w:rPr>
            <w:rStyle w:val="Hyperlink"/>
          </w:rPr>
          <w:t>https://ideone.com/</w:t>
        </w:r>
      </w:hyperlink>
    </w:p>
    <w:p w:rsidR="00B86321" w:rsidRDefault="00B86321">
      <w:r>
        <w:tab/>
      </w:r>
      <w:r>
        <w:tab/>
      </w:r>
      <w:hyperlink r:id="rId36" w:history="1">
        <w:r w:rsidRPr="00421D1C">
          <w:rPr>
            <w:rStyle w:val="Hyperlink"/>
          </w:rPr>
          <w:t>https://www.codechef.com/ide</w:t>
        </w:r>
      </w:hyperlink>
    </w:p>
    <w:p w:rsidR="00B86321" w:rsidRDefault="00304256" w:rsidP="00B86321">
      <w:pPr>
        <w:ind w:left="708" w:firstLine="708"/>
      </w:pPr>
      <w:hyperlink r:id="rId37" w:history="1">
        <w:r w:rsidR="00B86321" w:rsidRPr="00421D1C">
          <w:rPr>
            <w:rStyle w:val="Hyperlink"/>
          </w:rPr>
          <w:t>http://codepad.org/</w:t>
        </w:r>
      </w:hyperlink>
    </w:p>
    <w:p w:rsidR="00B86321" w:rsidRDefault="00304256" w:rsidP="00B86321">
      <w:pPr>
        <w:ind w:left="708" w:firstLine="708"/>
      </w:pPr>
      <w:hyperlink r:id="rId38" w:history="1">
        <w:r w:rsidR="00B86321" w:rsidRPr="00421D1C">
          <w:rPr>
            <w:rStyle w:val="Hyperlink"/>
          </w:rPr>
          <w:t>http://www.tutorialspoint.com/codingground.htm</w:t>
        </w:r>
      </w:hyperlink>
    </w:p>
    <w:p w:rsidR="00036B13" w:rsidRDefault="00036B13" w:rsidP="00B86321">
      <w:pPr>
        <w:ind w:left="708" w:firstLine="708"/>
      </w:pPr>
    </w:p>
    <w:p w:rsidR="00036B13" w:rsidRDefault="008D0A51" w:rsidP="00036B13">
      <w:pPr>
        <w:jc w:val="both"/>
        <w:rPr>
          <w:sz w:val="32"/>
          <w:szCs w:val="32"/>
        </w:rPr>
      </w:pPr>
      <w:r w:rsidRPr="008D0A51">
        <w:rPr>
          <w:sz w:val="32"/>
          <w:szCs w:val="32"/>
        </w:rPr>
        <w:t>Online Repository</w:t>
      </w:r>
    </w:p>
    <w:p w:rsidR="008D0A51" w:rsidRPr="008D0A51" w:rsidRDefault="00304256" w:rsidP="00036B13">
      <w:pPr>
        <w:jc w:val="both"/>
        <w:rPr>
          <w:rStyle w:val="HTMLCite"/>
          <w:i w:val="0"/>
        </w:rPr>
      </w:pPr>
      <w:hyperlink r:id="rId39" w:history="1">
        <w:r w:rsidR="008D0A51" w:rsidRPr="008D0A51">
          <w:rPr>
            <w:rStyle w:val="Hyperlink"/>
            <w:i/>
          </w:rPr>
          <w:t>https://bitbucket.org</w:t>
        </w:r>
      </w:hyperlink>
    </w:p>
    <w:p w:rsidR="008D0A51" w:rsidRDefault="00304256" w:rsidP="00036B13">
      <w:pPr>
        <w:jc w:val="both"/>
        <w:rPr>
          <w:i/>
        </w:rPr>
      </w:pPr>
      <w:hyperlink r:id="rId40" w:history="1">
        <w:r w:rsidR="008D0A51" w:rsidRPr="00421D1C">
          <w:rPr>
            <w:rStyle w:val="Hyperlink"/>
            <w:i/>
          </w:rPr>
          <w:t>https://github.com/</w:t>
        </w:r>
      </w:hyperlink>
    </w:p>
    <w:p w:rsidR="008D0A51" w:rsidRDefault="00304256" w:rsidP="00036B13">
      <w:pPr>
        <w:jc w:val="both"/>
        <w:rPr>
          <w:i/>
        </w:rPr>
      </w:pPr>
      <w:hyperlink r:id="rId41" w:history="1">
        <w:r w:rsidR="008D0A51" w:rsidRPr="00421D1C">
          <w:rPr>
            <w:rStyle w:val="Hyperlink"/>
            <w:i/>
          </w:rPr>
          <w:t>http://sourceforge.net/</w:t>
        </w:r>
      </w:hyperlink>
    </w:p>
    <w:p w:rsidR="008D0A51" w:rsidRDefault="00304256" w:rsidP="00036B13">
      <w:pPr>
        <w:jc w:val="both"/>
        <w:rPr>
          <w:i/>
        </w:rPr>
      </w:pPr>
      <w:hyperlink r:id="rId42" w:history="1">
        <w:r w:rsidR="008D0A51" w:rsidRPr="00421D1C">
          <w:rPr>
            <w:rStyle w:val="Hyperlink"/>
            <w:i/>
          </w:rPr>
          <w:t>https://www.assembla.com</w:t>
        </w:r>
      </w:hyperlink>
    </w:p>
    <w:p w:rsidR="008D0A51" w:rsidRDefault="00304256" w:rsidP="00036B13">
      <w:pPr>
        <w:jc w:val="both"/>
        <w:rPr>
          <w:i/>
        </w:rPr>
      </w:pPr>
      <w:hyperlink r:id="rId43" w:history="1">
        <w:r w:rsidR="008D0A51" w:rsidRPr="00421D1C">
          <w:rPr>
            <w:rStyle w:val="Hyperlink"/>
            <w:i/>
          </w:rPr>
          <w:t>https://code.google.com</w:t>
        </w:r>
      </w:hyperlink>
    </w:p>
    <w:p w:rsidR="008D0A51" w:rsidRDefault="00304256" w:rsidP="00036B13">
      <w:pPr>
        <w:jc w:val="both"/>
        <w:rPr>
          <w:i/>
        </w:rPr>
      </w:pPr>
      <w:hyperlink r:id="rId44" w:history="1">
        <w:r w:rsidR="008D0A51" w:rsidRPr="00421D1C">
          <w:rPr>
            <w:rStyle w:val="Hyperlink"/>
            <w:i/>
          </w:rPr>
          <w:t>http://www.codeplex.com/</w:t>
        </w:r>
      </w:hyperlink>
    </w:p>
    <w:p w:rsidR="008D0A51" w:rsidRDefault="00304256" w:rsidP="00036B13">
      <w:pPr>
        <w:jc w:val="both"/>
        <w:rPr>
          <w:i/>
        </w:rPr>
      </w:pPr>
      <w:hyperlink r:id="rId45" w:history="1">
        <w:r w:rsidR="008D0A51" w:rsidRPr="00421D1C">
          <w:rPr>
            <w:rStyle w:val="Hyperlink"/>
            <w:i/>
          </w:rPr>
          <w:t>http://projectlocker.com/</w:t>
        </w:r>
      </w:hyperlink>
    </w:p>
    <w:p w:rsidR="008D0A51" w:rsidRDefault="00304256" w:rsidP="00036B13">
      <w:pPr>
        <w:jc w:val="both"/>
        <w:rPr>
          <w:i/>
        </w:rPr>
      </w:pPr>
      <w:hyperlink r:id="rId46" w:history="1">
        <w:r w:rsidR="00C52D5B" w:rsidRPr="00421D1C">
          <w:rPr>
            <w:rStyle w:val="Hyperlink"/>
            <w:i/>
          </w:rPr>
          <w:t>https://www.codebasehq.com/</w:t>
        </w:r>
      </w:hyperlink>
    </w:p>
    <w:p w:rsidR="00C52D5B" w:rsidRDefault="00304256" w:rsidP="00036B13">
      <w:pPr>
        <w:jc w:val="both"/>
        <w:rPr>
          <w:i/>
        </w:rPr>
      </w:pPr>
      <w:hyperlink r:id="rId47" w:history="1">
        <w:r w:rsidR="003B50F8" w:rsidRPr="00421D1C">
          <w:rPr>
            <w:rStyle w:val="Hyperlink"/>
            <w:i/>
          </w:rPr>
          <w:t>https://www.visualstudio.com/en-us/features/version-control-vs.aspx</w:t>
        </w:r>
      </w:hyperlink>
    </w:p>
    <w:p w:rsidR="00D40F48" w:rsidRDefault="00D40F48">
      <w:pPr>
        <w:rPr>
          <w:i/>
        </w:rPr>
      </w:pPr>
      <w:r>
        <w:rPr>
          <w:i/>
        </w:rPr>
        <w:br w:type="page"/>
      </w:r>
    </w:p>
    <w:p w:rsidR="00D40F48" w:rsidRPr="00D40F48" w:rsidRDefault="00D40F48" w:rsidP="00036B13">
      <w:pPr>
        <w:jc w:val="both"/>
        <w:rPr>
          <w:sz w:val="32"/>
          <w:szCs w:val="32"/>
        </w:rPr>
      </w:pPr>
      <w:r w:rsidRPr="00D40F48">
        <w:rPr>
          <w:sz w:val="32"/>
          <w:szCs w:val="32"/>
        </w:rPr>
        <w:lastRenderedPageBreak/>
        <w:t>The Definitive C++ Book Guide and List</w:t>
      </w:r>
    </w:p>
    <w:p w:rsidR="003B50F8" w:rsidRDefault="00D40F48" w:rsidP="00036B13">
      <w:pPr>
        <w:jc w:val="both"/>
        <w:rPr>
          <w:i/>
        </w:rPr>
      </w:pPr>
      <w:hyperlink r:id="rId48" w:history="1">
        <w:r w:rsidRPr="00D50368">
          <w:rPr>
            <w:rStyle w:val="Hyperlink"/>
          </w:rPr>
          <w:t>http://stackoverflow.com/questions/388242/the-definitive-c-book-guide-and-list?rq=1</w:t>
        </w:r>
      </w:hyperlink>
    </w:p>
    <w:p w:rsidR="00D40F48" w:rsidRPr="00D40F48" w:rsidRDefault="00D40F48" w:rsidP="00036B13">
      <w:pPr>
        <w:jc w:val="both"/>
        <w:rPr>
          <w:i/>
        </w:rPr>
      </w:pPr>
    </w:p>
    <w:p w:rsidR="00036B13" w:rsidRPr="00B86321" w:rsidRDefault="00036B13" w:rsidP="00B86321">
      <w:pPr>
        <w:ind w:left="708" w:firstLine="708"/>
      </w:pPr>
    </w:p>
    <w:p w:rsidR="007214B4" w:rsidRPr="007214B4" w:rsidRDefault="007214B4" w:rsidP="003157B6"/>
    <w:sectPr w:rsidR="007214B4" w:rsidRPr="007214B4" w:rsidSect="00281A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72C76"/>
    <w:multiLevelType w:val="hybridMultilevel"/>
    <w:tmpl w:val="400C9ABC"/>
    <w:lvl w:ilvl="0" w:tplc="EC16AC36">
      <w:start w:val="1"/>
      <w:numFmt w:val="bullet"/>
      <w:lvlText w:val=""/>
      <w:lvlJc w:val="left"/>
      <w:pPr>
        <w:ind w:left="284" w:hanging="284"/>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BAA7607"/>
    <w:multiLevelType w:val="hybridMultilevel"/>
    <w:tmpl w:val="400C9ABC"/>
    <w:lvl w:ilvl="0" w:tplc="EC16AC36">
      <w:start w:val="1"/>
      <w:numFmt w:val="bullet"/>
      <w:lvlText w:val=""/>
      <w:lvlJc w:val="left"/>
      <w:pPr>
        <w:ind w:left="284" w:hanging="284"/>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5C230148"/>
    <w:multiLevelType w:val="multilevel"/>
    <w:tmpl w:val="8DC42F64"/>
    <w:lvl w:ilvl="0">
      <w:start w:val="1"/>
      <w:numFmt w:val="bullet"/>
      <w:lvlText w:val=""/>
      <w:lvlJc w:val="left"/>
      <w:pPr>
        <w:tabs>
          <w:tab w:val="num" w:pos="720"/>
        </w:tabs>
        <w:ind w:left="284" w:hanging="284"/>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7098401F"/>
    <w:multiLevelType w:val="hybridMultilevel"/>
    <w:tmpl w:val="4510ED64"/>
    <w:lvl w:ilvl="0" w:tplc="EC16AC36">
      <w:start w:val="1"/>
      <w:numFmt w:val="bullet"/>
      <w:lvlText w:val=""/>
      <w:lvlJc w:val="left"/>
      <w:pPr>
        <w:ind w:left="284" w:hanging="284"/>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73085D52"/>
    <w:multiLevelType w:val="multilevel"/>
    <w:tmpl w:val="C306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E0376A"/>
    <w:multiLevelType w:val="hybridMultilevel"/>
    <w:tmpl w:val="A504F660"/>
    <w:lvl w:ilvl="0" w:tplc="3AD8E71C">
      <w:start w:val="1"/>
      <w:numFmt w:val="bullet"/>
      <w:lvlText w:val=""/>
      <w:lvlJc w:val="left"/>
      <w:pPr>
        <w:ind w:left="0" w:firstLine="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D21"/>
    <w:rsid w:val="00036B13"/>
    <w:rsid w:val="000910C5"/>
    <w:rsid w:val="000A6800"/>
    <w:rsid w:val="000C48DD"/>
    <w:rsid w:val="000D6F3B"/>
    <w:rsid w:val="000F31CC"/>
    <w:rsid w:val="00111560"/>
    <w:rsid w:val="0016104B"/>
    <w:rsid w:val="001B6F14"/>
    <w:rsid w:val="001D692E"/>
    <w:rsid w:val="001F7650"/>
    <w:rsid w:val="002231C1"/>
    <w:rsid w:val="0022686C"/>
    <w:rsid w:val="00281AD8"/>
    <w:rsid w:val="002B0D21"/>
    <w:rsid w:val="002C6201"/>
    <w:rsid w:val="00304256"/>
    <w:rsid w:val="003157B6"/>
    <w:rsid w:val="003244D2"/>
    <w:rsid w:val="0033621B"/>
    <w:rsid w:val="003B0DEC"/>
    <w:rsid w:val="003B50F8"/>
    <w:rsid w:val="003C6BA5"/>
    <w:rsid w:val="003D1B6F"/>
    <w:rsid w:val="003D534C"/>
    <w:rsid w:val="003E3CBA"/>
    <w:rsid w:val="004036B7"/>
    <w:rsid w:val="00417F26"/>
    <w:rsid w:val="00417F5B"/>
    <w:rsid w:val="0043085E"/>
    <w:rsid w:val="004553D8"/>
    <w:rsid w:val="004A7308"/>
    <w:rsid w:val="004E46A8"/>
    <w:rsid w:val="0050471C"/>
    <w:rsid w:val="00506170"/>
    <w:rsid w:val="00517E68"/>
    <w:rsid w:val="005401DE"/>
    <w:rsid w:val="00557CEF"/>
    <w:rsid w:val="005646AC"/>
    <w:rsid w:val="00585593"/>
    <w:rsid w:val="00587D9B"/>
    <w:rsid w:val="005B5BC3"/>
    <w:rsid w:val="005D6F2E"/>
    <w:rsid w:val="00611410"/>
    <w:rsid w:val="0066746C"/>
    <w:rsid w:val="00675B42"/>
    <w:rsid w:val="007214B4"/>
    <w:rsid w:val="00732000"/>
    <w:rsid w:val="00736A5D"/>
    <w:rsid w:val="00737061"/>
    <w:rsid w:val="00771A86"/>
    <w:rsid w:val="007E6EC3"/>
    <w:rsid w:val="008447FE"/>
    <w:rsid w:val="008568ED"/>
    <w:rsid w:val="00871C7E"/>
    <w:rsid w:val="008C5045"/>
    <w:rsid w:val="008D0A51"/>
    <w:rsid w:val="00924670"/>
    <w:rsid w:val="00925E78"/>
    <w:rsid w:val="00931DB2"/>
    <w:rsid w:val="00933692"/>
    <w:rsid w:val="00986655"/>
    <w:rsid w:val="00A60518"/>
    <w:rsid w:val="00A9057E"/>
    <w:rsid w:val="00A94A47"/>
    <w:rsid w:val="00AA36CA"/>
    <w:rsid w:val="00AB1E67"/>
    <w:rsid w:val="00B6597D"/>
    <w:rsid w:val="00B75E9F"/>
    <w:rsid w:val="00B86321"/>
    <w:rsid w:val="00B910A2"/>
    <w:rsid w:val="00B93D50"/>
    <w:rsid w:val="00C37848"/>
    <w:rsid w:val="00C52B52"/>
    <w:rsid w:val="00C52D5B"/>
    <w:rsid w:val="00C77718"/>
    <w:rsid w:val="00C80183"/>
    <w:rsid w:val="00CC663A"/>
    <w:rsid w:val="00D03213"/>
    <w:rsid w:val="00D40F48"/>
    <w:rsid w:val="00D41A31"/>
    <w:rsid w:val="00D4760B"/>
    <w:rsid w:val="00DF0CEF"/>
    <w:rsid w:val="00E263FF"/>
    <w:rsid w:val="00E41A4A"/>
    <w:rsid w:val="00EC192E"/>
    <w:rsid w:val="00F036E2"/>
    <w:rsid w:val="00F6056F"/>
    <w:rsid w:val="00FE79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D2E21-AA05-4E63-A24A-270BE214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6F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6F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6F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0D21"/>
    <w:rPr>
      <w:color w:val="0563C1" w:themeColor="hyperlink"/>
      <w:u w:val="single"/>
    </w:rPr>
  </w:style>
  <w:style w:type="character" w:styleId="HTMLCode">
    <w:name w:val="HTML Code"/>
    <w:basedOn w:val="DefaultParagraphFont"/>
    <w:uiPriority w:val="99"/>
    <w:semiHidden/>
    <w:unhideWhenUsed/>
    <w:rsid w:val="002B0D21"/>
    <w:rPr>
      <w:rFonts w:ascii="Courier New" w:eastAsia="Times New Roman" w:hAnsi="Courier New" w:cs="Courier New"/>
      <w:sz w:val="20"/>
      <w:szCs w:val="20"/>
    </w:rPr>
  </w:style>
  <w:style w:type="character" w:customStyle="1" w:styleId="t-mark-rev">
    <w:name w:val="t-mark-rev"/>
    <w:basedOn w:val="DefaultParagraphFont"/>
    <w:rsid w:val="002B0D21"/>
  </w:style>
  <w:style w:type="character" w:customStyle="1" w:styleId="t-mark">
    <w:name w:val="t-mark"/>
    <w:basedOn w:val="DefaultParagraphFont"/>
    <w:rsid w:val="002B0D21"/>
  </w:style>
  <w:style w:type="character" w:customStyle="1" w:styleId="Heading1Char">
    <w:name w:val="Heading 1 Char"/>
    <w:basedOn w:val="DefaultParagraphFont"/>
    <w:link w:val="Heading1"/>
    <w:uiPriority w:val="9"/>
    <w:rsid w:val="001B6F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B6F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B6F1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646AC"/>
    <w:pPr>
      <w:ind w:left="720"/>
      <w:contextualSpacing/>
    </w:pPr>
  </w:style>
  <w:style w:type="character" w:styleId="FollowedHyperlink">
    <w:name w:val="FollowedHyperlink"/>
    <w:basedOn w:val="DefaultParagraphFont"/>
    <w:uiPriority w:val="99"/>
    <w:semiHidden/>
    <w:unhideWhenUsed/>
    <w:rsid w:val="00587D9B"/>
    <w:rPr>
      <w:color w:val="954F72" w:themeColor="followedHyperlink"/>
      <w:u w:val="single"/>
    </w:rPr>
  </w:style>
  <w:style w:type="character" w:styleId="HTMLCite">
    <w:name w:val="HTML Cite"/>
    <w:basedOn w:val="DefaultParagraphFont"/>
    <w:uiPriority w:val="99"/>
    <w:semiHidden/>
    <w:unhideWhenUsed/>
    <w:rsid w:val="008D0A51"/>
    <w:rPr>
      <w:i/>
      <w:iCs/>
    </w:rPr>
  </w:style>
  <w:style w:type="character" w:customStyle="1" w:styleId="sc0">
    <w:name w:val="sc0"/>
    <w:basedOn w:val="DefaultParagraphFont"/>
    <w:rsid w:val="00304256"/>
    <w:rPr>
      <w:rFonts w:ascii="Courier New" w:hAnsi="Courier New" w:cs="Courier New" w:hint="default"/>
      <w:color w:val="000000"/>
      <w:sz w:val="20"/>
      <w:szCs w:val="20"/>
    </w:rPr>
  </w:style>
  <w:style w:type="character" w:customStyle="1" w:styleId="sc161">
    <w:name w:val="sc161"/>
    <w:basedOn w:val="DefaultParagraphFont"/>
    <w:rsid w:val="00304256"/>
    <w:rPr>
      <w:rFonts w:ascii="Courier New" w:hAnsi="Courier New" w:cs="Courier New" w:hint="default"/>
      <w:color w:val="8000FF"/>
      <w:sz w:val="20"/>
      <w:szCs w:val="20"/>
    </w:rPr>
  </w:style>
  <w:style w:type="character" w:customStyle="1" w:styleId="sc11">
    <w:name w:val="sc11"/>
    <w:basedOn w:val="DefaultParagraphFont"/>
    <w:rsid w:val="00304256"/>
    <w:rPr>
      <w:rFonts w:ascii="Courier New" w:hAnsi="Courier New" w:cs="Courier New" w:hint="default"/>
      <w:color w:val="000000"/>
      <w:sz w:val="20"/>
      <w:szCs w:val="20"/>
    </w:rPr>
  </w:style>
  <w:style w:type="character" w:customStyle="1" w:styleId="sc101">
    <w:name w:val="sc101"/>
    <w:basedOn w:val="DefaultParagraphFont"/>
    <w:rsid w:val="00304256"/>
    <w:rPr>
      <w:rFonts w:ascii="Courier New" w:hAnsi="Courier New" w:cs="Courier New" w:hint="default"/>
      <w:b/>
      <w:bCs/>
      <w:color w:val="000080"/>
      <w:sz w:val="20"/>
      <w:szCs w:val="20"/>
    </w:rPr>
  </w:style>
  <w:style w:type="character" w:customStyle="1" w:styleId="sc41">
    <w:name w:val="sc41"/>
    <w:basedOn w:val="DefaultParagraphFont"/>
    <w:rsid w:val="00304256"/>
    <w:rPr>
      <w:rFonts w:ascii="Courier New" w:hAnsi="Courier New" w:cs="Courier New" w:hint="default"/>
      <w:color w:val="FF8000"/>
      <w:sz w:val="20"/>
      <w:szCs w:val="20"/>
    </w:rPr>
  </w:style>
  <w:style w:type="character" w:customStyle="1" w:styleId="sc21">
    <w:name w:val="sc21"/>
    <w:basedOn w:val="DefaultParagraphFont"/>
    <w:rsid w:val="00304256"/>
    <w:rPr>
      <w:rFonts w:ascii="Courier New" w:hAnsi="Courier New" w:cs="Courier New" w:hint="default"/>
      <w:color w:val="008000"/>
      <w:sz w:val="20"/>
      <w:szCs w:val="20"/>
    </w:rPr>
  </w:style>
  <w:style w:type="character" w:customStyle="1" w:styleId="sc51">
    <w:name w:val="sc51"/>
    <w:basedOn w:val="DefaultParagraphFont"/>
    <w:rsid w:val="00557CEF"/>
    <w:rPr>
      <w:rFonts w:ascii="Courier New" w:hAnsi="Courier New" w:cs="Courier New" w:hint="default"/>
      <w:b/>
      <w:bCs/>
      <w:color w:val="0000FF"/>
      <w:sz w:val="20"/>
      <w:szCs w:val="20"/>
    </w:rPr>
  </w:style>
  <w:style w:type="table" w:styleId="TableGrid">
    <w:name w:val="Table Grid"/>
    <w:basedOn w:val="TableNormal"/>
    <w:uiPriority w:val="39"/>
    <w:rsid w:val="00844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w-geshi">
    <w:name w:val="mw-geshi"/>
    <w:basedOn w:val="DefaultParagraphFont"/>
    <w:rsid w:val="0022686C"/>
  </w:style>
  <w:style w:type="character" w:customStyle="1" w:styleId="kw4">
    <w:name w:val="kw4"/>
    <w:basedOn w:val="DefaultParagraphFont"/>
    <w:rsid w:val="0022686C"/>
  </w:style>
  <w:style w:type="paragraph" w:styleId="NormalWeb">
    <w:name w:val="Normal (Web)"/>
    <w:basedOn w:val="Normal"/>
    <w:uiPriority w:val="99"/>
    <w:semiHidden/>
    <w:unhideWhenUsed/>
    <w:rsid w:val="00AB1E6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Preformatted">
    <w:name w:val="HTML Preformatted"/>
    <w:basedOn w:val="Normal"/>
    <w:link w:val="HTMLPreformattedChar"/>
    <w:uiPriority w:val="99"/>
    <w:semiHidden/>
    <w:unhideWhenUsed/>
    <w:rsid w:val="00AB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AB1E67"/>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56318">
      <w:bodyDiv w:val="1"/>
      <w:marLeft w:val="0"/>
      <w:marRight w:val="0"/>
      <w:marTop w:val="0"/>
      <w:marBottom w:val="0"/>
      <w:divBdr>
        <w:top w:val="none" w:sz="0" w:space="0" w:color="auto"/>
        <w:left w:val="none" w:sz="0" w:space="0" w:color="auto"/>
        <w:bottom w:val="none" w:sz="0" w:space="0" w:color="auto"/>
        <w:right w:val="none" w:sz="0" w:space="0" w:color="auto"/>
      </w:divBdr>
      <w:divsChild>
        <w:div w:id="1215384037">
          <w:marLeft w:val="0"/>
          <w:marRight w:val="0"/>
          <w:marTop w:val="0"/>
          <w:marBottom w:val="0"/>
          <w:divBdr>
            <w:top w:val="none" w:sz="0" w:space="0" w:color="auto"/>
            <w:left w:val="none" w:sz="0" w:space="0" w:color="auto"/>
            <w:bottom w:val="none" w:sz="0" w:space="0" w:color="auto"/>
            <w:right w:val="none" w:sz="0" w:space="0" w:color="auto"/>
          </w:divBdr>
        </w:div>
      </w:divsChild>
    </w:div>
    <w:div w:id="92366047">
      <w:bodyDiv w:val="1"/>
      <w:marLeft w:val="0"/>
      <w:marRight w:val="0"/>
      <w:marTop w:val="0"/>
      <w:marBottom w:val="0"/>
      <w:divBdr>
        <w:top w:val="none" w:sz="0" w:space="0" w:color="auto"/>
        <w:left w:val="none" w:sz="0" w:space="0" w:color="auto"/>
        <w:bottom w:val="none" w:sz="0" w:space="0" w:color="auto"/>
        <w:right w:val="none" w:sz="0" w:space="0" w:color="auto"/>
      </w:divBdr>
    </w:div>
    <w:div w:id="163782782">
      <w:bodyDiv w:val="1"/>
      <w:marLeft w:val="0"/>
      <w:marRight w:val="0"/>
      <w:marTop w:val="0"/>
      <w:marBottom w:val="0"/>
      <w:divBdr>
        <w:top w:val="none" w:sz="0" w:space="0" w:color="auto"/>
        <w:left w:val="none" w:sz="0" w:space="0" w:color="auto"/>
        <w:bottom w:val="none" w:sz="0" w:space="0" w:color="auto"/>
        <w:right w:val="none" w:sz="0" w:space="0" w:color="auto"/>
      </w:divBdr>
    </w:div>
    <w:div w:id="190266995">
      <w:bodyDiv w:val="1"/>
      <w:marLeft w:val="0"/>
      <w:marRight w:val="0"/>
      <w:marTop w:val="0"/>
      <w:marBottom w:val="0"/>
      <w:divBdr>
        <w:top w:val="none" w:sz="0" w:space="0" w:color="auto"/>
        <w:left w:val="none" w:sz="0" w:space="0" w:color="auto"/>
        <w:bottom w:val="none" w:sz="0" w:space="0" w:color="auto"/>
        <w:right w:val="none" w:sz="0" w:space="0" w:color="auto"/>
      </w:divBdr>
      <w:divsChild>
        <w:div w:id="467406966">
          <w:marLeft w:val="0"/>
          <w:marRight w:val="0"/>
          <w:marTop w:val="0"/>
          <w:marBottom w:val="0"/>
          <w:divBdr>
            <w:top w:val="none" w:sz="0" w:space="0" w:color="auto"/>
            <w:left w:val="none" w:sz="0" w:space="0" w:color="auto"/>
            <w:bottom w:val="none" w:sz="0" w:space="0" w:color="auto"/>
            <w:right w:val="none" w:sz="0" w:space="0" w:color="auto"/>
          </w:divBdr>
        </w:div>
      </w:divsChild>
    </w:div>
    <w:div w:id="263729382">
      <w:bodyDiv w:val="1"/>
      <w:marLeft w:val="0"/>
      <w:marRight w:val="0"/>
      <w:marTop w:val="0"/>
      <w:marBottom w:val="0"/>
      <w:divBdr>
        <w:top w:val="none" w:sz="0" w:space="0" w:color="auto"/>
        <w:left w:val="none" w:sz="0" w:space="0" w:color="auto"/>
        <w:bottom w:val="none" w:sz="0" w:space="0" w:color="auto"/>
        <w:right w:val="none" w:sz="0" w:space="0" w:color="auto"/>
      </w:divBdr>
    </w:div>
    <w:div w:id="318315263">
      <w:bodyDiv w:val="1"/>
      <w:marLeft w:val="0"/>
      <w:marRight w:val="0"/>
      <w:marTop w:val="0"/>
      <w:marBottom w:val="0"/>
      <w:divBdr>
        <w:top w:val="none" w:sz="0" w:space="0" w:color="auto"/>
        <w:left w:val="none" w:sz="0" w:space="0" w:color="auto"/>
        <w:bottom w:val="none" w:sz="0" w:space="0" w:color="auto"/>
        <w:right w:val="none" w:sz="0" w:space="0" w:color="auto"/>
      </w:divBdr>
      <w:divsChild>
        <w:div w:id="798190079">
          <w:marLeft w:val="0"/>
          <w:marRight w:val="0"/>
          <w:marTop w:val="0"/>
          <w:marBottom w:val="0"/>
          <w:divBdr>
            <w:top w:val="none" w:sz="0" w:space="0" w:color="auto"/>
            <w:left w:val="none" w:sz="0" w:space="0" w:color="auto"/>
            <w:bottom w:val="none" w:sz="0" w:space="0" w:color="auto"/>
            <w:right w:val="none" w:sz="0" w:space="0" w:color="auto"/>
          </w:divBdr>
        </w:div>
      </w:divsChild>
    </w:div>
    <w:div w:id="352997475">
      <w:bodyDiv w:val="1"/>
      <w:marLeft w:val="0"/>
      <w:marRight w:val="0"/>
      <w:marTop w:val="0"/>
      <w:marBottom w:val="0"/>
      <w:divBdr>
        <w:top w:val="none" w:sz="0" w:space="0" w:color="auto"/>
        <w:left w:val="none" w:sz="0" w:space="0" w:color="auto"/>
        <w:bottom w:val="none" w:sz="0" w:space="0" w:color="auto"/>
        <w:right w:val="none" w:sz="0" w:space="0" w:color="auto"/>
      </w:divBdr>
    </w:div>
    <w:div w:id="366295812">
      <w:bodyDiv w:val="1"/>
      <w:marLeft w:val="0"/>
      <w:marRight w:val="0"/>
      <w:marTop w:val="0"/>
      <w:marBottom w:val="0"/>
      <w:divBdr>
        <w:top w:val="none" w:sz="0" w:space="0" w:color="auto"/>
        <w:left w:val="none" w:sz="0" w:space="0" w:color="auto"/>
        <w:bottom w:val="none" w:sz="0" w:space="0" w:color="auto"/>
        <w:right w:val="none" w:sz="0" w:space="0" w:color="auto"/>
      </w:divBdr>
    </w:div>
    <w:div w:id="410081273">
      <w:bodyDiv w:val="1"/>
      <w:marLeft w:val="0"/>
      <w:marRight w:val="0"/>
      <w:marTop w:val="0"/>
      <w:marBottom w:val="0"/>
      <w:divBdr>
        <w:top w:val="none" w:sz="0" w:space="0" w:color="auto"/>
        <w:left w:val="none" w:sz="0" w:space="0" w:color="auto"/>
        <w:bottom w:val="none" w:sz="0" w:space="0" w:color="auto"/>
        <w:right w:val="none" w:sz="0" w:space="0" w:color="auto"/>
      </w:divBdr>
    </w:div>
    <w:div w:id="427501326">
      <w:bodyDiv w:val="1"/>
      <w:marLeft w:val="0"/>
      <w:marRight w:val="0"/>
      <w:marTop w:val="0"/>
      <w:marBottom w:val="0"/>
      <w:divBdr>
        <w:top w:val="none" w:sz="0" w:space="0" w:color="auto"/>
        <w:left w:val="none" w:sz="0" w:space="0" w:color="auto"/>
        <w:bottom w:val="none" w:sz="0" w:space="0" w:color="auto"/>
        <w:right w:val="none" w:sz="0" w:space="0" w:color="auto"/>
      </w:divBdr>
      <w:divsChild>
        <w:div w:id="317198594">
          <w:marLeft w:val="0"/>
          <w:marRight w:val="0"/>
          <w:marTop w:val="0"/>
          <w:marBottom w:val="0"/>
          <w:divBdr>
            <w:top w:val="none" w:sz="0" w:space="0" w:color="auto"/>
            <w:left w:val="none" w:sz="0" w:space="0" w:color="auto"/>
            <w:bottom w:val="none" w:sz="0" w:space="0" w:color="auto"/>
            <w:right w:val="none" w:sz="0" w:space="0" w:color="auto"/>
          </w:divBdr>
        </w:div>
      </w:divsChild>
    </w:div>
    <w:div w:id="479805479">
      <w:bodyDiv w:val="1"/>
      <w:marLeft w:val="0"/>
      <w:marRight w:val="0"/>
      <w:marTop w:val="0"/>
      <w:marBottom w:val="0"/>
      <w:divBdr>
        <w:top w:val="none" w:sz="0" w:space="0" w:color="auto"/>
        <w:left w:val="none" w:sz="0" w:space="0" w:color="auto"/>
        <w:bottom w:val="none" w:sz="0" w:space="0" w:color="auto"/>
        <w:right w:val="none" w:sz="0" w:space="0" w:color="auto"/>
      </w:divBdr>
      <w:divsChild>
        <w:div w:id="1952397160">
          <w:marLeft w:val="0"/>
          <w:marRight w:val="0"/>
          <w:marTop w:val="0"/>
          <w:marBottom w:val="0"/>
          <w:divBdr>
            <w:top w:val="none" w:sz="0" w:space="0" w:color="auto"/>
            <w:left w:val="none" w:sz="0" w:space="0" w:color="auto"/>
            <w:bottom w:val="none" w:sz="0" w:space="0" w:color="auto"/>
            <w:right w:val="none" w:sz="0" w:space="0" w:color="auto"/>
          </w:divBdr>
        </w:div>
      </w:divsChild>
    </w:div>
    <w:div w:id="515265004">
      <w:bodyDiv w:val="1"/>
      <w:marLeft w:val="0"/>
      <w:marRight w:val="0"/>
      <w:marTop w:val="0"/>
      <w:marBottom w:val="0"/>
      <w:divBdr>
        <w:top w:val="none" w:sz="0" w:space="0" w:color="auto"/>
        <w:left w:val="none" w:sz="0" w:space="0" w:color="auto"/>
        <w:bottom w:val="none" w:sz="0" w:space="0" w:color="auto"/>
        <w:right w:val="none" w:sz="0" w:space="0" w:color="auto"/>
      </w:divBdr>
      <w:divsChild>
        <w:div w:id="728960729">
          <w:marLeft w:val="0"/>
          <w:marRight w:val="0"/>
          <w:marTop w:val="0"/>
          <w:marBottom w:val="0"/>
          <w:divBdr>
            <w:top w:val="none" w:sz="0" w:space="0" w:color="auto"/>
            <w:left w:val="none" w:sz="0" w:space="0" w:color="auto"/>
            <w:bottom w:val="none" w:sz="0" w:space="0" w:color="auto"/>
            <w:right w:val="none" w:sz="0" w:space="0" w:color="auto"/>
          </w:divBdr>
        </w:div>
      </w:divsChild>
    </w:div>
    <w:div w:id="547036670">
      <w:bodyDiv w:val="1"/>
      <w:marLeft w:val="0"/>
      <w:marRight w:val="0"/>
      <w:marTop w:val="0"/>
      <w:marBottom w:val="0"/>
      <w:divBdr>
        <w:top w:val="none" w:sz="0" w:space="0" w:color="auto"/>
        <w:left w:val="none" w:sz="0" w:space="0" w:color="auto"/>
        <w:bottom w:val="none" w:sz="0" w:space="0" w:color="auto"/>
        <w:right w:val="none" w:sz="0" w:space="0" w:color="auto"/>
      </w:divBdr>
    </w:div>
    <w:div w:id="548762525">
      <w:bodyDiv w:val="1"/>
      <w:marLeft w:val="0"/>
      <w:marRight w:val="0"/>
      <w:marTop w:val="0"/>
      <w:marBottom w:val="0"/>
      <w:divBdr>
        <w:top w:val="none" w:sz="0" w:space="0" w:color="auto"/>
        <w:left w:val="none" w:sz="0" w:space="0" w:color="auto"/>
        <w:bottom w:val="none" w:sz="0" w:space="0" w:color="auto"/>
        <w:right w:val="none" w:sz="0" w:space="0" w:color="auto"/>
      </w:divBdr>
    </w:div>
    <w:div w:id="691423528">
      <w:bodyDiv w:val="1"/>
      <w:marLeft w:val="0"/>
      <w:marRight w:val="0"/>
      <w:marTop w:val="0"/>
      <w:marBottom w:val="0"/>
      <w:divBdr>
        <w:top w:val="none" w:sz="0" w:space="0" w:color="auto"/>
        <w:left w:val="none" w:sz="0" w:space="0" w:color="auto"/>
        <w:bottom w:val="none" w:sz="0" w:space="0" w:color="auto"/>
        <w:right w:val="none" w:sz="0" w:space="0" w:color="auto"/>
      </w:divBdr>
    </w:div>
    <w:div w:id="779491038">
      <w:bodyDiv w:val="1"/>
      <w:marLeft w:val="0"/>
      <w:marRight w:val="0"/>
      <w:marTop w:val="0"/>
      <w:marBottom w:val="0"/>
      <w:divBdr>
        <w:top w:val="none" w:sz="0" w:space="0" w:color="auto"/>
        <w:left w:val="none" w:sz="0" w:space="0" w:color="auto"/>
        <w:bottom w:val="none" w:sz="0" w:space="0" w:color="auto"/>
        <w:right w:val="none" w:sz="0" w:space="0" w:color="auto"/>
      </w:divBdr>
      <w:divsChild>
        <w:div w:id="1123888596">
          <w:marLeft w:val="0"/>
          <w:marRight w:val="0"/>
          <w:marTop w:val="0"/>
          <w:marBottom w:val="0"/>
          <w:divBdr>
            <w:top w:val="none" w:sz="0" w:space="0" w:color="auto"/>
            <w:left w:val="none" w:sz="0" w:space="0" w:color="auto"/>
            <w:bottom w:val="none" w:sz="0" w:space="0" w:color="auto"/>
            <w:right w:val="none" w:sz="0" w:space="0" w:color="auto"/>
          </w:divBdr>
        </w:div>
      </w:divsChild>
    </w:div>
    <w:div w:id="877817780">
      <w:bodyDiv w:val="1"/>
      <w:marLeft w:val="0"/>
      <w:marRight w:val="0"/>
      <w:marTop w:val="0"/>
      <w:marBottom w:val="0"/>
      <w:divBdr>
        <w:top w:val="none" w:sz="0" w:space="0" w:color="auto"/>
        <w:left w:val="none" w:sz="0" w:space="0" w:color="auto"/>
        <w:bottom w:val="none" w:sz="0" w:space="0" w:color="auto"/>
        <w:right w:val="none" w:sz="0" w:space="0" w:color="auto"/>
      </w:divBdr>
    </w:div>
    <w:div w:id="888420282">
      <w:bodyDiv w:val="1"/>
      <w:marLeft w:val="0"/>
      <w:marRight w:val="0"/>
      <w:marTop w:val="0"/>
      <w:marBottom w:val="0"/>
      <w:divBdr>
        <w:top w:val="none" w:sz="0" w:space="0" w:color="auto"/>
        <w:left w:val="none" w:sz="0" w:space="0" w:color="auto"/>
        <w:bottom w:val="none" w:sz="0" w:space="0" w:color="auto"/>
        <w:right w:val="none" w:sz="0" w:space="0" w:color="auto"/>
      </w:divBdr>
      <w:divsChild>
        <w:div w:id="1493523630">
          <w:marLeft w:val="0"/>
          <w:marRight w:val="0"/>
          <w:marTop w:val="0"/>
          <w:marBottom w:val="0"/>
          <w:divBdr>
            <w:top w:val="none" w:sz="0" w:space="0" w:color="auto"/>
            <w:left w:val="none" w:sz="0" w:space="0" w:color="auto"/>
            <w:bottom w:val="none" w:sz="0" w:space="0" w:color="auto"/>
            <w:right w:val="none" w:sz="0" w:space="0" w:color="auto"/>
          </w:divBdr>
          <w:divsChild>
            <w:div w:id="1315916380">
              <w:marLeft w:val="0"/>
              <w:marRight w:val="0"/>
              <w:marTop w:val="0"/>
              <w:marBottom w:val="0"/>
              <w:divBdr>
                <w:top w:val="none" w:sz="0" w:space="0" w:color="auto"/>
                <w:left w:val="none" w:sz="0" w:space="0" w:color="auto"/>
                <w:bottom w:val="none" w:sz="0" w:space="0" w:color="auto"/>
                <w:right w:val="none" w:sz="0" w:space="0" w:color="auto"/>
              </w:divBdr>
              <w:divsChild>
                <w:div w:id="965499996">
                  <w:marLeft w:val="0"/>
                  <w:marRight w:val="0"/>
                  <w:marTop w:val="0"/>
                  <w:marBottom w:val="0"/>
                  <w:divBdr>
                    <w:top w:val="none" w:sz="0" w:space="0" w:color="auto"/>
                    <w:left w:val="none" w:sz="0" w:space="0" w:color="auto"/>
                    <w:bottom w:val="none" w:sz="0" w:space="0" w:color="auto"/>
                    <w:right w:val="none" w:sz="0" w:space="0" w:color="auto"/>
                  </w:divBdr>
                  <w:divsChild>
                    <w:div w:id="94249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59369">
      <w:bodyDiv w:val="1"/>
      <w:marLeft w:val="0"/>
      <w:marRight w:val="0"/>
      <w:marTop w:val="0"/>
      <w:marBottom w:val="0"/>
      <w:divBdr>
        <w:top w:val="none" w:sz="0" w:space="0" w:color="auto"/>
        <w:left w:val="none" w:sz="0" w:space="0" w:color="auto"/>
        <w:bottom w:val="none" w:sz="0" w:space="0" w:color="auto"/>
        <w:right w:val="none" w:sz="0" w:space="0" w:color="auto"/>
      </w:divBdr>
    </w:div>
    <w:div w:id="953440493">
      <w:bodyDiv w:val="1"/>
      <w:marLeft w:val="0"/>
      <w:marRight w:val="0"/>
      <w:marTop w:val="0"/>
      <w:marBottom w:val="0"/>
      <w:divBdr>
        <w:top w:val="none" w:sz="0" w:space="0" w:color="auto"/>
        <w:left w:val="none" w:sz="0" w:space="0" w:color="auto"/>
        <w:bottom w:val="none" w:sz="0" w:space="0" w:color="auto"/>
        <w:right w:val="none" w:sz="0" w:space="0" w:color="auto"/>
      </w:divBdr>
    </w:div>
    <w:div w:id="1002124753">
      <w:bodyDiv w:val="1"/>
      <w:marLeft w:val="0"/>
      <w:marRight w:val="0"/>
      <w:marTop w:val="0"/>
      <w:marBottom w:val="0"/>
      <w:divBdr>
        <w:top w:val="none" w:sz="0" w:space="0" w:color="auto"/>
        <w:left w:val="none" w:sz="0" w:space="0" w:color="auto"/>
        <w:bottom w:val="none" w:sz="0" w:space="0" w:color="auto"/>
        <w:right w:val="none" w:sz="0" w:space="0" w:color="auto"/>
      </w:divBdr>
      <w:divsChild>
        <w:div w:id="676614538">
          <w:marLeft w:val="0"/>
          <w:marRight w:val="0"/>
          <w:marTop w:val="0"/>
          <w:marBottom w:val="0"/>
          <w:divBdr>
            <w:top w:val="none" w:sz="0" w:space="0" w:color="auto"/>
            <w:left w:val="none" w:sz="0" w:space="0" w:color="auto"/>
            <w:bottom w:val="none" w:sz="0" w:space="0" w:color="auto"/>
            <w:right w:val="none" w:sz="0" w:space="0" w:color="auto"/>
          </w:divBdr>
          <w:divsChild>
            <w:div w:id="356974686">
              <w:marLeft w:val="0"/>
              <w:marRight w:val="0"/>
              <w:marTop w:val="0"/>
              <w:marBottom w:val="0"/>
              <w:divBdr>
                <w:top w:val="none" w:sz="0" w:space="0" w:color="auto"/>
                <w:left w:val="none" w:sz="0" w:space="0" w:color="auto"/>
                <w:bottom w:val="none" w:sz="0" w:space="0" w:color="auto"/>
                <w:right w:val="none" w:sz="0" w:space="0" w:color="auto"/>
              </w:divBdr>
              <w:divsChild>
                <w:div w:id="435095923">
                  <w:marLeft w:val="0"/>
                  <w:marRight w:val="0"/>
                  <w:marTop w:val="0"/>
                  <w:marBottom w:val="0"/>
                  <w:divBdr>
                    <w:top w:val="none" w:sz="0" w:space="0" w:color="auto"/>
                    <w:left w:val="none" w:sz="0" w:space="0" w:color="auto"/>
                    <w:bottom w:val="none" w:sz="0" w:space="0" w:color="auto"/>
                    <w:right w:val="none" w:sz="0" w:space="0" w:color="auto"/>
                  </w:divBdr>
                  <w:divsChild>
                    <w:div w:id="88047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22646">
      <w:bodyDiv w:val="1"/>
      <w:marLeft w:val="0"/>
      <w:marRight w:val="0"/>
      <w:marTop w:val="0"/>
      <w:marBottom w:val="0"/>
      <w:divBdr>
        <w:top w:val="none" w:sz="0" w:space="0" w:color="auto"/>
        <w:left w:val="none" w:sz="0" w:space="0" w:color="auto"/>
        <w:bottom w:val="none" w:sz="0" w:space="0" w:color="auto"/>
        <w:right w:val="none" w:sz="0" w:space="0" w:color="auto"/>
      </w:divBdr>
      <w:divsChild>
        <w:div w:id="619605989">
          <w:marLeft w:val="0"/>
          <w:marRight w:val="0"/>
          <w:marTop w:val="0"/>
          <w:marBottom w:val="0"/>
          <w:divBdr>
            <w:top w:val="none" w:sz="0" w:space="0" w:color="auto"/>
            <w:left w:val="none" w:sz="0" w:space="0" w:color="auto"/>
            <w:bottom w:val="none" w:sz="0" w:space="0" w:color="auto"/>
            <w:right w:val="none" w:sz="0" w:space="0" w:color="auto"/>
          </w:divBdr>
          <w:divsChild>
            <w:div w:id="1605727087">
              <w:marLeft w:val="0"/>
              <w:marRight w:val="0"/>
              <w:marTop w:val="0"/>
              <w:marBottom w:val="0"/>
              <w:divBdr>
                <w:top w:val="none" w:sz="0" w:space="0" w:color="auto"/>
                <w:left w:val="none" w:sz="0" w:space="0" w:color="auto"/>
                <w:bottom w:val="none" w:sz="0" w:space="0" w:color="auto"/>
                <w:right w:val="none" w:sz="0" w:space="0" w:color="auto"/>
              </w:divBdr>
              <w:divsChild>
                <w:div w:id="1560092601">
                  <w:marLeft w:val="0"/>
                  <w:marRight w:val="0"/>
                  <w:marTop w:val="0"/>
                  <w:marBottom w:val="0"/>
                  <w:divBdr>
                    <w:top w:val="none" w:sz="0" w:space="0" w:color="auto"/>
                    <w:left w:val="none" w:sz="0" w:space="0" w:color="auto"/>
                    <w:bottom w:val="none" w:sz="0" w:space="0" w:color="auto"/>
                    <w:right w:val="none" w:sz="0" w:space="0" w:color="auto"/>
                  </w:divBdr>
                  <w:divsChild>
                    <w:div w:id="1855876633">
                      <w:marLeft w:val="0"/>
                      <w:marRight w:val="0"/>
                      <w:marTop w:val="0"/>
                      <w:marBottom w:val="0"/>
                      <w:divBdr>
                        <w:top w:val="none" w:sz="0" w:space="0" w:color="auto"/>
                        <w:left w:val="none" w:sz="0" w:space="0" w:color="auto"/>
                        <w:bottom w:val="none" w:sz="0" w:space="0" w:color="auto"/>
                        <w:right w:val="none" w:sz="0" w:space="0" w:color="auto"/>
                      </w:divBdr>
                    </w:div>
                    <w:div w:id="164133909">
                      <w:marLeft w:val="0"/>
                      <w:marRight w:val="0"/>
                      <w:marTop w:val="0"/>
                      <w:marBottom w:val="0"/>
                      <w:divBdr>
                        <w:top w:val="none" w:sz="0" w:space="0" w:color="auto"/>
                        <w:left w:val="none" w:sz="0" w:space="0" w:color="auto"/>
                        <w:bottom w:val="none" w:sz="0" w:space="0" w:color="auto"/>
                        <w:right w:val="none" w:sz="0" w:space="0" w:color="auto"/>
                      </w:divBdr>
                    </w:div>
                    <w:div w:id="1287542348">
                      <w:marLeft w:val="0"/>
                      <w:marRight w:val="0"/>
                      <w:marTop w:val="0"/>
                      <w:marBottom w:val="0"/>
                      <w:divBdr>
                        <w:top w:val="none" w:sz="0" w:space="0" w:color="auto"/>
                        <w:left w:val="none" w:sz="0" w:space="0" w:color="auto"/>
                        <w:bottom w:val="none" w:sz="0" w:space="0" w:color="auto"/>
                        <w:right w:val="none" w:sz="0" w:space="0" w:color="auto"/>
                      </w:divBdr>
                    </w:div>
                    <w:div w:id="955143128">
                      <w:marLeft w:val="0"/>
                      <w:marRight w:val="0"/>
                      <w:marTop w:val="0"/>
                      <w:marBottom w:val="0"/>
                      <w:divBdr>
                        <w:top w:val="none" w:sz="0" w:space="0" w:color="auto"/>
                        <w:left w:val="none" w:sz="0" w:space="0" w:color="auto"/>
                        <w:bottom w:val="none" w:sz="0" w:space="0" w:color="auto"/>
                        <w:right w:val="none" w:sz="0" w:space="0" w:color="auto"/>
                      </w:divBdr>
                    </w:div>
                    <w:div w:id="943880844">
                      <w:marLeft w:val="0"/>
                      <w:marRight w:val="0"/>
                      <w:marTop w:val="0"/>
                      <w:marBottom w:val="0"/>
                      <w:divBdr>
                        <w:top w:val="none" w:sz="0" w:space="0" w:color="auto"/>
                        <w:left w:val="none" w:sz="0" w:space="0" w:color="auto"/>
                        <w:bottom w:val="none" w:sz="0" w:space="0" w:color="auto"/>
                        <w:right w:val="none" w:sz="0" w:space="0" w:color="auto"/>
                      </w:divBdr>
                    </w:div>
                    <w:div w:id="1753771780">
                      <w:marLeft w:val="0"/>
                      <w:marRight w:val="0"/>
                      <w:marTop w:val="0"/>
                      <w:marBottom w:val="0"/>
                      <w:divBdr>
                        <w:top w:val="none" w:sz="0" w:space="0" w:color="auto"/>
                        <w:left w:val="none" w:sz="0" w:space="0" w:color="auto"/>
                        <w:bottom w:val="none" w:sz="0" w:space="0" w:color="auto"/>
                        <w:right w:val="none" w:sz="0" w:space="0" w:color="auto"/>
                      </w:divBdr>
                    </w:div>
                    <w:div w:id="55399011">
                      <w:marLeft w:val="0"/>
                      <w:marRight w:val="0"/>
                      <w:marTop w:val="0"/>
                      <w:marBottom w:val="0"/>
                      <w:divBdr>
                        <w:top w:val="none" w:sz="0" w:space="0" w:color="auto"/>
                        <w:left w:val="none" w:sz="0" w:space="0" w:color="auto"/>
                        <w:bottom w:val="none" w:sz="0" w:space="0" w:color="auto"/>
                        <w:right w:val="none" w:sz="0" w:space="0" w:color="auto"/>
                      </w:divBdr>
                    </w:div>
                    <w:div w:id="927881191">
                      <w:marLeft w:val="0"/>
                      <w:marRight w:val="0"/>
                      <w:marTop w:val="0"/>
                      <w:marBottom w:val="0"/>
                      <w:divBdr>
                        <w:top w:val="none" w:sz="0" w:space="0" w:color="auto"/>
                        <w:left w:val="none" w:sz="0" w:space="0" w:color="auto"/>
                        <w:bottom w:val="none" w:sz="0" w:space="0" w:color="auto"/>
                        <w:right w:val="none" w:sz="0" w:space="0" w:color="auto"/>
                      </w:divBdr>
                    </w:div>
                  </w:divsChild>
                </w:div>
                <w:div w:id="18802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898047">
      <w:bodyDiv w:val="1"/>
      <w:marLeft w:val="0"/>
      <w:marRight w:val="0"/>
      <w:marTop w:val="0"/>
      <w:marBottom w:val="0"/>
      <w:divBdr>
        <w:top w:val="none" w:sz="0" w:space="0" w:color="auto"/>
        <w:left w:val="none" w:sz="0" w:space="0" w:color="auto"/>
        <w:bottom w:val="none" w:sz="0" w:space="0" w:color="auto"/>
        <w:right w:val="none" w:sz="0" w:space="0" w:color="auto"/>
      </w:divBdr>
    </w:div>
    <w:div w:id="1095437104">
      <w:bodyDiv w:val="1"/>
      <w:marLeft w:val="0"/>
      <w:marRight w:val="0"/>
      <w:marTop w:val="0"/>
      <w:marBottom w:val="0"/>
      <w:divBdr>
        <w:top w:val="none" w:sz="0" w:space="0" w:color="auto"/>
        <w:left w:val="none" w:sz="0" w:space="0" w:color="auto"/>
        <w:bottom w:val="none" w:sz="0" w:space="0" w:color="auto"/>
        <w:right w:val="none" w:sz="0" w:space="0" w:color="auto"/>
      </w:divBdr>
    </w:div>
    <w:div w:id="1164316268">
      <w:bodyDiv w:val="1"/>
      <w:marLeft w:val="0"/>
      <w:marRight w:val="0"/>
      <w:marTop w:val="0"/>
      <w:marBottom w:val="0"/>
      <w:divBdr>
        <w:top w:val="none" w:sz="0" w:space="0" w:color="auto"/>
        <w:left w:val="none" w:sz="0" w:space="0" w:color="auto"/>
        <w:bottom w:val="none" w:sz="0" w:space="0" w:color="auto"/>
        <w:right w:val="none" w:sz="0" w:space="0" w:color="auto"/>
      </w:divBdr>
      <w:divsChild>
        <w:div w:id="1190411660">
          <w:marLeft w:val="0"/>
          <w:marRight w:val="0"/>
          <w:marTop w:val="0"/>
          <w:marBottom w:val="0"/>
          <w:divBdr>
            <w:top w:val="none" w:sz="0" w:space="0" w:color="auto"/>
            <w:left w:val="none" w:sz="0" w:space="0" w:color="auto"/>
            <w:bottom w:val="none" w:sz="0" w:space="0" w:color="auto"/>
            <w:right w:val="none" w:sz="0" w:space="0" w:color="auto"/>
          </w:divBdr>
        </w:div>
      </w:divsChild>
    </w:div>
    <w:div w:id="1178693013">
      <w:bodyDiv w:val="1"/>
      <w:marLeft w:val="0"/>
      <w:marRight w:val="0"/>
      <w:marTop w:val="0"/>
      <w:marBottom w:val="0"/>
      <w:divBdr>
        <w:top w:val="none" w:sz="0" w:space="0" w:color="auto"/>
        <w:left w:val="none" w:sz="0" w:space="0" w:color="auto"/>
        <w:bottom w:val="none" w:sz="0" w:space="0" w:color="auto"/>
        <w:right w:val="none" w:sz="0" w:space="0" w:color="auto"/>
      </w:divBdr>
    </w:div>
    <w:div w:id="1201675119">
      <w:bodyDiv w:val="1"/>
      <w:marLeft w:val="0"/>
      <w:marRight w:val="0"/>
      <w:marTop w:val="0"/>
      <w:marBottom w:val="0"/>
      <w:divBdr>
        <w:top w:val="none" w:sz="0" w:space="0" w:color="auto"/>
        <w:left w:val="none" w:sz="0" w:space="0" w:color="auto"/>
        <w:bottom w:val="none" w:sz="0" w:space="0" w:color="auto"/>
        <w:right w:val="none" w:sz="0" w:space="0" w:color="auto"/>
      </w:divBdr>
      <w:divsChild>
        <w:div w:id="108622164">
          <w:marLeft w:val="0"/>
          <w:marRight w:val="0"/>
          <w:marTop w:val="0"/>
          <w:marBottom w:val="0"/>
          <w:divBdr>
            <w:top w:val="none" w:sz="0" w:space="0" w:color="auto"/>
            <w:left w:val="none" w:sz="0" w:space="0" w:color="auto"/>
            <w:bottom w:val="none" w:sz="0" w:space="0" w:color="auto"/>
            <w:right w:val="none" w:sz="0" w:space="0" w:color="auto"/>
          </w:divBdr>
        </w:div>
      </w:divsChild>
    </w:div>
    <w:div w:id="1201936584">
      <w:bodyDiv w:val="1"/>
      <w:marLeft w:val="0"/>
      <w:marRight w:val="0"/>
      <w:marTop w:val="0"/>
      <w:marBottom w:val="0"/>
      <w:divBdr>
        <w:top w:val="none" w:sz="0" w:space="0" w:color="auto"/>
        <w:left w:val="none" w:sz="0" w:space="0" w:color="auto"/>
        <w:bottom w:val="none" w:sz="0" w:space="0" w:color="auto"/>
        <w:right w:val="none" w:sz="0" w:space="0" w:color="auto"/>
      </w:divBdr>
      <w:divsChild>
        <w:div w:id="224099759">
          <w:marLeft w:val="0"/>
          <w:marRight w:val="0"/>
          <w:marTop w:val="0"/>
          <w:marBottom w:val="0"/>
          <w:divBdr>
            <w:top w:val="none" w:sz="0" w:space="0" w:color="auto"/>
            <w:left w:val="none" w:sz="0" w:space="0" w:color="auto"/>
            <w:bottom w:val="none" w:sz="0" w:space="0" w:color="auto"/>
            <w:right w:val="none" w:sz="0" w:space="0" w:color="auto"/>
          </w:divBdr>
        </w:div>
      </w:divsChild>
    </w:div>
    <w:div w:id="1240752667">
      <w:bodyDiv w:val="1"/>
      <w:marLeft w:val="0"/>
      <w:marRight w:val="0"/>
      <w:marTop w:val="0"/>
      <w:marBottom w:val="0"/>
      <w:divBdr>
        <w:top w:val="none" w:sz="0" w:space="0" w:color="auto"/>
        <w:left w:val="none" w:sz="0" w:space="0" w:color="auto"/>
        <w:bottom w:val="none" w:sz="0" w:space="0" w:color="auto"/>
        <w:right w:val="none" w:sz="0" w:space="0" w:color="auto"/>
      </w:divBdr>
    </w:div>
    <w:div w:id="1291011038">
      <w:bodyDiv w:val="1"/>
      <w:marLeft w:val="0"/>
      <w:marRight w:val="0"/>
      <w:marTop w:val="0"/>
      <w:marBottom w:val="0"/>
      <w:divBdr>
        <w:top w:val="none" w:sz="0" w:space="0" w:color="auto"/>
        <w:left w:val="none" w:sz="0" w:space="0" w:color="auto"/>
        <w:bottom w:val="none" w:sz="0" w:space="0" w:color="auto"/>
        <w:right w:val="none" w:sz="0" w:space="0" w:color="auto"/>
      </w:divBdr>
    </w:div>
    <w:div w:id="1515192454">
      <w:bodyDiv w:val="1"/>
      <w:marLeft w:val="0"/>
      <w:marRight w:val="0"/>
      <w:marTop w:val="0"/>
      <w:marBottom w:val="0"/>
      <w:divBdr>
        <w:top w:val="none" w:sz="0" w:space="0" w:color="auto"/>
        <w:left w:val="none" w:sz="0" w:space="0" w:color="auto"/>
        <w:bottom w:val="none" w:sz="0" w:space="0" w:color="auto"/>
        <w:right w:val="none" w:sz="0" w:space="0" w:color="auto"/>
      </w:divBdr>
      <w:divsChild>
        <w:div w:id="1904873185">
          <w:marLeft w:val="0"/>
          <w:marRight w:val="0"/>
          <w:marTop w:val="0"/>
          <w:marBottom w:val="0"/>
          <w:divBdr>
            <w:top w:val="none" w:sz="0" w:space="0" w:color="auto"/>
            <w:left w:val="none" w:sz="0" w:space="0" w:color="auto"/>
            <w:bottom w:val="none" w:sz="0" w:space="0" w:color="auto"/>
            <w:right w:val="none" w:sz="0" w:space="0" w:color="auto"/>
          </w:divBdr>
        </w:div>
      </w:divsChild>
    </w:div>
    <w:div w:id="1520777462">
      <w:bodyDiv w:val="1"/>
      <w:marLeft w:val="0"/>
      <w:marRight w:val="0"/>
      <w:marTop w:val="0"/>
      <w:marBottom w:val="0"/>
      <w:divBdr>
        <w:top w:val="none" w:sz="0" w:space="0" w:color="auto"/>
        <w:left w:val="none" w:sz="0" w:space="0" w:color="auto"/>
        <w:bottom w:val="none" w:sz="0" w:space="0" w:color="auto"/>
        <w:right w:val="none" w:sz="0" w:space="0" w:color="auto"/>
      </w:divBdr>
      <w:divsChild>
        <w:div w:id="1551263033">
          <w:marLeft w:val="0"/>
          <w:marRight w:val="0"/>
          <w:marTop w:val="0"/>
          <w:marBottom w:val="0"/>
          <w:divBdr>
            <w:top w:val="none" w:sz="0" w:space="0" w:color="auto"/>
            <w:left w:val="none" w:sz="0" w:space="0" w:color="auto"/>
            <w:bottom w:val="none" w:sz="0" w:space="0" w:color="auto"/>
            <w:right w:val="none" w:sz="0" w:space="0" w:color="auto"/>
          </w:divBdr>
        </w:div>
        <w:div w:id="1330325722">
          <w:marLeft w:val="0"/>
          <w:marRight w:val="0"/>
          <w:marTop w:val="0"/>
          <w:marBottom w:val="0"/>
          <w:divBdr>
            <w:top w:val="none" w:sz="0" w:space="0" w:color="auto"/>
            <w:left w:val="none" w:sz="0" w:space="0" w:color="auto"/>
            <w:bottom w:val="none" w:sz="0" w:space="0" w:color="auto"/>
            <w:right w:val="none" w:sz="0" w:space="0" w:color="auto"/>
          </w:divBdr>
        </w:div>
        <w:div w:id="933172473">
          <w:marLeft w:val="0"/>
          <w:marRight w:val="0"/>
          <w:marTop w:val="0"/>
          <w:marBottom w:val="0"/>
          <w:divBdr>
            <w:top w:val="none" w:sz="0" w:space="0" w:color="auto"/>
            <w:left w:val="none" w:sz="0" w:space="0" w:color="auto"/>
            <w:bottom w:val="none" w:sz="0" w:space="0" w:color="auto"/>
            <w:right w:val="none" w:sz="0" w:space="0" w:color="auto"/>
          </w:divBdr>
        </w:div>
        <w:div w:id="884488072">
          <w:marLeft w:val="0"/>
          <w:marRight w:val="0"/>
          <w:marTop w:val="0"/>
          <w:marBottom w:val="0"/>
          <w:divBdr>
            <w:top w:val="none" w:sz="0" w:space="0" w:color="auto"/>
            <w:left w:val="none" w:sz="0" w:space="0" w:color="auto"/>
            <w:bottom w:val="none" w:sz="0" w:space="0" w:color="auto"/>
            <w:right w:val="none" w:sz="0" w:space="0" w:color="auto"/>
          </w:divBdr>
        </w:div>
        <w:div w:id="1805805918">
          <w:marLeft w:val="0"/>
          <w:marRight w:val="0"/>
          <w:marTop w:val="0"/>
          <w:marBottom w:val="0"/>
          <w:divBdr>
            <w:top w:val="none" w:sz="0" w:space="0" w:color="auto"/>
            <w:left w:val="none" w:sz="0" w:space="0" w:color="auto"/>
            <w:bottom w:val="none" w:sz="0" w:space="0" w:color="auto"/>
            <w:right w:val="none" w:sz="0" w:space="0" w:color="auto"/>
          </w:divBdr>
        </w:div>
        <w:div w:id="1690789783">
          <w:marLeft w:val="0"/>
          <w:marRight w:val="0"/>
          <w:marTop w:val="0"/>
          <w:marBottom w:val="0"/>
          <w:divBdr>
            <w:top w:val="none" w:sz="0" w:space="0" w:color="auto"/>
            <w:left w:val="none" w:sz="0" w:space="0" w:color="auto"/>
            <w:bottom w:val="none" w:sz="0" w:space="0" w:color="auto"/>
            <w:right w:val="none" w:sz="0" w:space="0" w:color="auto"/>
          </w:divBdr>
        </w:div>
        <w:div w:id="638339777">
          <w:marLeft w:val="0"/>
          <w:marRight w:val="0"/>
          <w:marTop w:val="0"/>
          <w:marBottom w:val="0"/>
          <w:divBdr>
            <w:top w:val="none" w:sz="0" w:space="0" w:color="auto"/>
            <w:left w:val="none" w:sz="0" w:space="0" w:color="auto"/>
            <w:bottom w:val="none" w:sz="0" w:space="0" w:color="auto"/>
            <w:right w:val="none" w:sz="0" w:space="0" w:color="auto"/>
          </w:divBdr>
        </w:div>
      </w:divsChild>
    </w:div>
    <w:div w:id="1552493586">
      <w:bodyDiv w:val="1"/>
      <w:marLeft w:val="0"/>
      <w:marRight w:val="0"/>
      <w:marTop w:val="0"/>
      <w:marBottom w:val="0"/>
      <w:divBdr>
        <w:top w:val="none" w:sz="0" w:space="0" w:color="auto"/>
        <w:left w:val="none" w:sz="0" w:space="0" w:color="auto"/>
        <w:bottom w:val="none" w:sz="0" w:space="0" w:color="auto"/>
        <w:right w:val="none" w:sz="0" w:space="0" w:color="auto"/>
      </w:divBdr>
      <w:divsChild>
        <w:div w:id="165366204">
          <w:marLeft w:val="0"/>
          <w:marRight w:val="0"/>
          <w:marTop w:val="0"/>
          <w:marBottom w:val="0"/>
          <w:divBdr>
            <w:top w:val="none" w:sz="0" w:space="0" w:color="auto"/>
            <w:left w:val="none" w:sz="0" w:space="0" w:color="auto"/>
            <w:bottom w:val="none" w:sz="0" w:space="0" w:color="auto"/>
            <w:right w:val="none" w:sz="0" w:space="0" w:color="auto"/>
          </w:divBdr>
        </w:div>
      </w:divsChild>
    </w:div>
    <w:div w:id="1638797351">
      <w:bodyDiv w:val="1"/>
      <w:marLeft w:val="0"/>
      <w:marRight w:val="0"/>
      <w:marTop w:val="0"/>
      <w:marBottom w:val="0"/>
      <w:divBdr>
        <w:top w:val="none" w:sz="0" w:space="0" w:color="auto"/>
        <w:left w:val="none" w:sz="0" w:space="0" w:color="auto"/>
        <w:bottom w:val="none" w:sz="0" w:space="0" w:color="auto"/>
        <w:right w:val="none" w:sz="0" w:space="0" w:color="auto"/>
      </w:divBdr>
      <w:divsChild>
        <w:div w:id="665791343">
          <w:marLeft w:val="0"/>
          <w:marRight w:val="0"/>
          <w:marTop w:val="0"/>
          <w:marBottom w:val="0"/>
          <w:divBdr>
            <w:top w:val="none" w:sz="0" w:space="0" w:color="auto"/>
            <w:left w:val="none" w:sz="0" w:space="0" w:color="auto"/>
            <w:bottom w:val="none" w:sz="0" w:space="0" w:color="auto"/>
            <w:right w:val="none" w:sz="0" w:space="0" w:color="auto"/>
          </w:divBdr>
          <w:divsChild>
            <w:div w:id="873276446">
              <w:marLeft w:val="0"/>
              <w:marRight w:val="0"/>
              <w:marTop w:val="0"/>
              <w:marBottom w:val="0"/>
              <w:divBdr>
                <w:top w:val="none" w:sz="0" w:space="0" w:color="auto"/>
                <w:left w:val="none" w:sz="0" w:space="0" w:color="auto"/>
                <w:bottom w:val="none" w:sz="0" w:space="0" w:color="auto"/>
                <w:right w:val="none" w:sz="0" w:space="0" w:color="auto"/>
              </w:divBdr>
              <w:divsChild>
                <w:div w:id="1335836648">
                  <w:marLeft w:val="0"/>
                  <w:marRight w:val="0"/>
                  <w:marTop w:val="0"/>
                  <w:marBottom w:val="0"/>
                  <w:divBdr>
                    <w:top w:val="none" w:sz="0" w:space="0" w:color="auto"/>
                    <w:left w:val="none" w:sz="0" w:space="0" w:color="auto"/>
                    <w:bottom w:val="none" w:sz="0" w:space="0" w:color="auto"/>
                    <w:right w:val="none" w:sz="0" w:space="0" w:color="auto"/>
                  </w:divBdr>
                  <w:divsChild>
                    <w:div w:id="19950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130353">
      <w:bodyDiv w:val="1"/>
      <w:marLeft w:val="0"/>
      <w:marRight w:val="0"/>
      <w:marTop w:val="0"/>
      <w:marBottom w:val="0"/>
      <w:divBdr>
        <w:top w:val="none" w:sz="0" w:space="0" w:color="auto"/>
        <w:left w:val="none" w:sz="0" w:space="0" w:color="auto"/>
        <w:bottom w:val="none" w:sz="0" w:space="0" w:color="auto"/>
        <w:right w:val="none" w:sz="0" w:space="0" w:color="auto"/>
      </w:divBdr>
      <w:divsChild>
        <w:div w:id="1947928255">
          <w:marLeft w:val="0"/>
          <w:marRight w:val="0"/>
          <w:marTop w:val="0"/>
          <w:marBottom w:val="0"/>
          <w:divBdr>
            <w:top w:val="none" w:sz="0" w:space="0" w:color="auto"/>
            <w:left w:val="none" w:sz="0" w:space="0" w:color="auto"/>
            <w:bottom w:val="none" w:sz="0" w:space="0" w:color="auto"/>
            <w:right w:val="none" w:sz="0" w:space="0" w:color="auto"/>
          </w:divBdr>
        </w:div>
      </w:divsChild>
    </w:div>
    <w:div w:id="1670215392">
      <w:bodyDiv w:val="1"/>
      <w:marLeft w:val="0"/>
      <w:marRight w:val="0"/>
      <w:marTop w:val="0"/>
      <w:marBottom w:val="0"/>
      <w:divBdr>
        <w:top w:val="none" w:sz="0" w:space="0" w:color="auto"/>
        <w:left w:val="none" w:sz="0" w:space="0" w:color="auto"/>
        <w:bottom w:val="none" w:sz="0" w:space="0" w:color="auto"/>
        <w:right w:val="none" w:sz="0" w:space="0" w:color="auto"/>
      </w:divBdr>
      <w:divsChild>
        <w:div w:id="221332651">
          <w:marLeft w:val="0"/>
          <w:marRight w:val="0"/>
          <w:marTop w:val="0"/>
          <w:marBottom w:val="0"/>
          <w:divBdr>
            <w:top w:val="none" w:sz="0" w:space="0" w:color="auto"/>
            <w:left w:val="none" w:sz="0" w:space="0" w:color="auto"/>
            <w:bottom w:val="none" w:sz="0" w:space="0" w:color="auto"/>
            <w:right w:val="none" w:sz="0" w:space="0" w:color="auto"/>
          </w:divBdr>
        </w:div>
      </w:divsChild>
    </w:div>
    <w:div w:id="1695424044">
      <w:bodyDiv w:val="1"/>
      <w:marLeft w:val="0"/>
      <w:marRight w:val="0"/>
      <w:marTop w:val="0"/>
      <w:marBottom w:val="0"/>
      <w:divBdr>
        <w:top w:val="none" w:sz="0" w:space="0" w:color="auto"/>
        <w:left w:val="none" w:sz="0" w:space="0" w:color="auto"/>
        <w:bottom w:val="none" w:sz="0" w:space="0" w:color="auto"/>
        <w:right w:val="none" w:sz="0" w:space="0" w:color="auto"/>
      </w:divBdr>
      <w:divsChild>
        <w:div w:id="1306088596">
          <w:marLeft w:val="0"/>
          <w:marRight w:val="0"/>
          <w:marTop w:val="0"/>
          <w:marBottom w:val="0"/>
          <w:divBdr>
            <w:top w:val="none" w:sz="0" w:space="0" w:color="auto"/>
            <w:left w:val="none" w:sz="0" w:space="0" w:color="auto"/>
            <w:bottom w:val="none" w:sz="0" w:space="0" w:color="auto"/>
            <w:right w:val="none" w:sz="0" w:space="0" w:color="auto"/>
          </w:divBdr>
        </w:div>
      </w:divsChild>
    </w:div>
    <w:div w:id="1747067409">
      <w:bodyDiv w:val="1"/>
      <w:marLeft w:val="0"/>
      <w:marRight w:val="0"/>
      <w:marTop w:val="0"/>
      <w:marBottom w:val="0"/>
      <w:divBdr>
        <w:top w:val="none" w:sz="0" w:space="0" w:color="auto"/>
        <w:left w:val="none" w:sz="0" w:space="0" w:color="auto"/>
        <w:bottom w:val="none" w:sz="0" w:space="0" w:color="auto"/>
        <w:right w:val="none" w:sz="0" w:space="0" w:color="auto"/>
      </w:divBdr>
      <w:divsChild>
        <w:div w:id="30039826">
          <w:marLeft w:val="0"/>
          <w:marRight w:val="0"/>
          <w:marTop w:val="0"/>
          <w:marBottom w:val="0"/>
          <w:divBdr>
            <w:top w:val="none" w:sz="0" w:space="0" w:color="auto"/>
            <w:left w:val="none" w:sz="0" w:space="0" w:color="auto"/>
            <w:bottom w:val="none" w:sz="0" w:space="0" w:color="auto"/>
            <w:right w:val="none" w:sz="0" w:space="0" w:color="auto"/>
          </w:divBdr>
        </w:div>
      </w:divsChild>
    </w:div>
    <w:div w:id="1819109762">
      <w:bodyDiv w:val="1"/>
      <w:marLeft w:val="0"/>
      <w:marRight w:val="0"/>
      <w:marTop w:val="0"/>
      <w:marBottom w:val="0"/>
      <w:divBdr>
        <w:top w:val="none" w:sz="0" w:space="0" w:color="auto"/>
        <w:left w:val="none" w:sz="0" w:space="0" w:color="auto"/>
        <w:bottom w:val="none" w:sz="0" w:space="0" w:color="auto"/>
        <w:right w:val="none" w:sz="0" w:space="0" w:color="auto"/>
      </w:divBdr>
      <w:divsChild>
        <w:div w:id="1235430747">
          <w:marLeft w:val="0"/>
          <w:marRight w:val="0"/>
          <w:marTop w:val="0"/>
          <w:marBottom w:val="0"/>
          <w:divBdr>
            <w:top w:val="none" w:sz="0" w:space="0" w:color="auto"/>
            <w:left w:val="none" w:sz="0" w:space="0" w:color="auto"/>
            <w:bottom w:val="none" w:sz="0" w:space="0" w:color="auto"/>
            <w:right w:val="none" w:sz="0" w:space="0" w:color="auto"/>
          </w:divBdr>
        </w:div>
        <w:div w:id="603151684">
          <w:marLeft w:val="0"/>
          <w:marRight w:val="0"/>
          <w:marTop w:val="0"/>
          <w:marBottom w:val="0"/>
          <w:divBdr>
            <w:top w:val="none" w:sz="0" w:space="0" w:color="auto"/>
            <w:left w:val="none" w:sz="0" w:space="0" w:color="auto"/>
            <w:bottom w:val="none" w:sz="0" w:space="0" w:color="auto"/>
            <w:right w:val="none" w:sz="0" w:space="0" w:color="auto"/>
          </w:divBdr>
        </w:div>
        <w:div w:id="209390789">
          <w:marLeft w:val="0"/>
          <w:marRight w:val="0"/>
          <w:marTop w:val="0"/>
          <w:marBottom w:val="0"/>
          <w:divBdr>
            <w:top w:val="none" w:sz="0" w:space="0" w:color="auto"/>
            <w:left w:val="none" w:sz="0" w:space="0" w:color="auto"/>
            <w:bottom w:val="none" w:sz="0" w:space="0" w:color="auto"/>
            <w:right w:val="none" w:sz="0" w:space="0" w:color="auto"/>
          </w:divBdr>
        </w:div>
        <w:div w:id="1617521753">
          <w:marLeft w:val="0"/>
          <w:marRight w:val="0"/>
          <w:marTop w:val="0"/>
          <w:marBottom w:val="0"/>
          <w:divBdr>
            <w:top w:val="none" w:sz="0" w:space="0" w:color="auto"/>
            <w:left w:val="none" w:sz="0" w:space="0" w:color="auto"/>
            <w:bottom w:val="none" w:sz="0" w:space="0" w:color="auto"/>
            <w:right w:val="none" w:sz="0" w:space="0" w:color="auto"/>
          </w:divBdr>
        </w:div>
        <w:div w:id="847405665">
          <w:marLeft w:val="0"/>
          <w:marRight w:val="0"/>
          <w:marTop w:val="0"/>
          <w:marBottom w:val="0"/>
          <w:divBdr>
            <w:top w:val="none" w:sz="0" w:space="0" w:color="auto"/>
            <w:left w:val="none" w:sz="0" w:space="0" w:color="auto"/>
            <w:bottom w:val="none" w:sz="0" w:space="0" w:color="auto"/>
            <w:right w:val="none" w:sz="0" w:space="0" w:color="auto"/>
          </w:divBdr>
        </w:div>
        <w:div w:id="931160197">
          <w:marLeft w:val="0"/>
          <w:marRight w:val="0"/>
          <w:marTop w:val="0"/>
          <w:marBottom w:val="0"/>
          <w:divBdr>
            <w:top w:val="none" w:sz="0" w:space="0" w:color="auto"/>
            <w:left w:val="none" w:sz="0" w:space="0" w:color="auto"/>
            <w:bottom w:val="none" w:sz="0" w:space="0" w:color="auto"/>
            <w:right w:val="none" w:sz="0" w:space="0" w:color="auto"/>
          </w:divBdr>
        </w:div>
        <w:div w:id="2095542131">
          <w:marLeft w:val="0"/>
          <w:marRight w:val="0"/>
          <w:marTop w:val="0"/>
          <w:marBottom w:val="0"/>
          <w:divBdr>
            <w:top w:val="none" w:sz="0" w:space="0" w:color="auto"/>
            <w:left w:val="none" w:sz="0" w:space="0" w:color="auto"/>
            <w:bottom w:val="none" w:sz="0" w:space="0" w:color="auto"/>
            <w:right w:val="none" w:sz="0" w:space="0" w:color="auto"/>
          </w:divBdr>
        </w:div>
        <w:div w:id="781606094">
          <w:marLeft w:val="0"/>
          <w:marRight w:val="0"/>
          <w:marTop w:val="0"/>
          <w:marBottom w:val="0"/>
          <w:divBdr>
            <w:top w:val="none" w:sz="0" w:space="0" w:color="auto"/>
            <w:left w:val="none" w:sz="0" w:space="0" w:color="auto"/>
            <w:bottom w:val="none" w:sz="0" w:space="0" w:color="auto"/>
            <w:right w:val="none" w:sz="0" w:space="0" w:color="auto"/>
          </w:divBdr>
        </w:div>
        <w:div w:id="1918007856">
          <w:marLeft w:val="0"/>
          <w:marRight w:val="0"/>
          <w:marTop w:val="0"/>
          <w:marBottom w:val="0"/>
          <w:divBdr>
            <w:top w:val="none" w:sz="0" w:space="0" w:color="auto"/>
            <w:left w:val="none" w:sz="0" w:space="0" w:color="auto"/>
            <w:bottom w:val="none" w:sz="0" w:space="0" w:color="auto"/>
            <w:right w:val="none" w:sz="0" w:space="0" w:color="auto"/>
          </w:divBdr>
        </w:div>
        <w:div w:id="958415808">
          <w:marLeft w:val="0"/>
          <w:marRight w:val="0"/>
          <w:marTop w:val="0"/>
          <w:marBottom w:val="0"/>
          <w:divBdr>
            <w:top w:val="none" w:sz="0" w:space="0" w:color="auto"/>
            <w:left w:val="none" w:sz="0" w:space="0" w:color="auto"/>
            <w:bottom w:val="none" w:sz="0" w:space="0" w:color="auto"/>
            <w:right w:val="none" w:sz="0" w:space="0" w:color="auto"/>
          </w:divBdr>
        </w:div>
        <w:div w:id="774060158">
          <w:marLeft w:val="0"/>
          <w:marRight w:val="0"/>
          <w:marTop w:val="0"/>
          <w:marBottom w:val="0"/>
          <w:divBdr>
            <w:top w:val="none" w:sz="0" w:space="0" w:color="auto"/>
            <w:left w:val="none" w:sz="0" w:space="0" w:color="auto"/>
            <w:bottom w:val="none" w:sz="0" w:space="0" w:color="auto"/>
            <w:right w:val="none" w:sz="0" w:space="0" w:color="auto"/>
          </w:divBdr>
        </w:div>
        <w:div w:id="1112897292">
          <w:marLeft w:val="0"/>
          <w:marRight w:val="0"/>
          <w:marTop w:val="0"/>
          <w:marBottom w:val="0"/>
          <w:divBdr>
            <w:top w:val="none" w:sz="0" w:space="0" w:color="auto"/>
            <w:left w:val="none" w:sz="0" w:space="0" w:color="auto"/>
            <w:bottom w:val="none" w:sz="0" w:space="0" w:color="auto"/>
            <w:right w:val="none" w:sz="0" w:space="0" w:color="auto"/>
          </w:divBdr>
        </w:div>
        <w:div w:id="692993932">
          <w:marLeft w:val="0"/>
          <w:marRight w:val="0"/>
          <w:marTop w:val="0"/>
          <w:marBottom w:val="0"/>
          <w:divBdr>
            <w:top w:val="none" w:sz="0" w:space="0" w:color="auto"/>
            <w:left w:val="none" w:sz="0" w:space="0" w:color="auto"/>
            <w:bottom w:val="none" w:sz="0" w:space="0" w:color="auto"/>
            <w:right w:val="none" w:sz="0" w:space="0" w:color="auto"/>
          </w:divBdr>
        </w:div>
      </w:divsChild>
    </w:div>
    <w:div w:id="1885676783">
      <w:bodyDiv w:val="1"/>
      <w:marLeft w:val="0"/>
      <w:marRight w:val="0"/>
      <w:marTop w:val="0"/>
      <w:marBottom w:val="0"/>
      <w:divBdr>
        <w:top w:val="none" w:sz="0" w:space="0" w:color="auto"/>
        <w:left w:val="none" w:sz="0" w:space="0" w:color="auto"/>
        <w:bottom w:val="none" w:sz="0" w:space="0" w:color="auto"/>
        <w:right w:val="none" w:sz="0" w:space="0" w:color="auto"/>
      </w:divBdr>
    </w:div>
    <w:div w:id="1891307844">
      <w:bodyDiv w:val="1"/>
      <w:marLeft w:val="0"/>
      <w:marRight w:val="0"/>
      <w:marTop w:val="0"/>
      <w:marBottom w:val="0"/>
      <w:divBdr>
        <w:top w:val="none" w:sz="0" w:space="0" w:color="auto"/>
        <w:left w:val="none" w:sz="0" w:space="0" w:color="auto"/>
        <w:bottom w:val="none" w:sz="0" w:space="0" w:color="auto"/>
        <w:right w:val="none" w:sz="0" w:space="0" w:color="auto"/>
      </w:divBdr>
      <w:divsChild>
        <w:div w:id="241454182">
          <w:marLeft w:val="0"/>
          <w:marRight w:val="0"/>
          <w:marTop w:val="0"/>
          <w:marBottom w:val="0"/>
          <w:divBdr>
            <w:top w:val="none" w:sz="0" w:space="0" w:color="auto"/>
            <w:left w:val="none" w:sz="0" w:space="0" w:color="auto"/>
            <w:bottom w:val="none" w:sz="0" w:space="0" w:color="auto"/>
            <w:right w:val="none" w:sz="0" w:space="0" w:color="auto"/>
          </w:divBdr>
          <w:divsChild>
            <w:div w:id="1505363562">
              <w:marLeft w:val="0"/>
              <w:marRight w:val="0"/>
              <w:marTop w:val="0"/>
              <w:marBottom w:val="0"/>
              <w:divBdr>
                <w:top w:val="none" w:sz="0" w:space="0" w:color="auto"/>
                <w:left w:val="none" w:sz="0" w:space="0" w:color="auto"/>
                <w:bottom w:val="none" w:sz="0" w:space="0" w:color="auto"/>
                <w:right w:val="none" w:sz="0" w:space="0" w:color="auto"/>
              </w:divBdr>
              <w:divsChild>
                <w:div w:id="136773924">
                  <w:marLeft w:val="0"/>
                  <w:marRight w:val="0"/>
                  <w:marTop w:val="0"/>
                  <w:marBottom w:val="0"/>
                  <w:divBdr>
                    <w:top w:val="none" w:sz="0" w:space="0" w:color="auto"/>
                    <w:left w:val="none" w:sz="0" w:space="0" w:color="auto"/>
                    <w:bottom w:val="none" w:sz="0" w:space="0" w:color="auto"/>
                    <w:right w:val="none" w:sz="0" w:space="0" w:color="auto"/>
                  </w:divBdr>
                  <w:divsChild>
                    <w:div w:id="76180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426676">
      <w:bodyDiv w:val="1"/>
      <w:marLeft w:val="0"/>
      <w:marRight w:val="0"/>
      <w:marTop w:val="0"/>
      <w:marBottom w:val="0"/>
      <w:divBdr>
        <w:top w:val="none" w:sz="0" w:space="0" w:color="auto"/>
        <w:left w:val="none" w:sz="0" w:space="0" w:color="auto"/>
        <w:bottom w:val="none" w:sz="0" w:space="0" w:color="auto"/>
        <w:right w:val="none" w:sz="0" w:space="0" w:color="auto"/>
      </w:divBdr>
    </w:div>
    <w:div w:id="1956865087">
      <w:bodyDiv w:val="1"/>
      <w:marLeft w:val="0"/>
      <w:marRight w:val="0"/>
      <w:marTop w:val="0"/>
      <w:marBottom w:val="0"/>
      <w:divBdr>
        <w:top w:val="none" w:sz="0" w:space="0" w:color="auto"/>
        <w:left w:val="none" w:sz="0" w:space="0" w:color="auto"/>
        <w:bottom w:val="none" w:sz="0" w:space="0" w:color="auto"/>
        <w:right w:val="none" w:sz="0" w:space="0" w:color="auto"/>
      </w:divBdr>
      <w:divsChild>
        <w:div w:id="1155031240">
          <w:marLeft w:val="0"/>
          <w:marRight w:val="0"/>
          <w:marTop w:val="0"/>
          <w:marBottom w:val="0"/>
          <w:divBdr>
            <w:top w:val="none" w:sz="0" w:space="0" w:color="auto"/>
            <w:left w:val="none" w:sz="0" w:space="0" w:color="auto"/>
            <w:bottom w:val="none" w:sz="0" w:space="0" w:color="auto"/>
            <w:right w:val="none" w:sz="0" w:space="0" w:color="auto"/>
          </w:divBdr>
        </w:div>
      </w:divsChild>
    </w:div>
    <w:div w:id="1978149281">
      <w:bodyDiv w:val="1"/>
      <w:marLeft w:val="0"/>
      <w:marRight w:val="0"/>
      <w:marTop w:val="0"/>
      <w:marBottom w:val="0"/>
      <w:divBdr>
        <w:top w:val="none" w:sz="0" w:space="0" w:color="auto"/>
        <w:left w:val="none" w:sz="0" w:space="0" w:color="auto"/>
        <w:bottom w:val="none" w:sz="0" w:space="0" w:color="auto"/>
        <w:right w:val="none" w:sz="0" w:space="0" w:color="auto"/>
      </w:divBdr>
      <w:divsChild>
        <w:div w:id="1768185225">
          <w:marLeft w:val="0"/>
          <w:marRight w:val="0"/>
          <w:marTop w:val="0"/>
          <w:marBottom w:val="0"/>
          <w:divBdr>
            <w:top w:val="none" w:sz="0" w:space="0" w:color="auto"/>
            <w:left w:val="none" w:sz="0" w:space="0" w:color="auto"/>
            <w:bottom w:val="none" w:sz="0" w:space="0" w:color="auto"/>
            <w:right w:val="none" w:sz="0" w:space="0" w:color="auto"/>
          </w:divBdr>
          <w:divsChild>
            <w:div w:id="1197308235">
              <w:marLeft w:val="0"/>
              <w:marRight w:val="0"/>
              <w:marTop w:val="0"/>
              <w:marBottom w:val="0"/>
              <w:divBdr>
                <w:top w:val="none" w:sz="0" w:space="0" w:color="auto"/>
                <w:left w:val="none" w:sz="0" w:space="0" w:color="auto"/>
                <w:bottom w:val="none" w:sz="0" w:space="0" w:color="auto"/>
                <w:right w:val="none" w:sz="0" w:space="0" w:color="auto"/>
              </w:divBdr>
              <w:divsChild>
                <w:div w:id="1709792131">
                  <w:marLeft w:val="0"/>
                  <w:marRight w:val="0"/>
                  <w:marTop w:val="0"/>
                  <w:marBottom w:val="0"/>
                  <w:divBdr>
                    <w:top w:val="none" w:sz="0" w:space="0" w:color="auto"/>
                    <w:left w:val="none" w:sz="0" w:space="0" w:color="auto"/>
                    <w:bottom w:val="none" w:sz="0" w:space="0" w:color="auto"/>
                    <w:right w:val="none" w:sz="0" w:space="0" w:color="auto"/>
                  </w:divBdr>
                  <w:divsChild>
                    <w:div w:id="19310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042684">
      <w:bodyDiv w:val="1"/>
      <w:marLeft w:val="0"/>
      <w:marRight w:val="0"/>
      <w:marTop w:val="0"/>
      <w:marBottom w:val="0"/>
      <w:divBdr>
        <w:top w:val="none" w:sz="0" w:space="0" w:color="auto"/>
        <w:left w:val="none" w:sz="0" w:space="0" w:color="auto"/>
        <w:bottom w:val="none" w:sz="0" w:space="0" w:color="auto"/>
        <w:right w:val="none" w:sz="0" w:space="0" w:color="auto"/>
      </w:divBdr>
      <w:divsChild>
        <w:div w:id="1224295799">
          <w:marLeft w:val="0"/>
          <w:marRight w:val="0"/>
          <w:marTop w:val="0"/>
          <w:marBottom w:val="0"/>
          <w:divBdr>
            <w:top w:val="none" w:sz="0" w:space="0" w:color="auto"/>
            <w:left w:val="none" w:sz="0" w:space="0" w:color="auto"/>
            <w:bottom w:val="none" w:sz="0" w:space="0" w:color="auto"/>
            <w:right w:val="none" w:sz="0" w:space="0" w:color="auto"/>
          </w:divBdr>
        </w:div>
      </w:divsChild>
    </w:div>
    <w:div w:id="2005551783">
      <w:bodyDiv w:val="1"/>
      <w:marLeft w:val="0"/>
      <w:marRight w:val="0"/>
      <w:marTop w:val="0"/>
      <w:marBottom w:val="0"/>
      <w:divBdr>
        <w:top w:val="none" w:sz="0" w:space="0" w:color="auto"/>
        <w:left w:val="none" w:sz="0" w:space="0" w:color="auto"/>
        <w:bottom w:val="none" w:sz="0" w:space="0" w:color="auto"/>
        <w:right w:val="none" w:sz="0" w:space="0" w:color="auto"/>
      </w:divBdr>
    </w:div>
    <w:div w:id="2014019335">
      <w:bodyDiv w:val="1"/>
      <w:marLeft w:val="0"/>
      <w:marRight w:val="0"/>
      <w:marTop w:val="0"/>
      <w:marBottom w:val="0"/>
      <w:divBdr>
        <w:top w:val="none" w:sz="0" w:space="0" w:color="auto"/>
        <w:left w:val="none" w:sz="0" w:space="0" w:color="auto"/>
        <w:bottom w:val="none" w:sz="0" w:space="0" w:color="auto"/>
        <w:right w:val="none" w:sz="0" w:space="0" w:color="auto"/>
      </w:divBdr>
      <w:divsChild>
        <w:div w:id="1726759353">
          <w:marLeft w:val="0"/>
          <w:marRight w:val="0"/>
          <w:marTop w:val="0"/>
          <w:marBottom w:val="0"/>
          <w:divBdr>
            <w:top w:val="none" w:sz="0" w:space="0" w:color="auto"/>
            <w:left w:val="none" w:sz="0" w:space="0" w:color="auto"/>
            <w:bottom w:val="none" w:sz="0" w:space="0" w:color="auto"/>
            <w:right w:val="none" w:sz="0" w:space="0" w:color="auto"/>
          </w:divBdr>
        </w:div>
      </w:divsChild>
    </w:div>
    <w:div w:id="2080471497">
      <w:bodyDiv w:val="1"/>
      <w:marLeft w:val="0"/>
      <w:marRight w:val="0"/>
      <w:marTop w:val="0"/>
      <w:marBottom w:val="0"/>
      <w:divBdr>
        <w:top w:val="none" w:sz="0" w:space="0" w:color="auto"/>
        <w:left w:val="none" w:sz="0" w:space="0" w:color="auto"/>
        <w:bottom w:val="none" w:sz="0" w:space="0" w:color="auto"/>
        <w:right w:val="none" w:sz="0" w:space="0" w:color="auto"/>
      </w:divBdr>
    </w:div>
    <w:div w:id="2102487103">
      <w:bodyDiv w:val="1"/>
      <w:marLeft w:val="0"/>
      <w:marRight w:val="0"/>
      <w:marTop w:val="0"/>
      <w:marBottom w:val="0"/>
      <w:divBdr>
        <w:top w:val="none" w:sz="0" w:space="0" w:color="auto"/>
        <w:left w:val="none" w:sz="0" w:space="0" w:color="auto"/>
        <w:bottom w:val="none" w:sz="0" w:space="0" w:color="auto"/>
        <w:right w:val="none" w:sz="0" w:space="0" w:color="auto"/>
      </w:divBdr>
    </w:div>
    <w:div w:id="2147157667">
      <w:bodyDiv w:val="1"/>
      <w:marLeft w:val="0"/>
      <w:marRight w:val="0"/>
      <w:marTop w:val="0"/>
      <w:marBottom w:val="0"/>
      <w:divBdr>
        <w:top w:val="none" w:sz="0" w:space="0" w:color="auto"/>
        <w:left w:val="none" w:sz="0" w:space="0" w:color="auto"/>
        <w:bottom w:val="none" w:sz="0" w:space="0" w:color="auto"/>
        <w:right w:val="none" w:sz="0" w:space="0" w:color="auto"/>
      </w:divBdr>
      <w:divsChild>
        <w:div w:id="164515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perators_in_C_and_C%2B%2B" TargetMode="External"/><Relationship Id="rId18" Type="http://schemas.openxmlformats.org/officeDocument/2006/relationships/hyperlink" Target="http://tunnelvisionlabs.com/products/demo/antlrworks" TargetMode="External"/><Relationship Id="rId26" Type="http://schemas.openxmlformats.org/officeDocument/2006/relationships/hyperlink" Target="https://en.wikipedia.org/wiki/Statement_%28computer_science%29" TargetMode="External"/><Relationship Id="rId39" Type="http://schemas.openxmlformats.org/officeDocument/2006/relationships/hyperlink" Target="https://bitbucket.org" TargetMode="External"/><Relationship Id="rId21" Type="http://schemas.openxmlformats.org/officeDocument/2006/relationships/hyperlink" Target="https://en.wikipedia.org/wiki/Static_program_analysis" TargetMode="External"/><Relationship Id="rId34" Type="http://schemas.openxmlformats.org/officeDocument/2006/relationships/hyperlink" Target="http://cpp.sh/" TargetMode="External"/><Relationship Id="rId42" Type="http://schemas.openxmlformats.org/officeDocument/2006/relationships/hyperlink" Target="https://www.assembla.com" TargetMode="External"/><Relationship Id="rId47" Type="http://schemas.openxmlformats.org/officeDocument/2006/relationships/hyperlink" Target="https://www.visualstudio.com/en-us/features/version-control-vs.aspx" TargetMode="External"/><Relationship Id="rId50" Type="http://schemas.openxmlformats.org/officeDocument/2006/relationships/theme" Target="theme/theme1.xml"/><Relationship Id="rId7" Type="http://schemas.openxmlformats.org/officeDocument/2006/relationships/hyperlink" Target="http://www.open-std.org/jtc1/sc22/wg21/" TargetMode="External"/><Relationship Id="rId2" Type="http://schemas.openxmlformats.org/officeDocument/2006/relationships/numbering" Target="numbering.xml"/><Relationship Id="rId16" Type="http://schemas.openxmlformats.org/officeDocument/2006/relationships/hyperlink" Target="http://en.wikipedia.com/wiki/Unicode" TargetMode="External"/><Relationship Id="rId29" Type="http://schemas.openxmlformats.org/officeDocument/2006/relationships/hyperlink" Target="https://en.wikipedia.org/wiki/Parsing" TargetMode="External"/><Relationship Id="rId11" Type="http://schemas.openxmlformats.org/officeDocument/2006/relationships/hyperlink" Target="http://acm2014.cct.lsu.edu/localdoc/cppreference/en/cpp/language/operator_precedence.html" TargetMode="External"/><Relationship Id="rId24" Type="http://schemas.openxmlformats.org/officeDocument/2006/relationships/hyperlink" Target="https://msdn.microsoft.com/en-us/library/bzzyh1y4.aspx" TargetMode="External"/><Relationship Id="rId32" Type="http://schemas.openxmlformats.org/officeDocument/2006/relationships/hyperlink" Target="https://en.wikipedia.org/wiki/Parse_tree" TargetMode="External"/><Relationship Id="rId37" Type="http://schemas.openxmlformats.org/officeDocument/2006/relationships/hyperlink" Target="http://codepad.org/" TargetMode="External"/><Relationship Id="rId40" Type="http://schemas.openxmlformats.org/officeDocument/2006/relationships/hyperlink" Target="https://github.com/" TargetMode="External"/><Relationship Id="rId45" Type="http://schemas.openxmlformats.org/officeDocument/2006/relationships/hyperlink" Target="http://projectlocker.com/" TargetMode="External"/><Relationship Id="rId5" Type="http://schemas.openxmlformats.org/officeDocument/2006/relationships/webSettings" Target="webSettings.xml"/><Relationship Id="rId15" Type="http://schemas.openxmlformats.org/officeDocument/2006/relationships/hyperlink" Target="http://www.learncpp.com/cpp-tutorial/31-precedence-and-associativity/" TargetMode="External"/><Relationship Id="rId23" Type="http://schemas.openxmlformats.org/officeDocument/2006/relationships/hyperlink" Target="http://en.cppreference.com/w/cpp/language/statements" TargetMode="External"/><Relationship Id="rId28" Type="http://schemas.openxmlformats.org/officeDocument/2006/relationships/hyperlink" Target="https://en.wikipedia.org/wiki/Lexical_analysis" TargetMode="External"/><Relationship Id="rId36" Type="http://schemas.openxmlformats.org/officeDocument/2006/relationships/hyperlink" Target="https://www.codechef.com/ide" TargetMode="External"/><Relationship Id="rId49" Type="http://schemas.openxmlformats.org/officeDocument/2006/relationships/fontTable" Target="fontTable.xml"/><Relationship Id="rId10" Type="http://schemas.openxmlformats.org/officeDocument/2006/relationships/hyperlink" Target="http://en.cppreference.com/w/cpp/language/identifiers" TargetMode="External"/><Relationship Id="rId19" Type="http://schemas.openxmlformats.org/officeDocument/2006/relationships/hyperlink" Target="http://www.antlr3.org/works/" TargetMode="External"/><Relationship Id="rId31" Type="http://schemas.openxmlformats.org/officeDocument/2006/relationships/hyperlink" Target="https://en.wikipedia.org/wiki/Abstract_syntax_tree" TargetMode="External"/><Relationship Id="rId44" Type="http://schemas.openxmlformats.org/officeDocument/2006/relationships/hyperlink" Target="http://www.codeplex.com/" TargetMode="External"/><Relationship Id="rId4" Type="http://schemas.openxmlformats.org/officeDocument/2006/relationships/settings" Target="settings.xml"/><Relationship Id="rId9" Type="http://schemas.openxmlformats.org/officeDocument/2006/relationships/hyperlink" Target="http://en.cppreference.com/w/cpp/keyword" TargetMode="External"/><Relationship Id="rId14" Type="http://schemas.openxmlformats.org/officeDocument/2006/relationships/hyperlink" Target="http://cpansearch.perl.org/src/KAZUHO/cppref-0.07/orig/operator_precedence.html" TargetMode="External"/><Relationship Id="rId22" Type="http://schemas.openxmlformats.org/officeDocument/2006/relationships/hyperlink" Target="https://en.wikipedia.org/wiki/List_of_tools_for_static_code_analysis" TargetMode="External"/><Relationship Id="rId27" Type="http://schemas.openxmlformats.org/officeDocument/2006/relationships/hyperlink" Target="https://en.wikipedia.org/wiki/Compiler" TargetMode="External"/><Relationship Id="rId30" Type="http://schemas.openxmlformats.org/officeDocument/2006/relationships/hyperlink" Target="https://en.wikipedia.org/wiki/Preprocessing" TargetMode="External"/><Relationship Id="rId35" Type="http://schemas.openxmlformats.org/officeDocument/2006/relationships/hyperlink" Target="https://ideone.com/" TargetMode="External"/><Relationship Id="rId43" Type="http://schemas.openxmlformats.org/officeDocument/2006/relationships/hyperlink" Target="https://code.google.com" TargetMode="External"/><Relationship Id="rId48" Type="http://schemas.openxmlformats.org/officeDocument/2006/relationships/hyperlink" Target="http://stackoverflow.com/questions/388242/the-definitive-c-book-guide-and-list?rq=1" TargetMode="External"/><Relationship Id="rId8" Type="http://schemas.openxmlformats.org/officeDocument/2006/relationships/hyperlink" Target="http://www.open-std.org/JTC1/SC22/WG21/docs/papers/2015/n4567.pdf" TargetMode="External"/><Relationship Id="rId3" Type="http://schemas.openxmlformats.org/officeDocument/2006/relationships/styles" Target="styles.xml"/><Relationship Id="rId12" Type="http://schemas.openxmlformats.org/officeDocument/2006/relationships/hyperlink" Target="http://en.cppreference.com/w/cpp/language/operator_precedence" TargetMode="External"/><Relationship Id="rId17" Type="http://schemas.openxmlformats.org/officeDocument/2006/relationships/hyperlink" Target="http://en.wikipedia.com/wiki/Unicode" TargetMode="External"/><Relationship Id="rId25" Type="http://schemas.openxmlformats.org/officeDocument/2006/relationships/hyperlink" Target="http://www.cplusplus.com/doc/tutorial/control/" TargetMode="External"/><Relationship Id="rId33" Type="http://schemas.openxmlformats.org/officeDocument/2006/relationships/hyperlink" Target="https://en.wikipedia.org/wiki/Compiler-compiler" TargetMode="External"/><Relationship Id="rId38" Type="http://schemas.openxmlformats.org/officeDocument/2006/relationships/hyperlink" Target="http://www.tutorialspoint.com/codingground.htm" TargetMode="External"/><Relationship Id="rId46" Type="http://schemas.openxmlformats.org/officeDocument/2006/relationships/hyperlink" Target="https://www.codebasehq.com/" TargetMode="External"/><Relationship Id="rId20" Type="http://schemas.openxmlformats.org/officeDocument/2006/relationships/hyperlink" Target="https://github.com/antlr/antlrworks" TargetMode="External"/><Relationship Id="rId41" Type="http://schemas.openxmlformats.org/officeDocument/2006/relationships/hyperlink" Target="http://sourceforge.net/" TargetMode="External"/><Relationship Id="rId1" Type="http://schemas.openxmlformats.org/officeDocument/2006/relationships/customXml" Target="../customXml/item1.xml"/><Relationship Id="rId6" Type="http://schemas.openxmlformats.org/officeDocument/2006/relationships/hyperlink" Target="https://isocp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6BDEF-8397-4301-B8CD-94241ACAF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19344</TotalTime>
  <Pages>18</Pages>
  <Words>1832</Words>
  <Characters>10447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msekin</dc:creator>
  <cp:keywords/>
  <dc:description/>
  <cp:lastModifiedBy>msekin</cp:lastModifiedBy>
  <cp:revision>43</cp:revision>
  <dcterms:created xsi:type="dcterms:W3CDTF">2015-12-02T17:07:00Z</dcterms:created>
  <dcterms:modified xsi:type="dcterms:W3CDTF">2015-12-17T19:32:00Z</dcterms:modified>
</cp:coreProperties>
</file>