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7A42" w14:textId="374C7391" w:rsidR="003F4F90" w:rsidRDefault="6F98325E" w:rsidP="22720C89">
      <w:pPr>
        <w:rPr>
          <w:rFonts w:ascii="Calibri" w:eastAsia="Calibri" w:hAnsi="Calibri" w:cs="Calibri"/>
          <w:b/>
          <w:bCs/>
          <w:sz w:val="24"/>
          <w:szCs w:val="24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 xml:space="preserve">Technical Guidelines for Designing Test Automation Framework </w:t>
      </w:r>
    </w:p>
    <w:p w14:paraId="7A7C2AE8" w14:textId="34A8A819" w:rsidR="003F4F90" w:rsidRDefault="6F98325E" w:rsidP="22720C89">
      <w:pPr>
        <w:rPr>
          <w:rFonts w:ascii="Calibri" w:eastAsia="Calibri" w:hAnsi="Calibri" w:cs="Calibri"/>
          <w:b/>
          <w:bCs/>
          <w:sz w:val="24"/>
          <w:szCs w:val="24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>Set Up/Accessibility</w:t>
      </w:r>
    </w:p>
    <w:p w14:paraId="2E7E38DD" w14:textId="6A8171FD" w:rsidR="003F4F90" w:rsidRDefault="6F98325E" w:rsidP="22720C89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It should be simple and easy for installation/</w:t>
      </w:r>
      <w:proofErr w:type="gramStart"/>
      <w:r w:rsidRPr="22720C89">
        <w:rPr>
          <w:rFonts w:ascii="Calibri" w:eastAsia="Calibri" w:hAnsi="Calibri" w:cs="Calibri"/>
        </w:rPr>
        <w:t>configuration</w:t>
      </w:r>
      <w:proofErr w:type="gramEnd"/>
    </w:p>
    <w:p w14:paraId="7E43E6E8" w14:textId="2E23BBD8" w:rsidR="003F4F90" w:rsidRDefault="6F98325E" w:rsidP="22720C89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Should have minimal or no </w:t>
      </w:r>
      <w:r w:rsidR="2F632242" w:rsidRPr="22720C89">
        <w:rPr>
          <w:rFonts w:ascii="Calibri" w:eastAsia="Calibri" w:hAnsi="Calibri" w:cs="Calibri"/>
        </w:rPr>
        <w:t>dependency</w:t>
      </w:r>
      <w:r w:rsidRPr="22720C89">
        <w:rPr>
          <w:rFonts w:ascii="Calibri" w:eastAsia="Calibri" w:hAnsi="Calibri" w:cs="Calibri"/>
        </w:rPr>
        <w:t xml:space="preserve"> on external system </w:t>
      </w:r>
      <w:r w:rsidR="43C7B503" w:rsidRPr="22720C89">
        <w:rPr>
          <w:rFonts w:ascii="Calibri" w:eastAsia="Calibri" w:hAnsi="Calibri" w:cs="Calibri"/>
        </w:rPr>
        <w:t>configurations (</w:t>
      </w:r>
      <w:r w:rsidRPr="22720C89">
        <w:rPr>
          <w:rFonts w:ascii="Calibri" w:eastAsia="Calibri" w:hAnsi="Calibri" w:cs="Calibri"/>
        </w:rPr>
        <w:t>Platform,</w:t>
      </w:r>
      <w:r w:rsidR="4227DCA6" w:rsidRPr="22720C89">
        <w:rPr>
          <w:rFonts w:ascii="Calibri" w:eastAsia="Calibri" w:hAnsi="Calibri" w:cs="Calibri"/>
        </w:rPr>
        <w:t xml:space="preserve"> </w:t>
      </w:r>
      <w:r w:rsidRPr="22720C89">
        <w:rPr>
          <w:rFonts w:ascii="Calibri" w:eastAsia="Calibri" w:hAnsi="Calibri" w:cs="Calibri"/>
        </w:rPr>
        <w:t>Browsers,</w:t>
      </w:r>
      <w:r w:rsidR="2A0F63F8" w:rsidRPr="22720C89">
        <w:rPr>
          <w:rFonts w:ascii="Calibri" w:eastAsia="Calibri" w:hAnsi="Calibri" w:cs="Calibri"/>
        </w:rPr>
        <w:t xml:space="preserve"> </w:t>
      </w:r>
      <w:r w:rsidRPr="22720C89">
        <w:rPr>
          <w:rFonts w:ascii="Calibri" w:eastAsia="Calibri" w:hAnsi="Calibri" w:cs="Calibri"/>
        </w:rPr>
        <w:t>files etc.)</w:t>
      </w:r>
    </w:p>
    <w:p w14:paraId="2BC5722C" w14:textId="5DB659AA" w:rsidR="003F4F90" w:rsidRDefault="6F98325E" w:rsidP="22720C89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All the dependencies should be the part of </w:t>
      </w:r>
      <w:r w:rsidR="4DE88A69" w:rsidRPr="22720C89">
        <w:rPr>
          <w:rFonts w:ascii="Calibri" w:eastAsia="Calibri" w:hAnsi="Calibri" w:cs="Calibri"/>
        </w:rPr>
        <w:t>pom.xml (</w:t>
      </w:r>
      <w:r w:rsidRPr="22720C89">
        <w:rPr>
          <w:rFonts w:ascii="Calibri" w:eastAsia="Calibri" w:hAnsi="Calibri" w:cs="Calibri"/>
        </w:rPr>
        <w:t xml:space="preserve">Java), </w:t>
      </w:r>
      <w:r w:rsidR="0DDB8540" w:rsidRPr="22720C89">
        <w:rPr>
          <w:rFonts w:ascii="Calibri" w:eastAsia="Calibri" w:hAnsi="Calibri" w:cs="Calibri"/>
        </w:rPr>
        <w:t xml:space="preserve">package. </w:t>
      </w:r>
      <w:r w:rsidR="6475426A" w:rsidRPr="22720C89">
        <w:rPr>
          <w:rFonts w:ascii="Calibri" w:eastAsia="Calibri" w:hAnsi="Calibri" w:cs="Calibri"/>
        </w:rPr>
        <w:t>Json (Node.js</w:t>
      </w:r>
      <w:r w:rsidRPr="22720C89">
        <w:rPr>
          <w:rFonts w:ascii="Calibri" w:eastAsia="Calibri" w:hAnsi="Calibri" w:cs="Calibri"/>
        </w:rPr>
        <w:t xml:space="preserve">) or </w:t>
      </w:r>
      <w:r w:rsidR="130DB834" w:rsidRPr="22720C89">
        <w:rPr>
          <w:rFonts w:ascii="Calibri" w:eastAsia="Calibri" w:hAnsi="Calibri" w:cs="Calibri"/>
        </w:rPr>
        <w:t>requirements.txt (</w:t>
      </w:r>
      <w:r w:rsidRPr="22720C89">
        <w:rPr>
          <w:rFonts w:ascii="Calibri" w:eastAsia="Calibri" w:hAnsi="Calibri" w:cs="Calibri"/>
        </w:rPr>
        <w:t xml:space="preserve">Python). There should not be any requirement </w:t>
      </w:r>
      <w:proofErr w:type="gramStart"/>
      <w:r w:rsidRPr="22720C89">
        <w:rPr>
          <w:rFonts w:ascii="Calibri" w:eastAsia="Calibri" w:hAnsi="Calibri" w:cs="Calibri"/>
        </w:rPr>
        <w:t>of installing</w:t>
      </w:r>
      <w:proofErr w:type="gramEnd"/>
      <w:r w:rsidRPr="22720C89">
        <w:rPr>
          <w:rFonts w:ascii="Calibri" w:eastAsia="Calibri" w:hAnsi="Calibri" w:cs="Calibri"/>
        </w:rPr>
        <w:t xml:space="preserve"> any dependency externally.</w:t>
      </w:r>
    </w:p>
    <w:p w14:paraId="1FF9E182" w14:textId="450ECC42" w:rsidR="003F4F90" w:rsidRDefault="6F98325E" w:rsidP="22720C89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Selenium </w:t>
      </w:r>
      <w:r w:rsidR="678C82FA" w:rsidRPr="22720C89">
        <w:rPr>
          <w:rFonts w:ascii="Calibri" w:eastAsia="Calibri" w:hAnsi="Calibri" w:cs="Calibri"/>
        </w:rPr>
        <w:t>Web driver</w:t>
      </w:r>
      <w:r w:rsidRPr="22720C89">
        <w:rPr>
          <w:rFonts w:ascii="Calibri" w:eastAsia="Calibri" w:hAnsi="Calibri" w:cs="Calibri"/>
        </w:rPr>
        <w:t xml:space="preserve"> dependencies for browsers should be downloaded on the fly at run time through </w:t>
      </w:r>
      <w:r w:rsidR="721A904F" w:rsidRPr="22720C89">
        <w:rPr>
          <w:rFonts w:ascii="Calibri" w:eastAsia="Calibri" w:hAnsi="Calibri" w:cs="Calibri"/>
        </w:rPr>
        <w:t>Web driver</w:t>
      </w:r>
      <w:r w:rsidRPr="22720C89">
        <w:rPr>
          <w:rFonts w:ascii="Calibri" w:eastAsia="Calibri" w:hAnsi="Calibri" w:cs="Calibri"/>
        </w:rPr>
        <w:t xml:space="preserve"> Manager in case of Java and Python based framework. Modern Java script </w:t>
      </w:r>
      <w:r w:rsidR="56DEB1F4" w:rsidRPr="22720C89">
        <w:rPr>
          <w:rFonts w:ascii="Calibri" w:eastAsia="Calibri" w:hAnsi="Calibri" w:cs="Calibri"/>
        </w:rPr>
        <w:t>frameworks</w:t>
      </w:r>
      <w:r w:rsidRPr="22720C89">
        <w:rPr>
          <w:rFonts w:ascii="Calibri" w:eastAsia="Calibri" w:hAnsi="Calibri" w:cs="Calibri"/>
        </w:rPr>
        <w:t xml:space="preserve"> are already bundled with browser </w:t>
      </w:r>
      <w:r w:rsidR="1E488B68" w:rsidRPr="22720C89">
        <w:rPr>
          <w:rFonts w:ascii="Calibri" w:eastAsia="Calibri" w:hAnsi="Calibri" w:cs="Calibri"/>
        </w:rPr>
        <w:t>dependencies,</w:t>
      </w:r>
      <w:r w:rsidRPr="22720C89">
        <w:rPr>
          <w:rFonts w:ascii="Calibri" w:eastAsia="Calibri" w:hAnsi="Calibri" w:cs="Calibri"/>
        </w:rPr>
        <w:t xml:space="preserve"> and we need to make use of it effectively.</w:t>
      </w:r>
    </w:p>
    <w:p w14:paraId="70D2EFC6" w14:textId="42BB3ADD" w:rsidR="003F4F90" w:rsidRDefault="44F75AB1" w:rsidP="22720C89">
      <w:pPr>
        <w:rPr>
          <w:rFonts w:ascii="Calibri" w:eastAsia="Calibri" w:hAnsi="Calibri" w:cs="Calibri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>L</w:t>
      </w:r>
      <w:r w:rsidR="6F98325E" w:rsidRPr="22720C89">
        <w:rPr>
          <w:rFonts w:ascii="Calibri" w:eastAsia="Calibri" w:hAnsi="Calibri" w:cs="Calibri"/>
          <w:b/>
          <w:bCs/>
          <w:sz w:val="24"/>
          <w:szCs w:val="24"/>
        </w:rPr>
        <w:t>ogs</w:t>
      </w:r>
      <w:r w:rsidR="6F98325E" w:rsidRPr="22720C89">
        <w:rPr>
          <w:rFonts w:ascii="Calibri" w:eastAsia="Calibri" w:hAnsi="Calibri" w:cs="Calibri"/>
        </w:rPr>
        <w:t xml:space="preserve"> </w:t>
      </w:r>
    </w:p>
    <w:p w14:paraId="767BD58B" w14:textId="5D6D78F0" w:rsidR="003F4F90" w:rsidRDefault="6F98325E" w:rsidP="22720C89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It should have detailed information of </w:t>
      </w:r>
      <w:r w:rsidR="2707B7D1" w:rsidRPr="22720C89">
        <w:rPr>
          <w:rFonts w:ascii="Calibri" w:eastAsia="Calibri" w:hAnsi="Calibri" w:cs="Calibri"/>
        </w:rPr>
        <w:t>each</w:t>
      </w:r>
      <w:r w:rsidRPr="22720C89">
        <w:rPr>
          <w:rFonts w:ascii="Calibri" w:eastAsia="Calibri" w:hAnsi="Calibri" w:cs="Calibri"/>
        </w:rPr>
        <w:t xml:space="preserve"> native web </w:t>
      </w:r>
      <w:proofErr w:type="gramStart"/>
      <w:r w:rsidRPr="22720C89">
        <w:rPr>
          <w:rFonts w:ascii="Calibri" w:eastAsia="Calibri" w:hAnsi="Calibri" w:cs="Calibri"/>
        </w:rPr>
        <w:t>event(</w:t>
      </w:r>
      <w:proofErr w:type="spellStart"/>
      <w:proofErr w:type="gramEnd"/>
      <w:r w:rsidRPr="22720C89">
        <w:rPr>
          <w:rFonts w:ascii="Calibri" w:eastAsia="Calibri" w:hAnsi="Calibri" w:cs="Calibri"/>
        </w:rPr>
        <w:t>Click,Select,Check</w:t>
      </w:r>
      <w:proofErr w:type="spellEnd"/>
      <w:r w:rsidRPr="22720C89">
        <w:rPr>
          <w:rFonts w:ascii="Calibri" w:eastAsia="Calibri" w:hAnsi="Calibri" w:cs="Calibri"/>
        </w:rPr>
        <w:t xml:space="preserve"> </w:t>
      </w:r>
      <w:r w:rsidR="538554AA" w:rsidRPr="22720C89">
        <w:rPr>
          <w:rFonts w:ascii="Calibri" w:eastAsia="Calibri" w:hAnsi="Calibri" w:cs="Calibri"/>
        </w:rPr>
        <w:t>etc.</w:t>
      </w:r>
      <w:r w:rsidRPr="22720C89">
        <w:rPr>
          <w:rFonts w:ascii="Calibri" w:eastAsia="Calibri" w:hAnsi="Calibri" w:cs="Calibri"/>
        </w:rPr>
        <w:t>)</w:t>
      </w:r>
    </w:p>
    <w:p w14:paraId="32762748" w14:textId="7756B7EB" w:rsidR="003F4F90" w:rsidRDefault="6F98325E" w:rsidP="22720C89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Test Suite Information before and after execution must be logged with details of failure, kind of short summary for test suite.</w:t>
      </w:r>
    </w:p>
    <w:p w14:paraId="4B97DD89" w14:textId="3A812BDF" w:rsidR="003F4F90" w:rsidRDefault="6F98325E" w:rsidP="22720C89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Test Events must be logged for below </w:t>
      </w:r>
      <w:proofErr w:type="gramStart"/>
      <w:r w:rsidRPr="22720C89">
        <w:rPr>
          <w:rFonts w:ascii="Calibri" w:eastAsia="Calibri" w:hAnsi="Calibri" w:cs="Calibri"/>
        </w:rPr>
        <w:t>actions</w:t>
      </w:r>
      <w:proofErr w:type="gramEnd"/>
    </w:p>
    <w:p w14:paraId="6112772C" w14:textId="43D53402" w:rsidR="003F4F90" w:rsidRDefault="6F98325E" w:rsidP="22720C89">
      <w:pPr>
        <w:pStyle w:val="ListParagraph"/>
        <w:numPr>
          <w:ilvl w:val="1"/>
          <w:numId w:val="16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On start</w:t>
      </w:r>
    </w:p>
    <w:p w14:paraId="57EFF847" w14:textId="09571249" w:rsidR="003F4F90" w:rsidRDefault="6F98325E" w:rsidP="22720C89">
      <w:pPr>
        <w:pStyle w:val="ListParagraph"/>
        <w:numPr>
          <w:ilvl w:val="1"/>
          <w:numId w:val="16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On completion</w:t>
      </w:r>
    </w:p>
    <w:p w14:paraId="02F2DEA5" w14:textId="671C8998" w:rsidR="003F4F90" w:rsidRDefault="6F98325E" w:rsidP="22720C89">
      <w:pPr>
        <w:pStyle w:val="ListParagraph"/>
        <w:numPr>
          <w:ilvl w:val="1"/>
          <w:numId w:val="16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On Failure</w:t>
      </w:r>
    </w:p>
    <w:p w14:paraId="0F902EB1" w14:textId="56359E20" w:rsidR="003F4F90" w:rsidRDefault="6F98325E" w:rsidP="22720C89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Test Execution Summary with total no. of test suites with small description must be logged.</w:t>
      </w:r>
      <w:r w:rsidR="4FF6F4D6" w:rsidRPr="22720C89">
        <w:rPr>
          <w:rFonts w:ascii="Calibri" w:eastAsia="Calibri" w:hAnsi="Calibri" w:cs="Calibri"/>
        </w:rPr>
        <w:t xml:space="preserve"> Nowadays</w:t>
      </w:r>
      <w:r w:rsidRPr="22720C89">
        <w:rPr>
          <w:rFonts w:ascii="Calibri" w:eastAsia="Calibri" w:hAnsi="Calibri" w:cs="Calibri"/>
        </w:rPr>
        <w:t xml:space="preserve">, </w:t>
      </w:r>
      <w:r w:rsidR="0A6428D1" w:rsidRPr="22720C89">
        <w:rPr>
          <w:rFonts w:ascii="Calibri" w:eastAsia="Calibri" w:hAnsi="Calibri" w:cs="Calibri"/>
        </w:rPr>
        <w:t>it's</w:t>
      </w:r>
      <w:r w:rsidRPr="22720C89">
        <w:rPr>
          <w:rFonts w:ascii="Calibri" w:eastAsia="Calibri" w:hAnsi="Calibri" w:cs="Calibri"/>
        </w:rPr>
        <w:t xml:space="preserve"> easily available in all loggers.</w:t>
      </w:r>
    </w:p>
    <w:p w14:paraId="76708378" w14:textId="1A2C7E29" w:rsidR="003F4F90" w:rsidRDefault="6F98325E" w:rsidP="22720C89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For parallel runs, separate log files must be created for each thread/run.</w:t>
      </w:r>
    </w:p>
    <w:p w14:paraId="4F9D057D" w14:textId="644E957F" w:rsidR="003F4F90" w:rsidRDefault="6F98325E" w:rsidP="22720C89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For every new run, create or override logs in text file.</w:t>
      </w:r>
    </w:p>
    <w:p w14:paraId="27C909B7" w14:textId="55D11EAA" w:rsidR="003F4F90" w:rsidRDefault="003F4F90"/>
    <w:p w14:paraId="4EE715F4" w14:textId="71B2998C" w:rsidR="003F4F90" w:rsidRDefault="6F98325E" w:rsidP="22720C89">
      <w:pPr>
        <w:rPr>
          <w:rFonts w:ascii="Calibri" w:eastAsia="Calibri" w:hAnsi="Calibri" w:cs="Calibri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 xml:space="preserve">Html Reports </w:t>
      </w:r>
    </w:p>
    <w:p w14:paraId="196B80E9" w14:textId="0582FA77" w:rsidR="003F4F90" w:rsidRDefault="6F98325E" w:rsidP="22720C89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Should be easily </w:t>
      </w:r>
      <w:proofErr w:type="gramStart"/>
      <w:r w:rsidRPr="22720C89">
        <w:rPr>
          <w:rFonts w:ascii="Calibri" w:eastAsia="Calibri" w:hAnsi="Calibri" w:cs="Calibri"/>
        </w:rPr>
        <w:t>configurable</w:t>
      </w:r>
      <w:proofErr w:type="gramEnd"/>
    </w:p>
    <w:p w14:paraId="77EA1DC1" w14:textId="4F6F832F" w:rsidR="003F4F90" w:rsidRDefault="6F98325E" w:rsidP="22720C89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Supporting multiple html reports with charts, details of tests, screenshots on failure, execution time for suite and test.</w:t>
      </w:r>
    </w:p>
    <w:p w14:paraId="45D07191" w14:textId="2C6A6340" w:rsidR="003F4F90" w:rsidRDefault="6F98325E" w:rsidP="22720C89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Extent Reports, Allure Reporting </w:t>
      </w:r>
      <w:r w:rsidR="673EA1D6" w:rsidRPr="22720C89">
        <w:rPr>
          <w:rFonts w:ascii="Calibri" w:eastAsia="Calibri" w:hAnsi="Calibri" w:cs="Calibri"/>
        </w:rPr>
        <w:t xml:space="preserve">etc. must be </w:t>
      </w:r>
      <w:proofErr w:type="gramStart"/>
      <w:r w:rsidR="673EA1D6" w:rsidRPr="22720C89">
        <w:rPr>
          <w:rFonts w:ascii="Calibri" w:eastAsia="Calibri" w:hAnsi="Calibri" w:cs="Calibri"/>
        </w:rPr>
        <w:t>incorporated</w:t>
      </w:r>
      <w:proofErr w:type="gramEnd"/>
    </w:p>
    <w:p w14:paraId="6906BD9D" w14:textId="70E79364" w:rsidR="003F4F90" w:rsidRDefault="6F98325E" w:rsidP="22720C89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All events from logs must be captured inside html report.</w:t>
      </w:r>
    </w:p>
    <w:p w14:paraId="7D2153CB" w14:textId="4AA079A0" w:rsidR="003F4F90" w:rsidRDefault="003F4F90"/>
    <w:p w14:paraId="4E28AC7A" w14:textId="6380C59F" w:rsidR="003F4F90" w:rsidRDefault="6F98325E" w:rsidP="22720C89">
      <w:pPr>
        <w:rPr>
          <w:rFonts w:ascii="Calibri" w:eastAsia="Calibri" w:hAnsi="Calibri" w:cs="Calibri"/>
          <w:b/>
          <w:bCs/>
          <w:sz w:val="24"/>
          <w:szCs w:val="24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 xml:space="preserve">Retry Mechanism for </w:t>
      </w:r>
      <w:r w:rsidR="5A71750E" w:rsidRPr="22720C89">
        <w:rPr>
          <w:rFonts w:ascii="Calibri" w:eastAsia="Calibri" w:hAnsi="Calibri" w:cs="Calibri"/>
          <w:b/>
          <w:bCs/>
          <w:sz w:val="24"/>
          <w:szCs w:val="24"/>
        </w:rPr>
        <w:t>Flaky</w:t>
      </w:r>
      <w:r w:rsidRPr="22720C89">
        <w:rPr>
          <w:rFonts w:ascii="Calibri" w:eastAsia="Calibri" w:hAnsi="Calibri" w:cs="Calibri"/>
          <w:b/>
          <w:bCs/>
          <w:sz w:val="24"/>
          <w:szCs w:val="24"/>
        </w:rPr>
        <w:t xml:space="preserve"> tests/</w:t>
      </w:r>
      <w:proofErr w:type="gramStart"/>
      <w:r w:rsidRPr="22720C89">
        <w:rPr>
          <w:rFonts w:ascii="Calibri" w:eastAsia="Calibri" w:hAnsi="Calibri" w:cs="Calibri"/>
          <w:b/>
          <w:bCs/>
          <w:sz w:val="24"/>
          <w:szCs w:val="24"/>
        </w:rPr>
        <w:t>objects</w:t>
      </w:r>
      <w:proofErr w:type="gramEnd"/>
    </w:p>
    <w:p w14:paraId="1ED6B425" w14:textId="39B35E9F" w:rsidR="003F4F90" w:rsidRDefault="6F98325E" w:rsidP="22720C89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There must be </w:t>
      </w:r>
      <w:r w:rsidR="460CE24D" w:rsidRPr="22720C89">
        <w:rPr>
          <w:rFonts w:ascii="Calibri" w:eastAsia="Calibri" w:hAnsi="Calibri" w:cs="Calibri"/>
        </w:rPr>
        <w:t>a retrying</w:t>
      </w:r>
      <w:r w:rsidRPr="22720C89">
        <w:rPr>
          <w:rFonts w:ascii="Calibri" w:eastAsia="Calibri" w:hAnsi="Calibri" w:cs="Calibri"/>
        </w:rPr>
        <w:t xml:space="preserve"> mechanism for false failures due to application performance or any intermittent issues. This includes re-running failed tests after running complete suite or re-</w:t>
      </w:r>
      <w:r w:rsidR="4EDE2978" w:rsidRPr="22720C89">
        <w:rPr>
          <w:rFonts w:ascii="Calibri" w:eastAsia="Calibri" w:hAnsi="Calibri" w:cs="Calibri"/>
        </w:rPr>
        <w:t>retrying</w:t>
      </w:r>
      <w:r w:rsidRPr="22720C89">
        <w:rPr>
          <w:rFonts w:ascii="Calibri" w:eastAsia="Calibri" w:hAnsi="Calibri" w:cs="Calibri"/>
        </w:rPr>
        <w:t xml:space="preserve"> steps failed at </w:t>
      </w:r>
      <w:r w:rsidR="1EF71659" w:rsidRPr="22720C89">
        <w:rPr>
          <w:rFonts w:ascii="Calibri" w:eastAsia="Calibri" w:hAnsi="Calibri" w:cs="Calibri"/>
        </w:rPr>
        <w:t>element</w:t>
      </w:r>
      <w:r w:rsidRPr="22720C89">
        <w:rPr>
          <w:rFonts w:ascii="Calibri" w:eastAsia="Calibri" w:hAnsi="Calibri" w:cs="Calibri"/>
        </w:rPr>
        <w:t>.</w:t>
      </w:r>
    </w:p>
    <w:p w14:paraId="472E978E" w14:textId="29612A05" w:rsidR="003F4F90" w:rsidRDefault="6F98325E" w:rsidP="22720C89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Retry count should be </w:t>
      </w:r>
      <w:proofErr w:type="gramStart"/>
      <w:r w:rsidRPr="22720C89">
        <w:rPr>
          <w:rFonts w:ascii="Calibri" w:eastAsia="Calibri" w:hAnsi="Calibri" w:cs="Calibri"/>
        </w:rPr>
        <w:t>configurable</w:t>
      </w:r>
      <w:proofErr w:type="gramEnd"/>
    </w:p>
    <w:p w14:paraId="7A3EF6F8" w14:textId="4FDC0F6B" w:rsidR="003F4F90" w:rsidRDefault="003F4F90" w:rsidP="22720C89">
      <w:pPr>
        <w:rPr>
          <w:rFonts w:ascii="Calibri" w:eastAsia="Calibri" w:hAnsi="Calibri" w:cs="Calibri"/>
        </w:rPr>
      </w:pPr>
    </w:p>
    <w:p w14:paraId="47221096" w14:textId="719C9572" w:rsidR="003F4F90" w:rsidRDefault="71F9AE38" w:rsidP="22720C89">
      <w:pPr>
        <w:rPr>
          <w:rFonts w:ascii="Calibri" w:eastAsia="Calibri" w:hAnsi="Calibri" w:cs="Calibri"/>
          <w:b/>
          <w:bCs/>
          <w:sz w:val="24"/>
          <w:szCs w:val="24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 xml:space="preserve">Provision for skipping and running selected </w:t>
      </w:r>
      <w:proofErr w:type="gramStart"/>
      <w:r w:rsidRPr="22720C89">
        <w:rPr>
          <w:rFonts w:ascii="Calibri" w:eastAsia="Calibri" w:hAnsi="Calibri" w:cs="Calibri"/>
          <w:b/>
          <w:bCs/>
          <w:sz w:val="24"/>
          <w:szCs w:val="24"/>
        </w:rPr>
        <w:t>tests</w:t>
      </w:r>
      <w:proofErr w:type="gramEnd"/>
    </w:p>
    <w:p w14:paraId="16466E5C" w14:textId="4877303B" w:rsidR="003F4F90" w:rsidRDefault="71F9AE38" w:rsidP="22720C89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22720C89">
        <w:rPr>
          <w:rFonts w:ascii="Calibri" w:eastAsia="Calibri" w:hAnsi="Calibri" w:cs="Calibri"/>
        </w:rPr>
        <w:t xml:space="preserve">Framework must allow user to run selected test from entire test suite or skip it as per </w:t>
      </w:r>
      <w:r w:rsidR="00106B5F" w:rsidRPr="22720C89">
        <w:rPr>
          <w:rFonts w:ascii="Calibri" w:eastAsia="Calibri" w:hAnsi="Calibri" w:cs="Calibri"/>
        </w:rPr>
        <w:t>choice.</w:t>
      </w:r>
    </w:p>
    <w:p w14:paraId="10319E11" w14:textId="404B8401" w:rsidR="003F4F90" w:rsidRDefault="003F4F90"/>
    <w:p w14:paraId="66E2C8CD" w14:textId="56EFDEB4" w:rsidR="003F4F90" w:rsidRDefault="6F98325E" w:rsidP="22720C89">
      <w:pPr>
        <w:rPr>
          <w:rFonts w:ascii="Calibri" w:eastAsia="Calibri" w:hAnsi="Calibri" w:cs="Calibri"/>
          <w:b/>
          <w:bCs/>
          <w:sz w:val="24"/>
          <w:szCs w:val="24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>Test Execution Output</w:t>
      </w:r>
    </w:p>
    <w:p w14:paraId="5C63176D" w14:textId="70141A34" w:rsidR="003F4F90" w:rsidRDefault="6F98325E" w:rsidP="22720C89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As a part of test execution output, </w:t>
      </w:r>
      <w:proofErr w:type="gramStart"/>
      <w:r w:rsidRPr="22720C89">
        <w:rPr>
          <w:rFonts w:ascii="Calibri" w:eastAsia="Calibri" w:hAnsi="Calibri" w:cs="Calibri"/>
        </w:rPr>
        <w:t>below items</w:t>
      </w:r>
      <w:proofErr w:type="gramEnd"/>
      <w:r w:rsidRPr="22720C89">
        <w:rPr>
          <w:rFonts w:ascii="Calibri" w:eastAsia="Calibri" w:hAnsi="Calibri" w:cs="Calibri"/>
        </w:rPr>
        <w:t xml:space="preserve"> must be collected for each test or only for Failed test for easy debugging. This will </w:t>
      </w:r>
      <w:r w:rsidR="0767FD1C" w:rsidRPr="22720C89">
        <w:rPr>
          <w:rFonts w:ascii="Calibri" w:eastAsia="Calibri" w:hAnsi="Calibri" w:cs="Calibri"/>
        </w:rPr>
        <w:t>allow us</w:t>
      </w:r>
      <w:r w:rsidRPr="22720C89">
        <w:rPr>
          <w:rFonts w:ascii="Calibri" w:eastAsia="Calibri" w:hAnsi="Calibri" w:cs="Calibri"/>
        </w:rPr>
        <w:t xml:space="preserve"> to quickly report </w:t>
      </w:r>
      <w:r w:rsidR="49D86789" w:rsidRPr="22720C89">
        <w:rPr>
          <w:rFonts w:ascii="Calibri" w:eastAsia="Calibri" w:hAnsi="Calibri" w:cs="Calibri"/>
        </w:rPr>
        <w:t>defects</w:t>
      </w:r>
      <w:r w:rsidRPr="22720C89">
        <w:rPr>
          <w:rFonts w:ascii="Calibri" w:eastAsia="Calibri" w:hAnsi="Calibri" w:cs="Calibri"/>
        </w:rPr>
        <w:t xml:space="preserve"> or fix the script.</w:t>
      </w:r>
    </w:p>
    <w:p w14:paraId="2D3317EE" w14:textId="01D3279F" w:rsidR="003F4F90" w:rsidRDefault="010166B8" w:rsidP="22720C89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Har</w:t>
      </w:r>
      <w:r w:rsidR="6F98325E" w:rsidRPr="22720C89">
        <w:rPr>
          <w:rFonts w:ascii="Calibri" w:eastAsia="Calibri" w:hAnsi="Calibri" w:cs="Calibri"/>
        </w:rPr>
        <w:t xml:space="preserve"> file with network logs</w:t>
      </w:r>
    </w:p>
    <w:p w14:paraId="60680402" w14:textId="353C099F" w:rsidR="003F4F90" w:rsidRDefault="6F98325E" w:rsidP="22720C89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Video recording</w:t>
      </w:r>
    </w:p>
    <w:p w14:paraId="6386A9D4" w14:textId="100B97EF" w:rsidR="003F4F90" w:rsidRDefault="1EDC8A87" w:rsidP="22720C89">
      <w:pPr>
        <w:pStyle w:val="ListParagraph"/>
        <w:numPr>
          <w:ilvl w:val="0"/>
          <w:numId w:val="11"/>
        </w:numPr>
      </w:pPr>
      <w:r w:rsidRPr="22720C89">
        <w:rPr>
          <w:rFonts w:ascii="Calibri" w:eastAsia="Calibri" w:hAnsi="Calibri" w:cs="Calibri"/>
        </w:rPr>
        <w:t>Screenshots of failed tests</w:t>
      </w:r>
    </w:p>
    <w:p w14:paraId="29DC2D33" w14:textId="64504952" w:rsidR="003F4F90" w:rsidRDefault="6F98325E" w:rsidP="22720C89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Network tracing file showing performance of </w:t>
      </w:r>
      <w:r w:rsidR="3C7A1D44" w:rsidRPr="22720C89">
        <w:rPr>
          <w:rFonts w:ascii="Calibri" w:eastAsia="Calibri" w:hAnsi="Calibri" w:cs="Calibri"/>
        </w:rPr>
        <w:t>Api's</w:t>
      </w:r>
      <w:r w:rsidRPr="22720C89">
        <w:rPr>
          <w:rFonts w:ascii="Calibri" w:eastAsia="Calibri" w:hAnsi="Calibri" w:cs="Calibri"/>
        </w:rPr>
        <w:t xml:space="preserve"> during test flow.</w:t>
      </w:r>
    </w:p>
    <w:p w14:paraId="691449DA" w14:textId="6C2BE88E" w:rsidR="003F4F90" w:rsidRDefault="003F4F90"/>
    <w:p w14:paraId="618E4726" w14:textId="4C0B56E9" w:rsidR="003F4F90" w:rsidRDefault="6F98325E" w:rsidP="22720C89">
      <w:pPr>
        <w:rPr>
          <w:rFonts w:ascii="Calibri" w:eastAsia="Calibri" w:hAnsi="Calibri" w:cs="Calibri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>Tests</w:t>
      </w:r>
    </w:p>
    <w:p w14:paraId="0E389646" w14:textId="4C040FF6" w:rsidR="003F4F90" w:rsidRDefault="6F98325E" w:rsidP="22720C89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Use of page objects. For maximum re-use, define page objects as global objects and use them anywhere in test or </w:t>
      </w:r>
      <w:r w:rsidR="1084C91D" w:rsidRPr="22720C89">
        <w:rPr>
          <w:rFonts w:ascii="Calibri" w:eastAsia="Calibri" w:hAnsi="Calibri" w:cs="Calibri"/>
        </w:rPr>
        <w:t>across</w:t>
      </w:r>
      <w:r w:rsidRPr="22720C89">
        <w:rPr>
          <w:rFonts w:ascii="Calibri" w:eastAsia="Calibri" w:hAnsi="Calibri" w:cs="Calibri"/>
        </w:rPr>
        <w:t xml:space="preserve"> any page objects.</w:t>
      </w:r>
    </w:p>
    <w:p w14:paraId="2F595B1F" w14:textId="02886836" w:rsidR="003F4F90" w:rsidRDefault="6F98325E" w:rsidP="22720C89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All the test validations must be called inside test only instead of asserting in page object methods.</w:t>
      </w:r>
    </w:p>
    <w:p w14:paraId="39B3DD72" w14:textId="54FB9EE7" w:rsidR="003F4F90" w:rsidRDefault="6F98325E" w:rsidP="22720C89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Test dependency must be </w:t>
      </w:r>
      <w:r w:rsidR="6AC8C0A1" w:rsidRPr="22720C89">
        <w:rPr>
          <w:rFonts w:ascii="Calibri" w:eastAsia="Calibri" w:hAnsi="Calibri" w:cs="Calibri"/>
        </w:rPr>
        <w:t>organized</w:t>
      </w:r>
      <w:r w:rsidRPr="22720C89">
        <w:rPr>
          <w:rFonts w:ascii="Calibri" w:eastAsia="Calibri" w:hAnsi="Calibri" w:cs="Calibri"/>
        </w:rPr>
        <w:t xml:space="preserve"> with the help of custom flags or custom fixtures.</w:t>
      </w:r>
    </w:p>
    <w:p w14:paraId="0AD76713" w14:textId="56436011" w:rsidR="003F4F90" w:rsidRDefault="6F98325E" w:rsidP="22720C89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Use test data stored in files dynamically, don't hardcode any value in test. </w:t>
      </w:r>
    </w:p>
    <w:p w14:paraId="06AE7886" w14:textId="5354FDF7" w:rsidR="003F4F90" w:rsidRDefault="003F4F90"/>
    <w:p w14:paraId="6AD2F5F4" w14:textId="2B59102C" w:rsidR="003F4F90" w:rsidRDefault="6F98325E" w:rsidP="22720C89">
      <w:pPr>
        <w:rPr>
          <w:rFonts w:ascii="Calibri" w:eastAsia="Calibri" w:hAnsi="Calibri" w:cs="Calibri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>Page Objects</w:t>
      </w:r>
    </w:p>
    <w:p w14:paraId="37760FF0" w14:textId="0EC4E1F8" w:rsidR="003F4F90" w:rsidRDefault="6F98325E" w:rsidP="22720C8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Each page should have its own page object.</w:t>
      </w:r>
    </w:p>
    <w:p w14:paraId="1E31AAEE" w14:textId="6052E5CE" w:rsidR="003F4F90" w:rsidRDefault="6F98325E" w:rsidP="22720C8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All the locators on the page must be defined as variables with value as locator</w:t>
      </w:r>
      <w:r w:rsidR="6793D74F" w:rsidRPr="22720C89">
        <w:rPr>
          <w:rFonts w:ascii="Calibri" w:eastAsia="Calibri" w:hAnsi="Calibri" w:cs="Calibri"/>
        </w:rPr>
        <w:t xml:space="preserve"> inside page </w:t>
      </w:r>
      <w:proofErr w:type="gramStart"/>
      <w:r w:rsidR="6793D74F" w:rsidRPr="22720C89">
        <w:rPr>
          <w:rFonts w:ascii="Calibri" w:eastAsia="Calibri" w:hAnsi="Calibri" w:cs="Calibri"/>
        </w:rPr>
        <w:t>object</w:t>
      </w:r>
      <w:proofErr w:type="gramEnd"/>
    </w:p>
    <w:p w14:paraId="0D14C304" w14:textId="3E107A84" w:rsidR="003F4F90" w:rsidRDefault="6F98325E" w:rsidP="22720C8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Locators must be designed using </w:t>
      </w:r>
      <w:r w:rsidR="13892B77" w:rsidRPr="22720C89">
        <w:rPr>
          <w:rFonts w:ascii="Calibri" w:eastAsia="Calibri" w:hAnsi="Calibri" w:cs="Calibri"/>
          <w:b/>
          <w:bCs/>
        </w:rPr>
        <w:t>CSS</w:t>
      </w:r>
      <w:r w:rsidRPr="22720C89">
        <w:rPr>
          <w:rFonts w:ascii="Calibri" w:eastAsia="Calibri" w:hAnsi="Calibri" w:cs="Calibri"/>
          <w:b/>
          <w:bCs/>
        </w:rPr>
        <w:t xml:space="preserve"> </w:t>
      </w:r>
      <w:r w:rsidRPr="22720C89">
        <w:rPr>
          <w:rFonts w:ascii="Calibri" w:eastAsia="Calibri" w:hAnsi="Calibri" w:cs="Calibri"/>
        </w:rPr>
        <w:t xml:space="preserve">only for </w:t>
      </w:r>
      <w:proofErr w:type="gramStart"/>
      <w:r w:rsidRPr="22720C89">
        <w:rPr>
          <w:rFonts w:ascii="Calibri" w:eastAsia="Calibri" w:hAnsi="Calibri" w:cs="Calibri"/>
        </w:rPr>
        <w:t>best</w:t>
      </w:r>
      <w:proofErr w:type="gramEnd"/>
      <w:r w:rsidRPr="22720C89">
        <w:rPr>
          <w:rFonts w:ascii="Calibri" w:eastAsia="Calibri" w:hAnsi="Calibri" w:cs="Calibri"/>
        </w:rPr>
        <w:t xml:space="preserve"> </w:t>
      </w:r>
      <w:r w:rsidR="06A1D58B" w:rsidRPr="22720C89">
        <w:rPr>
          <w:rFonts w:ascii="Calibri" w:eastAsia="Calibri" w:hAnsi="Calibri" w:cs="Calibri"/>
        </w:rPr>
        <w:t xml:space="preserve">and fast </w:t>
      </w:r>
      <w:r w:rsidRPr="22720C89">
        <w:rPr>
          <w:rFonts w:ascii="Calibri" w:eastAsia="Calibri" w:hAnsi="Calibri" w:cs="Calibri"/>
        </w:rPr>
        <w:t xml:space="preserve">results, go for </w:t>
      </w:r>
      <w:r w:rsidR="0B1622C7" w:rsidRPr="22720C89">
        <w:rPr>
          <w:rFonts w:ascii="Calibri" w:eastAsia="Calibri" w:hAnsi="Calibri" w:cs="Calibri"/>
        </w:rPr>
        <w:t>XP</w:t>
      </w:r>
      <w:r w:rsidRPr="22720C89">
        <w:rPr>
          <w:rFonts w:ascii="Calibri" w:eastAsia="Calibri" w:hAnsi="Calibri" w:cs="Calibri"/>
        </w:rPr>
        <w:t xml:space="preserve">ath or </w:t>
      </w:r>
      <w:r w:rsidR="4D674D22" w:rsidRPr="22720C89">
        <w:rPr>
          <w:rFonts w:ascii="Calibri" w:eastAsia="Calibri" w:hAnsi="Calibri" w:cs="Calibri"/>
        </w:rPr>
        <w:t>another</w:t>
      </w:r>
      <w:r w:rsidRPr="22720C89">
        <w:rPr>
          <w:rFonts w:ascii="Calibri" w:eastAsia="Calibri" w:hAnsi="Calibri" w:cs="Calibri"/>
        </w:rPr>
        <w:t xml:space="preserve"> locator only if </w:t>
      </w:r>
      <w:r w:rsidR="2E7CC6AC" w:rsidRPr="22720C89">
        <w:rPr>
          <w:rFonts w:ascii="Calibri" w:eastAsia="Calibri" w:hAnsi="Calibri" w:cs="Calibri"/>
        </w:rPr>
        <w:t>CSS</w:t>
      </w:r>
      <w:r w:rsidRPr="22720C89">
        <w:rPr>
          <w:rFonts w:ascii="Calibri" w:eastAsia="Calibri" w:hAnsi="Calibri" w:cs="Calibri"/>
        </w:rPr>
        <w:t xml:space="preserve"> </w:t>
      </w:r>
      <w:r w:rsidR="0F5AD1B6" w:rsidRPr="22720C89">
        <w:rPr>
          <w:rFonts w:ascii="Calibri" w:eastAsia="Calibri" w:hAnsi="Calibri" w:cs="Calibri"/>
        </w:rPr>
        <w:t>can't</w:t>
      </w:r>
      <w:r w:rsidRPr="22720C89">
        <w:rPr>
          <w:rFonts w:ascii="Calibri" w:eastAsia="Calibri" w:hAnsi="Calibri" w:cs="Calibri"/>
        </w:rPr>
        <w:t xml:space="preserve"> be built.</w:t>
      </w:r>
    </w:p>
    <w:p w14:paraId="5A05C40D" w14:textId="4AB290FA" w:rsidR="003F4F90" w:rsidRDefault="6F98325E" w:rsidP="22720C8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Avoid defining elements with duplicate or multiple locators.</w:t>
      </w:r>
    </w:p>
    <w:p w14:paraId="74FB711E" w14:textId="419F8C9C" w:rsidR="003F4F90" w:rsidRDefault="084164B7" w:rsidP="22720C8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Try to identify locator uniquely rather than using element text or contains </w:t>
      </w:r>
      <w:proofErr w:type="gramStart"/>
      <w:r w:rsidRPr="22720C89">
        <w:rPr>
          <w:rFonts w:ascii="Calibri" w:eastAsia="Calibri" w:hAnsi="Calibri" w:cs="Calibri"/>
        </w:rPr>
        <w:t>methods</w:t>
      </w:r>
      <w:proofErr w:type="gramEnd"/>
    </w:p>
    <w:p w14:paraId="5C400E76" w14:textId="1526C99F" w:rsidR="003F4F90" w:rsidRDefault="6F98325E" w:rsidP="22720C8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Elements having common properties on different pages must be grouped inside common page </w:t>
      </w:r>
      <w:r w:rsidR="0E23C8F9" w:rsidRPr="22720C89">
        <w:rPr>
          <w:rFonts w:ascii="Calibri" w:eastAsia="Calibri" w:hAnsi="Calibri" w:cs="Calibri"/>
        </w:rPr>
        <w:t>objects</w:t>
      </w:r>
      <w:r w:rsidRPr="22720C89">
        <w:rPr>
          <w:rFonts w:ascii="Calibri" w:eastAsia="Calibri" w:hAnsi="Calibri" w:cs="Calibri"/>
        </w:rPr>
        <w:t>.</w:t>
      </w:r>
    </w:p>
    <w:p w14:paraId="0A57070D" w14:textId="767BF2BA" w:rsidR="003F4F90" w:rsidRDefault="6F98325E" w:rsidP="22720C8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Make use of common methods for designing page objects methods simply </w:t>
      </w:r>
      <w:r w:rsidR="6EB8AF53" w:rsidRPr="22720C89">
        <w:rPr>
          <w:rFonts w:ascii="Calibri" w:eastAsia="Calibri" w:hAnsi="Calibri" w:cs="Calibri"/>
        </w:rPr>
        <w:t>by-passing</w:t>
      </w:r>
      <w:r w:rsidRPr="22720C89">
        <w:rPr>
          <w:rFonts w:ascii="Calibri" w:eastAsia="Calibri" w:hAnsi="Calibri" w:cs="Calibri"/>
        </w:rPr>
        <w:t xml:space="preserve"> locator.</w:t>
      </w:r>
    </w:p>
    <w:p w14:paraId="44D76D84" w14:textId="2CE793CC" w:rsidR="003F4F90" w:rsidRDefault="003F4F90" w:rsidP="22720C89">
      <w:pPr>
        <w:rPr>
          <w:rFonts w:ascii="Calibri" w:eastAsia="Calibri" w:hAnsi="Calibri" w:cs="Calibri"/>
        </w:rPr>
      </w:pPr>
    </w:p>
    <w:p w14:paraId="246879AE" w14:textId="0F72DE03" w:rsidR="003F4F90" w:rsidRDefault="6F98325E" w:rsidP="22720C89">
      <w:pPr>
        <w:rPr>
          <w:rFonts w:ascii="Calibri" w:eastAsia="Calibri" w:hAnsi="Calibri" w:cs="Calibri"/>
          <w:b/>
          <w:bCs/>
          <w:sz w:val="24"/>
          <w:szCs w:val="24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 xml:space="preserve">Common </w:t>
      </w:r>
      <w:r w:rsidR="6BBE61AA" w:rsidRPr="22720C89">
        <w:rPr>
          <w:rFonts w:ascii="Calibri" w:eastAsia="Calibri" w:hAnsi="Calibri" w:cs="Calibri"/>
          <w:b/>
          <w:bCs/>
          <w:sz w:val="24"/>
          <w:szCs w:val="24"/>
        </w:rPr>
        <w:t>Web Element</w:t>
      </w:r>
      <w:r w:rsidRPr="22720C89">
        <w:rPr>
          <w:rFonts w:ascii="Calibri" w:eastAsia="Calibri" w:hAnsi="Calibri" w:cs="Calibri"/>
          <w:b/>
          <w:bCs/>
          <w:sz w:val="24"/>
          <w:szCs w:val="24"/>
        </w:rPr>
        <w:t xml:space="preserve"> Methods</w:t>
      </w:r>
    </w:p>
    <w:p w14:paraId="04DF5A70" w14:textId="53B3988E" w:rsidR="003F4F90" w:rsidRDefault="6F98325E" w:rsidP="22720C89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The native events on </w:t>
      </w:r>
      <w:r w:rsidR="24FDE45E" w:rsidRPr="22720C89">
        <w:rPr>
          <w:rFonts w:ascii="Calibri" w:eastAsia="Calibri" w:hAnsi="Calibri" w:cs="Calibri"/>
        </w:rPr>
        <w:t>web elements</w:t>
      </w:r>
      <w:r w:rsidRPr="22720C89">
        <w:rPr>
          <w:rFonts w:ascii="Calibri" w:eastAsia="Calibri" w:hAnsi="Calibri" w:cs="Calibri"/>
        </w:rPr>
        <w:t xml:space="preserve"> must be represented by a </w:t>
      </w:r>
      <w:r w:rsidR="3FCAC91E" w:rsidRPr="22720C89">
        <w:rPr>
          <w:rFonts w:ascii="Calibri" w:eastAsia="Calibri" w:hAnsi="Calibri" w:cs="Calibri"/>
        </w:rPr>
        <w:t xml:space="preserve">wrapper </w:t>
      </w:r>
      <w:r w:rsidRPr="22720C89">
        <w:rPr>
          <w:rFonts w:ascii="Calibri" w:eastAsia="Calibri" w:hAnsi="Calibri" w:cs="Calibri"/>
        </w:rPr>
        <w:t>method</w:t>
      </w:r>
      <w:r w:rsidR="0C4F09F4" w:rsidRPr="22720C89">
        <w:rPr>
          <w:rFonts w:ascii="Calibri" w:eastAsia="Calibri" w:hAnsi="Calibri" w:cs="Calibri"/>
        </w:rPr>
        <w:t xml:space="preserve"> on top of selenium's method</w:t>
      </w:r>
      <w:r w:rsidRPr="22720C89">
        <w:rPr>
          <w:rFonts w:ascii="Calibri" w:eastAsia="Calibri" w:hAnsi="Calibri" w:cs="Calibri"/>
        </w:rPr>
        <w:t xml:space="preserve"> and it should be called inside page object method</w:t>
      </w:r>
      <w:r w:rsidR="542F5BDF" w:rsidRPr="22720C89">
        <w:rPr>
          <w:rFonts w:ascii="Calibri" w:eastAsia="Calibri" w:hAnsi="Calibri" w:cs="Calibri"/>
        </w:rPr>
        <w:t>s</w:t>
      </w:r>
      <w:r w:rsidRPr="22720C89">
        <w:rPr>
          <w:rFonts w:ascii="Calibri" w:eastAsia="Calibri" w:hAnsi="Calibri" w:cs="Calibri"/>
        </w:rPr>
        <w:t>.</w:t>
      </w:r>
    </w:p>
    <w:p w14:paraId="7B5A0B3C" w14:textId="6360E408" w:rsidR="003F4F90" w:rsidRDefault="6F98325E" w:rsidP="22720C89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This </w:t>
      </w:r>
      <w:proofErr w:type="gramStart"/>
      <w:r w:rsidRPr="22720C89">
        <w:rPr>
          <w:rFonts w:ascii="Calibri" w:eastAsia="Calibri" w:hAnsi="Calibri" w:cs="Calibri"/>
        </w:rPr>
        <w:t>includes</w:t>
      </w:r>
      <w:proofErr w:type="gramEnd"/>
      <w:r w:rsidR="788619AF" w:rsidRPr="22720C89">
        <w:rPr>
          <w:rFonts w:ascii="Calibri" w:eastAsia="Calibri" w:hAnsi="Calibri" w:cs="Calibri"/>
        </w:rPr>
        <w:t xml:space="preserve"> </w:t>
      </w:r>
    </w:p>
    <w:p w14:paraId="792B75CD" w14:textId="65CDBBB2" w:rsidR="003F4F90" w:rsidRDefault="6F98325E" w:rsidP="22720C89">
      <w:pPr>
        <w:pStyle w:val="ListParagraph"/>
        <w:numPr>
          <w:ilvl w:val="1"/>
          <w:numId w:val="8"/>
        </w:numPr>
      </w:pPr>
      <w:r w:rsidRPr="22720C89">
        <w:rPr>
          <w:rFonts w:ascii="Calibri" w:eastAsia="Calibri" w:hAnsi="Calibri" w:cs="Calibri"/>
        </w:rPr>
        <w:lastRenderedPageBreak/>
        <w:t>Click</w:t>
      </w:r>
    </w:p>
    <w:p w14:paraId="7E318C51" w14:textId="4A514A16" w:rsidR="003F4F90" w:rsidRDefault="6F98325E" w:rsidP="22720C89">
      <w:pPr>
        <w:pStyle w:val="ListParagraph"/>
        <w:numPr>
          <w:ilvl w:val="1"/>
          <w:numId w:val="8"/>
        </w:numPr>
      </w:pPr>
      <w:r w:rsidRPr="22720C89">
        <w:rPr>
          <w:rFonts w:ascii="Calibri" w:eastAsia="Calibri" w:hAnsi="Calibri" w:cs="Calibri"/>
        </w:rPr>
        <w:t xml:space="preserve">Dropdown, </w:t>
      </w:r>
      <w:r w:rsidR="45AB71C5" w:rsidRPr="22720C89">
        <w:rPr>
          <w:rFonts w:ascii="Calibri" w:eastAsia="Calibri" w:hAnsi="Calibri" w:cs="Calibri"/>
        </w:rPr>
        <w:t>Multiselect</w:t>
      </w:r>
      <w:r w:rsidRPr="22720C89">
        <w:rPr>
          <w:rFonts w:ascii="Calibri" w:eastAsia="Calibri" w:hAnsi="Calibri" w:cs="Calibri"/>
        </w:rPr>
        <w:t xml:space="preserve"> dropdown, Dropdown search, </w:t>
      </w:r>
      <w:r w:rsidR="2BEECED8" w:rsidRPr="22720C89">
        <w:rPr>
          <w:rFonts w:ascii="Calibri" w:eastAsia="Calibri" w:hAnsi="Calibri" w:cs="Calibri"/>
        </w:rPr>
        <w:t>List box</w:t>
      </w:r>
    </w:p>
    <w:p w14:paraId="550CC6D7" w14:textId="4A1CF8E0" w:rsidR="003F4F90" w:rsidRDefault="6F98325E" w:rsidP="22720C89">
      <w:pPr>
        <w:pStyle w:val="ListParagraph"/>
        <w:numPr>
          <w:ilvl w:val="1"/>
          <w:numId w:val="8"/>
        </w:numPr>
      </w:pPr>
      <w:r w:rsidRPr="22720C89">
        <w:rPr>
          <w:rFonts w:ascii="Calibri" w:eastAsia="Calibri" w:hAnsi="Calibri" w:cs="Calibri"/>
        </w:rPr>
        <w:t>Button/</w:t>
      </w:r>
      <w:r w:rsidR="555F1A1C" w:rsidRPr="22720C89">
        <w:rPr>
          <w:rFonts w:ascii="Calibri" w:eastAsia="Calibri" w:hAnsi="Calibri" w:cs="Calibri"/>
        </w:rPr>
        <w:t>Radio button</w:t>
      </w:r>
    </w:p>
    <w:p w14:paraId="5016E2A1" w14:textId="5E182B55" w:rsidR="003F4F90" w:rsidRDefault="6F98325E" w:rsidP="22720C89">
      <w:pPr>
        <w:pStyle w:val="ListParagraph"/>
        <w:numPr>
          <w:ilvl w:val="1"/>
          <w:numId w:val="8"/>
        </w:numPr>
      </w:pPr>
      <w:proofErr w:type="spellStart"/>
      <w:proofErr w:type="gramStart"/>
      <w:r w:rsidRPr="22720C89">
        <w:rPr>
          <w:rFonts w:ascii="Calibri" w:eastAsia="Calibri" w:hAnsi="Calibri" w:cs="Calibri"/>
        </w:rPr>
        <w:t>Textbox,TextArea</w:t>
      </w:r>
      <w:proofErr w:type="spellEnd"/>
      <w:proofErr w:type="gramEnd"/>
      <w:r w:rsidRPr="22720C89">
        <w:rPr>
          <w:rFonts w:ascii="Calibri" w:eastAsia="Calibri" w:hAnsi="Calibri" w:cs="Calibri"/>
        </w:rPr>
        <w:t xml:space="preserve"> box, </w:t>
      </w:r>
      <w:r w:rsidR="789CB88B" w:rsidRPr="22720C89">
        <w:rPr>
          <w:rFonts w:ascii="Calibri" w:eastAsia="Calibri" w:hAnsi="Calibri" w:cs="Calibri"/>
        </w:rPr>
        <w:t>Slider Textbox</w:t>
      </w:r>
    </w:p>
    <w:p w14:paraId="3C004176" w14:textId="4063E978" w:rsidR="003F4F90" w:rsidRDefault="6F98325E" w:rsidP="22720C89">
      <w:pPr>
        <w:pStyle w:val="ListParagraph"/>
        <w:numPr>
          <w:ilvl w:val="1"/>
          <w:numId w:val="8"/>
        </w:numPr>
      </w:pPr>
      <w:r w:rsidRPr="22720C89">
        <w:rPr>
          <w:rFonts w:ascii="Calibri" w:eastAsia="Calibri" w:hAnsi="Calibri" w:cs="Calibri"/>
        </w:rPr>
        <w:t>fetching multiple or single element</w:t>
      </w:r>
    </w:p>
    <w:p w14:paraId="61F4F1A7" w14:textId="557A47E3" w:rsidR="003F4F90" w:rsidRDefault="6F98325E" w:rsidP="22720C89">
      <w:pPr>
        <w:pStyle w:val="ListParagraph"/>
        <w:numPr>
          <w:ilvl w:val="1"/>
          <w:numId w:val="8"/>
        </w:numPr>
      </w:pPr>
      <w:r w:rsidRPr="22720C89">
        <w:rPr>
          <w:rFonts w:ascii="Calibri" w:eastAsia="Calibri" w:hAnsi="Calibri" w:cs="Calibri"/>
        </w:rPr>
        <w:t>fetching text from multiple or single element</w:t>
      </w:r>
    </w:p>
    <w:p w14:paraId="5A1F7AFF" w14:textId="450C4BED" w:rsidR="003F4F90" w:rsidRDefault="592ABAE1" w:rsidP="22720C89">
      <w:pPr>
        <w:pStyle w:val="ListParagraph"/>
        <w:numPr>
          <w:ilvl w:val="1"/>
          <w:numId w:val="8"/>
        </w:numPr>
      </w:pPr>
      <w:r w:rsidRPr="22720C89">
        <w:rPr>
          <w:rFonts w:ascii="Calibri" w:eastAsia="Calibri" w:hAnsi="Calibri" w:cs="Calibri"/>
        </w:rPr>
        <w:t>fetching</w:t>
      </w:r>
      <w:r w:rsidR="6F98325E" w:rsidRPr="22720C89">
        <w:rPr>
          <w:rFonts w:ascii="Calibri" w:eastAsia="Calibri" w:hAnsi="Calibri" w:cs="Calibri"/>
        </w:rPr>
        <w:t xml:space="preserve"> element attributes from multiple or single element.</w:t>
      </w:r>
    </w:p>
    <w:p w14:paraId="7735CFFC" w14:textId="6E6AE315" w:rsidR="003F4F90" w:rsidRDefault="6F98325E" w:rsidP="22720C8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While designing </w:t>
      </w:r>
      <w:r w:rsidR="6E71AFCF" w:rsidRPr="22720C89">
        <w:rPr>
          <w:rFonts w:ascii="Calibri" w:eastAsia="Calibri" w:hAnsi="Calibri" w:cs="Calibri"/>
        </w:rPr>
        <w:t>the above</w:t>
      </w:r>
      <w:r w:rsidRPr="22720C89">
        <w:rPr>
          <w:rFonts w:ascii="Calibri" w:eastAsia="Calibri" w:hAnsi="Calibri" w:cs="Calibri"/>
        </w:rPr>
        <w:t xml:space="preserve"> methods, make sure to do all the </w:t>
      </w:r>
      <w:r w:rsidR="2BDF900A" w:rsidRPr="22720C89">
        <w:rPr>
          <w:rFonts w:ascii="Calibri" w:eastAsia="Calibri" w:hAnsi="Calibri" w:cs="Calibri"/>
        </w:rPr>
        <w:t>element</w:t>
      </w:r>
      <w:r w:rsidRPr="22720C89">
        <w:rPr>
          <w:rFonts w:ascii="Calibri" w:eastAsia="Calibri" w:hAnsi="Calibri" w:cs="Calibri"/>
        </w:rPr>
        <w:t xml:space="preserve"> handling like</w:t>
      </w:r>
    </w:p>
    <w:p w14:paraId="10689918" w14:textId="16E14E69" w:rsidR="003F4F90" w:rsidRDefault="6F98325E" w:rsidP="22720C89">
      <w:pPr>
        <w:pStyle w:val="ListParagraph"/>
        <w:numPr>
          <w:ilvl w:val="1"/>
          <w:numId w:val="7"/>
        </w:numPr>
      </w:pPr>
      <w:r w:rsidRPr="22720C89">
        <w:rPr>
          <w:rFonts w:ascii="Calibri" w:eastAsia="Calibri" w:hAnsi="Calibri" w:cs="Calibri"/>
        </w:rPr>
        <w:t>Wait for element to be visible/</w:t>
      </w:r>
      <w:proofErr w:type="gramStart"/>
      <w:r w:rsidRPr="22720C89">
        <w:rPr>
          <w:rFonts w:ascii="Calibri" w:eastAsia="Calibri" w:hAnsi="Calibri" w:cs="Calibri"/>
        </w:rPr>
        <w:t>clickable</w:t>
      </w:r>
      <w:proofErr w:type="gramEnd"/>
    </w:p>
    <w:p w14:paraId="46ECF6D0" w14:textId="2D301DA4" w:rsidR="003F4F90" w:rsidRDefault="6F98325E" w:rsidP="22720C89">
      <w:pPr>
        <w:pStyle w:val="ListParagraph"/>
        <w:numPr>
          <w:ilvl w:val="1"/>
          <w:numId w:val="7"/>
        </w:numPr>
      </w:pPr>
      <w:r w:rsidRPr="22720C89">
        <w:rPr>
          <w:rFonts w:ascii="Calibri" w:eastAsia="Calibri" w:hAnsi="Calibri" w:cs="Calibri"/>
        </w:rPr>
        <w:t xml:space="preserve">Scroll into view so that element is properly </w:t>
      </w:r>
      <w:proofErr w:type="gramStart"/>
      <w:r w:rsidRPr="22720C89">
        <w:rPr>
          <w:rFonts w:ascii="Calibri" w:eastAsia="Calibri" w:hAnsi="Calibri" w:cs="Calibri"/>
        </w:rPr>
        <w:t>interactable</w:t>
      </w:r>
      <w:proofErr w:type="gramEnd"/>
    </w:p>
    <w:p w14:paraId="3D628C28" w14:textId="3AC65039" w:rsidR="003F4F90" w:rsidRDefault="6F98325E" w:rsidP="22720C89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Don</w:t>
      </w:r>
      <w:r w:rsidR="109B0D38" w:rsidRPr="22720C89">
        <w:rPr>
          <w:rFonts w:ascii="Calibri" w:eastAsia="Calibri" w:hAnsi="Calibri" w:cs="Calibri"/>
        </w:rPr>
        <w:t>’</w:t>
      </w:r>
      <w:r w:rsidRPr="22720C89">
        <w:rPr>
          <w:rFonts w:ascii="Calibri" w:eastAsia="Calibri" w:hAnsi="Calibri" w:cs="Calibri"/>
        </w:rPr>
        <w:t xml:space="preserve">t make any exception </w:t>
      </w:r>
      <w:r w:rsidR="4280FEBB" w:rsidRPr="22720C89">
        <w:rPr>
          <w:rFonts w:ascii="Calibri" w:eastAsia="Calibri" w:hAnsi="Calibri" w:cs="Calibri"/>
        </w:rPr>
        <w:t xml:space="preserve">from </w:t>
      </w:r>
      <w:proofErr w:type="spellStart"/>
      <w:r w:rsidR="4280FEBB" w:rsidRPr="22720C89">
        <w:rPr>
          <w:rFonts w:ascii="Calibri" w:eastAsia="Calibri" w:hAnsi="Calibri" w:cs="Calibri"/>
        </w:rPr>
        <w:t>webdriver</w:t>
      </w:r>
      <w:proofErr w:type="spellEnd"/>
      <w:r w:rsidR="4280FEBB" w:rsidRPr="22720C89">
        <w:rPr>
          <w:rFonts w:ascii="Calibri" w:eastAsia="Calibri" w:hAnsi="Calibri" w:cs="Calibri"/>
        </w:rPr>
        <w:t xml:space="preserve"> as </w:t>
      </w:r>
      <w:r w:rsidRPr="22720C89">
        <w:rPr>
          <w:rFonts w:ascii="Calibri" w:eastAsia="Calibri" w:hAnsi="Calibri" w:cs="Calibri"/>
        </w:rPr>
        <w:t>silent</w:t>
      </w:r>
      <w:r w:rsidR="0243861C" w:rsidRPr="22720C89">
        <w:rPr>
          <w:rFonts w:ascii="Calibri" w:eastAsia="Calibri" w:hAnsi="Calibri" w:cs="Calibri"/>
        </w:rPr>
        <w:t>,</w:t>
      </w:r>
      <w:r w:rsidRPr="22720C89">
        <w:rPr>
          <w:rFonts w:ascii="Calibri" w:eastAsia="Calibri" w:hAnsi="Calibri" w:cs="Calibri"/>
        </w:rPr>
        <w:t xml:space="preserve"> please throw it and handle in page object method if required</w:t>
      </w:r>
      <w:r w:rsidR="2E1EAD5E" w:rsidRPr="22720C89">
        <w:rPr>
          <w:rFonts w:ascii="Calibri" w:eastAsia="Calibri" w:hAnsi="Calibri" w:cs="Calibri"/>
        </w:rPr>
        <w:t xml:space="preserve"> </w:t>
      </w:r>
      <w:r w:rsidR="54AC5DA3" w:rsidRPr="22720C89">
        <w:rPr>
          <w:rFonts w:ascii="Calibri" w:eastAsia="Calibri" w:hAnsi="Calibri" w:cs="Calibri"/>
        </w:rPr>
        <w:t>and l</w:t>
      </w:r>
      <w:r w:rsidRPr="22720C89">
        <w:rPr>
          <w:rFonts w:ascii="Calibri" w:eastAsia="Calibri" w:hAnsi="Calibri" w:cs="Calibri"/>
        </w:rPr>
        <w:t xml:space="preserve">og the </w:t>
      </w:r>
      <w:proofErr w:type="gramStart"/>
      <w:r w:rsidRPr="22720C89">
        <w:rPr>
          <w:rFonts w:ascii="Calibri" w:eastAsia="Calibri" w:hAnsi="Calibri" w:cs="Calibri"/>
        </w:rPr>
        <w:t>events</w:t>
      </w:r>
      <w:proofErr w:type="gramEnd"/>
    </w:p>
    <w:p w14:paraId="50359126" w14:textId="13222F98" w:rsidR="003F4F90" w:rsidRDefault="6F98325E" w:rsidP="22720C89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We can have a common method for element handling that will be called from web native methods.</w:t>
      </w:r>
    </w:p>
    <w:p w14:paraId="5996ACEC" w14:textId="08A56A06" w:rsidR="003F4F90" w:rsidRDefault="6F98325E" w:rsidP="22720C89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Page Operations like switching to page frames, handling spinners, waiting for page to load with all elements can be separately defined.</w:t>
      </w:r>
    </w:p>
    <w:p w14:paraId="4986A964" w14:textId="605CC160" w:rsidR="003F4F90" w:rsidRDefault="6F98325E" w:rsidP="22720C89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Auto-Waiting -All the wrapper function should make use of this function to avoid repeatedly calling the same methods.</w:t>
      </w:r>
    </w:p>
    <w:p w14:paraId="4D5D71C0" w14:textId="028B1099" w:rsidR="003F4F90" w:rsidRDefault="003F4F90" w:rsidP="22720C89">
      <w:pPr>
        <w:rPr>
          <w:rFonts w:ascii="Calibri" w:eastAsia="Calibri" w:hAnsi="Calibri" w:cs="Calibri"/>
        </w:rPr>
      </w:pPr>
    </w:p>
    <w:p w14:paraId="5C56FC2A" w14:textId="0ABE070B" w:rsidR="003F4F90" w:rsidRDefault="6F98325E" w:rsidP="22720C89">
      <w:pPr>
        <w:rPr>
          <w:rFonts w:ascii="Calibri" w:eastAsia="Calibri" w:hAnsi="Calibri" w:cs="Calibri"/>
          <w:b/>
          <w:bCs/>
          <w:sz w:val="24"/>
          <w:szCs w:val="24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>Test Data</w:t>
      </w:r>
    </w:p>
    <w:p w14:paraId="29836B61" w14:textId="56DB4055" w:rsidR="003F4F90" w:rsidRDefault="6F98325E" w:rsidP="22720C89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Test data must be handled separately for test and </w:t>
      </w:r>
      <w:proofErr w:type="gramStart"/>
      <w:r w:rsidRPr="22720C89">
        <w:rPr>
          <w:rFonts w:ascii="Calibri" w:eastAsia="Calibri" w:hAnsi="Calibri" w:cs="Calibri"/>
        </w:rPr>
        <w:t>environment</w:t>
      </w:r>
      <w:proofErr w:type="gramEnd"/>
    </w:p>
    <w:p w14:paraId="5329EF16" w14:textId="4AD0063E" w:rsidR="003F4F90" w:rsidRDefault="6F98325E" w:rsidP="22720C89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Good to use </w:t>
      </w:r>
      <w:proofErr w:type="spellStart"/>
      <w:r w:rsidRPr="22720C89">
        <w:rPr>
          <w:rFonts w:ascii="Calibri" w:eastAsia="Calibri" w:hAnsi="Calibri" w:cs="Calibri"/>
        </w:rPr>
        <w:t>json</w:t>
      </w:r>
      <w:proofErr w:type="spellEnd"/>
      <w:r w:rsidRPr="22720C89">
        <w:rPr>
          <w:rFonts w:ascii="Calibri" w:eastAsia="Calibri" w:hAnsi="Calibri" w:cs="Calibri"/>
        </w:rPr>
        <w:t xml:space="preserve"> or </w:t>
      </w:r>
      <w:proofErr w:type="spellStart"/>
      <w:r w:rsidRPr="22720C89">
        <w:rPr>
          <w:rFonts w:ascii="Calibri" w:eastAsia="Calibri" w:hAnsi="Calibri" w:cs="Calibri"/>
        </w:rPr>
        <w:t>yaml</w:t>
      </w:r>
      <w:proofErr w:type="spellEnd"/>
      <w:r w:rsidRPr="22720C89">
        <w:rPr>
          <w:rFonts w:ascii="Calibri" w:eastAsia="Calibri" w:hAnsi="Calibri" w:cs="Calibri"/>
        </w:rPr>
        <w:t xml:space="preserve">, as excel is limited only </w:t>
      </w:r>
      <w:proofErr w:type="gramStart"/>
      <w:r w:rsidRPr="22720C89">
        <w:rPr>
          <w:rFonts w:ascii="Calibri" w:eastAsia="Calibri" w:hAnsi="Calibri" w:cs="Calibri"/>
        </w:rPr>
        <w:t>for</w:t>
      </w:r>
      <w:proofErr w:type="gramEnd"/>
      <w:r w:rsidRPr="22720C89">
        <w:rPr>
          <w:rFonts w:ascii="Calibri" w:eastAsia="Calibri" w:hAnsi="Calibri" w:cs="Calibri"/>
        </w:rPr>
        <w:t xml:space="preserve"> windows creating platform dependency.</w:t>
      </w:r>
    </w:p>
    <w:p w14:paraId="0CBB7E37" w14:textId="74F784FB" w:rsidR="003F4F90" w:rsidRDefault="6F98325E" w:rsidP="22720C89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Every test suite can have </w:t>
      </w:r>
      <w:r w:rsidR="22507318" w:rsidRPr="22720C89">
        <w:rPr>
          <w:rFonts w:ascii="Calibri" w:eastAsia="Calibri" w:hAnsi="Calibri" w:cs="Calibri"/>
        </w:rPr>
        <w:t>a separate</w:t>
      </w:r>
      <w:r w:rsidRPr="22720C89">
        <w:rPr>
          <w:rFonts w:ascii="Calibri" w:eastAsia="Calibri" w:hAnsi="Calibri" w:cs="Calibri"/>
        </w:rPr>
        <w:t xml:space="preserve"> test data </w:t>
      </w:r>
      <w:proofErr w:type="gramStart"/>
      <w:r w:rsidRPr="22720C89">
        <w:rPr>
          <w:rFonts w:ascii="Calibri" w:eastAsia="Calibri" w:hAnsi="Calibri" w:cs="Calibri"/>
        </w:rPr>
        <w:t>file</w:t>
      </w:r>
      <w:proofErr w:type="gramEnd"/>
    </w:p>
    <w:p w14:paraId="47ED9513" w14:textId="47DC426E" w:rsidR="003F4F90" w:rsidRDefault="1BE9DCB4" w:rsidP="22720C89">
      <w:pPr>
        <w:pStyle w:val="ListParagraph"/>
        <w:numPr>
          <w:ilvl w:val="0"/>
          <w:numId w:val="5"/>
        </w:numPr>
      </w:pPr>
      <w:r w:rsidRPr="22720C89">
        <w:rPr>
          <w:rFonts w:ascii="Calibri" w:eastAsia="Calibri" w:hAnsi="Calibri" w:cs="Calibri"/>
        </w:rPr>
        <w:t>Credentials must be encrypted.</w:t>
      </w:r>
    </w:p>
    <w:p w14:paraId="56F36A23" w14:textId="39784014" w:rsidR="003F4F90" w:rsidRDefault="003F4F90"/>
    <w:p w14:paraId="567F1191" w14:textId="16132789" w:rsidR="003F4F90" w:rsidRDefault="6F98325E" w:rsidP="22720C89">
      <w:pPr>
        <w:rPr>
          <w:rFonts w:ascii="Calibri" w:eastAsia="Calibri" w:hAnsi="Calibri" w:cs="Calibri"/>
          <w:b/>
          <w:bCs/>
          <w:sz w:val="24"/>
          <w:szCs w:val="24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 xml:space="preserve">Helpers  </w:t>
      </w:r>
    </w:p>
    <w:p w14:paraId="26329440" w14:textId="0FA09C5C" w:rsidR="003F4F90" w:rsidRDefault="1F244473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Common Methods</w:t>
      </w:r>
      <w:r w:rsidR="6F98325E" w:rsidRPr="22720C89">
        <w:rPr>
          <w:rFonts w:ascii="Calibri" w:eastAsia="Calibri" w:hAnsi="Calibri" w:cs="Calibri"/>
        </w:rPr>
        <w:t xml:space="preserve"> for designing page object methods.</w:t>
      </w:r>
    </w:p>
    <w:p w14:paraId="4E94AFC6" w14:textId="0BE158A3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For Managing </w:t>
      </w:r>
      <w:r w:rsidR="1E5D6FBC" w:rsidRPr="22720C89">
        <w:rPr>
          <w:rFonts w:ascii="Calibri" w:eastAsia="Calibri" w:hAnsi="Calibri" w:cs="Calibri"/>
        </w:rPr>
        <w:t>web drivers</w:t>
      </w:r>
    </w:p>
    <w:p w14:paraId="0FDB335D" w14:textId="5A01C800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For reading data from database or files</w:t>
      </w:r>
    </w:p>
    <w:p w14:paraId="5397B2CB" w14:textId="5AD14A50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For managing third party integrations like </w:t>
      </w:r>
      <w:r w:rsidR="252CE36B" w:rsidRPr="22720C89">
        <w:rPr>
          <w:rFonts w:ascii="Calibri" w:eastAsia="Calibri" w:hAnsi="Calibri" w:cs="Calibri"/>
        </w:rPr>
        <w:t>slack, email</w:t>
      </w:r>
    </w:p>
    <w:p w14:paraId="2FCE8292" w14:textId="095DF4C0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For executing </w:t>
      </w:r>
      <w:r w:rsidR="3FD1D1DA" w:rsidRPr="22720C89">
        <w:rPr>
          <w:rFonts w:ascii="Calibri" w:eastAsia="Calibri" w:hAnsi="Calibri" w:cs="Calibri"/>
        </w:rPr>
        <w:t>Api</w:t>
      </w:r>
    </w:p>
    <w:p w14:paraId="58DB366E" w14:textId="5AA4BFBA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Filtering html/xml results files </w:t>
      </w:r>
      <w:r w:rsidR="5BDA8EC4" w:rsidRPr="22720C89">
        <w:rPr>
          <w:rFonts w:ascii="Calibri" w:eastAsia="Calibri" w:hAnsi="Calibri" w:cs="Calibri"/>
        </w:rPr>
        <w:t>etc.</w:t>
      </w:r>
    </w:p>
    <w:p w14:paraId="67778679" w14:textId="4137B7E7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Custom </w:t>
      </w:r>
      <w:r w:rsidR="47ED69F5" w:rsidRPr="22720C89">
        <w:rPr>
          <w:rFonts w:ascii="Calibri" w:eastAsia="Calibri" w:hAnsi="Calibri" w:cs="Calibri"/>
        </w:rPr>
        <w:t>Assertions (</w:t>
      </w:r>
      <w:r w:rsidRPr="22720C89">
        <w:rPr>
          <w:rFonts w:ascii="Calibri" w:eastAsia="Calibri" w:hAnsi="Calibri" w:cs="Calibri"/>
        </w:rPr>
        <w:t>soft and hard)</w:t>
      </w:r>
    </w:p>
    <w:p w14:paraId="2C4943AB" w14:textId="45DDC6F1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loggers</w:t>
      </w:r>
    </w:p>
    <w:p w14:paraId="38C702FB" w14:textId="7F854BEB" w:rsidR="003F4F90" w:rsidRDefault="003F4F90"/>
    <w:p w14:paraId="2FC4860E" w14:textId="7D2A1236" w:rsidR="003F4F90" w:rsidRDefault="6F98325E" w:rsidP="22720C89">
      <w:pPr>
        <w:rPr>
          <w:rFonts w:ascii="Calibri" w:eastAsia="Calibri" w:hAnsi="Calibri" w:cs="Calibri"/>
          <w:b/>
          <w:bCs/>
          <w:sz w:val="24"/>
          <w:szCs w:val="24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>Test Runners</w:t>
      </w:r>
    </w:p>
    <w:p w14:paraId="0A05C63B" w14:textId="34E9C51D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 xml:space="preserve">It should have all the </w:t>
      </w:r>
      <w:r w:rsidR="689AF75C" w:rsidRPr="22720C89">
        <w:rPr>
          <w:rFonts w:ascii="Calibri" w:eastAsia="Calibri" w:hAnsi="Calibri" w:cs="Calibri"/>
        </w:rPr>
        <w:t>tests</w:t>
      </w:r>
      <w:r w:rsidRPr="22720C89">
        <w:rPr>
          <w:rFonts w:ascii="Calibri" w:eastAsia="Calibri" w:hAnsi="Calibri" w:cs="Calibri"/>
        </w:rPr>
        <w:t xml:space="preserve"> and environment configuration.</w:t>
      </w:r>
    </w:p>
    <w:p w14:paraId="3BAC0402" w14:textId="4A99643E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lastRenderedPageBreak/>
        <w:t>Only mention test suite list and environment details for test execution, other things must be pre-configured like browser details.</w:t>
      </w:r>
    </w:p>
    <w:p w14:paraId="5E70FB42" w14:textId="6FB29F79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Support for cross browser run, parallel run must be configurable.</w:t>
      </w:r>
    </w:p>
    <w:p w14:paraId="5BA4A32C" w14:textId="1647C5D9" w:rsidR="003F4F90" w:rsidRDefault="193B5D4E" w:rsidP="1478C25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1478C25B">
        <w:rPr>
          <w:rFonts w:ascii="Calibri" w:eastAsia="Calibri" w:hAnsi="Calibri" w:cs="Calibri"/>
        </w:rPr>
        <w:t xml:space="preserve">Should have </w:t>
      </w:r>
      <w:r w:rsidR="6F98325E" w:rsidRPr="1478C25B">
        <w:rPr>
          <w:rFonts w:ascii="Calibri" w:eastAsia="Calibri" w:hAnsi="Calibri" w:cs="Calibri"/>
        </w:rPr>
        <w:t xml:space="preserve">Easy </w:t>
      </w:r>
      <w:r w:rsidR="1486F83E" w:rsidRPr="1478C25B">
        <w:rPr>
          <w:rFonts w:ascii="Calibri" w:eastAsia="Calibri" w:hAnsi="Calibri" w:cs="Calibri"/>
        </w:rPr>
        <w:t xml:space="preserve">for </w:t>
      </w:r>
      <w:r w:rsidR="6F98325E" w:rsidRPr="1478C25B">
        <w:rPr>
          <w:rFonts w:ascii="Calibri" w:eastAsia="Calibri" w:hAnsi="Calibri" w:cs="Calibri"/>
        </w:rPr>
        <w:t>Debugging</w:t>
      </w:r>
      <w:r w:rsidR="78372584" w:rsidRPr="1478C25B">
        <w:rPr>
          <w:rFonts w:ascii="Calibri" w:eastAsia="Calibri" w:hAnsi="Calibri" w:cs="Calibri"/>
        </w:rPr>
        <w:t xml:space="preserve"> and f</w:t>
      </w:r>
      <w:r w:rsidR="6F98325E" w:rsidRPr="1478C25B">
        <w:rPr>
          <w:rFonts w:ascii="Calibri" w:eastAsia="Calibri" w:hAnsi="Calibri" w:cs="Calibri"/>
        </w:rPr>
        <w:t xml:space="preserve">ast in </w:t>
      </w:r>
      <w:proofErr w:type="gramStart"/>
      <w:r w:rsidR="6F98325E" w:rsidRPr="1478C25B">
        <w:rPr>
          <w:rFonts w:ascii="Calibri" w:eastAsia="Calibri" w:hAnsi="Calibri" w:cs="Calibri"/>
        </w:rPr>
        <w:t>execution</w:t>
      </w:r>
      <w:proofErr w:type="gramEnd"/>
    </w:p>
    <w:p w14:paraId="39BE1D34" w14:textId="55906B06" w:rsidR="4AC02832" w:rsidRDefault="4AC02832" w:rsidP="1478C25B">
      <w:pPr>
        <w:pStyle w:val="ListParagraph"/>
        <w:numPr>
          <w:ilvl w:val="0"/>
          <w:numId w:val="4"/>
        </w:numPr>
      </w:pPr>
      <w:r w:rsidRPr="1478C25B">
        <w:rPr>
          <w:rFonts w:ascii="Calibri" w:eastAsia="Calibri" w:hAnsi="Calibri" w:cs="Calibri"/>
        </w:rPr>
        <w:t xml:space="preserve">Test runners must be configurable as per test types like Sanity, Regression, smoke etc. The grouping of </w:t>
      </w:r>
      <w:r w:rsidR="33212DB2" w:rsidRPr="1478C25B">
        <w:rPr>
          <w:rFonts w:ascii="Calibri" w:eastAsia="Calibri" w:hAnsi="Calibri" w:cs="Calibri"/>
        </w:rPr>
        <w:t>tests</w:t>
      </w:r>
      <w:r w:rsidRPr="1478C25B">
        <w:rPr>
          <w:rFonts w:ascii="Calibri" w:eastAsia="Calibri" w:hAnsi="Calibri" w:cs="Calibri"/>
        </w:rPr>
        <w:t xml:space="preserve"> can be done at test level</w:t>
      </w:r>
      <w:r w:rsidR="072BD98B" w:rsidRPr="1478C25B">
        <w:rPr>
          <w:rFonts w:ascii="Calibri" w:eastAsia="Calibri" w:hAnsi="Calibri" w:cs="Calibri"/>
        </w:rPr>
        <w:t xml:space="preserve">. TestNG, Jest, </w:t>
      </w:r>
      <w:proofErr w:type="spellStart"/>
      <w:r w:rsidR="072BD98B" w:rsidRPr="1478C25B">
        <w:rPr>
          <w:rFonts w:ascii="Calibri" w:eastAsia="Calibri" w:hAnsi="Calibri" w:cs="Calibri"/>
        </w:rPr>
        <w:t>Pytest</w:t>
      </w:r>
      <w:proofErr w:type="spellEnd"/>
      <w:r w:rsidR="072BD98B" w:rsidRPr="1478C25B">
        <w:rPr>
          <w:rFonts w:ascii="Calibri" w:eastAsia="Calibri" w:hAnsi="Calibri" w:cs="Calibri"/>
        </w:rPr>
        <w:t xml:space="preserve"> already </w:t>
      </w:r>
      <w:proofErr w:type="gramStart"/>
      <w:r w:rsidR="072BD98B" w:rsidRPr="1478C25B">
        <w:rPr>
          <w:rFonts w:ascii="Calibri" w:eastAsia="Calibri" w:hAnsi="Calibri" w:cs="Calibri"/>
        </w:rPr>
        <w:t>has</w:t>
      </w:r>
      <w:proofErr w:type="gramEnd"/>
      <w:r w:rsidR="072BD98B" w:rsidRPr="1478C25B">
        <w:rPr>
          <w:rFonts w:ascii="Calibri" w:eastAsia="Calibri" w:hAnsi="Calibri" w:cs="Calibri"/>
        </w:rPr>
        <w:t xml:space="preserve"> support for this.</w:t>
      </w:r>
    </w:p>
    <w:p w14:paraId="0383C414" w14:textId="2BB92CED" w:rsidR="1FCE68E7" w:rsidRDefault="1FCE68E7" w:rsidP="1478C25B">
      <w:pPr>
        <w:pStyle w:val="ListParagraph"/>
        <w:numPr>
          <w:ilvl w:val="0"/>
          <w:numId w:val="4"/>
        </w:numPr>
      </w:pPr>
      <w:r w:rsidRPr="1478C25B">
        <w:rPr>
          <w:rFonts w:ascii="Calibri" w:eastAsia="Calibri" w:hAnsi="Calibri" w:cs="Calibri"/>
        </w:rPr>
        <w:t>Test suites can be mapped with unique names and same can be called on command line for running.</w:t>
      </w:r>
    </w:p>
    <w:p w14:paraId="4130BA24" w14:textId="79DFF284" w:rsidR="1478C25B" w:rsidRDefault="1478C25B" w:rsidP="1478C25B">
      <w:pPr>
        <w:rPr>
          <w:rFonts w:ascii="Calibri" w:eastAsia="Calibri" w:hAnsi="Calibri" w:cs="Calibri"/>
        </w:rPr>
      </w:pPr>
    </w:p>
    <w:p w14:paraId="37CD9C51" w14:textId="35FA1E5C" w:rsidR="003F4F90" w:rsidRDefault="6F98325E" w:rsidP="22720C89">
      <w:pPr>
        <w:rPr>
          <w:rFonts w:ascii="Calibri" w:eastAsia="Calibri" w:hAnsi="Calibri" w:cs="Calibri"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>Integration</w:t>
      </w:r>
    </w:p>
    <w:p w14:paraId="368EAB7A" w14:textId="6668F8EC" w:rsidR="003F4F90" w:rsidRDefault="6F98325E" w:rsidP="22720C8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1478C25B">
        <w:rPr>
          <w:rFonts w:ascii="Calibri" w:eastAsia="Calibri" w:hAnsi="Calibri" w:cs="Calibri"/>
        </w:rPr>
        <w:t>CICD integration; Jenkins runs</w:t>
      </w:r>
      <w:r w:rsidR="6E7D5B9E" w:rsidRPr="1478C25B">
        <w:rPr>
          <w:rFonts w:ascii="Calibri" w:eastAsia="Calibri" w:hAnsi="Calibri" w:cs="Calibri"/>
        </w:rPr>
        <w:t xml:space="preserve"> should be smooth and have </w:t>
      </w:r>
      <w:r w:rsidR="7133913B" w:rsidRPr="1478C25B">
        <w:rPr>
          <w:rFonts w:ascii="Calibri" w:eastAsia="Calibri" w:hAnsi="Calibri" w:cs="Calibri"/>
        </w:rPr>
        <w:t>the same</w:t>
      </w:r>
      <w:r w:rsidR="6E7D5B9E" w:rsidRPr="1478C25B">
        <w:rPr>
          <w:rFonts w:ascii="Calibri" w:eastAsia="Calibri" w:hAnsi="Calibri" w:cs="Calibri"/>
        </w:rPr>
        <w:t xml:space="preserve"> stability what we see on local runs.</w:t>
      </w:r>
    </w:p>
    <w:p w14:paraId="63CC5585" w14:textId="36D5C811" w:rsidR="10A9351C" w:rsidRDefault="10A9351C" w:rsidP="1478C25B">
      <w:pPr>
        <w:pStyle w:val="ListParagraph"/>
        <w:numPr>
          <w:ilvl w:val="0"/>
          <w:numId w:val="4"/>
        </w:numPr>
      </w:pPr>
      <w:r w:rsidRPr="1478C25B">
        <w:rPr>
          <w:rFonts w:ascii="Calibri" w:eastAsia="Calibri" w:hAnsi="Calibri" w:cs="Calibri"/>
        </w:rPr>
        <w:t>Jenkins Jobs/pipeline must be parameterized.</w:t>
      </w:r>
    </w:p>
    <w:p w14:paraId="11F85319" w14:textId="57F209EB" w:rsidR="003F4F90" w:rsidRDefault="6F98325E" w:rsidP="22720C89">
      <w:pPr>
        <w:pStyle w:val="ListParagraph"/>
        <w:numPr>
          <w:ilvl w:val="0"/>
          <w:numId w:val="4"/>
        </w:numPr>
      </w:pPr>
      <w:r w:rsidRPr="1478C25B">
        <w:rPr>
          <w:rFonts w:ascii="Calibri" w:eastAsia="Calibri" w:hAnsi="Calibri" w:cs="Calibri"/>
        </w:rPr>
        <w:t xml:space="preserve">For Sharing test execution reports </w:t>
      </w:r>
      <w:r w:rsidR="633594DE" w:rsidRPr="1478C25B">
        <w:rPr>
          <w:rFonts w:ascii="Calibri" w:eastAsia="Calibri" w:hAnsi="Calibri" w:cs="Calibri"/>
        </w:rPr>
        <w:t>there</w:t>
      </w:r>
      <w:r w:rsidRPr="1478C25B">
        <w:rPr>
          <w:rFonts w:ascii="Calibri" w:eastAsia="Calibri" w:hAnsi="Calibri" w:cs="Calibri"/>
        </w:rPr>
        <w:t xml:space="preserve"> </w:t>
      </w:r>
      <w:r w:rsidR="633594DE" w:rsidRPr="1478C25B">
        <w:rPr>
          <w:rFonts w:ascii="Calibri" w:eastAsia="Calibri" w:hAnsi="Calibri" w:cs="Calibri"/>
        </w:rPr>
        <w:t xml:space="preserve">must be integration with </w:t>
      </w:r>
      <w:r w:rsidRPr="1478C25B">
        <w:rPr>
          <w:rFonts w:ascii="Calibri" w:eastAsia="Calibri" w:hAnsi="Calibri" w:cs="Calibri"/>
        </w:rPr>
        <w:t xml:space="preserve">slack, </w:t>
      </w:r>
      <w:proofErr w:type="gramStart"/>
      <w:r w:rsidRPr="1478C25B">
        <w:rPr>
          <w:rFonts w:ascii="Calibri" w:eastAsia="Calibri" w:hAnsi="Calibri" w:cs="Calibri"/>
        </w:rPr>
        <w:t>email</w:t>
      </w:r>
      <w:proofErr w:type="gramEnd"/>
      <w:r w:rsidR="0F4C29EF" w:rsidRPr="1478C25B">
        <w:rPr>
          <w:rFonts w:ascii="Calibri" w:eastAsia="Calibri" w:hAnsi="Calibri" w:cs="Calibri"/>
        </w:rPr>
        <w:t xml:space="preserve"> and other utilities.</w:t>
      </w:r>
      <w:r w:rsidRPr="1478C25B">
        <w:rPr>
          <w:rFonts w:ascii="Calibri" w:eastAsia="Calibri" w:hAnsi="Calibri" w:cs="Calibri"/>
        </w:rPr>
        <w:t xml:space="preserve"> </w:t>
      </w:r>
    </w:p>
    <w:p w14:paraId="19A7908A" w14:textId="25156631" w:rsidR="4A5EB0D7" w:rsidRDefault="4A5EB0D7" w:rsidP="1478C25B">
      <w:pPr>
        <w:pStyle w:val="ListParagraph"/>
        <w:numPr>
          <w:ilvl w:val="0"/>
          <w:numId w:val="4"/>
        </w:numPr>
      </w:pPr>
      <w:r w:rsidRPr="1478C25B">
        <w:rPr>
          <w:rFonts w:ascii="Calibri" w:eastAsia="Calibri" w:hAnsi="Calibri" w:cs="Calibri"/>
        </w:rPr>
        <w:t>Good to have multiple integrations like Azure DevOps, Sauce labs etc.</w:t>
      </w:r>
    </w:p>
    <w:p w14:paraId="76A04DA7" w14:textId="31C31FF9" w:rsidR="003F4F90" w:rsidRDefault="003F4F90" w:rsidP="22720C89">
      <w:pPr>
        <w:rPr>
          <w:rFonts w:ascii="Calibri" w:eastAsia="Calibri" w:hAnsi="Calibri" w:cs="Calibri"/>
        </w:rPr>
      </w:pPr>
    </w:p>
    <w:p w14:paraId="337A643C" w14:textId="4FA8D73B" w:rsidR="003F4F90" w:rsidRDefault="2C7AAE8C" w:rsidP="22720C89">
      <w:pPr>
        <w:rPr>
          <w:rFonts w:ascii="Calibri" w:eastAsia="Calibri" w:hAnsi="Calibri" w:cs="Calibri"/>
          <w:b/>
          <w:bCs/>
        </w:rPr>
      </w:pPr>
      <w:r w:rsidRPr="1478C25B">
        <w:rPr>
          <w:rFonts w:ascii="Calibri" w:eastAsia="Calibri" w:hAnsi="Calibri" w:cs="Calibri"/>
          <w:b/>
          <w:bCs/>
          <w:sz w:val="24"/>
          <w:szCs w:val="24"/>
        </w:rPr>
        <w:t xml:space="preserve">UI Automation Tools/libraries available in market that one should be aware </w:t>
      </w:r>
      <w:r w:rsidR="012BEF1C" w:rsidRPr="1478C25B">
        <w:rPr>
          <w:rFonts w:ascii="Calibri" w:eastAsia="Calibri" w:hAnsi="Calibri" w:cs="Calibri"/>
          <w:b/>
          <w:bCs/>
          <w:sz w:val="24"/>
          <w:szCs w:val="24"/>
        </w:rPr>
        <w:t>of:</w:t>
      </w:r>
    </w:p>
    <w:p w14:paraId="681E2144" w14:textId="723750CC" w:rsidR="003F4F90" w:rsidRDefault="2C7AAE8C" w:rsidP="22720C8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22720C89">
        <w:rPr>
          <w:rFonts w:ascii="Calibri" w:eastAsia="Calibri" w:hAnsi="Calibri" w:cs="Calibri"/>
        </w:rPr>
        <w:t>Selenium Web driver (Java and Python among most popular bindings)</w:t>
      </w:r>
    </w:p>
    <w:p w14:paraId="27A617CB" w14:textId="26C4192C" w:rsidR="003F4F90" w:rsidRDefault="2C7AAE8C" w:rsidP="22720C89">
      <w:pPr>
        <w:pStyle w:val="ListParagraph"/>
        <w:numPr>
          <w:ilvl w:val="0"/>
          <w:numId w:val="2"/>
        </w:numPr>
        <w:rPr>
          <w:b/>
          <w:bCs/>
        </w:rPr>
      </w:pPr>
      <w:r w:rsidRPr="22720C89">
        <w:rPr>
          <w:rFonts w:ascii="Calibri" w:eastAsia="Calibri" w:hAnsi="Calibri" w:cs="Calibri"/>
        </w:rPr>
        <w:t>Protractor (Deprecating in 2022)</w:t>
      </w:r>
    </w:p>
    <w:p w14:paraId="60C267FC" w14:textId="2D80D05A" w:rsidR="003F4F90" w:rsidRDefault="2C7AAE8C" w:rsidP="22720C89">
      <w:pPr>
        <w:pStyle w:val="ListParagraph"/>
        <w:numPr>
          <w:ilvl w:val="0"/>
          <w:numId w:val="2"/>
        </w:numPr>
        <w:rPr>
          <w:b/>
          <w:bCs/>
        </w:rPr>
      </w:pPr>
      <w:r w:rsidRPr="22720C89">
        <w:rPr>
          <w:rFonts w:ascii="Calibri" w:eastAsia="Calibri" w:hAnsi="Calibri" w:cs="Calibri"/>
        </w:rPr>
        <w:t>Cypress</w:t>
      </w:r>
    </w:p>
    <w:p w14:paraId="6EBB70D6" w14:textId="4941F41A" w:rsidR="003F4F90" w:rsidRDefault="2C7AAE8C" w:rsidP="22720C89">
      <w:pPr>
        <w:pStyle w:val="ListParagraph"/>
        <w:numPr>
          <w:ilvl w:val="0"/>
          <w:numId w:val="2"/>
        </w:numPr>
        <w:rPr>
          <w:b/>
          <w:bCs/>
        </w:rPr>
      </w:pPr>
      <w:r w:rsidRPr="22720C89">
        <w:rPr>
          <w:rFonts w:ascii="Calibri" w:eastAsia="Calibri" w:hAnsi="Calibri" w:cs="Calibri"/>
        </w:rPr>
        <w:t>Puppeteer</w:t>
      </w:r>
    </w:p>
    <w:p w14:paraId="2BB7AF86" w14:textId="2A158C2D" w:rsidR="003F4F90" w:rsidRDefault="2C7AAE8C" w:rsidP="22720C89">
      <w:pPr>
        <w:pStyle w:val="ListParagraph"/>
        <w:numPr>
          <w:ilvl w:val="0"/>
          <w:numId w:val="2"/>
        </w:numPr>
        <w:rPr>
          <w:b/>
          <w:bCs/>
        </w:rPr>
      </w:pPr>
      <w:r w:rsidRPr="22720C89">
        <w:rPr>
          <w:rFonts w:ascii="Calibri" w:eastAsia="Calibri" w:hAnsi="Calibri" w:cs="Calibri"/>
        </w:rPr>
        <w:t xml:space="preserve">Playwright </w:t>
      </w:r>
    </w:p>
    <w:p w14:paraId="715C376F" w14:textId="51A55241" w:rsidR="003F4F90" w:rsidRDefault="4CB242EB" w:rsidP="22720C89">
      <w:pPr>
        <w:rPr>
          <w:rFonts w:ascii="Calibri" w:eastAsia="Calibri" w:hAnsi="Calibri" w:cs="Calibri"/>
          <w:b/>
          <w:bCs/>
        </w:rPr>
      </w:pPr>
      <w:r w:rsidRPr="22720C89">
        <w:rPr>
          <w:rFonts w:ascii="Calibri" w:eastAsia="Calibri" w:hAnsi="Calibri" w:cs="Calibri"/>
          <w:b/>
          <w:bCs/>
          <w:sz w:val="24"/>
          <w:szCs w:val="24"/>
        </w:rPr>
        <w:t xml:space="preserve">API Automation libraries available in market and used </w:t>
      </w:r>
      <w:proofErr w:type="gramStart"/>
      <w:r w:rsidRPr="22720C89">
        <w:rPr>
          <w:rFonts w:ascii="Calibri" w:eastAsia="Calibri" w:hAnsi="Calibri" w:cs="Calibri"/>
          <w:b/>
          <w:bCs/>
          <w:sz w:val="24"/>
          <w:szCs w:val="24"/>
        </w:rPr>
        <w:t>widely</w:t>
      </w:r>
      <w:proofErr w:type="gramEnd"/>
    </w:p>
    <w:p w14:paraId="0CC06DEB" w14:textId="56261E93" w:rsidR="003F4F90" w:rsidRDefault="4CB242EB" w:rsidP="22720C8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2720C89">
        <w:rPr>
          <w:rFonts w:ascii="Calibri" w:eastAsia="Calibri" w:hAnsi="Calibri" w:cs="Calibri"/>
        </w:rPr>
        <w:t>Rest Assured with Java and test-</w:t>
      </w:r>
      <w:proofErr w:type="gramStart"/>
      <w:r w:rsidRPr="22720C89">
        <w:rPr>
          <w:rFonts w:ascii="Calibri" w:eastAsia="Calibri" w:hAnsi="Calibri" w:cs="Calibri"/>
        </w:rPr>
        <w:t>ng</w:t>
      </w:r>
      <w:proofErr w:type="gramEnd"/>
    </w:p>
    <w:p w14:paraId="25C0D2C5" w14:textId="5DF12D93" w:rsidR="003F4F90" w:rsidRDefault="4CB242EB" w:rsidP="22720C89">
      <w:pPr>
        <w:pStyle w:val="ListParagraph"/>
        <w:numPr>
          <w:ilvl w:val="0"/>
          <w:numId w:val="1"/>
        </w:numPr>
      </w:pPr>
      <w:r w:rsidRPr="22720C89">
        <w:rPr>
          <w:rFonts w:ascii="Calibri" w:eastAsia="Calibri" w:hAnsi="Calibri" w:cs="Calibri"/>
        </w:rPr>
        <w:t xml:space="preserve">Request module in python with </w:t>
      </w:r>
      <w:proofErr w:type="spellStart"/>
      <w:r w:rsidRPr="22720C89">
        <w:rPr>
          <w:rFonts w:ascii="Calibri" w:eastAsia="Calibri" w:hAnsi="Calibri" w:cs="Calibri"/>
        </w:rPr>
        <w:t>pytest</w:t>
      </w:r>
      <w:proofErr w:type="spellEnd"/>
    </w:p>
    <w:p w14:paraId="75EEFDF4" w14:textId="5C3DBEA4" w:rsidR="003F4F90" w:rsidRDefault="4CB242EB" w:rsidP="22720C89">
      <w:pPr>
        <w:pStyle w:val="ListParagraph"/>
        <w:numPr>
          <w:ilvl w:val="0"/>
          <w:numId w:val="1"/>
        </w:numPr>
      </w:pPr>
      <w:r w:rsidRPr="22720C89">
        <w:rPr>
          <w:rFonts w:ascii="Calibri" w:eastAsia="Calibri" w:hAnsi="Calibri" w:cs="Calibri"/>
        </w:rPr>
        <w:t>Super Jest with JavaScript and jasmine</w:t>
      </w:r>
    </w:p>
    <w:p w14:paraId="5F63869D" w14:textId="243B7C20" w:rsidR="003F4F90" w:rsidRDefault="5B2F5FE6" w:rsidP="22720C89">
      <w:pPr>
        <w:pStyle w:val="ListParagraph"/>
        <w:numPr>
          <w:ilvl w:val="0"/>
          <w:numId w:val="1"/>
        </w:numPr>
      </w:pPr>
      <w:r>
        <w:t>Request module in node.js with jasmine</w:t>
      </w:r>
      <w:r w:rsidR="00000000">
        <w:tab/>
      </w:r>
    </w:p>
    <w:p w14:paraId="0956AA67" w14:textId="0CC0298E" w:rsidR="003F4F90" w:rsidRDefault="003F4F90" w:rsidP="22720C89"/>
    <w:p w14:paraId="53C3F6DA" w14:textId="481AEFA5" w:rsidR="003F4F90" w:rsidRDefault="003F4F90"/>
    <w:p w14:paraId="5ABB833F" w14:textId="4DF1FD34" w:rsidR="003F4F90" w:rsidRDefault="003F4F90"/>
    <w:p w14:paraId="0953880E" w14:textId="1614AEBA" w:rsidR="003F4F90" w:rsidRDefault="003F4F90"/>
    <w:p w14:paraId="3AA08B1B" w14:textId="1EF9BD0B" w:rsidR="003F4F90" w:rsidRDefault="003F4F90"/>
    <w:p w14:paraId="4B654E28" w14:textId="364FC479" w:rsidR="003F4F90" w:rsidRDefault="003F4F90"/>
    <w:p w14:paraId="15AE1D2D" w14:textId="2FD46220" w:rsidR="003F4F90" w:rsidRDefault="003F4F90"/>
    <w:p w14:paraId="22B8FACB" w14:textId="112B29B8" w:rsidR="003F4F90" w:rsidRDefault="003F4F90"/>
    <w:p w14:paraId="2898788B" w14:textId="455E9422" w:rsidR="003F4F90" w:rsidRDefault="003F4F90"/>
    <w:p w14:paraId="27B2BE2D" w14:textId="08200BB8" w:rsidR="003F4F90" w:rsidRDefault="003F4F90"/>
    <w:p w14:paraId="35101A9C" w14:textId="381293B9" w:rsidR="003F4F90" w:rsidRDefault="6F98325E">
      <w:r w:rsidRPr="22720C89">
        <w:rPr>
          <w:rFonts w:ascii="Calibri" w:eastAsia="Calibri" w:hAnsi="Calibri" w:cs="Calibri"/>
        </w:rPr>
        <w:t xml:space="preserve">  </w:t>
      </w:r>
    </w:p>
    <w:p w14:paraId="4AF0152C" w14:textId="4464EE6D" w:rsidR="003F4F90" w:rsidRDefault="003F4F90"/>
    <w:p w14:paraId="4843FD92" w14:textId="58957BAB" w:rsidR="003F4F90" w:rsidRDefault="003F4F90"/>
    <w:p w14:paraId="2C078E63" w14:textId="05F92853" w:rsidR="003F4F90" w:rsidRDefault="003F4F90" w:rsidP="22720C89"/>
    <w:sectPr w:rsidR="003F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tDkXKO//YS7/r" id="4yxluzkM"/>
    <int:WordHash hashCode="drVVmzqJgPT5mh" id="yauXptz4"/>
  </int:Manifest>
  <int:Observations>
    <int:Content id="4yxluzkM">
      <int:Rejection type="LegacyProofing"/>
    </int:Content>
    <int:Content id="yauXptz4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054"/>
    <w:multiLevelType w:val="hybridMultilevel"/>
    <w:tmpl w:val="88D4AEF8"/>
    <w:lvl w:ilvl="0" w:tplc="DD546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03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4C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40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C3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2F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4F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41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48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0EB4"/>
    <w:multiLevelType w:val="hybridMultilevel"/>
    <w:tmpl w:val="8C08AB20"/>
    <w:lvl w:ilvl="0" w:tplc="9E828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81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2D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03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64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AE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EE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C0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49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646DE"/>
    <w:multiLevelType w:val="hybridMultilevel"/>
    <w:tmpl w:val="DBD868F2"/>
    <w:lvl w:ilvl="0" w:tplc="63E8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A9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A9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2B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AA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D21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C2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26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2F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36745"/>
    <w:multiLevelType w:val="hybridMultilevel"/>
    <w:tmpl w:val="FA24C384"/>
    <w:lvl w:ilvl="0" w:tplc="1A664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40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25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28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09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AC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AD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2A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24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A04FC"/>
    <w:multiLevelType w:val="hybridMultilevel"/>
    <w:tmpl w:val="E78812DC"/>
    <w:lvl w:ilvl="0" w:tplc="E3500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2F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40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E8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C8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4B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21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6A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0A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2114E"/>
    <w:multiLevelType w:val="hybridMultilevel"/>
    <w:tmpl w:val="14D22452"/>
    <w:lvl w:ilvl="0" w:tplc="D6CCF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C7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A6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A7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C0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3A1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43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07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E7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3B71"/>
    <w:multiLevelType w:val="hybridMultilevel"/>
    <w:tmpl w:val="4D008C9E"/>
    <w:lvl w:ilvl="0" w:tplc="EECC9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62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6E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2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CA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6D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2A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83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0C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42DFD"/>
    <w:multiLevelType w:val="hybridMultilevel"/>
    <w:tmpl w:val="14D80978"/>
    <w:lvl w:ilvl="0" w:tplc="88A80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C2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E6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41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4E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A6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2B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63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8C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3746D"/>
    <w:multiLevelType w:val="hybridMultilevel"/>
    <w:tmpl w:val="995493FA"/>
    <w:lvl w:ilvl="0" w:tplc="4094E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01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283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A8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AE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ED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2D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E7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6B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B467D"/>
    <w:multiLevelType w:val="hybridMultilevel"/>
    <w:tmpl w:val="D1C6262C"/>
    <w:lvl w:ilvl="0" w:tplc="AEF80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86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82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A8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04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E1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A5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47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CD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81029"/>
    <w:multiLevelType w:val="hybridMultilevel"/>
    <w:tmpl w:val="6DF84242"/>
    <w:lvl w:ilvl="0" w:tplc="60900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46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2A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E6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1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47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8C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48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E9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B1F65"/>
    <w:multiLevelType w:val="hybridMultilevel"/>
    <w:tmpl w:val="42D2D328"/>
    <w:lvl w:ilvl="0" w:tplc="63F2C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4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23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2B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EF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CD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02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02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66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C3A3C"/>
    <w:multiLevelType w:val="hybridMultilevel"/>
    <w:tmpl w:val="8A16FC7E"/>
    <w:lvl w:ilvl="0" w:tplc="F83A8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A4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A2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A8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82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E2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A8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20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2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2631E"/>
    <w:multiLevelType w:val="hybridMultilevel"/>
    <w:tmpl w:val="7B4EFB02"/>
    <w:lvl w:ilvl="0" w:tplc="0B04D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2F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A3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6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AA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E1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2B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26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C5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46EB3"/>
    <w:multiLevelType w:val="hybridMultilevel"/>
    <w:tmpl w:val="0FDE3C86"/>
    <w:lvl w:ilvl="0" w:tplc="5E208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E6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C5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8D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67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65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88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A1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8D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57B4E"/>
    <w:multiLevelType w:val="hybridMultilevel"/>
    <w:tmpl w:val="6314959A"/>
    <w:lvl w:ilvl="0" w:tplc="B176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ACD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C24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8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8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46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C4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03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CD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D328B"/>
    <w:multiLevelType w:val="hybridMultilevel"/>
    <w:tmpl w:val="5B82E57C"/>
    <w:lvl w:ilvl="0" w:tplc="6BA06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AEE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289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83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CB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ED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4B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EB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06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98298">
    <w:abstractNumId w:val="6"/>
  </w:num>
  <w:num w:numId="2" w16cid:durableId="1209343821">
    <w:abstractNumId w:val="4"/>
  </w:num>
  <w:num w:numId="3" w16cid:durableId="805322556">
    <w:abstractNumId w:val="7"/>
  </w:num>
  <w:num w:numId="4" w16cid:durableId="1837112508">
    <w:abstractNumId w:val="14"/>
  </w:num>
  <w:num w:numId="5" w16cid:durableId="1575772264">
    <w:abstractNumId w:val="8"/>
  </w:num>
  <w:num w:numId="6" w16cid:durableId="32923854">
    <w:abstractNumId w:val="13"/>
  </w:num>
  <w:num w:numId="7" w16cid:durableId="1287547750">
    <w:abstractNumId w:val="12"/>
  </w:num>
  <w:num w:numId="8" w16cid:durableId="2068799200">
    <w:abstractNumId w:val="9"/>
  </w:num>
  <w:num w:numId="9" w16cid:durableId="1903101210">
    <w:abstractNumId w:val="11"/>
  </w:num>
  <w:num w:numId="10" w16cid:durableId="1832941166">
    <w:abstractNumId w:val="0"/>
  </w:num>
  <w:num w:numId="11" w16cid:durableId="1829517029">
    <w:abstractNumId w:val="1"/>
  </w:num>
  <w:num w:numId="12" w16cid:durableId="1940794417">
    <w:abstractNumId w:val="5"/>
  </w:num>
  <w:num w:numId="13" w16cid:durableId="1332636000">
    <w:abstractNumId w:val="3"/>
  </w:num>
  <w:num w:numId="14" w16cid:durableId="246116050">
    <w:abstractNumId w:val="2"/>
  </w:num>
  <w:num w:numId="15" w16cid:durableId="1676573411">
    <w:abstractNumId w:val="15"/>
  </w:num>
  <w:num w:numId="16" w16cid:durableId="1320961340">
    <w:abstractNumId w:val="16"/>
  </w:num>
  <w:num w:numId="17" w16cid:durableId="1521967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C340DB"/>
    <w:rsid w:val="00106B5F"/>
    <w:rsid w:val="003F4F90"/>
    <w:rsid w:val="010166B8"/>
    <w:rsid w:val="012BEF1C"/>
    <w:rsid w:val="0243861C"/>
    <w:rsid w:val="02C94E4C"/>
    <w:rsid w:val="0571E1C4"/>
    <w:rsid w:val="05C340DB"/>
    <w:rsid w:val="06A1D58B"/>
    <w:rsid w:val="06F489C8"/>
    <w:rsid w:val="070DB225"/>
    <w:rsid w:val="072BD98B"/>
    <w:rsid w:val="0767FD1C"/>
    <w:rsid w:val="084164B7"/>
    <w:rsid w:val="0A6428D1"/>
    <w:rsid w:val="0B1622C7"/>
    <w:rsid w:val="0C4F09F4"/>
    <w:rsid w:val="0DDB8540"/>
    <w:rsid w:val="0E0C00F3"/>
    <w:rsid w:val="0E23C8F9"/>
    <w:rsid w:val="0F2A58F0"/>
    <w:rsid w:val="0F4C29EF"/>
    <w:rsid w:val="0F5AD1B6"/>
    <w:rsid w:val="1084C91D"/>
    <w:rsid w:val="109B0D38"/>
    <w:rsid w:val="10A9351C"/>
    <w:rsid w:val="118F2F01"/>
    <w:rsid w:val="130DB834"/>
    <w:rsid w:val="13892B77"/>
    <w:rsid w:val="13FDCA13"/>
    <w:rsid w:val="1478C25B"/>
    <w:rsid w:val="1486F83E"/>
    <w:rsid w:val="193B5D4E"/>
    <w:rsid w:val="19976834"/>
    <w:rsid w:val="1A134D01"/>
    <w:rsid w:val="1A1E07A6"/>
    <w:rsid w:val="1B1CE8EA"/>
    <w:rsid w:val="1BAF1D62"/>
    <w:rsid w:val="1BB9D807"/>
    <w:rsid w:val="1BE9DCB4"/>
    <w:rsid w:val="1C77909C"/>
    <w:rsid w:val="1E488B68"/>
    <w:rsid w:val="1E5D6FBC"/>
    <w:rsid w:val="1EDC8A87"/>
    <w:rsid w:val="1EF71659"/>
    <w:rsid w:val="1F244473"/>
    <w:rsid w:val="1F49338E"/>
    <w:rsid w:val="1FCE68E7"/>
    <w:rsid w:val="205F2C52"/>
    <w:rsid w:val="22346015"/>
    <w:rsid w:val="22507318"/>
    <w:rsid w:val="22720C89"/>
    <w:rsid w:val="2474E4E0"/>
    <w:rsid w:val="24C3CB30"/>
    <w:rsid w:val="24FDE45E"/>
    <w:rsid w:val="252CE36B"/>
    <w:rsid w:val="2606877C"/>
    <w:rsid w:val="2707B7D1"/>
    <w:rsid w:val="2A0F63F8"/>
    <w:rsid w:val="2B5DC9F7"/>
    <w:rsid w:val="2BC219FE"/>
    <w:rsid w:val="2BDB425B"/>
    <w:rsid w:val="2BDF900A"/>
    <w:rsid w:val="2BEECED8"/>
    <w:rsid w:val="2C7AAE8C"/>
    <w:rsid w:val="2E1EAD5E"/>
    <w:rsid w:val="2E7CC6AC"/>
    <w:rsid w:val="2E956AB9"/>
    <w:rsid w:val="2EEB7FD9"/>
    <w:rsid w:val="2F632242"/>
    <w:rsid w:val="2FC2DE11"/>
    <w:rsid w:val="3304E370"/>
    <w:rsid w:val="33212DB2"/>
    <w:rsid w:val="33460C1F"/>
    <w:rsid w:val="33739586"/>
    <w:rsid w:val="34A0B3D1"/>
    <w:rsid w:val="350F65E7"/>
    <w:rsid w:val="3570E9CA"/>
    <w:rsid w:val="370CBA2B"/>
    <w:rsid w:val="37315050"/>
    <w:rsid w:val="37F88F98"/>
    <w:rsid w:val="384706A9"/>
    <w:rsid w:val="38CD20B1"/>
    <w:rsid w:val="3B511E04"/>
    <w:rsid w:val="3B5AC564"/>
    <w:rsid w:val="3C04C173"/>
    <w:rsid w:val="3C7A1D44"/>
    <w:rsid w:val="3FCAC91E"/>
    <w:rsid w:val="3FD1D1DA"/>
    <w:rsid w:val="4227DCA6"/>
    <w:rsid w:val="4280FEBB"/>
    <w:rsid w:val="43C7B503"/>
    <w:rsid w:val="43EB3D33"/>
    <w:rsid w:val="44D3B99C"/>
    <w:rsid w:val="44F75AB1"/>
    <w:rsid w:val="45AB71C5"/>
    <w:rsid w:val="45EBC33D"/>
    <w:rsid w:val="460CE24D"/>
    <w:rsid w:val="47ED69F5"/>
    <w:rsid w:val="48C912F3"/>
    <w:rsid w:val="49D86789"/>
    <w:rsid w:val="4A5A7EB7"/>
    <w:rsid w:val="4A5EB0D7"/>
    <w:rsid w:val="4AC02832"/>
    <w:rsid w:val="4AD19294"/>
    <w:rsid w:val="4B9CB8BB"/>
    <w:rsid w:val="4CB242EB"/>
    <w:rsid w:val="4D674D22"/>
    <w:rsid w:val="4DDA5FA8"/>
    <w:rsid w:val="4DE88A69"/>
    <w:rsid w:val="4E093356"/>
    <w:rsid w:val="4EDE2978"/>
    <w:rsid w:val="4FF6F4D6"/>
    <w:rsid w:val="50BCCFEF"/>
    <w:rsid w:val="5364C157"/>
    <w:rsid w:val="538554AA"/>
    <w:rsid w:val="542F5BDF"/>
    <w:rsid w:val="54AC5DA3"/>
    <w:rsid w:val="555F1A1C"/>
    <w:rsid w:val="55E8BEAA"/>
    <w:rsid w:val="56DEB1F4"/>
    <w:rsid w:val="57AF4C4E"/>
    <w:rsid w:val="592ABAE1"/>
    <w:rsid w:val="5A71750E"/>
    <w:rsid w:val="5B2F5FE6"/>
    <w:rsid w:val="5BDA8EC4"/>
    <w:rsid w:val="5CF34589"/>
    <w:rsid w:val="5E8691E7"/>
    <w:rsid w:val="60226248"/>
    <w:rsid w:val="60F948D0"/>
    <w:rsid w:val="62951931"/>
    <w:rsid w:val="633594DE"/>
    <w:rsid w:val="63BDA3F5"/>
    <w:rsid w:val="644A11EF"/>
    <w:rsid w:val="6475426A"/>
    <w:rsid w:val="6569333A"/>
    <w:rsid w:val="664549C3"/>
    <w:rsid w:val="673EA1D6"/>
    <w:rsid w:val="678977FE"/>
    <w:rsid w:val="678C82FA"/>
    <w:rsid w:val="6793D74F"/>
    <w:rsid w:val="689AF75C"/>
    <w:rsid w:val="6A94E48C"/>
    <w:rsid w:val="6AA02B16"/>
    <w:rsid w:val="6AC8C0A1"/>
    <w:rsid w:val="6B534D38"/>
    <w:rsid w:val="6B547095"/>
    <w:rsid w:val="6BBE61AA"/>
    <w:rsid w:val="6C3BFB77"/>
    <w:rsid w:val="6C5523D4"/>
    <w:rsid w:val="6E71AFCF"/>
    <w:rsid w:val="6E7D5B9E"/>
    <w:rsid w:val="6EB8AF53"/>
    <w:rsid w:val="6F98325E"/>
    <w:rsid w:val="7133913B"/>
    <w:rsid w:val="71F9AE38"/>
    <w:rsid w:val="721A904F"/>
    <w:rsid w:val="744EFAE2"/>
    <w:rsid w:val="78372584"/>
    <w:rsid w:val="788619AF"/>
    <w:rsid w:val="789CB88B"/>
    <w:rsid w:val="789D061B"/>
    <w:rsid w:val="78C0E822"/>
    <w:rsid w:val="79226C05"/>
    <w:rsid w:val="7A510219"/>
    <w:rsid w:val="7ABE3C66"/>
    <w:rsid w:val="7B7281E5"/>
    <w:rsid w:val="7D66CFDE"/>
    <w:rsid w:val="7D92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EE22"/>
  <w15:chartTrackingRefBased/>
  <w15:docId w15:val="{4C38DCD1-6E92-4A61-8847-9466455A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ba186370904d41bc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Selukar</dc:creator>
  <cp:keywords/>
  <dc:description/>
  <cp:lastModifiedBy>MAHENDRA SELUKAR</cp:lastModifiedBy>
  <cp:revision>3</cp:revision>
  <dcterms:created xsi:type="dcterms:W3CDTF">2021-12-14T10:03:00Z</dcterms:created>
  <dcterms:modified xsi:type="dcterms:W3CDTF">2023-10-26T10:08:00Z</dcterms:modified>
</cp:coreProperties>
</file>