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DIVERSYS SOLUTIONS d.o.o.</w:t>
      </w:r>
      <w:r>
        <w:rPr>
          <w:rFonts w:ascii="Arial" w:hAnsi="Arial"/>
          <w:sz w:val="20"/>
          <w:szCs w:val="20"/>
        </w:rPr>
        <w:t xml:space="preserve"> (OIB: 56224890681) sa sjedištem na adresi Gornje padine 20A, 10090 Zagreb, zastupan po direktoru Matku Junu (u daljnjem tekstu: Poslodavac)</w:t>
      </w:r>
    </w:p>
    <w:p>
      <w:pPr>
        <w:pStyle w:val="Normal"/>
        <w:bidi w:val="0"/>
        <w:spacing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</w:t>
      </w:r>
    </w:p>
    <w:p>
      <w:pPr>
        <w:pStyle w:val="Normal"/>
        <w:bidi w:val="0"/>
        <w:spacing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DefaultParagraphFont"/>
          <w:rFonts w:eastAsia="Calibri" w:cs="Calibri" w:ascii="Arial" w:hAnsi="Arial"/>
          <w:b/>
          <w:bCs/>
          <w:kern w:val="0"/>
          <w:sz w:val="20"/>
          <w:szCs w:val="20"/>
          <w:lang w:eastAsia="en-US" w:bidi="ar-SA"/>
        </w:rPr>
        <w:fldChar w:fldCharType="begin"/>
      </w:r>
      <w:r>
        <w:rPr>
          <w:rStyle w:val="DefaultParagraphFont"/>
          <w:sz w:val="20"/>
          <w:b/>
          <w:kern w:val="0"/>
          <w:szCs w:val="20"/>
          <w:bCs/>
          <w:rFonts w:eastAsia="Calibri" w:cs="Calibri" w:ascii="Arial" w:hAnsi="Arial"/>
          <w:lang w:eastAsia="en-US" w:bidi="ar-SA"/>
        </w:rPr>
        <w:instrText> MERGEFIELD first_name </w:instrText>
      </w:r>
      <w:r>
        <w:rPr>
          <w:rStyle w:val="DefaultParagraphFont"/>
          <w:sz w:val="20"/>
          <w:b/>
          <w:kern w:val="0"/>
          <w:szCs w:val="20"/>
          <w:bCs/>
          <w:rFonts w:eastAsia="Calibri" w:cs="Calibri" w:ascii="Arial" w:hAnsi="Arial"/>
          <w:lang w:eastAsia="en-US" w:bidi="ar-SA"/>
        </w:rPr>
        <w:fldChar w:fldCharType="separate"/>
      </w:r>
      <w:r>
        <w:rPr>
          <w:rStyle w:val="DefaultParagraphFont"/>
          <w:sz w:val="20"/>
          <w:b/>
          <w:kern w:val="0"/>
          <w:szCs w:val="20"/>
          <w:bCs/>
          <w:rFonts w:eastAsia="Calibri" w:cs="Calibri" w:ascii="Arial" w:hAnsi="Arial"/>
          <w:lang w:eastAsia="en-US" w:bidi="ar-SA"/>
        </w:rPr>
        <w:t>«first_name»</w:t>
      </w:r>
      <w:r>
        <w:rPr>
          <w:rStyle w:val="DefaultParagraphFont"/>
          <w:sz w:val="20"/>
          <w:b/>
          <w:kern w:val="0"/>
          <w:szCs w:val="20"/>
          <w:bCs/>
          <w:rFonts w:eastAsia="Calibri" w:cs="Calibri" w:ascii="Arial" w:hAnsi="Arial"/>
          <w:lang w:eastAsia="en-US" w:bidi="ar-SA"/>
        </w:rPr>
        <w:fldChar w:fldCharType="end"/>
      </w:r>
      <w:r>
        <w:rPr>
          <w:rStyle w:val="DefaultParagraphFont"/>
          <w:rFonts w:eastAsia="Calibri" w:cs="" w:ascii="Arial" w:hAnsi="Arial" w:cstheme="minorHAnsi"/>
          <w:b/>
          <w:bCs/>
          <w:kern w:val="0"/>
          <w:sz w:val="20"/>
          <w:szCs w:val="20"/>
          <w:lang w:eastAsia="en-US" w:bidi="ar-SA"/>
        </w:rPr>
        <w:t xml:space="preserve"> </w:t>
      </w:r>
      <w:r>
        <w:rPr>
          <w:rStyle w:val="DefaultParagraphFont"/>
          <w:rFonts w:eastAsia="Calibri" w:cs="Calibri" w:ascii="Arial" w:hAnsi="Arial"/>
          <w:b/>
          <w:bCs/>
          <w:kern w:val="0"/>
          <w:sz w:val="20"/>
          <w:szCs w:val="20"/>
          <w:lang w:eastAsia="en-US" w:bidi="ar-SA"/>
        </w:rPr>
        <w:fldChar w:fldCharType="begin"/>
      </w:r>
      <w:r>
        <w:rPr>
          <w:rStyle w:val="DefaultParagraphFont"/>
          <w:sz w:val="20"/>
          <w:b/>
          <w:kern w:val="0"/>
          <w:szCs w:val="20"/>
          <w:bCs/>
          <w:rFonts w:eastAsia="Calibri" w:cs="Calibri" w:ascii="Arial" w:hAnsi="Arial"/>
          <w:lang w:eastAsia="en-US" w:bidi="ar-SA"/>
        </w:rPr>
        <w:instrText> MERGEFIELD last_name </w:instrText>
      </w:r>
      <w:r>
        <w:rPr>
          <w:rStyle w:val="DefaultParagraphFont"/>
          <w:sz w:val="20"/>
          <w:b/>
          <w:kern w:val="0"/>
          <w:szCs w:val="20"/>
          <w:bCs/>
          <w:rFonts w:eastAsia="Calibri" w:cs="Calibri" w:ascii="Arial" w:hAnsi="Arial"/>
          <w:lang w:eastAsia="en-US" w:bidi="ar-SA"/>
        </w:rPr>
        <w:fldChar w:fldCharType="separate"/>
      </w:r>
      <w:r>
        <w:rPr>
          <w:rStyle w:val="DefaultParagraphFont"/>
          <w:sz w:val="20"/>
          <w:b/>
          <w:kern w:val="0"/>
          <w:szCs w:val="20"/>
          <w:bCs/>
          <w:rFonts w:eastAsia="Calibri" w:cs="Calibri" w:ascii="Arial" w:hAnsi="Arial"/>
          <w:lang w:eastAsia="en-US" w:bidi="ar-SA"/>
        </w:rPr>
        <w:t>«last_name»</w:t>
      </w:r>
      <w:r>
        <w:rPr>
          <w:rStyle w:val="DefaultParagraphFont"/>
          <w:sz w:val="20"/>
          <w:b/>
          <w:kern w:val="0"/>
          <w:szCs w:val="20"/>
          <w:bCs/>
          <w:rFonts w:eastAsia="Calibri" w:cs="Calibri" w:ascii="Arial" w:hAnsi="Arial"/>
          <w:lang w:eastAsia="en-US" w:bidi="ar-SA"/>
        </w:rPr>
        <w:fldChar w:fldCharType="end"/>
      </w:r>
      <w:r>
        <w:rPr>
          <w:rStyle w:val="DefaultParagraphFont"/>
          <w:rFonts w:eastAsia="Calibri" w:cs="Calibri" w:ascii="Arial" w:hAnsi="Arial"/>
          <w:b/>
          <w:bCs/>
          <w:kern w:val="0"/>
          <w:sz w:val="20"/>
          <w:szCs w:val="20"/>
          <w:lang w:eastAsia="en-US" w:bidi="ar-SA"/>
        </w:rPr>
        <w:t xml:space="preserve"> </w:t>
      </w:r>
      <w:r>
        <w:rPr>
          <w:rFonts w:ascii="Arial" w:hAnsi="Arial"/>
          <w:b w:val="false"/>
          <w:bCs w:val="false"/>
          <w:sz w:val="20"/>
          <w:szCs w:val="20"/>
        </w:rPr>
        <w:t>(OIB:</w:t>
      </w:r>
      <w:r>
        <w:rPr>
          <w:rFonts w:ascii="Arial" w:hAnsi="Arial"/>
          <w:b w:val="false"/>
          <w:bCs w:val="false"/>
          <w:i/>
          <w:iCs/>
          <w:sz w:val="20"/>
          <w:szCs w:val="20"/>
        </w:rPr>
        <w:t xml:space="preserve"> </w:t>
      </w:r>
      <w:r>
        <w:rPr>
          <w:rStyle w:val="DefaultParagraphFont"/>
          <w:rFonts w:eastAsia="Calibri" w:cs="Calibri" w:ascii="Arial" w:hAnsi="Arial"/>
          <w:b w:val="false"/>
          <w:bCs w:val="false"/>
          <w:i w:val="false"/>
          <w:iCs w:val="false"/>
          <w:kern w:val="0"/>
          <w:sz w:val="20"/>
          <w:szCs w:val="20"/>
          <w:lang w:eastAsia="en-US" w:bidi="ar-SA"/>
        </w:rPr>
        <w:fldChar w:fldCharType="begin"/>
      </w:r>
      <w:r>
        <w:rPr>
          <w:rStyle w:val="DefaultParagraphFont"/>
          <w:sz w:val="20"/>
          <w:i w:val="false"/>
          <w:b w:val="false"/>
          <w:kern w:val="0"/>
          <w:szCs w:val="20"/>
          <w:iCs w:val="false"/>
          <w:bCs w:val="false"/>
          <w:rFonts w:eastAsia="Calibri" w:cs="Calibri" w:ascii="Arial" w:hAnsi="Arial"/>
          <w:lang w:eastAsia="en-US" w:bidi="ar-SA"/>
        </w:rPr>
        <w:instrText> MERGEFIELD oib </w:instrText>
      </w:r>
      <w:r>
        <w:rPr>
          <w:rStyle w:val="DefaultParagraphFont"/>
          <w:sz w:val="20"/>
          <w:i w:val="false"/>
          <w:b w:val="false"/>
          <w:kern w:val="0"/>
          <w:szCs w:val="20"/>
          <w:iCs w:val="false"/>
          <w:bCs w:val="false"/>
          <w:rFonts w:eastAsia="Calibri" w:cs="Calibri" w:ascii="Arial" w:hAnsi="Arial"/>
          <w:lang w:eastAsia="en-US" w:bidi="ar-SA"/>
        </w:rPr>
        <w:fldChar w:fldCharType="separate"/>
      </w:r>
      <w:r>
        <w:rPr>
          <w:rStyle w:val="DefaultParagraphFont"/>
          <w:sz w:val="20"/>
          <w:i w:val="false"/>
          <w:b w:val="false"/>
          <w:kern w:val="0"/>
          <w:szCs w:val="20"/>
          <w:iCs w:val="false"/>
          <w:bCs w:val="false"/>
          <w:rFonts w:eastAsia="Calibri" w:cs="Calibri" w:ascii="Arial" w:hAnsi="Arial"/>
          <w:lang w:eastAsia="en-US" w:bidi="ar-SA"/>
        </w:rPr>
        <w:t>«oib»</w:t>
      </w:r>
      <w:r>
        <w:rPr>
          <w:rStyle w:val="DefaultParagraphFont"/>
          <w:sz w:val="20"/>
          <w:i w:val="false"/>
          <w:b w:val="false"/>
          <w:kern w:val="0"/>
          <w:szCs w:val="20"/>
          <w:iCs w:val="false"/>
          <w:bCs w:val="false"/>
          <w:rFonts w:eastAsia="Calibri" w:cs="Calibri" w:ascii="Arial" w:hAnsi="Arial"/>
          <w:lang w:eastAsia="en-US" w:bidi="ar-SA"/>
        </w:rPr>
        <w:fldChar w:fldCharType="end"/>
      </w: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</w:rPr>
        <w:t>) s prebivalištem na adresi</w:t>
      </w:r>
      <w:r>
        <w:rPr>
          <w:rFonts w:ascii="Arial" w:hAnsi="Arial"/>
          <w:sz w:val="20"/>
          <w:szCs w:val="20"/>
        </w:rPr>
        <w:t xml:space="preserve"> </w:t>
      </w:r>
      <w:r>
        <w:rPr>
          <w:rStyle w:val="DefaultParagraphFont"/>
          <w:rFonts w:eastAsia="Calibri" w:cs="Calibri" w:ascii="Arial" w:hAnsi="Arial"/>
          <w:i w:val="false"/>
          <w:iCs w:val="false"/>
          <w:kern w:val="0"/>
          <w:sz w:val="20"/>
          <w:szCs w:val="20"/>
          <w:lang w:eastAsia="en-US" w:bidi="ar-SA"/>
        </w:rPr>
        <w:fldChar w:fldCharType="begin"/>
      </w:r>
      <w:r>
        <w:rPr>
          <w:rStyle w:val="DefaultParagraphFont"/>
          <w:sz w:val="20"/>
          <w:i w:val="false"/>
          <w:kern w:val="0"/>
          <w:szCs w:val="20"/>
          <w:iCs w:val="false"/>
          <w:rFonts w:eastAsia="Calibri" w:cs="Calibri" w:ascii="Arial" w:hAnsi="Arial"/>
          <w:lang w:eastAsia="en-US" w:bidi="ar-SA"/>
        </w:rPr>
        <w:instrText> MERGEFIELD address </w:instrText>
      </w:r>
      <w:r>
        <w:rPr>
          <w:rStyle w:val="DefaultParagraphFont"/>
          <w:sz w:val="20"/>
          <w:i w:val="false"/>
          <w:kern w:val="0"/>
          <w:szCs w:val="20"/>
          <w:iCs w:val="false"/>
          <w:rFonts w:eastAsia="Calibri" w:cs="Calibri" w:ascii="Arial" w:hAnsi="Arial"/>
          <w:lang w:eastAsia="en-US" w:bidi="ar-SA"/>
        </w:rPr>
        <w:fldChar w:fldCharType="separate"/>
      </w:r>
      <w:r>
        <w:rPr>
          <w:rStyle w:val="DefaultParagraphFont"/>
          <w:sz w:val="20"/>
          <w:i w:val="false"/>
          <w:kern w:val="0"/>
          <w:szCs w:val="20"/>
          <w:iCs w:val="false"/>
          <w:rFonts w:eastAsia="Calibri" w:cs="Calibri" w:ascii="Arial" w:hAnsi="Arial"/>
          <w:lang w:eastAsia="en-US" w:bidi="ar-SA"/>
        </w:rPr>
        <w:t>«address»</w:t>
      </w:r>
      <w:r>
        <w:rPr>
          <w:rStyle w:val="DefaultParagraphFont"/>
          <w:sz w:val="20"/>
          <w:i w:val="false"/>
          <w:kern w:val="0"/>
          <w:szCs w:val="20"/>
          <w:iCs w:val="false"/>
          <w:rFonts w:eastAsia="Calibri" w:cs="Calibri" w:ascii="Arial" w:hAnsi="Arial"/>
          <w:lang w:eastAsia="en-US" w:bidi="ar-SA"/>
        </w:rPr>
        <w:fldChar w:fldCharType="end"/>
      </w:r>
      <w:r>
        <w:rPr>
          <w:rStyle w:val="DefaultParagraphFont"/>
          <w:rFonts w:eastAsia="Arial" w:cs="Arial" w:ascii="Arial" w:hAnsi="Arial"/>
          <w:i w:val="false"/>
          <w:iCs w:val="false"/>
          <w:sz w:val="20"/>
          <w:szCs w:val="20"/>
        </w:rPr>
        <w:t xml:space="preserve">, </w:t>
      </w:r>
      <w:r>
        <w:rPr>
          <w:rStyle w:val="DefaultParagraphFont"/>
          <w:rFonts w:eastAsia="Calibri" w:cs="Calibri" w:ascii="Arial" w:hAnsi="Arial"/>
          <w:i w:val="false"/>
          <w:iCs w:val="false"/>
          <w:kern w:val="0"/>
          <w:sz w:val="20"/>
          <w:szCs w:val="20"/>
          <w:lang w:eastAsia="en-US" w:bidi="ar-SA"/>
        </w:rPr>
        <w:fldChar w:fldCharType="begin"/>
      </w:r>
      <w:r>
        <w:rPr>
          <w:rStyle w:val="DefaultParagraphFont"/>
          <w:sz w:val="20"/>
          <w:i w:val="false"/>
          <w:kern w:val="0"/>
          <w:szCs w:val="20"/>
          <w:iCs w:val="false"/>
          <w:rFonts w:eastAsia="Calibri" w:cs="Calibri" w:ascii="Arial" w:hAnsi="Arial"/>
          <w:lang w:eastAsia="en-US" w:bidi="ar-SA"/>
        </w:rPr>
        <w:instrText> MERGEFIELD zip </w:instrText>
      </w:r>
      <w:r>
        <w:rPr>
          <w:rStyle w:val="DefaultParagraphFont"/>
          <w:sz w:val="20"/>
          <w:i w:val="false"/>
          <w:kern w:val="0"/>
          <w:szCs w:val="20"/>
          <w:iCs w:val="false"/>
          <w:rFonts w:eastAsia="Calibri" w:cs="Calibri" w:ascii="Arial" w:hAnsi="Arial"/>
          <w:lang w:eastAsia="en-US" w:bidi="ar-SA"/>
        </w:rPr>
        <w:fldChar w:fldCharType="separate"/>
      </w:r>
      <w:r>
        <w:rPr>
          <w:rStyle w:val="DefaultParagraphFont"/>
          <w:sz w:val="20"/>
          <w:i w:val="false"/>
          <w:kern w:val="0"/>
          <w:szCs w:val="20"/>
          <w:iCs w:val="false"/>
          <w:rFonts w:eastAsia="Calibri" w:cs="Calibri" w:ascii="Arial" w:hAnsi="Arial"/>
          <w:lang w:eastAsia="en-US" w:bidi="ar-SA"/>
        </w:rPr>
        <w:t>«zip»</w:t>
      </w:r>
      <w:r>
        <w:rPr>
          <w:rStyle w:val="DefaultParagraphFont"/>
          <w:sz w:val="20"/>
          <w:i w:val="false"/>
          <w:kern w:val="0"/>
          <w:szCs w:val="20"/>
          <w:iCs w:val="false"/>
          <w:rFonts w:eastAsia="Calibri" w:cs="Calibri" w:ascii="Arial" w:hAnsi="Arial"/>
          <w:lang w:eastAsia="en-US" w:bidi="ar-SA"/>
        </w:rPr>
        <w:fldChar w:fldCharType="end"/>
      </w:r>
      <w:r>
        <w:rPr>
          <w:rStyle w:val="DefaultParagraphFont"/>
          <w:rFonts w:eastAsia="Arial" w:cs="Arial" w:ascii="Arial" w:hAnsi="Arial"/>
          <w:i w:val="false"/>
          <w:iCs w:val="false"/>
          <w:sz w:val="20"/>
          <w:szCs w:val="20"/>
        </w:rPr>
        <w:t xml:space="preserve"> </w:t>
      </w:r>
      <w:r>
        <w:rPr>
          <w:rStyle w:val="DefaultParagraphFont"/>
          <w:rFonts w:eastAsia="Calibri" w:cs="Calibri" w:ascii="Arial" w:hAnsi="Arial"/>
          <w:i w:val="false"/>
          <w:iCs w:val="false"/>
          <w:kern w:val="0"/>
          <w:sz w:val="20"/>
          <w:szCs w:val="20"/>
          <w:lang w:eastAsia="en-US" w:bidi="ar-SA"/>
        </w:rPr>
        <w:fldChar w:fldCharType="begin"/>
      </w:r>
      <w:r>
        <w:rPr>
          <w:rStyle w:val="DefaultParagraphFont"/>
          <w:sz w:val="20"/>
          <w:i w:val="false"/>
          <w:kern w:val="0"/>
          <w:szCs w:val="20"/>
          <w:iCs w:val="false"/>
          <w:rFonts w:eastAsia="Calibri" w:cs="Calibri" w:ascii="Arial" w:hAnsi="Arial"/>
          <w:lang w:eastAsia="en-US" w:bidi="ar-SA"/>
        </w:rPr>
        <w:instrText> MERGEFIELD city </w:instrText>
      </w:r>
      <w:r>
        <w:rPr>
          <w:rStyle w:val="DefaultParagraphFont"/>
          <w:sz w:val="20"/>
          <w:i w:val="false"/>
          <w:kern w:val="0"/>
          <w:szCs w:val="20"/>
          <w:iCs w:val="false"/>
          <w:rFonts w:eastAsia="Calibri" w:cs="Calibri" w:ascii="Arial" w:hAnsi="Arial"/>
          <w:lang w:eastAsia="en-US" w:bidi="ar-SA"/>
        </w:rPr>
        <w:fldChar w:fldCharType="separate"/>
      </w:r>
      <w:r>
        <w:rPr>
          <w:rStyle w:val="DefaultParagraphFont"/>
          <w:sz w:val="20"/>
          <w:i w:val="false"/>
          <w:kern w:val="0"/>
          <w:szCs w:val="20"/>
          <w:iCs w:val="false"/>
          <w:rFonts w:eastAsia="Calibri" w:cs="Calibri" w:ascii="Arial" w:hAnsi="Arial"/>
          <w:lang w:eastAsia="en-US" w:bidi="ar-SA"/>
        </w:rPr>
        <w:t>«city»</w:t>
      </w:r>
      <w:r>
        <w:rPr>
          <w:rStyle w:val="DefaultParagraphFont"/>
          <w:sz w:val="20"/>
          <w:i w:val="false"/>
          <w:kern w:val="0"/>
          <w:szCs w:val="20"/>
          <w:iCs w:val="false"/>
          <w:rFonts w:eastAsia="Calibri" w:cs="Calibri" w:ascii="Arial" w:hAnsi="Arial"/>
          <w:lang w:eastAsia="en-US" w:bidi="ar-SA"/>
        </w:rPr>
        <w:fldChar w:fldCharType="end"/>
      </w:r>
      <w:r>
        <w:rPr>
          <w:rFonts w:ascii="Arial" w:hAnsi="Arial"/>
          <w:sz w:val="20"/>
          <w:szCs w:val="20"/>
        </w:rPr>
        <w:t xml:space="preserve">  (u daljnjem tekstu: Radnik),</w:t>
      </w:r>
    </w:p>
    <w:p>
      <w:pPr>
        <w:pStyle w:val="Normal"/>
        <w:bidi w:val="0"/>
        <w:spacing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dana 10. siječnja 2022. godine zaključuju sljedeći</w:t>
      </w:r>
    </w:p>
    <w:p>
      <w:pPr>
        <w:pStyle w:val="Normal"/>
        <w:bidi w:val="0"/>
        <w:spacing w:before="0" w:after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UGOVOR O RADU NA NEODREĐENO VRIJEME</w:t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I. Opće odredbe</w:t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Ovim se Ugovorom utvrđuju međusobna prava, obveze i odgovornosti na radu između Poslodavca i Radnika.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Ovim Ugovorom radnik zasniva radni odnos na </w:t>
      </w:r>
      <w:r>
        <w:rPr>
          <w:rFonts w:ascii="Arial" w:hAnsi="Arial"/>
          <w:b/>
          <w:bCs/>
          <w:sz w:val="20"/>
          <w:szCs w:val="20"/>
        </w:rPr>
        <w:t>neodređeno</w:t>
      </w:r>
      <w:r>
        <w:rPr>
          <w:rFonts w:ascii="Arial" w:hAnsi="Arial"/>
          <w:b w:val="false"/>
          <w:bCs w:val="false"/>
          <w:sz w:val="20"/>
          <w:szCs w:val="20"/>
        </w:rPr>
        <w:t xml:space="preserve"> vrijeme za obavljanje posla </w:t>
      </w:r>
      <w:r>
        <w:rPr>
          <w:rFonts w:ascii="Arial" w:hAnsi="Arial"/>
          <w:b/>
          <w:bCs/>
          <w:sz w:val="20"/>
          <w:szCs w:val="20"/>
        </w:rPr>
        <w:t>razvojnog inženjera</w:t>
      </w:r>
      <w:r>
        <w:rPr>
          <w:rFonts w:ascii="Arial" w:hAnsi="Arial"/>
          <w:b w:val="false"/>
          <w:bCs w:val="false"/>
          <w:sz w:val="20"/>
          <w:szCs w:val="20"/>
        </w:rPr>
        <w:t xml:space="preserve">. 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Ugovorne stranke ugovaraju probni rad Radnika u trajanju od </w:t>
      </w:r>
      <w:r>
        <w:rPr>
          <w:rFonts w:ascii="Arial" w:hAnsi="Arial"/>
          <w:b/>
          <w:bCs/>
          <w:sz w:val="20"/>
          <w:szCs w:val="20"/>
        </w:rPr>
        <w:t>3 (tri)</w:t>
      </w:r>
      <w:r>
        <w:rPr>
          <w:rFonts w:ascii="Arial" w:hAnsi="Arial"/>
          <w:b w:val="false"/>
          <w:bCs w:val="false"/>
          <w:sz w:val="20"/>
          <w:szCs w:val="20"/>
        </w:rPr>
        <w:t xml:space="preserve"> mjeseca.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Mjesto rada Radnika je u Zagrebu, a u slučaju potrebe Poslodavca u nekom drugom mjestu na području  Republike Hrvatske.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Pored poslova navedenih u točki 2. ovog Ugovora Radnik će obavljati i druge poslove prema nalogu Poslodavca, a koji su u skladu s naravi i vrsti posla za koje je zasnovan radni odnos.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Radnik počinje s radom </w:t>
      </w:r>
      <w:r>
        <w:rPr>
          <w:rFonts w:eastAsia="Calibri" w:cs="Calibri" w:ascii="Arial" w:hAnsi="Arial"/>
          <w:b/>
          <w:bCs/>
          <w:kern w:val="0"/>
          <w:sz w:val="20"/>
          <w:szCs w:val="20"/>
          <w:lang w:eastAsia="en-US" w:bidi="ar-SA"/>
        </w:rPr>
        <w:fldChar w:fldCharType="begin"/>
      </w:r>
      <w:r>
        <w:rPr>
          <w:sz w:val="20"/>
          <w:b/>
          <w:kern w:val="0"/>
          <w:szCs w:val="20"/>
          <w:bCs/>
          <w:rFonts w:eastAsia="Calibri" w:cs="Calibri" w:ascii="Arial" w:hAnsi="Arial"/>
          <w:lang w:eastAsia="en-US" w:bidi="ar-SA"/>
        </w:rPr>
        <w:instrText> MERGEFIELD fax </w:instrText>
      </w:r>
      <w:r>
        <w:rPr>
          <w:sz w:val="20"/>
          <w:b/>
          <w:kern w:val="0"/>
          <w:szCs w:val="20"/>
          <w:bCs/>
          <w:rFonts w:eastAsia="Calibri" w:cs="Calibri" w:ascii="Arial" w:hAnsi="Arial"/>
          <w:lang w:eastAsia="en-US" w:bidi="ar-SA"/>
        </w:rPr>
        <w:fldChar w:fldCharType="separate"/>
      </w:r>
      <w:r>
        <w:rPr>
          <w:sz w:val="20"/>
          <w:b/>
          <w:kern w:val="0"/>
          <w:szCs w:val="20"/>
          <w:bCs/>
          <w:rFonts w:eastAsia="Calibri" w:cs="Calibri" w:ascii="Arial" w:hAnsi="Arial"/>
          <w:lang w:eastAsia="en-US" w:bidi="ar-SA"/>
        </w:rPr>
        <w:t>«fax»</w:t>
      </w:r>
      <w:r>
        <w:rPr>
          <w:sz w:val="20"/>
          <w:b/>
          <w:kern w:val="0"/>
          <w:szCs w:val="20"/>
          <w:bCs/>
          <w:rFonts w:eastAsia="Calibri" w:cs="Calibri" w:ascii="Arial" w:hAnsi="Arial"/>
          <w:lang w:eastAsia="en-US" w:bidi="ar-SA"/>
        </w:rPr>
        <w:fldChar w:fldCharType="end"/>
      </w:r>
      <w:r>
        <w:rPr>
          <w:rFonts w:ascii="Arial" w:hAnsi="Arial"/>
          <w:b w:val="false"/>
          <w:bCs w:val="false"/>
          <w:sz w:val="20"/>
          <w:szCs w:val="20"/>
        </w:rPr>
        <w:t xml:space="preserve"> godine.</w:t>
      </w:r>
    </w:p>
    <w:p>
      <w:pPr>
        <w:pStyle w:val="Normal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II. Plaće i naknade</w:t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Za realizaciju preuzetih obveza iz točke I.2. Radniku pripada osnovna bruto plaća u iznosu od </w:t>
      </w:r>
      <w:r>
        <w:rPr>
          <w:rFonts w:ascii="Arial" w:hAnsi="Arial"/>
          <w:b/>
          <w:bCs/>
          <w:sz w:val="20"/>
          <w:szCs w:val="20"/>
        </w:rPr>
        <w:t>5.981,68 kn.</w:t>
      </w:r>
    </w:p>
    <w:p>
      <w:pPr>
        <w:pStyle w:val="Normal"/>
        <w:numPr>
          <w:ilvl w:val="0"/>
          <w:numId w:val="2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Isplata plaće obavljat će se jedanput mjesečno i to </w:t>
      </w:r>
      <w:r>
        <w:rPr>
          <w:rFonts w:ascii="Arial" w:hAnsi="Arial"/>
          <w:b/>
          <w:bCs/>
          <w:sz w:val="20"/>
          <w:szCs w:val="20"/>
        </w:rPr>
        <w:t xml:space="preserve">najkasnije do 15-og u mjesecu </w:t>
      </w:r>
      <w:r>
        <w:rPr>
          <w:rFonts w:ascii="Arial" w:hAnsi="Arial"/>
          <w:b w:val="false"/>
          <w:bCs w:val="false"/>
          <w:sz w:val="20"/>
          <w:szCs w:val="20"/>
        </w:rPr>
        <w:t>za prethodni mjesec.</w:t>
      </w:r>
    </w:p>
    <w:p>
      <w:pPr>
        <w:pStyle w:val="Normal"/>
        <w:numPr>
          <w:ilvl w:val="0"/>
          <w:numId w:val="2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>Radnik ima pravo na povećanu plaću za: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otežane uvjete rada - </w:t>
      </w:r>
      <w:r>
        <w:rPr>
          <w:rFonts w:ascii="Arial" w:hAnsi="Arial"/>
          <w:b/>
          <w:bCs/>
          <w:sz w:val="20"/>
          <w:szCs w:val="20"/>
        </w:rPr>
        <w:t>5%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rad u dane blagdana i neradne dane utvrđene zakonom - </w:t>
      </w:r>
      <w:r>
        <w:rPr>
          <w:rFonts w:ascii="Arial" w:hAnsi="Arial"/>
          <w:b/>
          <w:bCs/>
          <w:sz w:val="20"/>
          <w:szCs w:val="20"/>
        </w:rPr>
        <w:t>50%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rad subotom i nedjeljom - </w:t>
      </w:r>
      <w:r>
        <w:rPr>
          <w:rFonts w:ascii="Arial" w:hAnsi="Arial"/>
          <w:b/>
          <w:bCs/>
          <w:sz w:val="20"/>
          <w:szCs w:val="20"/>
        </w:rPr>
        <w:t>30%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noćni rad - </w:t>
      </w:r>
      <w:r>
        <w:rPr>
          <w:rFonts w:ascii="Arial" w:hAnsi="Arial"/>
          <w:b/>
          <w:bCs/>
          <w:sz w:val="20"/>
          <w:szCs w:val="20"/>
        </w:rPr>
        <w:t>30%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prekovremeni rad - </w:t>
      </w:r>
      <w:r>
        <w:rPr>
          <w:rFonts w:ascii="Arial" w:hAnsi="Arial"/>
          <w:b/>
          <w:bCs/>
          <w:sz w:val="20"/>
          <w:szCs w:val="20"/>
        </w:rPr>
        <w:t>50%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za rad u drugoj smjeni u slučaju stalnog smjenskog rada - </w:t>
      </w:r>
      <w:r>
        <w:rPr>
          <w:rFonts w:ascii="Arial" w:hAnsi="Arial"/>
          <w:b/>
          <w:bCs/>
          <w:sz w:val="20"/>
          <w:szCs w:val="20"/>
        </w:rPr>
        <w:t>10%</w:t>
      </w:r>
    </w:p>
    <w:p>
      <w:pPr>
        <w:pStyle w:val="Normal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III. Troškovi i naknade</w:t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numPr>
          <w:ilvl w:val="0"/>
          <w:numId w:val="4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Radnik ima pravo na naknade troškova za službena putovanja u zemlji i inozemstvu, u visini propisanoj zakonom.</w:t>
      </w:r>
    </w:p>
    <w:p>
      <w:pPr>
        <w:pStyle w:val="Normal"/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IV. Radno vrijeme i godišnji odmor</w:t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numPr>
          <w:ilvl w:val="0"/>
          <w:numId w:val="5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Radnik će raditi u punom radnom vremenu od </w:t>
      </w:r>
      <w:r>
        <w:rPr>
          <w:rFonts w:ascii="Arial" w:hAnsi="Arial"/>
          <w:b/>
          <w:bCs/>
          <w:sz w:val="20"/>
          <w:szCs w:val="20"/>
        </w:rPr>
        <w:t>40</w:t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sati tjedno</w:t>
      </w:r>
      <w:r>
        <w:rPr>
          <w:rFonts w:ascii="Arial" w:hAnsi="Arial"/>
          <w:b w:val="false"/>
          <w:bCs w:val="false"/>
          <w:sz w:val="20"/>
          <w:szCs w:val="20"/>
        </w:rPr>
        <w:t>.</w:t>
      </w:r>
    </w:p>
    <w:p>
      <w:pPr>
        <w:pStyle w:val="Normal"/>
        <w:numPr>
          <w:ilvl w:val="0"/>
          <w:numId w:val="5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Radno vrijeme je od ponedjeljka do petka </w:t>
      </w:r>
      <w:r>
        <w:rPr>
          <w:rFonts w:ascii="Arial" w:hAnsi="Arial"/>
          <w:b/>
          <w:bCs/>
          <w:sz w:val="20"/>
          <w:szCs w:val="20"/>
        </w:rPr>
        <w:t>od</w:t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9:00 do 17:00 sati</w:t>
      </w:r>
      <w:r>
        <w:rPr>
          <w:rFonts w:ascii="Arial" w:hAnsi="Arial"/>
          <w:b w:val="false"/>
          <w:bCs w:val="false"/>
          <w:sz w:val="20"/>
          <w:szCs w:val="20"/>
        </w:rPr>
        <w:t>.</w:t>
      </w:r>
    </w:p>
    <w:p>
      <w:pPr>
        <w:pStyle w:val="Normal"/>
        <w:numPr>
          <w:ilvl w:val="0"/>
          <w:numId w:val="5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U tijeku rada Radnik ima pravo koristiti dnevni odmor (stanku) u trajanju od </w:t>
      </w:r>
      <w:r>
        <w:rPr>
          <w:rFonts w:ascii="Arial" w:hAnsi="Arial"/>
          <w:b/>
          <w:bCs/>
          <w:sz w:val="20"/>
          <w:szCs w:val="20"/>
        </w:rPr>
        <w:t>30 minuta</w:t>
      </w:r>
      <w:r>
        <w:rPr>
          <w:rFonts w:ascii="Arial" w:hAnsi="Arial"/>
          <w:b w:val="false"/>
          <w:bCs w:val="false"/>
          <w:sz w:val="20"/>
          <w:szCs w:val="20"/>
        </w:rPr>
        <w:t>.</w:t>
      </w:r>
    </w:p>
    <w:p>
      <w:pPr>
        <w:pStyle w:val="Normal"/>
        <w:numPr>
          <w:ilvl w:val="0"/>
          <w:numId w:val="5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>Tjedni odmor Radnik će koristiti subotom i nedjeljom.</w:t>
      </w:r>
    </w:p>
    <w:p>
      <w:pPr>
        <w:pStyle w:val="Normal"/>
        <w:numPr>
          <w:ilvl w:val="0"/>
          <w:numId w:val="5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Radnik ima pravo na godišnji odmor u trajanju od najmanje </w:t>
      </w:r>
      <w:r>
        <w:rPr>
          <w:rFonts w:ascii="Arial" w:hAnsi="Arial"/>
          <w:b/>
          <w:bCs/>
          <w:sz w:val="20"/>
          <w:szCs w:val="20"/>
        </w:rPr>
        <w:t>20 (dvadeset) dana</w:t>
      </w:r>
      <w:r>
        <w:rPr>
          <w:rFonts w:ascii="Arial" w:hAnsi="Arial"/>
          <w:b w:val="false"/>
          <w:bCs w:val="false"/>
          <w:sz w:val="20"/>
          <w:szCs w:val="20"/>
        </w:rPr>
        <w:t>. Radnik ostvaruje pravo na dodatne dane godišnjeg odmora na temelju: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>stečene Više stručne spreme - 2 (dva) dana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>stečene Visoke stručne spreme - 3 (tri) dana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>ukupnog radnog staža, i to za svakih ostvarenih 5 godina po jedan dan</w:t>
      </w:r>
    </w:p>
    <w:p>
      <w:pPr>
        <w:pStyle w:val="Normal"/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V. Čuvanje poslovne tajne</w:t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numPr>
          <w:ilvl w:val="0"/>
          <w:numId w:val="7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Radnik se obvezuje da će za vrijeme trajanja Ugovora o radu, a i njegovog prestanka čuvati sve poslovne tajne Poslodavca i njegovih komitenata prema ovlaštenim osobama, koje su po svojoj prirodi povjerene i zaštićene, a koje su mu bile povjerene ili koje je mogao saznati na poslu.</w:t>
      </w:r>
    </w:p>
    <w:p>
      <w:pPr>
        <w:pStyle w:val="Normal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VI. Otkaz ugovora o radu</w:t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numPr>
          <w:ilvl w:val="0"/>
          <w:numId w:val="8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Ovaj Ugovor mogu redovito ili izvanreno otkazati i Poslodavac i Radnik pod uvjetima propisanim zakonom.</w:t>
      </w:r>
    </w:p>
    <w:p>
      <w:pPr>
        <w:pStyle w:val="Normal"/>
        <w:numPr>
          <w:ilvl w:val="0"/>
          <w:numId w:val="8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>Otkazni rok je utvrđen sukladno članku 122 Zakona o radu.</w:t>
      </w:r>
    </w:p>
    <w:p>
      <w:pPr>
        <w:pStyle w:val="Normal"/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VII. Zaključne odredbe</w:t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numPr>
          <w:ilvl w:val="0"/>
          <w:numId w:val="9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>Za slučaj spora stranke ugovaraju mjesnu nadležnost stvarno nadležnog suda u Zagrebu.</w:t>
      </w:r>
    </w:p>
    <w:p>
      <w:pPr>
        <w:pStyle w:val="Normal"/>
        <w:numPr>
          <w:ilvl w:val="0"/>
          <w:numId w:val="9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Ovaj Ugovor stupa na snagu </w:t>
      </w:r>
      <w:r>
        <w:rPr>
          <w:rFonts w:eastAsia="Calibri" w:cs="Calibri" w:ascii="Arial" w:hAnsi="Arial"/>
          <w:b/>
          <w:bCs/>
          <w:kern w:val="0"/>
          <w:sz w:val="20"/>
          <w:szCs w:val="20"/>
          <w:lang w:eastAsia="en-US" w:bidi="ar-SA"/>
        </w:rPr>
        <w:fldChar w:fldCharType="begin"/>
      </w:r>
      <w:r>
        <w:rPr>
          <w:sz w:val="20"/>
          <w:b/>
          <w:kern w:val="0"/>
          <w:szCs w:val="20"/>
          <w:bCs/>
          <w:rFonts w:eastAsia="Calibri" w:cs="Calibri" w:ascii="Arial" w:hAnsi="Arial"/>
          <w:lang w:eastAsia="en-US" w:bidi="ar-SA"/>
        </w:rPr>
        <w:instrText> MERGEFIELD fax </w:instrText>
      </w:r>
      <w:r>
        <w:rPr>
          <w:sz w:val="20"/>
          <w:b/>
          <w:kern w:val="0"/>
          <w:szCs w:val="20"/>
          <w:bCs/>
          <w:rFonts w:eastAsia="Calibri" w:cs="Calibri" w:ascii="Arial" w:hAnsi="Arial"/>
          <w:lang w:eastAsia="en-US" w:bidi="ar-SA"/>
        </w:rPr>
        <w:fldChar w:fldCharType="separate"/>
      </w:r>
      <w:r>
        <w:rPr>
          <w:sz w:val="20"/>
          <w:b/>
          <w:kern w:val="0"/>
          <w:szCs w:val="20"/>
          <w:bCs/>
          <w:rFonts w:eastAsia="Calibri" w:cs="Calibri" w:ascii="Arial" w:hAnsi="Arial"/>
          <w:lang w:eastAsia="en-US" w:bidi="ar-SA"/>
        </w:rPr>
        <w:t>«fax»</w:t>
      </w:r>
      <w:r>
        <w:rPr>
          <w:sz w:val="20"/>
          <w:b/>
          <w:kern w:val="0"/>
          <w:szCs w:val="20"/>
          <w:bCs/>
          <w:rFonts w:eastAsia="Calibri" w:cs="Calibri" w:ascii="Arial" w:hAnsi="Arial"/>
          <w:lang w:eastAsia="en-US" w:bidi="ar-SA"/>
        </w:rPr>
        <w:fldChar w:fldCharType="end"/>
      </w:r>
      <w:r>
        <w:rPr>
          <w:rFonts w:eastAsia="Calibri" w:cs="Calibri" w:ascii="Arial" w:hAnsi="Arial"/>
          <w:b/>
          <w:bCs/>
          <w:kern w:val="0"/>
          <w:sz w:val="20"/>
          <w:szCs w:val="20"/>
          <w:lang w:eastAsia="en-US" w:bidi="ar-SA"/>
        </w:rPr>
        <w:t xml:space="preserve"> </w:t>
      </w:r>
      <w:r>
        <w:rPr>
          <w:rFonts w:ascii="Arial" w:hAnsi="Arial"/>
          <w:b w:val="false"/>
          <w:bCs w:val="false"/>
          <w:sz w:val="20"/>
          <w:szCs w:val="20"/>
        </w:rPr>
        <w:t>godine.</w:t>
      </w:r>
    </w:p>
    <w:p>
      <w:pPr>
        <w:pStyle w:val="Normal"/>
        <w:numPr>
          <w:ilvl w:val="0"/>
          <w:numId w:val="9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Ovaj je Ugovor sastavljen u 4 (četiri) jednaka primjerka od kojih Poslodavac zadržava 3 (tri), a Radnik jedan primjerak.</w:t>
      </w:r>
    </w:p>
    <w:p>
      <w:pPr>
        <w:pStyle w:val="Normal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64" w:before="57" w:after="57"/>
        <w:jc w:val="both"/>
        <w:rPr>
          <w:rFonts w:ascii="Arial" w:hAnsi="Arial"/>
        </w:rPr>
      </w:pPr>
      <w:r>
        <w:rPr>
          <w:rFonts w:cs="DejaVu Sans" w:ascii="Arial" w:hAnsi="Arial"/>
          <w:b/>
          <w:sz w:val="20"/>
          <w:szCs w:val="20"/>
          <w:lang w:val="hr-HR"/>
        </w:rPr>
        <w:t>Poslodavac:</w:t>
        <w:tab/>
        <w:tab/>
        <w:tab/>
        <w:tab/>
        <w:tab/>
        <w:tab/>
        <w:tab/>
        <w:t>Radnik:</w:t>
      </w:r>
    </w:p>
    <w:p>
      <w:pPr>
        <w:pStyle w:val="Normal"/>
        <w:bidi w:val="0"/>
        <w:spacing w:lineRule="auto" w:line="264" w:before="57" w:after="57"/>
        <w:jc w:val="both"/>
        <w:rPr>
          <w:rFonts w:ascii="Arial" w:hAnsi="Arial" w:cs="DejaVu Sans"/>
          <w:b/>
          <w:b/>
          <w:sz w:val="20"/>
          <w:szCs w:val="20"/>
          <w:lang w:val="hr-HR"/>
        </w:rPr>
      </w:pPr>
      <w:r>
        <w:rPr>
          <w:rFonts w:cs="DejaVu Sans" w:ascii="Arial" w:hAnsi="Arial"/>
          <w:b/>
          <w:sz w:val="20"/>
          <w:szCs w:val="20"/>
          <w:lang w:val="hr-HR"/>
        </w:rPr>
      </w:r>
    </w:p>
    <w:p>
      <w:pPr>
        <w:pStyle w:val="Normal"/>
        <w:bidi w:val="0"/>
        <w:spacing w:lineRule="auto" w:line="264" w:before="57" w:after="57"/>
        <w:jc w:val="both"/>
        <w:rPr>
          <w:rFonts w:ascii="Arial" w:hAnsi="Arial" w:cs="DejaVu Sans"/>
          <w:color w:val="000000"/>
          <w:sz w:val="20"/>
          <w:szCs w:val="20"/>
          <w:lang w:val="hr-HR"/>
        </w:rPr>
      </w:pPr>
      <w:r>
        <w:rPr>
          <w:rFonts w:cs="DejaVu Sans" w:ascii="Arial" w:hAnsi="Arial"/>
          <w:color w:val="000000"/>
          <w:sz w:val="20"/>
          <w:szCs w:val="20"/>
          <w:lang w:val="hr-HR"/>
        </w:rPr>
      </w:r>
    </w:p>
    <w:p>
      <w:pPr>
        <w:pStyle w:val="Normal"/>
        <w:bidi w:val="0"/>
        <w:spacing w:lineRule="auto" w:line="264" w:before="57" w:after="57"/>
        <w:jc w:val="both"/>
        <w:rPr>
          <w:rFonts w:ascii="Arial" w:hAnsi="Arial" w:cs="DejaVu Sans"/>
          <w:sz w:val="20"/>
          <w:szCs w:val="20"/>
          <w:lang w:val="hr-HR"/>
        </w:rPr>
      </w:pPr>
      <w:r>
        <w:rPr>
          <w:rFonts w:cs="DejaVu Sans" w:ascii="Arial" w:hAnsi="Arial"/>
          <w:sz w:val="20"/>
          <w:szCs w:val="20"/>
          <w:lang w:val="hr-HR"/>
        </w:rPr>
        <w:t>_______________________________</w:t>
        <w:tab/>
        <w:tab/>
        <w:tab/>
        <w:tab/>
        <w:t>_________________________________</w:t>
      </w:r>
    </w:p>
    <w:p>
      <w:pPr>
        <w:pStyle w:val="Normal"/>
        <w:bidi w:val="0"/>
        <w:spacing w:lineRule="auto" w:line="264" w:before="57" w:after="57"/>
        <w:jc w:val="both"/>
        <w:rPr>
          <w:rFonts w:ascii="Arial" w:hAnsi="Arial"/>
          <w:sz w:val="20"/>
          <w:szCs w:val="20"/>
        </w:rPr>
      </w:pPr>
      <w:r>
        <w:rPr>
          <w:rFonts w:cs="DejaVu Sans" w:ascii="Arial" w:hAnsi="Arial"/>
          <w:sz w:val="20"/>
          <w:szCs w:val="20"/>
          <w:lang w:val="hr-HR"/>
        </w:rPr>
        <w:t>Matko Jun, direktor</w:t>
        <w:tab/>
        <w:tab/>
        <w:tab/>
        <w:t xml:space="preserve">         </w:t>
        <w:tab/>
        <w:tab/>
        <w:tab/>
      </w:r>
      <w:r>
        <w:rPr>
          <w:rStyle w:val="DefaultParagraphFont"/>
          <w:rFonts w:eastAsia="Calibri" w:cs="Calibri" w:ascii="Arial" w:hAnsi="Arial"/>
          <w:b w:val="false"/>
          <w:bCs w:val="false"/>
          <w:kern w:val="0"/>
          <w:sz w:val="20"/>
          <w:szCs w:val="20"/>
          <w:lang w:val="hr-HR" w:eastAsia="en-US" w:bidi="ar-SA"/>
        </w:rPr>
        <w:fldChar w:fldCharType="begin"/>
      </w:r>
      <w:r>
        <w:rPr>
          <w:rStyle w:val="DefaultParagraphFont"/>
          <w:sz w:val="20"/>
          <w:b w:val="false"/>
          <w:kern w:val="0"/>
          <w:szCs w:val="20"/>
          <w:bCs w:val="false"/>
          <w:rFonts w:eastAsia="Calibri" w:cs="Calibri" w:ascii="Arial" w:hAnsi="Arial"/>
          <w:lang w:val="hr-HR" w:eastAsia="en-US" w:bidi="ar-SA"/>
        </w:rPr>
        <w:instrText> MERGEFIELD first_name </w:instrText>
      </w:r>
      <w:r>
        <w:rPr>
          <w:rStyle w:val="DefaultParagraphFont"/>
          <w:sz w:val="20"/>
          <w:b w:val="false"/>
          <w:kern w:val="0"/>
          <w:szCs w:val="20"/>
          <w:bCs w:val="false"/>
          <w:rFonts w:eastAsia="Calibri" w:cs="Calibri" w:ascii="Arial" w:hAnsi="Arial"/>
          <w:lang w:val="hr-HR" w:eastAsia="en-US" w:bidi="ar-SA"/>
        </w:rPr>
        <w:fldChar w:fldCharType="separate"/>
      </w:r>
      <w:r>
        <w:rPr>
          <w:rStyle w:val="DefaultParagraphFont"/>
          <w:sz w:val="20"/>
          <w:b w:val="false"/>
          <w:kern w:val="0"/>
          <w:szCs w:val="20"/>
          <w:bCs w:val="false"/>
          <w:rFonts w:eastAsia="Calibri" w:cs="Calibri" w:ascii="Arial" w:hAnsi="Arial"/>
          <w:lang w:val="hr-HR" w:eastAsia="en-US" w:bidi="ar-SA"/>
        </w:rPr>
        <w:t>«first_name»</w:t>
      </w:r>
      <w:r>
        <w:rPr>
          <w:rStyle w:val="DefaultParagraphFont"/>
          <w:sz w:val="20"/>
          <w:b w:val="false"/>
          <w:kern w:val="0"/>
          <w:szCs w:val="20"/>
          <w:bCs w:val="false"/>
          <w:rFonts w:eastAsia="Calibri" w:cs="Calibri" w:ascii="Arial" w:hAnsi="Arial"/>
          <w:lang w:val="hr-HR" w:eastAsia="en-US" w:bidi="ar-SA"/>
        </w:rPr>
        <w:fldChar w:fldCharType="end"/>
      </w:r>
      <w:r>
        <w:rPr>
          <w:rStyle w:val="DefaultParagraphFont"/>
          <w:rFonts w:eastAsia="Calibri" w:cs="" w:ascii="Arial" w:hAnsi="Arial" w:cstheme="minorHAnsi"/>
          <w:b w:val="false"/>
          <w:bCs w:val="false"/>
          <w:kern w:val="0"/>
          <w:sz w:val="20"/>
          <w:szCs w:val="20"/>
          <w:lang w:val="hr-HR" w:eastAsia="en-US" w:bidi="ar-SA"/>
        </w:rPr>
        <w:t xml:space="preserve"> </w:t>
      </w:r>
      <w:r>
        <w:rPr>
          <w:rStyle w:val="DefaultParagraphFont"/>
          <w:rFonts w:eastAsia="Calibri" w:cs="Calibri" w:ascii="Arial" w:hAnsi="Arial"/>
          <w:b w:val="false"/>
          <w:bCs w:val="false"/>
          <w:kern w:val="0"/>
          <w:sz w:val="20"/>
          <w:szCs w:val="20"/>
          <w:lang w:val="hr-HR" w:eastAsia="en-US" w:bidi="ar-SA"/>
        </w:rPr>
        <w:fldChar w:fldCharType="begin"/>
      </w:r>
      <w:r>
        <w:rPr>
          <w:rStyle w:val="DefaultParagraphFont"/>
          <w:sz w:val="20"/>
          <w:b w:val="false"/>
          <w:kern w:val="0"/>
          <w:szCs w:val="20"/>
          <w:bCs w:val="false"/>
          <w:rFonts w:eastAsia="Calibri" w:cs="Calibri" w:ascii="Arial" w:hAnsi="Arial"/>
          <w:lang w:val="hr-HR" w:eastAsia="en-US" w:bidi="ar-SA"/>
        </w:rPr>
        <w:instrText> MERGEFIELD last_name </w:instrText>
      </w:r>
      <w:r>
        <w:rPr>
          <w:rStyle w:val="DefaultParagraphFont"/>
          <w:sz w:val="20"/>
          <w:b w:val="false"/>
          <w:kern w:val="0"/>
          <w:szCs w:val="20"/>
          <w:bCs w:val="false"/>
          <w:rFonts w:eastAsia="Calibri" w:cs="Calibri" w:ascii="Arial" w:hAnsi="Arial"/>
          <w:lang w:val="hr-HR" w:eastAsia="en-US" w:bidi="ar-SA"/>
        </w:rPr>
        <w:fldChar w:fldCharType="separate"/>
      </w:r>
      <w:r>
        <w:rPr>
          <w:rStyle w:val="DefaultParagraphFont"/>
          <w:sz w:val="20"/>
          <w:b w:val="false"/>
          <w:kern w:val="0"/>
          <w:szCs w:val="20"/>
          <w:bCs w:val="false"/>
          <w:rFonts w:eastAsia="Calibri" w:cs="Calibri" w:ascii="Arial" w:hAnsi="Arial"/>
          <w:lang w:val="hr-HR" w:eastAsia="en-US" w:bidi="ar-SA"/>
        </w:rPr>
        <w:t>«last_name»</w:t>
      </w:r>
      <w:r>
        <w:rPr>
          <w:rStyle w:val="DefaultParagraphFont"/>
          <w:sz w:val="20"/>
          <w:b w:val="false"/>
          <w:kern w:val="0"/>
          <w:szCs w:val="20"/>
          <w:bCs w:val="false"/>
          <w:rFonts w:eastAsia="Calibri" w:cs="Calibri" w:ascii="Arial" w:hAnsi="Arial"/>
          <w:lang w:val="hr-HR" w:eastAsia="en-US" w:bidi="ar-SA"/>
        </w:rPr>
        <w:fldChar w:fldCharType="end"/>
      </w:r>
    </w:p>
    <w:p>
      <w:pPr>
        <w:pStyle w:val="Normal"/>
        <w:bidi w:val="0"/>
        <w:spacing w:lineRule="auto" w:line="264" w:before="57" w:after="57"/>
        <w:jc w:val="both"/>
        <w:rPr>
          <w:rFonts w:ascii="Arial" w:hAnsi="Arial"/>
          <w:sz w:val="20"/>
          <w:szCs w:val="20"/>
        </w:rPr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4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>
        <w:rFonts w:ascii="Liberation Sans" w:hAnsi="Liberation Sans"/>
        <w:sz w:val="20"/>
        <w:szCs w:val="20"/>
      </w:rPr>
    </w:pPr>
    <w:r>
      <w:rPr>
        <w:rFonts w:ascii="Liberation Sans" w:hAnsi="Liberation Sans"/>
        <w:sz w:val="20"/>
        <w:szCs w:val="20"/>
      </w:rPr>
      <w:fldChar w:fldCharType="begin"/>
    </w:r>
    <w:r>
      <w:rPr>
        <w:sz w:val="20"/>
        <w:szCs w:val="20"/>
        <w:rFonts w:ascii="Liberation Sans" w:hAnsi="Liberation Sans"/>
      </w:rPr>
      <w:instrText> PAGE </w:instrText>
    </w:r>
    <w:r>
      <w:rPr>
        <w:sz w:val="20"/>
        <w:szCs w:val="20"/>
        <w:rFonts w:ascii="Liberation Sans" w:hAnsi="Liberation Sans"/>
      </w:rPr>
      <w:fldChar w:fldCharType="separate"/>
    </w:r>
    <w:r>
      <w:rPr>
        <w:sz w:val="20"/>
        <w:szCs w:val="20"/>
        <w:rFonts w:ascii="Liberation Sans" w:hAnsi="Liberation Sans"/>
      </w:rPr>
      <w:t>1</w:t>
    </w:r>
    <w:r>
      <w:rPr>
        <w:sz w:val="20"/>
        <w:szCs w:val="20"/>
        <w:rFonts w:ascii="Liberation Sans" w:hAnsi="Liberation Sans"/>
      </w:rPr>
      <w:fldChar w:fldCharType="end"/>
    </w:r>
    <w:r>
      <w:rPr>
        <w:rFonts w:ascii="Liberation Sans" w:hAnsi="Liberation Sans"/>
        <w:sz w:val="20"/>
        <w:szCs w:val="20"/>
      </w:rPr>
      <w:t xml:space="preserve"> </w:t>
    </w:r>
    <w:r>
      <w:rPr>
        <w:rFonts w:ascii="Liberation Sans" w:hAnsi="Liberation Sans"/>
        <w:sz w:val="20"/>
        <w:szCs w:val="20"/>
      </w:rPr>
      <w:t xml:space="preserve">/ </w:t>
    </w:r>
    <w:r>
      <w:rPr>
        <w:rFonts w:ascii="Liberation Sans" w:hAnsi="Liberation Sans"/>
        <w:sz w:val="20"/>
        <w:szCs w:val="20"/>
      </w:rPr>
      <w:fldChar w:fldCharType="begin"/>
    </w:r>
    <w:r>
      <w:rPr>
        <w:sz w:val="20"/>
        <w:szCs w:val="20"/>
        <w:rFonts w:ascii="Liberation Sans" w:hAnsi="Liberation Sans"/>
      </w:rPr>
      <w:instrText> NUMPAGES </w:instrText>
    </w:r>
    <w:r>
      <w:rPr>
        <w:sz w:val="20"/>
        <w:szCs w:val="20"/>
        <w:rFonts w:ascii="Liberation Sans" w:hAnsi="Liberation Sans"/>
      </w:rPr>
      <w:fldChar w:fldCharType="separate"/>
    </w:r>
    <w:r>
      <w:rPr>
        <w:sz w:val="20"/>
        <w:szCs w:val="20"/>
        <w:rFonts w:ascii="Liberation Sans" w:hAnsi="Liberation Sans"/>
      </w:rPr>
      <w:t>2</w:t>
    </w:r>
    <w:r>
      <w:rPr>
        <w:sz w:val="20"/>
        <w:szCs w:val="20"/>
        <w:rFonts w:ascii="Liberation Sans" w:hAnsi="Liberation Sans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rFonts w:ascii="Liberation Sans" w:hAnsi="Liberatio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  <w:rFonts w:ascii="Liberation Sans" w:hAnsi="Liberatio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Liberation Sans" w:hAnsi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Liberation Sans" w:hAnsi="Liberatio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Liberation Sans" w:hAnsi="Liberatio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Liberation Sans" w:hAnsi="Liberatio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Liberation Sans" w:hAnsi="Liberatio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Liberation Sans" w:hAnsi="Liberatio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Liberation Sans" w:hAnsi="Liberation San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rFonts w:ascii="Liberation Sans" w:hAnsi="Liberatio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  <w:rFonts w:ascii="Liberation Sans" w:hAnsi="Liberatio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Liberation Sans" w:hAnsi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Liberation Sans" w:hAnsi="Liberatio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Liberation Sans" w:hAnsi="Liberatio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Liberation Sans" w:hAnsi="Liberatio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Liberation Sans" w:hAnsi="Liberatio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Liberation Sans" w:hAnsi="Liberatio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Liberation Sans" w:hAnsi="Liberation San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rFonts w:ascii="Liberation Sans" w:hAnsi="Liberatio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  <w:rFonts w:ascii="Liberation Sans" w:hAnsi="Liberatio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Liberation Sans" w:hAnsi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Liberation Sans" w:hAnsi="Liberatio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Liberation Sans" w:hAnsi="Liberatio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Liberation Sans" w:hAnsi="Liberatio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Liberation Sans" w:hAnsi="Liberatio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Liberation Sans" w:hAnsi="Liberatio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Liberation Sans" w:hAnsi="Liberation Sans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rFonts w:ascii="Liberation Sans" w:hAnsi="Liberatio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  <w:rFonts w:ascii="Liberation Sans" w:hAnsi="Liberatio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Liberation Sans" w:hAnsi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Liberation Sans" w:hAnsi="Liberatio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Liberation Sans" w:hAnsi="Liberatio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Liberation Sans" w:hAnsi="Liberatio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Liberation Sans" w:hAnsi="Liberatio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Liberation Sans" w:hAnsi="Liberatio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Liberation Sans" w:hAnsi="Liberation San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rFonts w:ascii="Liberation Sans" w:hAnsi="Liberatio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  <w:rFonts w:ascii="Liberation Sans" w:hAnsi="Liberatio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Liberation Sans" w:hAnsi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Liberation Sans" w:hAnsi="Liberatio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Liberation Sans" w:hAnsi="Liberatio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Liberation Sans" w:hAnsi="Liberatio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Liberation Sans" w:hAnsi="Liberatio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Liberation Sans" w:hAnsi="Liberatio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Liberation Sans" w:hAnsi="Liberation Sans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rFonts w:ascii="Liberation Sans" w:hAnsi="Liberatio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  <w:rFonts w:ascii="Liberation Sans" w:hAnsi="Liberatio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Liberation Sans" w:hAnsi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Liberation Sans" w:hAnsi="Liberatio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Liberation Sans" w:hAnsi="Liberatio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Liberation Sans" w:hAnsi="Liberatio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Liberation Sans" w:hAnsi="Liberatio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Liberation Sans" w:hAnsi="Liberatio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Liberation Sans" w:hAnsi="Liberation Sans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rFonts w:ascii="Liberation Sans" w:hAnsi="Liberatio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  <w:rFonts w:ascii="Liberation Sans" w:hAnsi="Liberatio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Liberation Sans" w:hAnsi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Liberation Sans" w:hAnsi="Liberatio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Liberation Sans" w:hAnsi="Liberatio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Liberation Sans" w:hAnsi="Liberatio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Liberation Sans" w:hAnsi="Liberatio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Liberation Sans" w:hAnsi="Liberatio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Liberation Sans" w:hAnsi="Liberation Sans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rFonts w:ascii="Liberation Sans" w:hAnsi="Liberation Sans"/>
      <w:sz w:val="20"/>
      <w:szCs w:val="2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20" w:leader="none"/>
        <w:tab w:val="right" w:pos="9641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1049</TotalTime>
  <Application>LibreOffice/7.2.5.2.0$Linux_X86_64 LibreOffice_project/20$Build-2</Application>
  <AppVersion>15.0000</AppVersion>
  <Pages>2</Pages>
  <Words>530</Words>
  <Characters>2687</Characters>
  <CharactersWithSpaces>3167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2019-10-19T19:25:51Z</dcterms:created>
  <dc:creator>Matko Jun</dc:creator>
  <dc:description/>
  <dc:language>hr-HR</dc:language>
  <cp:lastModifiedBy/>
  <dcterms:modified xsi:type="dcterms:W3CDTF">2022-01-28T17:03:04Z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