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CF01C9" w14:textId="71C2B77C" w:rsidR="007775CC" w:rsidRPr="007775CC" w:rsidRDefault="007775CC" w:rsidP="00BA0BEF">
      <w:pPr>
        <w:pBdr>
          <w:bottom w:val="single" w:sz="4" w:space="0" w:color="auto"/>
        </w:pBd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775CC">
        <w:rPr>
          <w:rFonts w:ascii="Times New Roman" w:hAnsi="Times New Roman" w:cs="Times New Roman"/>
          <w:b/>
          <w:bCs/>
          <w:sz w:val="32"/>
          <w:szCs w:val="32"/>
        </w:rPr>
        <w:t xml:space="preserve">Matt </w:t>
      </w:r>
      <w:proofErr w:type="spellStart"/>
      <w:r w:rsidRPr="007775CC">
        <w:rPr>
          <w:rFonts w:ascii="Times New Roman" w:hAnsi="Times New Roman" w:cs="Times New Roman"/>
          <w:b/>
          <w:bCs/>
          <w:sz w:val="32"/>
          <w:szCs w:val="32"/>
        </w:rPr>
        <w:t>Serdukoff</w:t>
      </w:r>
      <w:proofErr w:type="spellEnd"/>
    </w:p>
    <w:p w14:paraId="064AF59C" w14:textId="247E28FC" w:rsidR="007775CC" w:rsidRPr="007775CC" w:rsidRDefault="00333DFD" w:rsidP="00E873CB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Phone: 978-239-6075</w:t>
      </w:r>
      <w:r w:rsidR="00E873CB">
        <w:rPr>
          <w:rFonts w:ascii="Times New Roman" w:hAnsi="Times New Roman" w:cs="Times New Roman"/>
          <w:sz w:val="20"/>
          <w:szCs w:val="20"/>
        </w:rPr>
        <w:t xml:space="preserve"> </w:t>
      </w:r>
      <w:r w:rsidR="00E34A38">
        <w:rPr>
          <w:rFonts w:ascii="Times New Roman" w:hAnsi="Times New Roman" w:cs="Times New Roman"/>
          <w:sz w:val="20"/>
          <w:szCs w:val="20"/>
        </w:rPr>
        <w:t>|</w:t>
      </w:r>
      <w:r w:rsidR="00E873CB">
        <w:rPr>
          <w:rFonts w:ascii="Times New Roman" w:hAnsi="Times New Roman" w:cs="Times New Roman"/>
          <w:sz w:val="20"/>
          <w:szCs w:val="20"/>
        </w:rPr>
        <w:t xml:space="preserve"> </w:t>
      </w:r>
      <w:r w:rsidR="007775CC" w:rsidRPr="007775CC">
        <w:rPr>
          <w:rFonts w:ascii="Times New Roman" w:hAnsi="Times New Roman" w:cs="Times New Roman"/>
          <w:sz w:val="20"/>
          <w:szCs w:val="20"/>
        </w:rPr>
        <w:t xml:space="preserve">Email: </w:t>
      </w:r>
      <w:hyperlink r:id="rId6" w:history="1">
        <w:r w:rsidR="007775CC" w:rsidRPr="007775CC">
          <w:rPr>
            <w:rStyle w:val="Hyperlink"/>
            <w:rFonts w:ascii="Times New Roman" w:hAnsi="Times New Roman" w:cs="Times New Roman"/>
            <w:sz w:val="20"/>
            <w:szCs w:val="20"/>
          </w:rPr>
          <w:t>m.serdukoff@gmail.com</w:t>
        </w:r>
      </w:hyperlink>
    </w:p>
    <w:p w14:paraId="55FBA3EE" w14:textId="3E233363" w:rsidR="0087255F" w:rsidRDefault="00F14839" w:rsidP="0087255F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Website: mattserdukoff.co | GitHub: </w:t>
      </w:r>
      <w:r w:rsidRPr="00F14839">
        <w:rPr>
          <w:rFonts w:ascii="Times New Roman" w:hAnsi="Times New Roman" w:cs="Times New Roman"/>
          <w:sz w:val="20"/>
          <w:szCs w:val="20"/>
        </w:rPr>
        <w:t>github.com/</w:t>
      </w:r>
      <w:proofErr w:type="spellStart"/>
      <w:r w:rsidRPr="00F14839">
        <w:rPr>
          <w:rFonts w:ascii="Times New Roman" w:hAnsi="Times New Roman" w:cs="Times New Roman"/>
          <w:sz w:val="20"/>
          <w:szCs w:val="20"/>
        </w:rPr>
        <w:t>mserdukoff</w:t>
      </w:r>
      <w:proofErr w:type="spellEnd"/>
    </w:p>
    <w:p w14:paraId="3967405E" w14:textId="77777777" w:rsidR="00ED1317" w:rsidRPr="005536A0" w:rsidRDefault="00ED1317" w:rsidP="00ED1317">
      <w:pPr>
        <w:pBdr>
          <w:bottom w:val="single" w:sz="4" w:space="1" w:color="auto"/>
        </w:pBdr>
        <w:spacing w:before="120" w:after="120" w:line="240" w:lineRule="auto"/>
        <w:rPr>
          <w:rFonts w:ascii="Times New Roman" w:eastAsia="Noto Sans JP" w:hAnsi="Times New Roman" w:cs="Times New Roman"/>
          <w:b/>
          <w:bCs/>
          <w:sz w:val="24"/>
          <w:szCs w:val="24"/>
        </w:rPr>
      </w:pPr>
      <w:r w:rsidRPr="005536A0">
        <w:rPr>
          <w:rFonts w:ascii="Times New Roman" w:eastAsia="Noto Sans JP" w:hAnsi="Times New Roman" w:cs="Times New Roman"/>
          <w:b/>
          <w:bCs/>
          <w:sz w:val="24"/>
          <w:szCs w:val="24"/>
        </w:rPr>
        <w:t>PROFESSIONAL</w:t>
      </w:r>
      <w:r>
        <w:rPr>
          <w:rFonts w:ascii="Times New Roman" w:eastAsia="Noto Sans JP" w:hAnsi="Times New Roman" w:cs="Times New Roman"/>
          <w:b/>
          <w:bCs/>
          <w:sz w:val="24"/>
          <w:szCs w:val="24"/>
        </w:rPr>
        <w:t xml:space="preserve"> / TECHNICAL</w:t>
      </w:r>
      <w:r w:rsidRPr="005536A0">
        <w:rPr>
          <w:rFonts w:ascii="Times New Roman" w:eastAsia="Noto Sans JP" w:hAnsi="Times New Roman" w:cs="Times New Roman"/>
          <w:b/>
          <w:bCs/>
          <w:sz w:val="24"/>
          <w:szCs w:val="24"/>
        </w:rPr>
        <w:t xml:space="preserve"> EXPERIENCE</w:t>
      </w:r>
    </w:p>
    <w:p w14:paraId="491D1AB5" w14:textId="77777777" w:rsidR="00ED1317" w:rsidRPr="00615BE9" w:rsidRDefault="00ED1317" w:rsidP="00ED1317">
      <w:pPr>
        <w:spacing w:after="0" w:line="240" w:lineRule="auto"/>
        <w:rPr>
          <w:rFonts w:ascii="Times New Roman" w:eastAsia="Noto Sans JP" w:hAnsi="Times New Roman" w:cs="Times New Roman"/>
          <w:b/>
          <w:bCs/>
        </w:rPr>
      </w:pPr>
      <w:r w:rsidRPr="00F27B80">
        <w:rPr>
          <w:rFonts w:ascii="Times New Roman" w:eastAsia="Noto Sans JP" w:hAnsi="Times New Roman" w:cs="Times New Roman"/>
          <w:b/>
          <w:bCs/>
        </w:rPr>
        <w:t>TRAKUS</w:t>
      </w:r>
      <w:r>
        <w:rPr>
          <w:rFonts w:ascii="Times New Roman" w:eastAsia="Noto Sans JP" w:hAnsi="Times New Roman" w:cs="Times New Roman"/>
          <w:b/>
          <w:bCs/>
        </w:rPr>
        <w:t xml:space="preserve">: </w:t>
      </w:r>
      <w:r>
        <w:rPr>
          <w:rFonts w:ascii="Times New Roman" w:eastAsia="Noto Sans JP" w:hAnsi="Times New Roman" w:cs="Times New Roman"/>
          <w:b/>
          <w:bCs/>
        </w:rPr>
        <w:tab/>
      </w:r>
      <w:r>
        <w:rPr>
          <w:rFonts w:ascii="Times New Roman" w:eastAsia="Noto Sans JP" w:hAnsi="Times New Roman" w:cs="Times New Roman"/>
          <w:b/>
          <w:bCs/>
        </w:rPr>
        <w:tab/>
      </w:r>
      <w:r>
        <w:rPr>
          <w:rFonts w:ascii="Times New Roman" w:eastAsia="Noto Sans JP" w:hAnsi="Times New Roman" w:cs="Times New Roman"/>
          <w:b/>
          <w:bCs/>
        </w:rPr>
        <w:tab/>
      </w:r>
      <w:r>
        <w:rPr>
          <w:rFonts w:ascii="Times New Roman" w:eastAsia="Noto Sans JP" w:hAnsi="Times New Roman" w:cs="Times New Roman"/>
          <w:b/>
          <w:bCs/>
        </w:rPr>
        <w:tab/>
      </w:r>
      <w:r>
        <w:rPr>
          <w:rFonts w:ascii="Times New Roman" w:eastAsia="Noto Sans JP" w:hAnsi="Times New Roman" w:cs="Times New Roman"/>
          <w:b/>
          <w:bCs/>
        </w:rPr>
        <w:tab/>
      </w:r>
      <w:r>
        <w:rPr>
          <w:rFonts w:ascii="Times New Roman" w:eastAsia="Noto Sans JP" w:hAnsi="Times New Roman" w:cs="Times New Roman"/>
          <w:b/>
          <w:bCs/>
        </w:rPr>
        <w:tab/>
      </w:r>
      <w:r>
        <w:rPr>
          <w:rFonts w:ascii="Times New Roman" w:eastAsia="Noto Sans JP" w:hAnsi="Times New Roman" w:cs="Times New Roman"/>
          <w:b/>
          <w:bCs/>
        </w:rPr>
        <w:tab/>
      </w:r>
      <w:r>
        <w:rPr>
          <w:rFonts w:ascii="Times New Roman" w:eastAsia="Noto Sans JP" w:hAnsi="Times New Roman" w:cs="Times New Roman"/>
          <w:b/>
          <w:bCs/>
        </w:rPr>
        <w:tab/>
        <w:t xml:space="preserve">             </w:t>
      </w:r>
      <w:r>
        <w:rPr>
          <w:rFonts w:ascii="Times New Roman" w:eastAsia="Noto Sans JP" w:hAnsi="Times New Roman" w:cs="Times New Roman"/>
          <w:b/>
          <w:bCs/>
        </w:rPr>
        <w:tab/>
      </w:r>
      <w:r>
        <w:rPr>
          <w:rFonts w:ascii="Times New Roman" w:eastAsia="Noto Sans JP" w:hAnsi="Times New Roman" w:cs="Times New Roman"/>
          <w:b/>
          <w:bCs/>
        </w:rPr>
        <w:tab/>
      </w:r>
      <w:r>
        <w:rPr>
          <w:rFonts w:ascii="Times New Roman" w:eastAsia="Noto Sans JP" w:hAnsi="Times New Roman" w:cs="Times New Roman"/>
          <w:b/>
          <w:bCs/>
        </w:rPr>
        <w:tab/>
      </w:r>
      <w:r>
        <w:rPr>
          <w:rFonts w:ascii="Times New Roman" w:eastAsia="Noto Sans JP" w:hAnsi="Times New Roman" w:cs="Times New Roman"/>
          <w:b/>
          <w:bCs/>
        </w:rPr>
        <w:tab/>
        <w:t>Wakefield, MA</w:t>
      </w:r>
    </w:p>
    <w:p w14:paraId="7C96734F" w14:textId="77777777" w:rsidR="00ED1317" w:rsidRDefault="00ED1317" w:rsidP="00ED1317">
      <w:pPr>
        <w:spacing w:after="0" w:line="240" w:lineRule="auto"/>
        <w:rPr>
          <w:rFonts w:ascii="Times New Roman" w:eastAsia="Noto Sans JP" w:hAnsi="Times New Roman" w:cs="Times New Roman"/>
          <w:color w:val="000000"/>
          <w:lang w:eastAsia="en-IN"/>
        </w:rPr>
      </w:pPr>
      <w:r>
        <w:rPr>
          <w:rFonts w:ascii="Times New Roman" w:eastAsia="Noto Sans JP" w:hAnsi="Times New Roman" w:cs="Times New Roman"/>
        </w:rPr>
        <w:t>System Operator (</w:t>
      </w:r>
      <w:r>
        <w:rPr>
          <w:rFonts w:ascii="Times New Roman" w:eastAsia="Noto Sans JP" w:hAnsi="Times New Roman" w:cs="Times New Roman"/>
          <w:i/>
          <w:iCs/>
          <w:color w:val="000000"/>
          <w:lang w:eastAsia="en-IN"/>
        </w:rPr>
        <w:t>February 2021 - November</w:t>
      </w:r>
      <w:r w:rsidRPr="00384DC3">
        <w:rPr>
          <w:rFonts w:ascii="Times New Roman" w:eastAsia="Noto Sans JP" w:hAnsi="Times New Roman" w:cs="Times New Roman"/>
          <w:i/>
          <w:iCs/>
          <w:color w:val="000000"/>
          <w:lang w:eastAsia="en-IN"/>
        </w:rPr>
        <w:t>202</w:t>
      </w:r>
      <w:r>
        <w:rPr>
          <w:rFonts w:ascii="Times New Roman" w:eastAsia="Noto Sans JP" w:hAnsi="Times New Roman" w:cs="Times New Roman"/>
          <w:i/>
          <w:iCs/>
          <w:color w:val="000000"/>
          <w:lang w:eastAsia="en-IN"/>
        </w:rPr>
        <w:t>2</w:t>
      </w:r>
      <w:r>
        <w:rPr>
          <w:rFonts w:ascii="Times New Roman" w:eastAsia="Noto Sans JP" w:hAnsi="Times New Roman" w:cs="Times New Roman"/>
          <w:color w:val="000000"/>
          <w:lang w:eastAsia="en-IN"/>
        </w:rPr>
        <w:t>)</w:t>
      </w:r>
    </w:p>
    <w:p w14:paraId="32D28A92" w14:textId="6ED993C9" w:rsidR="00ED1317" w:rsidRPr="00911A03" w:rsidRDefault="00C036DA" w:rsidP="00ED1317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Noto Sans JP" w:hAnsi="Times New Roman" w:cs="Times New Roman"/>
          <w:b/>
          <w:bCs/>
        </w:rPr>
      </w:pPr>
      <w:r w:rsidRPr="00C036DA">
        <w:rPr>
          <w:rFonts w:ascii="Times New Roman" w:eastAsia="Noto Sans JP" w:hAnsi="Times New Roman" w:cs="Times New Roman"/>
        </w:rPr>
        <w:t xml:space="preserve">Held the position of System Operator at Trakus, a dynamic role that ensures the seamless operation of the tracking system during high-pressure </w:t>
      </w:r>
      <w:r w:rsidR="00F4796C">
        <w:rPr>
          <w:rFonts w:ascii="Times New Roman" w:eastAsia="Noto Sans JP" w:hAnsi="Times New Roman" w:cs="Times New Roman"/>
        </w:rPr>
        <w:t xml:space="preserve">equestrian </w:t>
      </w:r>
      <w:r w:rsidRPr="00C036DA">
        <w:rPr>
          <w:rFonts w:ascii="Times New Roman" w:eastAsia="Noto Sans JP" w:hAnsi="Times New Roman" w:cs="Times New Roman"/>
        </w:rPr>
        <w:t>racing events.</w:t>
      </w:r>
      <w:r>
        <w:rPr>
          <w:rFonts w:ascii="Times New Roman" w:eastAsia="Noto Sans JP" w:hAnsi="Times New Roman" w:cs="Times New Roman"/>
        </w:rPr>
        <w:t xml:space="preserve"> </w:t>
      </w:r>
      <w:r w:rsidRPr="00C036DA">
        <w:rPr>
          <w:rFonts w:ascii="Times New Roman" w:eastAsia="Noto Sans JP" w:hAnsi="Times New Roman" w:cs="Times New Roman"/>
        </w:rPr>
        <w:t>Primary focus was on maintaining the system’s functionality</w:t>
      </w:r>
      <w:r w:rsidR="00DC1716">
        <w:rPr>
          <w:rFonts w:ascii="Times New Roman" w:eastAsia="Noto Sans JP" w:hAnsi="Times New Roman" w:cs="Times New Roman"/>
        </w:rPr>
        <w:t xml:space="preserve"> and performing data acquisition</w:t>
      </w:r>
      <w:r w:rsidRPr="00C036DA">
        <w:rPr>
          <w:rFonts w:ascii="Times New Roman" w:eastAsia="Noto Sans JP" w:hAnsi="Times New Roman" w:cs="Times New Roman"/>
        </w:rPr>
        <w:t xml:space="preserve"> even under tight schedules, guaranteeing that it would consistently deliver top quality data.</w:t>
      </w:r>
      <w:r>
        <w:rPr>
          <w:rFonts w:ascii="Times New Roman" w:eastAsia="Noto Sans JP" w:hAnsi="Times New Roman" w:cs="Times New Roman"/>
        </w:rPr>
        <w:t xml:space="preserve"> </w:t>
      </w:r>
      <w:r w:rsidRPr="00C036DA">
        <w:rPr>
          <w:rFonts w:ascii="Times New Roman" w:eastAsia="Noto Sans JP" w:hAnsi="Times New Roman" w:cs="Times New Roman"/>
        </w:rPr>
        <w:t xml:space="preserve">By closely monitoring and troubleshooting, I contributed to the precision and reliability of </w:t>
      </w:r>
      <w:r w:rsidR="00DC1716">
        <w:rPr>
          <w:rFonts w:ascii="Times New Roman" w:eastAsia="Noto Sans JP" w:hAnsi="Times New Roman" w:cs="Times New Roman"/>
        </w:rPr>
        <w:t xml:space="preserve">said </w:t>
      </w:r>
      <w:r w:rsidRPr="00C036DA">
        <w:rPr>
          <w:rFonts w:ascii="Times New Roman" w:eastAsia="Noto Sans JP" w:hAnsi="Times New Roman" w:cs="Times New Roman"/>
        </w:rPr>
        <w:t>data acquisition. The experience here honed my ability to thrive in fast-paced environments while maintaining a commitment to delivering exceptional results.</w:t>
      </w:r>
      <w:r>
        <w:rPr>
          <w:rFonts w:ascii="Times New Roman" w:eastAsia="Noto Sans JP" w:hAnsi="Times New Roman" w:cs="Times New Roman"/>
        </w:rPr>
        <w:t xml:space="preserve"> </w:t>
      </w:r>
    </w:p>
    <w:p w14:paraId="521ADA08" w14:textId="77777777" w:rsidR="00ED1317" w:rsidRDefault="00ED1317" w:rsidP="00ED1317">
      <w:pPr>
        <w:spacing w:after="0" w:line="240" w:lineRule="auto"/>
        <w:rPr>
          <w:rFonts w:ascii="Times New Roman" w:eastAsia="Noto Sans JP" w:hAnsi="Times New Roman" w:cs="Times New Roman"/>
          <w:b/>
          <w:bCs/>
        </w:rPr>
      </w:pPr>
      <w:r>
        <w:rPr>
          <w:rFonts w:ascii="Times New Roman" w:eastAsia="Noto Sans JP" w:hAnsi="Times New Roman" w:cs="Times New Roman"/>
          <w:b/>
          <w:bCs/>
        </w:rPr>
        <w:t>SELECTED PROJECTS:</w:t>
      </w:r>
    </w:p>
    <w:p w14:paraId="19CEC08F" w14:textId="18932EA8" w:rsidR="00654109" w:rsidRDefault="00000000" w:rsidP="00ED1317">
      <w:pPr>
        <w:spacing w:after="0" w:line="240" w:lineRule="auto"/>
        <w:rPr>
          <w:rFonts w:ascii="Times New Roman" w:eastAsia="Noto Sans JP" w:hAnsi="Times New Roman" w:cs="Times New Roman"/>
        </w:rPr>
      </w:pPr>
      <w:hyperlink r:id="rId7" w:history="1">
        <w:proofErr w:type="spellStart"/>
        <w:r w:rsidR="00654109" w:rsidRPr="0077659C">
          <w:rPr>
            <w:rStyle w:val="Hyperlink"/>
            <w:rFonts w:ascii="Times New Roman" w:eastAsia="Noto Sans JP" w:hAnsi="Times New Roman" w:cs="Times New Roman"/>
          </w:rPr>
          <w:t>Hime</w:t>
        </w:r>
        <w:proofErr w:type="spellEnd"/>
        <w:r w:rsidR="00654109" w:rsidRPr="0077659C">
          <w:rPr>
            <w:rStyle w:val="Hyperlink"/>
            <w:rFonts w:ascii="Times New Roman" w:eastAsia="Noto Sans JP" w:hAnsi="Times New Roman" w:cs="Times New Roman"/>
          </w:rPr>
          <w:t xml:space="preserve"> Skin Analysis Application</w:t>
        </w:r>
      </w:hyperlink>
    </w:p>
    <w:p w14:paraId="49C19EC3" w14:textId="0CFD7605" w:rsidR="00654109" w:rsidRPr="002838A5" w:rsidRDefault="002838A5" w:rsidP="002838A5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Noto Sans JP" w:hAnsi="Times New Roman" w:cs="Times New Roman"/>
        </w:rPr>
      </w:pPr>
      <w:r w:rsidRPr="002838A5">
        <w:rPr>
          <w:rFonts w:ascii="Times New Roman" w:eastAsia="Noto Sans JP" w:hAnsi="Times New Roman" w:cs="Times New Roman"/>
        </w:rPr>
        <w:t>C</w:t>
      </w:r>
      <w:r w:rsidR="00654109" w:rsidRPr="002838A5">
        <w:rPr>
          <w:rFonts w:ascii="Times New Roman" w:eastAsia="Noto Sans JP" w:hAnsi="Times New Roman" w:cs="Times New Roman"/>
        </w:rPr>
        <w:t xml:space="preserve">reated a machine learning algorithm using a convolutional neural network to classify the images as either benign or malignant. </w:t>
      </w:r>
      <w:r w:rsidRPr="002838A5">
        <w:rPr>
          <w:rFonts w:ascii="Times New Roman" w:eastAsia="Noto Sans JP" w:hAnsi="Times New Roman" w:cs="Times New Roman"/>
        </w:rPr>
        <w:t xml:space="preserve">Took part in project management and planning, AI enhanced system design, </w:t>
      </w:r>
      <w:proofErr w:type="spellStart"/>
      <w:r w:rsidRPr="002838A5">
        <w:rPr>
          <w:rFonts w:ascii="Times New Roman" w:eastAsia="Noto Sans JP" w:hAnsi="Times New Roman" w:cs="Times New Roman"/>
        </w:rPr>
        <w:t>MLOps</w:t>
      </w:r>
      <w:proofErr w:type="spellEnd"/>
      <w:r w:rsidRPr="002838A5">
        <w:rPr>
          <w:rFonts w:ascii="Times New Roman" w:eastAsia="Noto Sans JP" w:hAnsi="Times New Roman" w:cs="Times New Roman"/>
        </w:rPr>
        <w:t xml:space="preserve">, data exploration, data analysis, and integrating the model with python web environments and iOS </w:t>
      </w:r>
      <w:proofErr w:type="spellStart"/>
      <w:r w:rsidRPr="002838A5">
        <w:rPr>
          <w:rFonts w:ascii="Times New Roman" w:eastAsia="Noto Sans JP" w:hAnsi="Times New Roman" w:cs="Times New Roman"/>
        </w:rPr>
        <w:t>CoreML</w:t>
      </w:r>
      <w:proofErr w:type="spellEnd"/>
      <w:r w:rsidRPr="002838A5">
        <w:rPr>
          <w:rFonts w:ascii="Times New Roman" w:eastAsia="Noto Sans JP" w:hAnsi="Times New Roman" w:cs="Times New Roman"/>
        </w:rPr>
        <w:t xml:space="preserve"> format.</w:t>
      </w:r>
    </w:p>
    <w:p w14:paraId="6B2B3A52" w14:textId="77777777" w:rsidR="00ED1317" w:rsidRDefault="00000000" w:rsidP="00ED1317">
      <w:pPr>
        <w:spacing w:after="0" w:line="240" w:lineRule="auto"/>
        <w:rPr>
          <w:rStyle w:val="Hyperlink"/>
          <w:rFonts w:ascii="Times New Roman" w:eastAsia="Noto Sans JP" w:hAnsi="Times New Roman" w:cs="Times New Roman"/>
          <w:lang w:eastAsia="en-IN"/>
        </w:rPr>
      </w:pPr>
      <w:hyperlink r:id="rId8" w:history="1">
        <w:r w:rsidR="00ED1317" w:rsidRPr="00AA708A">
          <w:rPr>
            <w:rStyle w:val="Hyperlink"/>
            <w:rFonts w:ascii="Times New Roman" w:eastAsia="Noto Sans JP" w:hAnsi="Times New Roman" w:cs="Times New Roman"/>
            <w:lang w:eastAsia="en-IN"/>
          </w:rPr>
          <w:t>Predicting Cardiovascular Disease using Machine Learning</w:t>
        </w:r>
      </w:hyperlink>
    </w:p>
    <w:p w14:paraId="74695EB0" w14:textId="77777777" w:rsidR="00ED1317" w:rsidRDefault="00ED1317" w:rsidP="00ED1317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Noto Sans JP" w:hAnsi="Times New Roman" w:cs="Times New Roman"/>
        </w:rPr>
      </w:pPr>
      <w:r>
        <w:rPr>
          <w:rFonts w:ascii="Times New Roman" w:eastAsia="Noto Sans JP" w:hAnsi="Times New Roman" w:cs="Times New Roman"/>
        </w:rPr>
        <w:t xml:space="preserve">Using a dataset containing various symptoms and vitals, I wrote code in </w:t>
      </w:r>
      <w:proofErr w:type="spellStart"/>
      <w:r>
        <w:rPr>
          <w:rFonts w:ascii="Times New Roman" w:eastAsia="Noto Sans JP" w:hAnsi="Times New Roman" w:cs="Times New Roman"/>
        </w:rPr>
        <w:t>Jupyter</w:t>
      </w:r>
      <w:proofErr w:type="spellEnd"/>
      <w:r>
        <w:rPr>
          <w:rFonts w:ascii="Times New Roman" w:eastAsia="Noto Sans JP" w:hAnsi="Times New Roman" w:cs="Times New Roman"/>
        </w:rPr>
        <w:t xml:space="preserve"> Notebook that utilized Naïve Bayes, Logistic Regression, Linear Regression, and Decision Tree models to predict the presence of cardiovascular disease.</w:t>
      </w:r>
    </w:p>
    <w:p w14:paraId="09626C5E" w14:textId="77777777" w:rsidR="00ED1317" w:rsidRDefault="00000000" w:rsidP="00ED1317">
      <w:pPr>
        <w:spacing w:after="0"/>
        <w:ind w:right="851"/>
        <w:textAlignment w:val="baseline"/>
        <w:rPr>
          <w:rStyle w:val="Hyperlink"/>
          <w:rFonts w:ascii="Times New Roman" w:eastAsia="Noto Sans JP" w:hAnsi="Times New Roman" w:cs="Times New Roman"/>
          <w:lang w:eastAsia="en-IN"/>
        </w:rPr>
      </w:pPr>
      <w:hyperlink r:id="rId9" w:history="1">
        <w:r w:rsidR="00ED1317" w:rsidRPr="00911A03">
          <w:rPr>
            <w:rStyle w:val="Hyperlink"/>
            <w:rFonts w:ascii="Times New Roman" w:eastAsia="Noto Sans JP" w:hAnsi="Times New Roman" w:cs="Times New Roman"/>
            <w:lang w:eastAsia="en-IN"/>
          </w:rPr>
          <w:t>Learning a Children’s Book using a Deep Averaging Network and Logistic Regression</w:t>
        </w:r>
      </w:hyperlink>
    </w:p>
    <w:p w14:paraId="1FE41151" w14:textId="77777777" w:rsidR="00ED1317" w:rsidRDefault="00ED1317" w:rsidP="00ED1317">
      <w:pPr>
        <w:pStyle w:val="ListParagraph"/>
        <w:numPr>
          <w:ilvl w:val="0"/>
          <w:numId w:val="6"/>
        </w:numPr>
        <w:spacing w:after="0"/>
        <w:ind w:right="851"/>
        <w:textAlignment w:val="baseline"/>
        <w:rPr>
          <w:rFonts w:ascii="Times New Roman" w:eastAsia="Noto Sans JP" w:hAnsi="Times New Roman" w:cs="Times New Roman"/>
          <w:color w:val="000000"/>
          <w:lang w:eastAsia="en-IN"/>
        </w:rPr>
      </w:pPr>
      <w:r>
        <w:rPr>
          <w:rFonts w:ascii="Times New Roman" w:eastAsia="Noto Sans JP" w:hAnsi="Times New Roman" w:cs="Times New Roman"/>
          <w:color w:val="000000"/>
          <w:lang w:eastAsia="en-IN"/>
        </w:rPr>
        <w:t xml:space="preserve">This project is from my Natural Language Processing class, it reads from a dataset that contains a diverse collection of text data from various children’s books </w:t>
      </w:r>
      <w:r w:rsidRPr="00156D2F">
        <w:rPr>
          <w:rFonts w:ascii="Times New Roman" w:hAnsi="Times New Roman" w:cs="Times New Roman"/>
          <w:kern w:val="0"/>
        </w:rPr>
        <w:t>providing a valuable resource for NLP tasks tailored to young readers</w:t>
      </w:r>
      <w:r>
        <w:rPr>
          <w:rFonts w:ascii="Times New Roman" w:hAnsi="Times New Roman" w:cs="Times New Roman"/>
          <w:kern w:val="0"/>
        </w:rPr>
        <w:t xml:space="preserve">. </w:t>
      </w:r>
      <w:r w:rsidRPr="00156D2F">
        <w:rPr>
          <w:rFonts w:ascii="Times New Roman" w:hAnsi="Times New Roman" w:cs="Times New Roman"/>
          <w:kern w:val="0"/>
        </w:rPr>
        <w:t>Questions are categorized into four types: V (verbs), P (pronouns), NE (named entities), and CN (common nouns).</w:t>
      </w:r>
      <w:r>
        <w:rPr>
          <w:rFonts w:ascii="Times New Roman" w:hAnsi="Times New Roman" w:cs="Times New Roman"/>
          <w:kern w:val="0"/>
        </w:rPr>
        <w:t xml:space="preserve"> For this project, only CN was utilized. Two models were tested, a Deep Averaging Network (DAN) and Logistic Regression.</w:t>
      </w:r>
    </w:p>
    <w:p w14:paraId="0B7908A0" w14:textId="77777777" w:rsidR="00ED1317" w:rsidRDefault="00000000" w:rsidP="00ED1317">
      <w:pPr>
        <w:spacing w:after="0"/>
        <w:ind w:right="851"/>
        <w:textAlignment w:val="baseline"/>
        <w:rPr>
          <w:rStyle w:val="Hyperlink"/>
          <w:rFonts w:ascii="Times New Roman" w:eastAsia="Noto Sans JP" w:hAnsi="Times New Roman" w:cs="Times New Roman"/>
          <w:lang w:eastAsia="en-IN"/>
        </w:rPr>
      </w:pPr>
      <w:hyperlink r:id="rId10" w:history="1">
        <w:r w:rsidR="00ED1317" w:rsidRPr="00911A03">
          <w:rPr>
            <w:rStyle w:val="Hyperlink"/>
            <w:rFonts w:ascii="Times New Roman" w:eastAsia="Noto Sans JP" w:hAnsi="Times New Roman" w:cs="Times New Roman"/>
            <w:lang w:eastAsia="en-IN"/>
          </w:rPr>
          <w:t>Person or Dog Image Classifier</w:t>
        </w:r>
      </w:hyperlink>
    </w:p>
    <w:p w14:paraId="3D4C9E71" w14:textId="77777777" w:rsidR="00ED1317" w:rsidRPr="00911A03" w:rsidRDefault="00ED1317" w:rsidP="00ED1317">
      <w:pPr>
        <w:pStyle w:val="ListParagraph"/>
        <w:numPr>
          <w:ilvl w:val="0"/>
          <w:numId w:val="6"/>
        </w:numPr>
        <w:spacing w:after="0"/>
        <w:ind w:right="851"/>
        <w:textAlignment w:val="baseline"/>
        <w:rPr>
          <w:rStyle w:val="Hyperlink"/>
          <w:rFonts w:ascii="Times New Roman" w:eastAsia="Noto Sans JP" w:hAnsi="Times New Roman" w:cs="Times New Roman"/>
          <w:color w:val="000000"/>
          <w:u w:val="none"/>
          <w:lang w:eastAsia="en-IN"/>
        </w:rPr>
      </w:pPr>
      <w:r>
        <w:rPr>
          <w:rStyle w:val="Hyperlink"/>
          <w:rFonts w:ascii="Times New Roman" w:eastAsia="Noto Sans JP" w:hAnsi="Times New Roman" w:cs="Times New Roman"/>
          <w:color w:val="000000"/>
          <w:u w:val="none"/>
          <w:lang w:eastAsia="en-IN"/>
        </w:rPr>
        <w:t>Taking inspiration from the MNIST digit image classifier, I decided to see how accurate a neural network could be on data that is not polished. Using mass downloaded images from searches of both ‘person’ and ‘dog’, I created a model that can achieved an accuracy of 0.9911 with 20 epochs.</w:t>
      </w:r>
    </w:p>
    <w:p w14:paraId="3DFF227D" w14:textId="3070B5FA" w:rsidR="002F3797" w:rsidRPr="0019363F" w:rsidRDefault="002F3797" w:rsidP="0019363F">
      <w:pPr>
        <w:pBdr>
          <w:bottom w:val="single" w:sz="4" w:space="1" w:color="auto"/>
        </w:pBdr>
        <w:spacing w:before="120" w:after="120" w:line="240" w:lineRule="auto"/>
        <w:rPr>
          <w:rFonts w:ascii="Times New Roman" w:eastAsia="Noto Sans JP" w:hAnsi="Times New Roman" w:cs="Times New Roman"/>
          <w:b/>
          <w:bCs/>
          <w:sz w:val="24"/>
          <w:szCs w:val="24"/>
        </w:rPr>
      </w:pPr>
      <w:r>
        <w:rPr>
          <w:rFonts w:ascii="Times New Roman" w:eastAsia="Noto Sans JP" w:hAnsi="Times New Roman" w:cs="Times New Roman"/>
          <w:b/>
          <w:bCs/>
          <w:sz w:val="24"/>
          <w:szCs w:val="24"/>
        </w:rPr>
        <w:t>SKILLS</w:t>
      </w:r>
    </w:p>
    <w:tbl>
      <w:tblPr>
        <w:tblStyle w:val="TableGrid"/>
        <w:tblW w:w="11900" w:type="dxa"/>
        <w:tblInd w:w="-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6"/>
        <w:gridCol w:w="3967"/>
        <w:gridCol w:w="3967"/>
      </w:tblGrid>
      <w:tr w:rsidR="0019363F" w14:paraId="025F5591" w14:textId="77777777" w:rsidTr="0019363F">
        <w:trPr>
          <w:trHeight w:val="171"/>
        </w:trPr>
        <w:tc>
          <w:tcPr>
            <w:tcW w:w="3966" w:type="dxa"/>
          </w:tcPr>
          <w:p w14:paraId="250C3580" w14:textId="3EDE3AFC" w:rsidR="0019363F" w:rsidRPr="0019363F" w:rsidRDefault="0019363F" w:rsidP="0019363F">
            <w:pPr>
              <w:pStyle w:val="ListParagraph"/>
              <w:numPr>
                <w:ilvl w:val="0"/>
                <w:numId w:val="1"/>
              </w:numPr>
              <w:ind w:right="851"/>
              <w:textAlignment w:val="baseline"/>
              <w:rPr>
                <w:rFonts w:ascii="Times New Roman" w:eastAsia="Noto Sans JP" w:hAnsi="Times New Roman" w:cs="Times New Roman"/>
                <w:b/>
                <w:bCs/>
                <w:color w:val="000000"/>
                <w:lang w:eastAsia="en-IN"/>
              </w:rPr>
            </w:pPr>
            <w:r>
              <w:rPr>
                <w:rFonts w:ascii="Times New Roman" w:eastAsia="Noto Sans JP" w:hAnsi="Times New Roman" w:cs="Times New Roman"/>
                <w:color w:val="000000"/>
                <w:lang w:eastAsia="en-IN"/>
              </w:rPr>
              <w:t>C/C++, SFML</w:t>
            </w:r>
          </w:p>
        </w:tc>
        <w:tc>
          <w:tcPr>
            <w:tcW w:w="3967" w:type="dxa"/>
          </w:tcPr>
          <w:p w14:paraId="606D309D" w14:textId="3D11D8FF" w:rsidR="0019363F" w:rsidRPr="0019363F" w:rsidRDefault="0019363F" w:rsidP="0019363F">
            <w:pPr>
              <w:pStyle w:val="ListParagraph"/>
              <w:numPr>
                <w:ilvl w:val="0"/>
                <w:numId w:val="1"/>
              </w:numPr>
              <w:ind w:right="851"/>
              <w:textAlignment w:val="baseline"/>
              <w:rPr>
                <w:rFonts w:ascii="Times New Roman" w:eastAsia="Noto Sans JP" w:hAnsi="Times New Roman" w:cs="Times New Roman"/>
                <w:b/>
                <w:bCs/>
                <w:color w:val="000000"/>
                <w:lang w:eastAsia="en-IN"/>
              </w:rPr>
            </w:pPr>
            <w:r>
              <w:rPr>
                <w:rFonts w:ascii="Times New Roman" w:eastAsia="Noto Sans JP" w:hAnsi="Times New Roman" w:cs="Times New Roman"/>
                <w:color w:val="000000"/>
                <w:lang w:eastAsia="en-IN"/>
              </w:rPr>
              <w:t>Python</w:t>
            </w:r>
          </w:p>
        </w:tc>
        <w:tc>
          <w:tcPr>
            <w:tcW w:w="3967" w:type="dxa"/>
          </w:tcPr>
          <w:p w14:paraId="57EEE1F5" w14:textId="3BC1CA97" w:rsidR="0019363F" w:rsidRPr="0019363F" w:rsidRDefault="0019363F" w:rsidP="0019363F">
            <w:pPr>
              <w:pStyle w:val="ListParagraph"/>
              <w:numPr>
                <w:ilvl w:val="0"/>
                <w:numId w:val="1"/>
              </w:numPr>
              <w:ind w:right="851"/>
              <w:textAlignment w:val="baseline"/>
              <w:rPr>
                <w:rFonts w:ascii="Times New Roman" w:eastAsia="Noto Sans JP" w:hAnsi="Times New Roman" w:cs="Times New Roman"/>
                <w:b/>
                <w:bCs/>
                <w:color w:val="000000"/>
                <w:lang w:eastAsia="en-IN"/>
              </w:rPr>
            </w:pPr>
            <w:r>
              <w:rPr>
                <w:rFonts w:ascii="Times New Roman" w:eastAsia="Noto Sans JP" w:hAnsi="Times New Roman" w:cs="Times New Roman"/>
                <w:color w:val="000000"/>
                <w:lang w:eastAsia="en-IN"/>
              </w:rPr>
              <w:t>SQL</w:t>
            </w:r>
          </w:p>
        </w:tc>
      </w:tr>
      <w:tr w:rsidR="0019363F" w14:paraId="7D9DE357" w14:textId="77777777" w:rsidTr="0019363F">
        <w:trPr>
          <w:trHeight w:val="334"/>
        </w:trPr>
        <w:tc>
          <w:tcPr>
            <w:tcW w:w="3966" w:type="dxa"/>
          </w:tcPr>
          <w:p w14:paraId="1E623BD3" w14:textId="69AEE976" w:rsidR="0019363F" w:rsidRPr="0019363F" w:rsidRDefault="0019363F" w:rsidP="0019363F">
            <w:pPr>
              <w:pStyle w:val="ListParagraph"/>
              <w:numPr>
                <w:ilvl w:val="0"/>
                <w:numId w:val="1"/>
              </w:numPr>
              <w:ind w:right="851"/>
              <w:textAlignment w:val="baseline"/>
              <w:rPr>
                <w:rFonts w:ascii="Times New Roman" w:eastAsia="Noto Sans JP" w:hAnsi="Times New Roman" w:cs="Times New Roman"/>
                <w:b/>
                <w:bCs/>
                <w:color w:val="000000"/>
                <w:lang w:eastAsia="en-IN"/>
              </w:rPr>
            </w:pPr>
            <w:r>
              <w:rPr>
                <w:rFonts w:ascii="Times New Roman" w:eastAsia="Noto Sans JP" w:hAnsi="Times New Roman" w:cs="Times New Roman"/>
                <w:color w:val="000000"/>
                <w:lang w:eastAsia="en-IN"/>
              </w:rPr>
              <w:t xml:space="preserve">Pandas, NumPy, Matplotlib, </w:t>
            </w:r>
            <w:proofErr w:type="spellStart"/>
            <w:r>
              <w:rPr>
                <w:rFonts w:ascii="Times New Roman" w:eastAsia="Noto Sans JP" w:hAnsi="Times New Roman" w:cs="Times New Roman"/>
                <w:color w:val="000000"/>
                <w:lang w:eastAsia="en-IN"/>
              </w:rPr>
              <w:t>PyTorch</w:t>
            </w:r>
            <w:proofErr w:type="spellEnd"/>
          </w:p>
        </w:tc>
        <w:tc>
          <w:tcPr>
            <w:tcW w:w="3967" w:type="dxa"/>
          </w:tcPr>
          <w:p w14:paraId="399DBE35" w14:textId="59600CAA" w:rsidR="0019363F" w:rsidRPr="0019363F" w:rsidRDefault="0019363F" w:rsidP="0019363F">
            <w:pPr>
              <w:pStyle w:val="ListParagraph"/>
              <w:numPr>
                <w:ilvl w:val="0"/>
                <w:numId w:val="1"/>
              </w:numPr>
              <w:ind w:right="851"/>
              <w:textAlignment w:val="baseline"/>
              <w:rPr>
                <w:rFonts w:ascii="Times New Roman" w:eastAsia="Noto Sans JP" w:hAnsi="Times New Roman" w:cs="Times New Roman"/>
                <w:b/>
                <w:bCs/>
                <w:color w:val="000000"/>
                <w:lang w:eastAsia="en-IN"/>
              </w:rPr>
            </w:pPr>
            <w:r w:rsidRPr="0019363F">
              <w:rPr>
                <w:rFonts w:ascii="Times New Roman" w:eastAsia="Noto Sans JP" w:hAnsi="Times New Roman" w:cs="Times New Roman"/>
                <w:color w:val="000000"/>
                <w:lang w:eastAsia="en-IN"/>
              </w:rPr>
              <w:t>Scikit-learn, Natural Language Toolkit</w:t>
            </w:r>
          </w:p>
        </w:tc>
        <w:tc>
          <w:tcPr>
            <w:tcW w:w="3967" w:type="dxa"/>
          </w:tcPr>
          <w:p w14:paraId="7396DCB4" w14:textId="559CDAAC" w:rsidR="0019363F" w:rsidRPr="0019363F" w:rsidRDefault="0019363F" w:rsidP="0019363F">
            <w:pPr>
              <w:pStyle w:val="ListParagraph"/>
              <w:numPr>
                <w:ilvl w:val="0"/>
                <w:numId w:val="1"/>
              </w:numPr>
              <w:ind w:right="851"/>
              <w:textAlignment w:val="baseline"/>
              <w:rPr>
                <w:rFonts w:ascii="Times New Roman" w:eastAsia="Noto Sans JP" w:hAnsi="Times New Roman" w:cs="Times New Roman"/>
                <w:b/>
                <w:bCs/>
                <w:color w:val="000000"/>
                <w:lang w:eastAsia="en-IN"/>
              </w:rPr>
            </w:pPr>
            <w:r>
              <w:rPr>
                <w:rFonts w:ascii="Times New Roman" w:eastAsia="Noto Sans JP" w:hAnsi="Times New Roman" w:cs="Times New Roman"/>
                <w:color w:val="000000"/>
                <w:lang w:eastAsia="en-IN"/>
              </w:rPr>
              <w:t>Natural Language Processing</w:t>
            </w:r>
          </w:p>
        </w:tc>
      </w:tr>
      <w:tr w:rsidR="0019363F" w14:paraId="1F5664D1" w14:textId="77777777" w:rsidTr="0059046C">
        <w:trPr>
          <w:trHeight w:val="95"/>
        </w:trPr>
        <w:tc>
          <w:tcPr>
            <w:tcW w:w="3966" w:type="dxa"/>
          </w:tcPr>
          <w:p w14:paraId="2D278DD9" w14:textId="5F4D2F29" w:rsidR="0019363F" w:rsidRPr="0019363F" w:rsidRDefault="0019363F" w:rsidP="0019363F">
            <w:pPr>
              <w:pStyle w:val="ListParagraph"/>
              <w:numPr>
                <w:ilvl w:val="0"/>
                <w:numId w:val="1"/>
              </w:numPr>
              <w:ind w:right="851"/>
              <w:textAlignment w:val="baseline"/>
              <w:rPr>
                <w:rFonts w:ascii="Times New Roman" w:eastAsia="Noto Sans JP" w:hAnsi="Times New Roman" w:cs="Times New Roman"/>
                <w:b/>
                <w:bCs/>
                <w:color w:val="000000"/>
                <w:lang w:eastAsia="en-IN"/>
              </w:rPr>
            </w:pPr>
            <w:r>
              <w:rPr>
                <w:rFonts w:ascii="Times New Roman" w:eastAsia="Noto Sans JP" w:hAnsi="Times New Roman" w:cs="Times New Roman"/>
                <w:color w:val="000000"/>
                <w:lang w:eastAsia="en-IN"/>
              </w:rPr>
              <w:t>Machine Learning</w:t>
            </w:r>
          </w:p>
        </w:tc>
        <w:tc>
          <w:tcPr>
            <w:tcW w:w="3967" w:type="dxa"/>
          </w:tcPr>
          <w:p w14:paraId="61798071" w14:textId="3A548369" w:rsidR="0019363F" w:rsidRPr="0019363F" w:rsidRDefault="00D46524" w:rsidP="0019363F">
            <w:pPr>
              <w:pStyle w:val="ListParagraph"/>
              <w:numPr>
                <w:ilvl w:val="0"/>
                <w:numId w:val="1"/>
              </w:numPr>
              <w:ind w:right="851"/>
              <w:textAlignment w:val="baseline"/>
              <w:rPr>
                <w:rFonts w:ascii="Times New Roman" w:eastAsia="Noto Sans JP" w:hAnsi="Times New Roman" w:cs="Times New Roman"/>
                <w:b/>
                <w:bCs/>
                <w:color w:val="000000"/>
                <w:lang w:eastAsia="en-IN"/>
              </w:rPr>
            </w:pPr>
            <w:proofErr w:type="spellStart"/>
            <w:r>
              <w:rPr>
                <w:rFonts w:ascii="Times New Roman" w:eastAsia="Noto Sans JP" w:hAnsi="Times New Roman" w:cs="Times New Roman"/>
                <w:color w:val="000000"/>
                <w:lang w:eastAsia="en-IN"/>
              </w:rPr>
              <w:t>MLFlow</w:t>
            </w:r>
            <w:proofErr w:type="spellEnd"/>
          </w:p>
        </w:tc>
        <w:tc>
          <w:tcPr>
            <w:tcW w:w="3967" w:type="dxa"/>
          </w:tcPr>
          <w:p w14:paraId="0D415B40" w14:textId="07DA84C3" w:rsidR="0019363F" w:rsidRPr="0019363F" w:rsidRDefault="00D46524" w:rsidP="0019363F">
            <w:pPr>
              <w:pStyle w:val="ListParagraph"/>
              <w:numPr>
                <w:ilvl w:val="0"/>
                <w:numId w:val="1"/>
              </w:numPr>
              <w:ind w:right="851"/>
              <w:textAlignment w:val="baseline"/>
              <w:rPr>
                <w:rFonts w:ascii="Times New Roman" w:eastAsia="Noto Sans JP" w:hAnsi="Times New Roman" w:cs="Times New Roman"/>
                <w:b/>
                <w:bCs/>
                <w:color w:val="000000"/>
                <w:lang w:eastAsia="en-IN"/>
              </w:rPr>
            </w:pPr>
            <w:r>
              <w:rPr>
                <w:rFonts w:ascii="Times New Roman" w:eastAsia="Noto Sans JP" w:hAnsi="Times New Roman" w:cs="Times New Roman"/>
                <w:color w:val="000000"/>
                <w:lang w:eastAsia="en-IN"/>
              </w:rPr>
              <w:t>Deep Learning</w:t>
            </w:r>
          </w:p>
        </w:tc>
      </w:tr>
    </w:tbl>
    <w:p w14:paraId="4D7A3513" w14:textId="54B47372" w:rsidR="002F3797" w:rsidRPr="005522A7" w:rsidRDefault="002F3797" w:rsidP="005522A7">
      <w:pPr>
        <w:pBdr>
          <w:bottom w:val="single" w:sz="4" w:space="1" w:color="auto"/>
        </w:pBdr>
        <w:spacing w:before="120" w:after="120" w:line="240" w:lineRule="auto"/>
        <w:rPr>
          <w:rFonts w:ascii="Times New Roman" w:eastAsia="Noto Sans JP" w:hAnsi="Times New Roman" w:cs="Times New Roman"/>
          <w:b/>
          <w:bCs/>
          <w:sz w:val="24"/>
          <w:szCs w:val="24"/>
        </w:rPr>
      </w:pPr>
      <w:r>
        <w:rPr>
          <w:rFonts w:ascii="Times New Roman" w:eastAsia="Noto Sans JP" w:hAnsi="Times New Roman" w:cs="Times New Roman"/>
          <w:b/>
          <w:bCs/>
          <w:sz w:val="24"/>
          <w:szCs w:val="24"/>
        </w:rPr>
        <w:t>RELEVANT COURSEWORK</w:t>
      </w:r>
    </w:p>
    <w:tbl>
      <w:tblPr>
        <w:tblStyle w:val="TableGrid"/>
        <w:tblW w:w="11435" w:type="dxa"/>
        <w:tblInd w:w="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5"/>
        <w:gridCol w:w="3870"/>
        <w:gridCol w:w="2970"/>
      </w:tblGrid>
      <w:tr w:rsidR="00CB4614" w14:paraId="3E503512" w14:textId="77777777" w:rsidTr="008915F7">
        <w:trPr>
          <w:trHeight w:val="342"/>
        </w:trPr>
        <w:tc>
          <w:tcPr>
            <w:tcW w:w="4595" w:type="dxa"/>
          </w:tcPr>
          <w:p w14:paraId="31106702" w14:textId="201EAA72" w:rsidR="00CB4614" w:rsidRPr="00CB4614" w:rsidRDefault="00CB4614" w:rsidP="00CB4614">
            <w:pPr>
              <w:ind w:right="851"/>
              <w:textAlignment w:val="baseline"/>
              <w:rPr>
                <w:rFonts w:ascii="Times New Roman" w:eastAsia="Noto Sans JP" w:hAnsi="Times New Roman" w:cs="Times New Roman"/>
                <w:color w:val="000000"/>
                <w:lang w:eastAsia="en-IN"/>
              </w:rPr>
            </w:pPr>
            <w:r>
              <w:rPr>
                <w:rFonts w:ascii="Times New Roman" w:eastAsia="Noto Sans JP" w:hAnsi="Times New Roman" w:cs="Times New Roman"/>
                <w:color w:val="000000"/>
                <w:lang w:eastAsia="en-IN"/>
              </w:rPr>
              <w:t>Natural Language Processing</w:t>
            </w:r>
          </w:p>
        </w:tc>
        <w:tc>
          <w:tcPr>
            <w:tcW w:w="3870" w:type="dxa"/>
          </w:tcPr>
          <w:p w14:paraId="41A19E0C" w14:textId="1FAB2D92" w:rsidR="00CB4614" w:rsidRPr="00CB4614" w:rsidRDefault="00CB4614" w:rsidP="00CB4614">
            <w:pPr>
              <w:ind w:right="851"/>
              <w:textAlignment w:val="baseline"/>
              <w:rPr>
                <w:rFonts w:ascii="Times New Roman" w:eastAsia="Noto Sans JP" w:hAnsi="Times New Roman" w:cs="Times New Roman"/>
                <w:color w:val="000000"/>
                <w:lang w:eastAsia="en-IN"/>
              </w:rPr>
            </w:pPr>
            <w:r>
              <w:rPr>
                <w:rFonts w:ascii="Times New Roman" w:eastAsia="Noto Sans JP" w:hAnsi="Times New Roman" w:cs="Times New Roman"/>
                <w:color w:val="000000"/>
                <w:lang w:eastAsia="en-IN"/>
              </w:rPr>
              <w:t>Machine Learning</w:t>
            </w:r>
          </w:p>
        </w:tc>
        <w:tc>
          <w:tcPr>
            <w:tcW w:w="2970" w:type="dxa"/>
          </w:tcPr>
          <w:p w14:paraId="5D4C7F82" w14:textId="666294E4" w:rsidR="00CB4614" w:rsidRPr="00CB4614" w:rsidRDefault="00CB4614" w:rsidP="00CB4614">
            <w:pPr>
              <w:ind w:right="851"/>
              <w:textAlignment w:val="baseline"/>
              <w:rPr>
                <w:rFonts w:ascii="Times New Roman" w:eastAsia="Noto Sans JP" w:hAnsi="Times New Roman" w:cs="Times New Roman"/>
                <w:color w:val="000000"/>
                <w:lang w:eastAsia="en-IN"/>
              </w:rPr>
            </w:pPr>
            <w:r>
              <w:rPr>
                <w:rFonts w:ascii="Times New Roman" w:eastAsia="Noto Sans JP" w:hAnsi="Times New Roman" w:cs="Times New Roman"/>
                <w:color w:val="000000"/>
                <w:lang w:eastAsia="en-IN"/>
              </w:rPr>
              <w:t>Artificial Intelligence</w:t>
            </w:r>
          </w:p>
        </w:tc>
      </w:tr>
    </w:tbl>
    <w:p w14:paraId="474F7F54" w14:textId="77777777" w:rsidR="00BA2050" w:rsidRPr="005536A0" w:rsidRDefault="00BA2050" w:rsidP="008915F7">
      <w:pPr>
        <w:pBdr>
          <w:bottom w:val="single" w:sz="4" w:space="0" w:color="auto"/>
        </w:pBdr>
        <w:spacing w:before="120" w:after="120" w:line="240" w:lineRule="auto"/>
        <w:rPr>
          <w:rFonts w:ascii="Times New Roman" w:eastAsia="Noto Sans JP" w:hAnsi="Times New Roman" w:cs="Times New Roman"/>
          <w:b/>
          <w:bCs/>
          <w:sz w:val="24"/>
          <w:szCs w:val="24"/>
        </w:rPr>
      </w:pPr>
      <w:r>
        <w:rPr>
          <w:rFonts w:ascii="Times New Roman" w:eastAsia="Noto Sans JP" w:hAnsi="Times New Roman" w:cs="Times New Roman"/>
          <w:b/>
          <w:bCs/>
          <w:sz w:val="24"/>
          <w:szCs w:val="24"/>
        </w:rPr>
        <w:t>CERTIFICATES</w:t>
      </w:r>
    </w:p>
    <w:p w14:paraId="4FD4A2F0" w14:textId="71A05696" w:rsidR="00BA2050" w:rsidRPr="00277111" w:rsidRDefault="005E2514" w:rsidP="00BA2050">
      <w:pPr>
        <w:pStyle w:val="ListParagraph"/>
        <w:numPr>
          <w:ilvl w:val="0"/>
          <w:numId w:val="4"/>
        </w:numPr>
        <w:spacing w:after="0"/>
        <w:ind w:right="851"/>
        <w:textAlignment w:val="baseline"/>
        <w:rPr>
          <w:rFonts w:ascii="Times New Roman" w:eastAsia="Noto Sans JP" w:hAnsi="Times New Roman" w:cs="Times New Roman"/>
          <w:color w:val="000000"/>
          <w:lang w:eastAsia="en-IN"/>
        </w:rPr>
      </w:pPr>
      <w:r>
        <w:rPr>
          <w:rFonts w:ascii="Times New Roman" w:hAnsi="Times New Roman" w:cs="Times New Roman"/>
        </w:rPr>
        <w:t xml:space="preserve">Neural Networks and Deep Learning </w:t>
      </w:r>
      <w:r w:rsidR="00E82F5D">
        <w:rPr>
          <w:rFonts w:ascii="Times New Roman" w:hAnsi="Times New Roman" w:cs="Times New Roman"/>
        </w:rPr>
        <w:t>by</w:t>
      </w:r>
      <w:r>
        <w:rPr>
          <w:rFonts w:ascii="Times New Roman" w:hAnsi="Times New Roman" w:cs="Times New Roman"/>
        </w:rPr>
        <w:t xml:space="preserve"> DeepLearning.AI</w:t>
      </w:r>
    </w:p>
    <w:p w14:paraId="4EB24FF7" w14:textId="2D9B4DC9" w:rsidR="00277111" w:rsidRDefault="00277111" w:rsidP="00BA2050">
      <w:pPr>
        <w:pStyle w:val="ListParagraph"/>
        <w:numPr>
          <w:ilvl w:val="0"/>
          <w:numId w:val="4"/>
        </w:numPr>
        <w:spacing w:after="0"/>
        <w:ind w:right="851"/>
        <w:textAlignment w:val="baseline"/>
        <w:rPr>
          <w:rFonts w:ascii="Times New Roman" w:eastAsia="Noto Sans JP" w:hAnsi="Times New Roman" w:cs="Times New Roman"/>
          <w:color w:val="000000"/>
          <w:lang w:eastAsia="en-IN"/>
        </w:rPr>
      </w:pPr>
      <w:r>
        <w:rPr>
          <w:rFonts w:ascii="Times New Roman" w:hAnsi="Times New Roman" w:cs="Times New Roman"/>
        </w:rPr>
        <w:t>Natural Language Processing by DeepLearning.AI</w:t>
      </w:r>
    </w:p>
    <w:p w14:paraId="054CF7AD" w14:textId="0A30CE7A" w:rsidR="00BA2050" w:rsidRPr="00BA2050" w:rsidRDefault="00000000" w:rsidP="00BA2050">
      <w:pPr>
        <w:pStyle w:val="ListParagraph"/>
        <w:numPr>
          <w:ilvl w:val="0"/>
          <w:numId w:val="4"/>
        </w:numPr>
        <w:spacing w:after="0"/>
        <w:ind w:right="851"/>
        <w:textAlignment w:val="baseline"/>
        <w:rPr>
          <w:rFonts w:ascii="Times New Roman" w:eastAsia="Noto Sans JP" w:hAnsi="Times New Roman" w:cs="Times New Roman"/>
          <w:color w:val="000000"/>
          <w:lang w:eastAsia="en-IN"/>
        </w:rPr>
      </w:pPr>
      <w:hyperlink r:id="rId11" w:history="1">
        <w:r w:rsidR="00BA2050" w:rsidRPr="00AA708A">
          <w:rPr>
            <w:rStyle w:val="Hyperlink"/>
            <w:rFonts w:ascii="Times New Roman" w:eastAsia="Noto Sans JP" w:hAnsi="Times New Roman" w:cs="Times New Roman"/>
            <w:lang w:eastAsia="en-IN"/>
          </w:rPr>
          <w:t>Foundations of Data Science</w:t>
        </w:r>
      </w:hyperlink>
      <w:r w:rsidR="00BA2050">
        <w:rPr>
          <w:rFonts w:ascii="Times New Roman" w:eastAsia="Noto Sans JP" w:hAnsi="Times New Roman" w:cs="Times New Roman"/>
          <w:color w:val="000000"/>
          <w:lang w:eastAsia="en-IN"/>
        </w:rPr>
        <w:t xml:space="preserve"> (Part of Google Advanced Data Analytics Certificate)</w:t>
      </w:r>
    </w:p>
    <w:p w14:paraId="445B9136" w14:textId="4DD3C694" w:rsidR="00DE6C0B" w:rsidRPr="005536A0" w:rsidRDefault="00DE6C0B" w:rsidP="00DE6C0B">
      <w:pPr>
        <w:pBdr>
          <w:bottom w:val="single" w:sz="4" w:space="1" w:color="auto"/>
        </w:pBdr>
        <w:spacing w:before="120" w:after="120" w:line="240" w:lineRule="auto"/>
        <w:rPr>
          <w:rFonts w:ascii="Times New Roman" w:eastAsia="Noto Sans JP" w:hAnsi="Times New Roman" w:cs="Times New Roman"/>
          <w:b/>
          <w:bCs/>
          <w:sz w:val="24"/>
          <w:szCs w:val="24"/>
        </w:rPr>
      </w:pPr>
      <w:r>
        <w:rPr>
          <w:rFonts w:ascii="Times New Roman" w:eastAsia="Noto Sans JP" w:hAnsi="Times New Roman" w:cs="Times New Roman"/>
          <w:b/>
          <w:bCs/>
          <w:sz w:val="24"/>
          <w:szCs w:val="24"/>
        </w:rPr>
        <w:t>EDUCATION</w:t>
      </w:r>
    </w:p>
    <w:p w14:paraId="07DE8D3A" w14:textId="562C520A" w:rsidR="00DE6C0B" w:rsidRPr="00615BE9" w:rsidRDefault="0057038F" w:rsidP="00DE6C0B">
      <w:pPr>
        <w:spacing w:after="0" w:line="240" w:lineRule="auto"/>
        <w:rPr>
          <w:rFonts w:ascii="Times New Roman" w:eastAsia="Noto Sans JP" w:hAnsi="Times New Roman" w:cs="Times New Roman"/>
          <w:b/>
          <w:bCs/>
        </w:rPr>
      </w:pPr>
      <w:r>
        <w:rPr>
          <w:rFonts w:ascii="Times New Roman" w:eastAsia="Noto Sans JP" w:hAnsi="Times New Roman" w:cs="Times New Roman"/>
          <w:b/>
          <w:bCs/>
        </w:rPr>
        <w:t>UNIVERSITY OF MASSACHUSETTS LOWELL</w:t>
      </w:r>
      <w:r w:rsidR="00DE6C0B">
        <w:rPr>
          <w:rFonts w:ascii="Times New Roman" w:eastAsia="Noto Sans JP" w:hAnsi="Times New Roman" w:cs="Times New Roman"/>
          <w:b/>
          <w:bCs/>
        </w:rPr>
        <w:t xml:space="preserve">: </w:t>
      </w:r>
      <w:r w:rsidR="00DE6C0B">
        <w:rPr>
          <w:rFonts w:ascii="Times New Roman" w:eastAsia="Noto Sans JP" w:hAnsi="Times New Roman" w:cs="Times New Roman"/>
          <w:b/>
          <w:bCs/>
        </w:rPr>
        <w:tab/>
      </w:r>
      <w:r w:rsidR="00DE6C0B">
        <w:rPr>
          <w:rFonts w:ascii="Times New Roman" w:eastAsia="Noto Sans JP" w:hAnsi="Times New Roman" w:cs="Times New Roman"/>
          <w:b/>
          <w:bCs/>
        </w:rPr>
        <w:tab/>
      </w:r>
      <w:r w:rsidR="00DE6C0B">
        <w:rPr>
          <w:rFonts w:ascii="Times New Roman" w:eastAsia="Noto Sans JP" w:hAnsi="Times New Roman" w:cs="Times New Roman"/>
          <w:b/>
          <w:bCs/>
        </w:rPr>
        <w:tab/>
      </w:r>
      <w:r w:rsidR="00DE6C0B">
        <w:rPr>
          <w:rFonts w:ascii="Times New Roman" w:eastAsia="Noto Sans JP" w:hAnsi="Times New Roman" w:cs="Times New Roman"/>
          <w:b/>
          <w:bCs/>
        </w:rPr>
        <w:tab/>
      </w:r>
      <w:r w:rsidR="00DE6C0B">
        <w:rPr>
          <w:rFonts w:ascii="Times New Roman" w:eastAsia="Noto Sans JP" w:hAnsi="Times New Roman" w:cs="Times New Roman"/>
          <w:b/>
          <w:bCs/>
        </w:rPr>
        <w:tab/>
      </w:r>
      <w:r w:rsidR="00DE6C0B">
        <w:rPr>
          <w:rFonts w:ascii="Times New Roman" w:eastAsia="Noto Sans JP" w:hAnsi="Times New Roman" w:cs="Times New Roman"/>
          <w:b/>
          <w:bCs/>
        </w:rPr>
        <w:tab/>
        <w:t xml:space="preserve">                </w:t>
      </w:r>
      <w:r>
        <w:rPr>
          <w:rFonts w:ascii="Times New Roman" w:eastAsia="Noto Sans JP" w:hAnsi="Times New Roman" w:cs="Times New Roman"/>
          <w:b/>
          <w:bCs/>
        </w:rPr>
        <w:t xml:space="preserve">   Lowell</w:t>
      </w:r>
      <w:r w:rsidR="00DE6C0B">
        <w:rPr>
          <w:rFonts w:ascii="Times New Roman" w:eastAsia="Noto Sans JP" w:hAnsi="Times New Roman" w:cs="Times New Roman"/>
          <w:b/>
          <w:bCs/>
        </w:rPr>
        <w:t>, MA</w:t>
      </w:r>
    </w:p>
    <w:p w14:paraId="7FDC9DEB" w14:textId="6A439440" w:rsidR="00DE6C0B" w:rsidRPr="007E4C68" w:rsidRDefault="0057038F" w:rsidP="00DE6C0B">
      <w:pPr>
        <w:spacing w:after="0" w:line="240" w:lineRule="auto"/>
        <w:rPr>
          <w:rFonts w:ascii="Times New Roman" w:eastAsia="Noto Sans JP" w:hAnsi="Times New Roman" w:cs="Times New Roman"/>
          <w:i/>
          <w:iCs/>
        </w:rPr>
      </w:pPr>
      <w:r>
        <w:rPr>
          <w:rFonts w:ascii="Times New Roman" w:eastAsia="Noto Sans JP" w:hAnsi="Times New Roman" w:cs="Times New Roman"/>
        </w:rPr>
        <w:t>Bachelor of Science in Computer Science with Data Science concentration</w:t>
      </w:r>
      <w:r w:rsidR="007E4C68">
        <w:rPr>
          <w:rFonts w:ascii="Times New Roman" w:eastAsia="Noto Sans JP" w:hAnsi="Times New Roman" w:cs="Times New Roman"/>
        </w:rPr>
        <w:tab/>
      </w:r>
      <w:r w:rsidR="007E4C68">
        <w:rPr>
          <w:rFonts w:ascii="Times New Roman" w:eastAsia="Noto Sans JP" w:hAnsi="Times New Roman" w:cs="Times New Roman"/>
        </w:rPr>
        <w:tab/>
      </w:r>
      <w:r w:rsidR="007E4C68">
        <w:rPr>
          <w:rFonts w:ascii="Times New Roman" w:eastAsia="Noto Sans JP" w:hAnsi="Times New Roman" w:cs="Times New Roman"/>
        </w:rPr>
        <w:tab/>
      </w:r>
      <w:r w:rsidR="007E4C68">
        <w:rPr>
          <w:rFonts w:ascii="Times New Roman" w:eastAsia="Noto Sans JP" w:hAnsi="Times New Roman" w:cs="Times New Roman"/>
        </w:rPr>
        <w:tab/>
        <w:t xml:space="preserve">        </w:t>
      </w:r>
      <w:r w:rsidR="00872AC8">
        <w:rPr>
          <w:rFonts w:ascii="Times New Roman" w:eastAsia="Noto Sans JP" w:hAnsi="Times New Roman" w:cs="Times New Roman"/>
        </w:rPr>
        <w:t xml:space="preserve">  </w:t>
      </w:r>
      <w:r w:rsidR="00872AC8">
        <w:rPr>
          <w:rFonts w:ascii="Times New Roman" w:eastAsia="Noto Sans JP" w:hAnsi="Times New Roman" w:cs="Times New Roman"/>
          <w:i/>
          <w:iCs/>
        </w:rPr>
        <w:t>May</w:t>
      </w:r>
      <w:r>
        <w:rPr>
          <w:rFonts w:ascii="Times New Roman" w:eastAsia="Noto Sans JP" w:hAnsi="Times New Roman" w:cs="Times New Roman"/>
          <w:i/>
          <w:iCs/>
        </w:rPr>
        <w:t xml:space="preserve"> 2024</w:t>
      </w:r>
    </w:p>
    <w:p w14:paraId="0930AD54" w14:textId="77777777" w:rsidR="00DE6C0B" w:rsidRDefault="00DE6C0B" w:rsidP="00DE6C0B">
      <w:pPr>
        <w:spacing w:after="0" w:line="240" w:lineRule="auto"/>
        <w:rPr>
          <w:rFonts w:ascii="Times New Roman" w:eastAsia="Noto Sans JP" w:hAnsi="Times New Roman" w:cs="Times New Roman"/>
        </w:rPr>
      </w:pPr>
    </w:p>
    <w:p w14:paraId="2B762038" w14:textId="3858A9F2" w:rsidR="00DE6C0B" w:rsidRDefault="0057038F" w:rsidP="00DE6C0B">
      <w:pPr>
        <w:spacing w:after="0" w:line="240" w:lineRule="auto"/>
        <w:rPr>
          <w:rFonts w:ascii="Times New Roman" w:eastAsia="Noto Sans JP" w:hAnsi="Times New Roman" w:cs="Times New Roman"/>
          <w:b/>
          <w:bCs/>
        </w:rPr>
      </w:pPr>
      <w:r>
        <w:rPr>
          <w:rFonts w:ascii="Times New Roman" w:eastAsia="Noto Sans JP" w:hAnsi="Times New Roman" w:cs="Times New Roman"/>
          <w:b/>
          <w:bCs/>
        </w:rPr>
        <w:t>ST. JOHN’S PREPARATORY SCHOOL</w:t>
      </w:r>
      <w:r w:rsidR="00DE6C0B">
        <w:rPr>
          <w:rFonts w:ascii="Times New Roman" w:eastAsia="Noto Sans JP" w:hAnsi="Times New Roman" w:cs="Times New Roman"/>
          <w:b/>
          <w:bCs/>
        </w:rPr>
        <w:t>:</w:t>
      </w:r>
      <w:r w:rsidR="00DE6C0B">
        <w:rPr>
          <w:rFonts w:ascii="Times New Roman" w:eastAsia="Noto Sans JP" w:hAnsi="Times New Roman" w:cs="Times New Roman"/>
          <w:b/>
          <w:bCs/>
        </w:rPr>
        <w:tab/>
      </w:r>
      <w:r w:rsidR="00DE6C0B">
        <w:rPr>
          <w:rFonts w:ascii="Times New Roman" w:eastAsia="Noto Sans JP" w:hAnsi="Times New Roman" w:cs="Times New Roman"/>
          <w:b/>
          <w:bCs/>
        </w:rPr>
        <w:tab/>
      </w:r>
      <w:r w:rsidR="00DE6C0B">
        <w:rPr>
          <w:rFonts w:ascii="Times New Roman" w:eastAsia="Noto Sans JP" w:hAnsi="Times New Roman" w:cs="Times New Roman"/>
          <w:b/>
          <w:bCs/>
        </w:rPr>
        <w:tab/>
      </w:r>
      <w:r>
        <w:rPr>
          <w:rFonts w:ascii="Times New Roman" w:eastAsia="Noto Sans JP" w:hAnsi="Times New Roman" w:cs="Times New Roman"/>
          <w:b/>
          <w:bCs/>
        </w:rPr>
        <w:tab/>
      </w:r>
      <w:r w:rsidR="00DE6C0B">
        <w:rPr>
          <w:rFonts w:ascii="Times New Roman" w:eastAsia="Noto Sans JP" w:hAnsi="Times New Roman" w:cs="Times New Roman"/>
          <w:b/>
          <w:bCs/>
        </w:rPr>
        <w:tab/>
      </w:r>
      <w:r w:rsidR="00DE6C0B">
        <w:rPr>
          <w:rFonts w:ascii="Times New Roman" w:eastAsia="Noto Sans JP" w:hAnsi="Times New Roman" w:cs="Times New Roman"/>
          <w:b/>
          <w:bCs/>
        </w:rPr>
        <w:tab/>
      </w:r>
      <w:r w:rsidR="00DE6C0B">
        <w:rPr>
          <w:rFonts w:ascii="Times New Roman" w:eastAsia="Noto Sans JP" w:hAnsi="Times New Roman" w:cs="Times New Roman"/>
          <w:b/>
          <w:bCs/>
        </w:rPr>
        <w:tab/>
      </w:r>
      <w:r w:rsidR="00DE6C0B">
        <w:rPr>
          <w:rFonts w:ascii="Times New Roman" w:eastAsia="Noto Sans JP" w:hAnsi="Times New Roman" w:cs="Times New Roman"/>
          <w:b/>
          <w:bCs/>
        </w:rPr>
        <w:tab/>
      </w:r>
      <w:r w:rsidR="007E4C68">
        <w:rPr>
          <w:rFonts w:ascii="Times New Roman" w:eastAsia="Noto Sans JP" w:hAnsi="Times New Roman" w:cs="Times New Roman"/>
          <w:b/>
          <w:bCs/>
        </w:rPr>
        <w:t xml:space="preserve">   </w:t>
      </w:r>
      <w:r>
        <w:rPr>
          <w:rFonts w:ascii="Times New Roman" w:eastAsia="Noto Sans JP" w:hAnsi="Times New Roman" w:cs="Times New Roman"/>
          <w:b/>
          <w:bCs/>
        </w:rPr>
        <w:t>Danvers</w:t>
      </w:r>
      <w:r w:rsidR="00DE6C0B">
        <w:rPr>
          <w:rFonts w:ascii="Times New Roman" w:eastAsia="Noto Sans JP" w:hAnsi="Times New Roman" w:cs="Times New Roman"/>
          <w:b/>
          <w:bCs/>
        </w:rPr>
        <w:t>, MA</w:t>
      </w:r>
    </w:p>
    <w:p w14:paraId="73ABD1A7" w14:textId="2084AD7B" w:rsidR="002F3797" w:rsidRPr="002F3797" w:rsidRDefault="0057038F" w:rsidP="0057038F">
      <w:pPr>
        <w:spacing w:after="0" w:line="240" w:lineRule="auto"/>
        <w:rPr>
          <w:rFonts w:ascii="Times New Roman" w:eastAsia="Noto Sans JP" w:hAnsi="Times New Roman" w:cs="Times New Roman"/>
          <w:color w:val="000000"/>
          <w:lang w:eastAsia="en-IN"/>
        </w:rPr>
      </w:pPr>
      <w:r>
        <w:rPr>
          <w:rFonts w:ascii="Times New Roman" w:eastAsia="Noto Sans JP" w:hAnsi="Times New Roman" w:cs="Times New Roman"/>
        </w:rPr>
        <w:t>High School Diploma</w:t>
      </w:r>
      <w:r w:rsidR="007E4C68">
        <w:rPr>
          <w:rFonts w:ascii="Times New Roman" w:eastAsia="Noto Sans JP" w:hAnsi="Times New Roman" w:cs="Times New Roman"/>
          <w:color w:val="000000"/>
          <w:lang w:eastAsia="en-IN"/>
        </w:rPr>
        <w:tab/>
      </w:r>
      <w:r w:rsidR="007E4C68">
        <w:rPr>
          <w:rFonts w:ascii="Times New Roman" w:eastAsia="Noto Sans JP" w:hAnsi="Times New Roman" w:cs="Times New Roman"/>
          <w:color w:val="000000"/>
          <w:lang w:eastAsia="en-IN"/>
        </w:rPr>
        <w:tab/>
      </w:r>
      <w:r w:rsidR="007E4C68">
        <w:rPr>
          <w:rFonts w:ascii="Times New Roman" w:eastAsia="Noto Sans JP" w:hAnsi="Times New Roman" w:cs="Times New Roman"/>
          <w:color w:val="000000"/>
          <w:lang w:eastAsia="en-IN"/>
        </w:rPr>
        <w:tab/>
      </w:r>
      <w:r w:rsidR="007E4C68">
        <w:rPr>
          <w:rFonts w:ascii="Times New Roman" w:eastAsia="Noto Sans JP" w:hAnsi="Times New Roman" w:cs="Times New Roman"/>
          <w:color w:val="000000"/>
          <w:lang w:eastAsia="en-IN"/>
        </w:rPr>
        <w:tab/>
        <w:t xml:space="preserve">       </w:t>
      </w:r>
      <w:r>
        <w:rPr>
          <w:rFonts w:ascii="Times New Roman" w:eastAsia="Noto Sans JP" w:hAnsi="Times New Roman" w:cs="Times New Roman"/>
          <w:color w:val="000000"/>
          <w:lang w:eastAsia="en-IN"/>
        </w:rPr>
        <w:t xml:space="preserve">  </w:t>
      </w:r>
      <w:r>
        <w:rPr>
          <w:rFonts w:ascii="Times New Roman" w:eastAsia="Noto Sans JP" w:hAnsi="Times New Roman" w:cs="Times New Roman"/>
          <w:color w:val="000000"/>
          <w:lang w:eastAsia="en-IN"/>
        </w:rPr>
        <w:tab/>
      </w:r>
      <w:r>
        <w:rPr>
          <w:rFonts w:ascii="Times New Roman" w:eastAsia="Noto Sans JP" w:hAnsi="Times New Roman" w:cs="Times New Roman"/>
          <w:color w:val="000000"/>
          <w:lang w:eastAsia="en-IN"/>
        </w:rPr>
        <w:tab/>
      </w:r>
      <w:r>
        <w:rPr>
          <w:rFonts w:ascii="Times New Roman" w:eastAsia="Noto Sans JP" w:hAnsi="Times New Roman" w:cs="Times New Roman"/>
          <w:color w:val="000000"/>
          <w:lang w:eastAsia="en-IN"/>
        </w:rPr>
        <w:tab/>
      </w:r>
      <w:r>
        <w:rPr>
          <w:rFonts w:ascii="Times New Roman" w:eastAsia="Noto Sans JP" w:hAnsi="Times New Roman" w:cs="Times New Roman"/>
          <w:color w:val="000000"/>
          <w:lang w:eastAsia="en-IN"/>
        </w:rPr>
        <w:tab/>
      </w:r>
      <w:r>
        <w:rPr>
          <w:rFonts w:ascii="Times New Roman" w:eastAsia="Noto Sans JP" w:hAnsi="Times New Roman" w:cs="Times New Roman"/>
          <w:color w:val="000000"/>
          <w:lang w:eastAsia="en-IN"/>
        </w:rPr>
        <w:tab/>
      </w:r>
      <w:r>
        <w:rPr>
          <w:rFonts w:ascii="Times New Roman" w:eastAsia="Noto Sans JP" w:hAnsi="Times New Roman" w:cs="Times New Roman"/>
          <w:color w:val="000000"/>
          <w:lang w:eastAsia="en-IN"/>
        </w:rPr>
        <w:tab/>
      </w:r>
      <w:r>
        <w:rPr>
          <w:rFonts w:ascii="Times New Roman" w:eastAsia="Noto Sans JP" w:hAnsi="Times New Roman" w:cs="Times New Roman"/>
          <w:color w:val="000000"/>
          <w:lang w:eastAsia="en-IN"/>
        </w:rPr>
        <w:tab/>
        <w:t xml:space="preserve">         </w:t>
      </w:r>
      <w:r>
        <w:rPr>
          <w:rFonts w:ascii="Times New Roman" w:eastAsia="Noto Sans JP" w:hAnsi="Times New Roman" w:cs="Times New Roman"/>
          <w:i/>
          <w:iCs/>
          <w:color w:val="000000"/>
          <w:lang w:eastAsia="en-IN"/>
        </w:rPr>
        <w:t>May 2019</w:t>
      </w:r>
    </w:p>
    <w:p w14:paraId="7D96C485" w14:textId="380E0ADB" w:rsidR="004534B3" w:rsidRPr="00AC1A1C" w:rsidRDefault="004534B3" w:rsidP="007C0FA3">
      <w:pPr>
        <w:pBdr>
          <w:bottom w:val="single" w:sz="4" w:space="0" w:color="auto"/>
        </w:pBdr>
        <w:spacing w:before="120" w:after="120" w:line="240" w:lineRule="auto"/>
        <w:rPr>
          <w:rFonts w:ascii="Times New Roman" w:eastAsia="Noto Sans JP" w:hAnsi="Times New Roman" w:cs="Times New Roman"/>
          <w:b/>
          <w:bCs/>
          <w:sz w:val="24"/>
          <w:szCs w:val="24"/>
        </w:rPr>
      </w:pPr>
      <w:r>
        <w:rPr>
          <w:rFonts w:ascii="Times New Roman" w:eastAsia="Noto Sans JP" w:hAnsi="Times New Roman" w:cs="Times New Roman"/>
          <w:b/>
          <w:bCs/>
          <w:sz w:val="24"/>
          <w:szCs w:val="24"/>
        </w:rPr>
        <w:t>LANGUAGES</w:t>
      </w:r>
    </w:p>
    <w:tbl>
      <w:tblPr>
        <w:tblStyle w:val="TableGrid"/>
        <w:tblpPr w:leftFromText="180" w:rightFromText="180" w:vertAnchor="text" w:horzAnchor="page" w:tblpX="631" w:tblpY="1"/>
        <w:tblOverlap w:val="never"/>
        <w:tblW w:w="116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0"/>
        <w:gridCol w:w="3960"/>
        <w:gridCol w:w="3529"/>
      </w:tblGrid>
      <w:tr w:rsidR="00AC1A1C" w14:paraId="45BD9771" w14:textId="77777777" w:rsidTr="002838A5">
        <w:trPr>
          <w:trHeight w:val="180"/>
        </w:trPr>
        <w:tc>
          <w:tcPr>
            <w:tcW w:w="4140" w:type="dxa"/>
          </w:tcPr>
          <w:p w14:paraId="09EDCFC8" w14:textId="77777777" w:rsidR="00AC1A1C" w:rsidRPr="00CB4614" w:rsidRDefault="00AC1A1C" w:rsidP="00CB4614">
            <w:pPr>
              <w:ind w:right="851"/>
              <w:textAlignment w:val="baseline"/>
              <w:rPr>
                <w:rFonts w:ascii="Times New Roman" w:eastAsia="Noto Sans JP" w:hAnsi="Times New Roman" w:cs="Times New Roman"/>
                <w:color w:val="000000"/>
                <w:lang w:eastAsia="en-IN"/>
              </w:rPr>
            </w:pPr>
            <w:r w:rsidRPr="00CB4614">
              <w:rPr>
                <w:rFonts w:ascii="Times New Roman" w:eastAsia="Noto Sans JP" w:hAnsi="Times New Roman" w:cs="Times New Roman"/>
                <w:color w:val="000000"/>
                <w:lang w:eastAsia="en-IN"/>
              </w:rPr>
              <w:t>Fluent: English and Russian</w:t>
            </w:r>
          </w:p>
        </w:tc>
        <w:tc>
          <w:tcPr>
            <w:tcW w:w="3960" w:type="dxa"/>
          </w:tcPr>
          <w:p w14:paraId="0348D4F2" w14:textId="77777777" w:rsidR="00AC1A1C" w:rsidRPr="00CB4614" w:rsidRDefault="00AC1A1C" w:rsidP="00CB4614">
            <w:pPr>
              <w:ind w:right="851"/>
              <w:textAlignment w:val="baseline"/>
              <w:rPr>
                <w:rFonts w:ascii="Times New Roman" w:eastAsia="Noto Sans JP" w:hAnsi="Times New Roman" w:cs="Times New Roman"/>
                <w:color w:val="000000"/>
                <w:lang w:eastAsia="en-IN"/>
              </w:rPr>
            </w:pPr>
            <w:r w:rsidRPr="00CB4614">
              <w:rPr>
                <w:rFonts w:ascii="Times New Roman" w:eastAsia="Noto Sans JP" w:hAnsi="Times New Roman" w:cs="Times New Roman"/>
                <w:color w:val="000000"/>
                <w:lang w:eastAsia="en-IN"/>
              </w:rPr>
              <w:t>Proficient: Italian &amp; German</w:t>
            </w:r>
          </w:p>
        </w:tc>
        <w:tc>
          <w:tcPr>
            <w:tcW w:w="3529" w:type="dxa"/>
          </w:tcPr>
          <w:p w14:paraId="1C1DFE9D" w14:textId="77777777" w:rsidR="00AC1A1C" w:rsidRPr="00CB4614" w:rsidRDefault="00AC1A1C" w:rsidP="00CB4614">
            <w:pPr>
              <w:ind w:right="851"/>
              <w:textAlignment w:val="baseline"/>
              <w:rPr>
                <w:rFonts w:ascii="Times New Roman" w:eastAsia="Noto Sans JP" w:hAnsi="Times New Roman" w:cs="Times New Roman"/>
                <w:color w:val="000000"/>
                <w:lang w:eastAsia="en-IN"/>
              </w:rPr>
            </w:pPr>
            <w:r w:rsidRPr="00CB4614">
              <w:rPr>
                <w:rFonts w:ascii="Times New Roman" w:eastAsia="Noto Sans JP" w:hAnsi="Times New Roman" w:cs="Times New Roman"/>
                <w:color w:val="000000"/>
                <w:lang w:eastAsia="en-IN"/>
              </w:rPr>
              <w:t>Basic: Turkish and Hebrew</w:t>
            </w:r>
          </w:p>
        </w:tc>
      </w:tr>
    </w:tbl>
    <w:p w14:paraId="6E78A81C" w14:textId="77777777" w:rsidR="005522A7" w:rsidRPr="005522A7" w:rsidRDefault="005522A7" w:rsidP="005522A7">
      <w:pPr>
        <w:spacing w:after="0"/>
        <w:ind w:right="851"/>
        <w:textAlignment w:val="baseline"/>
        <w:rPr>
          <w:rFonts w:ascii="Times New Roman" w:eastAsia="Noto Sans JP" w:hAnsi="Times New Roman" w:cs="Times New Roman"/>
          <w:color w:val="000000"/>
          <w:lang w:eastAsia="en-IN"/>
        </w:rPr>
      </w:pPr>
    </w:p>
    <w:sectPr w:rsidR="005522A7" w:rsidRPr="005522A7" w:rsidSect="00824D95">
      <w:pgSz w:w="12240" w:h="15840"/>
      <w:pgMar w:top="288" w:right="720" w:bottom="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JP">
    <w:panose1 w:val="020B0604020202020204"/>
    <w:charset w:val="80"/>
    <w:family w:val="swiss"/>
    <w:notTrueType/>
    <w:pitch w:val="variable"/>
    <w:sig w:usb0="20000287" w:usb1="2ADF3C10" w:usb2="00000016" w:usb3="00000000" w:csb0="00060107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F4372E"/>
    <w:multiLevelType w:val="hybridMultilevel"/>
    <w:tmpl w:val="783C26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A1643"/>
    <w:multiLevelType w:val="hybridMultilevel"/>
    <w:tmpl w:val="962C8734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414E7EA1"/>
    <w:multiLevelType w:val="hybridMultilevel"/>
    <w:tmpl w:val="89E820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A40EB2"/>
    <w:multiLevelType w:val="multilevel"/>
    <w:tmpl w:val="ED243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B656CC"/>
    <w:multiLevelType w:val="hybridMultilevel"/>
    <w:tmpl w:val="3B6E49BA"/>
    <w:lvl w:ilvl="0" w:tplc="632C25FA">
      <w:numFmt w:val="bullet"/>
      <w:lvlText w:val="-"/>
      <w:lvlJc w:val="left"/>
      <w:pPr>
        <w:ind w:left="720" w:hanging="360"/>
      </w:pPr>
      <w:rPr>
        <w:rFonts w:ascii="Times New Roman" w:eastAsia="Noto Sans JP" w:hAnsi="Times New Roman" w:cs="Times New Roman" w:hint="default"/>
        <w:b w:val="0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E1143F"/>
    <w:multiLevelType w:val="hybridMultilevel"/>
    <w:tmpl w:val="EA9AC578"/>
    <w:lvl w:ilvl="0" w:tplc="59EC1870">
      <w:numFmt w:val="bullet"/>
      <w:lvlText w:val="-"/>
      <w:lvlJc w:val="left"/>
      <w:pPr>
        <w:ind w:left="720" w:hanging="360"/>
      </w:pPr>
      <w:rPr>
        <w:rFonts w:ascii="Times New Roman" w:eastAsia="Noto Sans JP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9339101">
    <w:abstractNumId w:val="0"/>
  </w:num>
  <w:num w:numId="2" w16cid:durableId="1055738026">
    <w:abstractNumId w:val="3"/>
  </w:num>
  <w:num w:numId="3" w16cid:durableId="440803314">
    <w:abstractNumId w:val="1"/>
  </w:num>
  <w:num w:numId="4" w16cid:durableId="1050375300">
    <w:abstractNumId w:val="2"/>
  </w:num>
  <w:num w:numId="5" w16cid:durableId="1877346538">
    <w:abstractNumId w:val="4"/>
  </w:num>
  <w:num w:numId="6" w16cid:durableId="1839059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BCC"/>
    <w:rsid w:val="00021442"/>
    <w:rsid w:val="000256F9"/>
    <w:rsid w:val="00034EBE"/>
    <w:rsid w:val="000928EB"/>
    <w:rsid w:val="000D0ED2"/>
    <w:rsid w:val="000D4C1D"/>
    <w:rsid w:val="00131319"/>
    <w:rsid w:val="0015615E"/>
    <w:rsid w:val="00156D2F"/>
    <w:rsid w:val="001664BA"/>
    <w:rsid w:val="0019363F"/>
    <w:rsid w:val="001F5A6B"/>
    <w:rsid w:val="00277111"/>
    <w:rsid w:val="00277CE3"/>
    <w:rsid w:val="00277EAB"/>
    <w:rsid w:val="002838A5"/>
    <w:rsid w:val="002A75B5"/>
    <w:rsid w:val="002E160F"/>
    <w:rsid w:val="002F3797"/>
    <w:rsid w:val="002F7916"/>
    <w:rsid w:val="003017C8"/>
    <w:rsid w:val="00333DFD"/>
    <w:rsid w:val="003374AF"/>
    <w:rsid w:val="003473BE"/>
    <w:rsid w:val="003548D3"/>
    <w:rsid w:val="00372F31"/>
    <w:rsid w:val="003945D8"/>
    <w:rsid w:val="003A4DA7"/>
    <w:rsid w:val="003C0549"/>
    <w:rsid w:val="003E2DDE"/>
    <w:rsid w:val="004054B9"/>
    <w:rsid w:val="00425681"/>
    <w:rsid w:val="00434601"/>
    <w:rsid w:val="00437A7F"/>
    <w:rsid w:val="004534B3"/>
    <w:rsid w:val="0048702F"/>
    <w:rsid w:val="004A5159"/>
    <w:rsid w:val="00510EDC"/>
    <w:rsid w:val="005522A7"/>
    <w:rsid w:val="005536A0"/>
    <w:rsid w:val="00562C39"/>
    <w:rsid w:val="0057038F"/>
    <w:rsid w:val="0059046C"/>
    <w:rsid w:val="005E2514"/>
    <w:rsid w:val="005E6C55"/>
    <w:rsid w:val="00614EC8"/>
    <w:rsid w:val="00615BE9"/>
    <w:rsid w:val="00654109"/>
    <w:rsid w:val="006657B2"/>
    <w:rsid w:val="00724FB0"/>
    <w:rsid w:val="0077659C"/>
    <w:rsid w:val="007775CC"/>
    <w:rsid w:val="007C0FA3"/>
    <w:rsid w:val="007E4C68"/>
    <w:rsid w:val="00824D95"/>
    <w:rsid w:val="0083663D"/>
    <w:rsid w:val="0087255F"/>
    <w:rsid w:val="00872AC8"/>
    <w:rsid w:val="008915F7"/>
    <w:rsid w:val="008F5018"/>
    <w:rsid w:val="00911A03"/>
    <w:rsid w:val="00913D7B"/>
    <w:rsid w:val="009C1595"/>
    <w:rsid w:val="009E564F"/>
    <w:rsid w:val="009F7BE3"/>
    <w:rsid w:val="00AA708A"/>
    <w:rsid w:val="00AB5A5D"/>
    <w:rsid w:val="00AC1A1C"/>
    <w:rsid w:val="00B3476A"/>
    <w:rsid w:val="00B62CED"/>
    <w:rsid w:val="00B74BCC"/>
    <w:rsid w:val="00B95C83"/>
    <w:rsid w:val="00BA0BEF"/>
    <w:rsid w:val="00BA2050"/>
    <w:rsid w:val="00BD2F36"/>
    <w:rsid w:val="00BD3F8E"/>
    <w:rsid w:val="00BF6F2B"/>
    <w:rsid w:val="00C036DA"/>
    <w:rsid w:val="00C40164"/>
    <w:rsid w:val="00CB4614"/>
    <w:rsid w:val="00CB7F15"/>
    <w:rsid w:val="00D35CC8"/>
    <w:rsid w:val="00D46524"/>
    <w:rsid w:val="00D81C90"/>
    <w:rsid w:val="00DC1716"/>
    <w:rsid w:val="00DE6C0B"/>
    <w:rsid w:val="00DF4B99"/>
    <w:rsid w:val="00E34A38"/>
    <w:rsid w:val="00E67186"/>
    <w:rsid w:val="00E82F5D"/>
    <w:rsid w:val="00E873CB"/>
    <w:rsid w:val="00EA7347"/>
    <w:rsid w:val="00ED1317"/>
    <w:rsid w:val="00ED4666"/>
    <w:rsid w:val="00F14839"/>
    <w:rsid w:val="00F25843"/>
    <w:rsid w:val="00F27B80"/>
    <w:rsid w:val="00F4796C"/>
    <w:rsid w:val="00F52E24"/>
    <w:rsid w:val="00F62068"/>
    <w:rsid w:val="00FB3AD1"/>
    <w:rsid w:val="00FB6D6A"/>
    <w:rsid w:val="00FC1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25D5C"/>
  <w15:chartTrackingRefBased/>
  <w15:docId w15:val="{4FD89DA3-6950-48A1-A7A4-F56BD6418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B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B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B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B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B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B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B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B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B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B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B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B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B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B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B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B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B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B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B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B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B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B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B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B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B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B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B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B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BC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75C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75C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81C90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1936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serdukoff/Projects/tree/main/Cardiovascular%20Disease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prairie-draw-185.notion.site/Hime-Health-Application-540e4300aecf46e3be1f5e8468d0d231?pvs=4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.serdukoff@gmail.com" TargetMode="External"/><Relationship Id="rId11" Type="http://schemas.openxmlformats.org/officeDocument/2006/relationships/hyperlink" Target="https://www.coursera.org/account/accomplishments/certificate/USSRRREBLDH8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mserdukoff/Projects/tree/main/ImageClassifier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mserdukoff/Projects/tree/main/Children's%20Book%20DAN%20and%20LogRe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E6DC75-8CF8-4FB9-A582-1F381DF01F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Pages>1</Pages>
  <Words>559</Words>
  <Characters>3190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Serdukoff, Matthew V</dc:creator>
  <cp:keywords/>
  <dc:description/>
  <cp:lastModifiedBy>Serdukoff, Matthew V</cp:lastModifiedBy>
  <cp:revision>76</cp:revision>
  <dcterms:created xsi:type="dcterms:W3CDTF">2024-01-26T16:11:00Z</dcterms:created>
  <dcterms:modified xsi:type="dcterms:W3CDTF">2024-04-23T15:13:00Z</dcterms:modified>
</cp:coreProperties>
</file>