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road-overview"/>
    <w:p>
      <w:pPr>
        <w:pStyle w:val="Heading1"/>
      </w:pPr>
      <w:r>
        <w:t xml:space="preserve">Broad Overview</w:t>
      </w:r>
    </w:p>
    <w:p>
      <w:pPr>
        <w:pStyle w:val="FirstParagraph"/>
      </w:pPr>
      <w:r>
        <w:t xml:space="preserve">The current</w:t>
      </w:r>
      <w:r>
        <w:t xml:space="preserve"> </w:t>
      </w:r>
      <w:r>
        <w:rPr>
          <w:rStyle w:val="VerbatimChar"/>
        </w:rPr>
        <w:t xml:space="preserve">card_stacking</w:t>
      </w:r>
      <w:r>
        <w:t xml:space="preserve"> </w:t>
      </w:r>
      <w:r>
        <w:t xml:space="preserve">oTree app is a timed card-choice task.</w:t>
      </w:r>
      <w:r>
        <w:t xml:space="preserve"> </w:t>
      </w:r>
      <w:r>
        <w:t xml:space="preserve">Participants do not complete a fixed number of decision screens.</w:t>
      </w:r>
      <w:r>
        <w:t xml:space="preserve"> </w:t>
      </w:r>
      <w:r>
        <w:t xml:space="preserve">Instead, after the introductory page, they keep seeing decision screens</w:t>
      </w:r>
      <w:r>
        <w:t xml:space="preserve"> </w:t>
      </w:r>
      <w:r>
        <w:t xml:space="preserve">until the configured task duration expires, or until they are inactive</w:t>
      </w:r>
      <w:r>
        <w:t xml:space="preserve"> </w:t>
      </w:r>
      <w:r>
        <w:t xml:space="preserve">for the configured inactivity limit.</w:t>
      </w:r>
    </w:p>
    <w:p>
      <w:pPr>
        <w:pStyle w:val="BodyText"/>
      </w:pPr>
      <w:r>
        <w:t xml:space="preserve">Each decision screen shows five cards in one row. One card is the main</w:t>
      </w:r>
      <w:r>
        <w:t xml:space="preserve"> </w:t>
      </w:r>
      <w:r>
        <w:t xml:space="preserve">card. The other four cards are non-main cards, each with values X, Y,</w:t>
      </w:r>
      <w:r>
        <w:t xml:space="preserve"> </w:t>
      </w:r>
      <w:r>
        <w:t xml:space="preserve">and Z. Non-main cards display</w:t>
      </w:r>
      <w:r>
        <w:t xml:space="preserve"> </w:t>
      </w:r>
      <w:r>
        <w:rPr>
          <w:rStyle w:val="VerbatimChar"/>
        </w:rPr>
        <w:t xml:space="preserve">Points: 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Y% of Zx</w:t>
      </w:r>
      <w:r>
        <w:t xml:space="preserve">. Main cards do</w:t>
      </w:r>
      <w:r>
        <w:t xml:space="preserve"> </w:t>
      </w:r>
      <w:r>
        <w:t xml:space="preserve">not display X, Y, or Z.</w:t>
      </w:r>
    </w:p>
    <w:p>
      <w:pPr>
        <w:pStyle w:val="BodyText"/>
      </w:pPr>
      <w:r>
        <w:t xml:space="preserve">The implementation is still a development prototype. The first page is a</w:t>
      </w:r>
      <w:r>
        <w:t xml:space="preserve"> </w:t>
      </w:r>
      <w:r>
        <w:t xml:space="preserve">development-only setup page for the experimenter. The final results page</w:t>
      </w:r>
      <w:r>
        <w:t xml:space="preserve"> </w:t>
      </w:r>
      <w:r>
        <w:t xml:space="preserve">is also explicitly a development/debugging page and is not meant to be</w:t>
      </w:r>
      <w:r>
        <w:t xml:space="preserve"> </w:t>
      </w:r>
      <w:r>
        <w:t xml:space="preserve">shown to participants in production.</w:t>
      </w:r>
    </w:p>
    <w:bookmarkEnd w:id="9"/>
    <w:bookmarkStart w:id="10" w:name="runtime-flow"/>
    <w:p>
      <w:pPr>
        <w:pStyle w:val="Heading1"/>
      </w:pPr>
      <w:r>
        <w:t xml:space="preserve">Runtime Flow</w:t>
      </w:r>
    </w:p>
    <w:p>
      <w:pPr>
        <w:pStyle w:val="Compact"/>
        <w:numPr>
          <w:ilvl w:val="0"/>
          <w:numId w:val="1001"/>
        </w:numPr>
      </w:pPr>
      <w:r>
        <w:t xml:space="preserve">At session creation, the app loads the decision screen types from</w:t>
      </w:r>
      <w:r>
        <w:t xml:space="preserve"> </w:t>
      </w:r>
      <w:r>
        <w:rPr>
          <w:rStyle w:val="VerbatimChar"/>
        </w:rPr>
        <w:t xml:space="preserve">card_stacking/screen_types.txt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 participant, the app randomizes the color order and the</w:t>
      </w:r>
      <w:r>
        <w:t xml:space="preserve"> </w:t>
      </w:r>
      <w:r>
        <w:t xml:space="preserve">main-card color.</w:t>
      </w:r>
    </w:p>
    <w:p>
      <w:pPr>
        <w:pStyle w:val="Compact"/>
        <w:numPr>
          <w:ilvl w:val="0"/>
          <w:numId w:val="1001"/>
        </w:numPr>
      </w:pPr>
      <w:r>
        <w:t xml:space="preserve">For each participant, the app creates a long pre-drawn sequence of</w:t>
      </w:r>
      <w:r>
        <w:t xml:space="preserve"> </w:t>
      </w:r>
      <w:r>
        <w:t xml:space="preserve">screen types by sampling with replacement from the available screen</w:t>
      </w:r>
      <w:r>
        <w:t xml:space="preserve"> </w:t>
      </w:r>
      <w:r>
        <w:t xml:space="preserve">types.</w:t>
      </w:r>
    </w:p>
    <w:p>
      <w:pPr>
        <w:pStyle w:val="Compact"/>
        <w:numPr>
          <w:ilvl w:val="0"/>
          <w:numId w:val="1001"/>
        </w:numPr>
      </w:pPr>
      <w:r>
        <w:t xml:space="preserve">The experimenter completes the development setup page.</w:t>
      </w:r>
    </w:p>
    <w:p>
      <w:pPr>
        <w:pStyle w:val="Compact"/>
        <w:numPr>
          <w:ilvl w:val="0"/>
          <w:numId w:val="1001"/>
        </w:numPr>
      </w:pPr>
      <w:r>
        <w:t xml:space="preserve">The participant sees the intro page and then starts the timed</w:t>
      </w:r>
      <w:r>
        <w:t xml:space="preserve"> </w:t>
      </w:r>
      <w:r>
        <w:t xml:space="preserve">decision task.</w:t>
      </w:r>
    </w:p>
    <w:p>
      <w:pPr>
        <w:pStyle w:val="Compact"/>
        <w:numPr>
          <w:ilvl w:val="0"/>
          <w:numId w:val="1001"/>
        </w:numPr>
      </w:pPr>
      <w:r>
        <w:t xml:space="preserve">The participant keeps seeing decision screens until the task</w:t>
      </w:r>
      <w:r>
        <w:t xml:space="preserve"> </w:t>
      </w:r>
      <w:r>
        <w:t xml:space="preserve">duration expires or the inactivity limit is reached.</w:t>
      </w:r>
    </w:p>
    <w:p>
      <w:pPr>
        <w:pStyle w:val="Compact"/>
        <w:numPr>
          <w:ilvl w:val="0"/>
          <w:numId w:val="1001"/>
        </w:numPr>
      </w:pPr>
      <w:r>
        <w:t xml:space="preserve">If the task duration expires, the participant goes to the</w:t>
      </w:r>
      <w:r>
        <w:t xml:space="preserve"> </w:t>
      </w:r>
      <w:r>
        <w:t xml:space="preserve">development/debug results page.</w:t>
      </w:r>
    </w:p>
    <w:p>
      <w:pPr>
        <w:pStyle w:val="Compact"/>
        <w:numPr>
          <w:ilvl w:val="0"/>
          <w:numId w:val="1001"/>
        </w:numPr>
      </w:pPr>
      <w:r>
        <w:t xml:space="preserve">If the participant is inactive for the inactivity limit, the</w:t>
      </w:r>
      <w:r>
        <w:t xml:space="preserve"> </w:t>
      </w:r>
      <w:r>
        <w:t xml:space="preserve">participant goes to the inactivity-loss page.</w:t>
      </w:r>
    </w:p>
    <w:bookmarkEnd w:id="10"/>
    <w:bookmarkStart w:id="14" w:name="randomization"/>
    <w:p>
      <w:pPr>
        <w:pStyle w:val="Heading1"/>
      </w:pPr>
      <w:r>
        <w:t xml:space="preserve">Randomization</w:t>
      </w:r>
    </w:p>
    <w:bookmarkStart w:id="11" w:name="participant-level-randomization"/>
    <w:p>
      <w:pPr>
        <w:pStyle w:val="Heading2"/>
      </w:pPr>
      <w:r>
        <w:t xml:space="preserve">Participant-Level Randomization</w:t>
      </w:r>
    </w:p>
    <w:p>
      <w:pPr>
        <w:pStyle w:val="FirstParagraph"/>
      </w:pPr>
      <w:r>
        <w:t xml:space="preserve">The following are randomized separately for each participant:</w:t>
      </w:r>
    </w:p>
    <w:p>
      <w:pPr>
        <w:pStyle w:val="Compact"/>
        <w:numPr>
          <w:ilvl w:val="0"/>
          <w:numId w:val="1002"/>
        </w:numPr>
      </w:pPr>
      <w:r>
        <w:t xml:space="preserve">The left-to-right order of the five card colors.</w:t>
      </w:r>
    </w:p>
    <w:p>
      <w:pPr>
        <w:pStyle w:val="Compact"/>
        <w:numPr>
          <w:ilvl w:val="0"/>
          <w:numId w:val="1002"/>
        </w:numPr>
      </w:pPr>
      <w:r>
        <w:t xml:space="preserve">Which color is assigned to the main card.</w:t>
      </w:r>
    </w:p>
    <w:p>
      <w:pPr>
        <w:pStyle w:val="Compact"/>
        <w:numPr>
          <w:ilvl w:val="0"/>
          <w:numId w:val="1002"/>
        </w:numPr>
      </w:pPr>
      <w:r>
        <w:t xml:space="preserve">The long sequence of decision screen types shown to that participant.</w:t>
      </w:r>
    </w:p>
    <w:p>
      <w:pPr>
        <w:pStyle w:val="FirstParagraph"/>
      </w:pPr>
      <w:r>
        <w:t xml:space="preserve">These are randomized at participant initialization during session</w:t>
      </w:r>
      <w:r>
        <w:t xml:space="preserve"> </w:t>
      </w:r>
      <w:r>
        <w:t xml:space="preserve">creation. They are not chosen by the participant, and they are not set</w:t>
      </w:r>
      <w:r>
        <w:t xml:space="preserve"> </w:t>
      </w:r>
      <w:r>
        <w:t xml:space="preserve">on the development setup page.</w:t>
      </w:r>
    </w:p>
    <w:bookmarkEnd w:id="11"/>
    <w:bookmarkStart w:id="12" w:name="fixed-within-participant"/>
    <w:p>
      <w:pPr>
        <w:pStyle w:val="Heading2"/>
      </w:pPr>
      <w:r>
        <w:t xml:space="preserve">Fixed Within Participant</w:t>
      </w:r>
    </w:p>
    <w:p>
      <w:pPr>
        <w:pStyle w:val="FirstParagraph"/>
      </w:pPr>
      <w:r>
        <w:t xml:space="preserve">For a given participant, the color order is fixed across all decision</w:t>
      </w:r>
      <w:r>
        <w:t xml:space="preserve"> </w:t>
      </w:r>
      <w:r>
        <w:t xml:space="preserve">screens. The main-card color is also fixed across all decision screens.</w:t>
      </w:r>
      <w:r>
        <w:t xml:space="preserve"> </w:t>
      </w:r>
      <w:r>
        <w:t xml:space="preserve">This means the same color remains the main card throughout that</w:t>
      </w:r>
      <w:r>
        <w:t xml:space="preserve"> </w:t>
      </w:r>
      <w:r>
        <w:t xml:space="preserve">participant’s task.</w:t>
      </w:r>
    </w:p>
    <w:bookmarkEnd w:id="12"/>
    <w:bookmarkStart w:id="13" w:name="screen-type-sequence"/>
    <w:p>
      <w:pPr>
        <w:pStyle w:val="Heading2"/>
      </w:pPr>
      <w:r>
        <w:t xml:space="preserve">Screen-Type Sequence</w:t>
      </w:r>
    </w:p>
    <w:p>
      <w:pPr>
        <w:pStyle w:val="FirstParagraph"/>
      </w:pPr>
      <w:r>
        <w:t xml:space="preserve">The app pre-generates a long sequence of decision screen types for each</w:t>
      </w:r>
      <w:r>
        <w:t xml:space="preserve"> </w:t>
      </w:r>
      <w:r>
        <w:t xml:space="preserve">participant. This sequence is generated by sampling with replacement</w:t>
      </w:r>
      <w:r>
        <w:t xml:space="preserve"> </w:t>
      </w:r>
      <w:r>
        <w:t xml:space="preserve">from the available screen types. The current maximum sequence length is</w:t>
      </w:r>
      <w:r>
        <w:t xml:space="preserve"> </w:t>
      </w:r>
      <w:r>
        <w:t xml:space="preserve">based on the maximum allowed duration of 40 minutes and an assumed</w:t>
      </w:r>
      <w:r>
        <w:t xml:space="preserve"> </w:t>
      </w:r>
      <w:r>
        <w:t xml:space="preserve">fastest decision speed of 0.5 seconds per decision screen.</w:t>
      </w:r>
    </w:p>
    <w:p>
      <w:pPr>
        <w:pStyle w:val="BodyText"/>
      </w:pPr>
      <w:r>
        <w:t xml:space="preserve">This gives:</w:t>
      </w:r>
    </w:p>
    <w:p>
      <w:pPr>
        <w:pStyle w:val="Compact"/>
        <w:numPr>
          <w:ilvl w:val="0"/>
          <w:numId w:val="1003"/>
        </w:numPr>
      </w:pPr>
      <w:r>
        <w:t xml:space="preserve">Maximum duration: 40 minutes.</w:t>
      </w:r>
    </w:p>
    <w:p>
      <w:pPr>
        <w:pStyle w:val="Compact"/>
        <w:numPr>
          <w:ilvl w:val="0"/>
          <w:numId w:val="1003"/>
        </w:numPr>
      </w:pPr>
      <w:r>
        <w:t xml:space="preserve">Assumed fastest decision speed: 0.5 seconds.</w:t>
      </w:r>
    </w:p>
    <w:p>
      <w:pPr>
        <w:pStyle w:val="Compact"/>
        <w:numPr>
          <w:ilvl w:val="0"/>
          <w:numId w:val="1003"/>
        </w:numPr>
      </w:pPr>
      <w:r>
        <w:t xml:space="preserve">Maximum generated sequence length: 4,800 decision screens.</w:t>
      </w:r>
    </w:p>
    <w:p>
      <w:pPr>
        <w:pStyle w:val="FirstParagraph"/>
      </w:pPr>
      <w:r>
        <w:t xml:space="preserve">Most participants will use only the beginning of this sequence, because</w:t>
      </w:r>
      <w:r>
        <w:t xml:space="preserve"> </w:t>
      </w:r>
      <w:r>
        <w:t xml:space="preserve">the task ends when the configured task duration expires.</w:t>
      </w:r>
    </w:p>
    <w:bookmarkEnd w:id="13"/>
    <w:bookmarkEnd w:id="14"/>
    <w:bookmarkStart w:id="15" w:name="decision-screen-types"/>
    <w:p>
      <w:pPr>
        <w:pStyle w:val="Heading1"/>
      </w:pPr>
      <w:r>
        <w:t xml:space="preserve">Decision Screen Types</w:t>
      </w:r>
    </w:p>
    <w:p>
      <w:pPr>
        <w:pStyle w:val="FirstParagraph"/>
      </w:pPr>
      <w:r>
        <w:t xml:space="preserve">The decision screen types are defined in</w:t>
      </w:r>
      <w:r>
        <w:t xml:space="preserve"> </w:t>
      </w:r>
      <w:r>
        <w:rPr>
          <w:rStyle w:val="VerbatimChar"/>
        </w:rPr>
        <w:t xml:space="preserve">card_stacking/screen_types.txt</w:t>
      </w:r>
      <w:r>
        <w:t xml:space="preserve">.</w:t>
      </w:r>
    </w:p>
    <w:p>
      <w:pPr>
        <w:pStyle w:val="BodyText"/>
      </w:pPr>
      <w:r>
        <w:t xml:space="preserve">Each non-comment row has this structure:</w:t>
      </w:r>
    </w:p>
    <w:p>
      <w:pPr>
        <w:pStyle w:val="SourceCode"/>
      </w:pPr>
      <w:r>
        <w:rPr>
          <w:rStyle w:val="VerbatimChar"/>
        </w:rPr>
        <w:t xml:space="preserve">type_id | card1_x,card1_y,card1_z | card2_x,card2_y,card2_z | card3_x,card3_y,card3_z | card4_x,card4_y,card4_z</w:t>
      </w:r>
    </w:p>
    <w:p>
      <w:pPr>
        <w:pStyle w:val="FirstParagraph"/>
      </w:pPr>
      <w:r>
        <w:t xml:space="preserve">The file currently contains 50 screen types. Each screen type defines</w:t>
      </w:r>
      <w:r>
        <w:t xml:space="preserve"> </w:t>
      </w:r>
      <w:r>
        <w:t xml:space="preserve">the X, Y, and Z values for the four non-main cards. The main card has no</w:t>
      </w:r>
      <w:r>
        <w:t xml:space="preserve"> </w:t>
      </w:r>
      <w:r>
        <w:t xml:space="preserve">X, Y, or Z values.</w:t>
      </w:r>
    </w:p>
    <w:p>
      <w:pPr>
        <w:pStyle w:val="BodyText"/>
      </w:pPr>
      <w:r>
        <w:t xml:space="preserve">The number of screen types is currently expected to be 50 by default.</w:t>
      </w:r>
      <w:r>
        <w:t xml:space="preserve"> </w:t>
      </w:r>
      <w:r>
        <w:t xml:space="preserve">The file must contain consecutive ids from 1 to 50 unless the session</w:t>
      </w:r>
      <w:r>
        <w:t xml:space="preserve"> </w:t>
      </w:r>
      <w:r>
        <w:t xml:space="preserve">configuration is changed parametrically in code.</w:t>
      </w:r>
    </w:p>
    <w:bookmarkEnd w:id="15"/>
    <w:bookmarkStart w:id="16" w:name="experimenter-set-parameters"/>
    <w:p>
      <w:pPr>
        <w:pStyle w:val="Heading1"/>
      </w:pPr>
      <w:r>
        <w:t xml:space="preserve">Experimenter-Set Parameters</w:t>
      </w:r>
    </w:p>
    <w:p>
      <w:pPr>
        <w:pStyle w:val="FirstParagraph"/>
      </w:pPr>
      <w:r>
        <w:t xml:space="preserve">The development setup page currently lets the experimenter set:</w:t>
      </w:r>
    </w:p>
    <w:p>
      <w:pPr>
        <w:pStyle w:val="Compact"/>
        <w:numPr>
          <w:ilvl w:val="0"/>
          <w:numId w:val="1004"/>
        </w:numPr>
      </w:pPr>
      <w:r>
        <w:t xml:space="preserve">Task duration in minutes.</w:t>
      </w:r>
    </w:p>
    <w:p>
      <w:pPr>
        <w:pStyle w:val="Compact"/>
        <w:numPr>
          <w:ilvl w:val="0"/>
          <w:numId w:val="1004"/>
        </w:numPr>
      </w:pPr>
      <w:r>
        <w:t xml:space="preserve">Whether the participant sees the time-left counter.</w:t>
      </w:r>
    </w:p>
    <w:p>
      <w:pPr>
        <w:pStyle w:val="Compact"/>
        <w:numPr>
          <w:ilvl w:val="0"/>
          <w:numId w:val="1004"/>
        </w:numPr>
      </w:pPr>
      <w:r>
        <w:t xml:space="preserve">Whether the participant sees the main-cards-collected counter.</w:t>
      </w:r>
    </w:p>
    <w:p>
      <w:pPr>
        <w:pStyle w:val="Compact"/>
        <w:numPr>
          <w:ilvl w:val="0"/>
          <w:numId w:val="1004"/>
        </w:numPr>
      </w:pPr>
      <w:r>
        <w:t xml:space="preserve">Whether per-click point feedback is shown.</w:t>
      </w:r>
    </w:p>
    <w:p>
      <w:pPr>
        <w:pStyle w:val="Compact"/>
        <w:numPr>
          <w:ilvl w:val="0"/>
          <w:numId w:val="1004"/>
        </w:numPr>
      </w:pPr>
      <w:r>
        <w:t xml:space="preserve">Common post-click feedback delay in milliseconds.</w:t>
      </w:r>
    </w:p>
    <w:p>
      <w:pPr>
        <w:pStyle w:val="Compact"/>
        <w:numPr>
          <w:ilvl w:val="0"/>
          <w:numId w:val="1004"/>
        </w:numPr>
      </w:pPr>
      <w:r>
        <w:t xml:space="preserve">L-th main-card feedback delay in milliseconds.</w:t>
      </w:r>
    </w:p>
    <w:p>
      <w:pPr>
        <w:pStyle w:val="Compact"/>
        <w:numPr>
          <w:ilvl w:val="0"/>
          <w:numId w:val="1004"/>
        </w:numPr>
      </w:pPr>
      <w:r>
        <w:t xml:space="preserve">Main-card bonus threshold L.</w:t>
      </w:r>
    </w:p>
    <w:p>
      <w:pPr>
        <w:pStyle w:val="Compact"/>
        <w:numPr>
          <w:ilvl w:val="0"/>
          <w:numId w:val="1004"/>
        </w:numPr>
      </w:pPr>
      <w:r>
        <w:t xml:space="preserve">Main-card bonus points Q.</w:t>
      </w:r>
    </w:p>
    <w:p>
      <w:pPr>
        <w:pStyle w:val="FirstParagraph"/>
      </w:pPr>
      <w:r>
        <w:t xml:space="preserve">Current defaults are:</w:t>
      </w:r>
    </w:p>
    <w:p>
      <w:pPr>
        <w:pStyle w:val="Compact"/>
        <w:numPr>
          <w:ilvl w:val="0"/>
          <w:numId w:val="1005"/>
        </w:numPr>
      </w:pPr>
      <w:r>
        <w:t xml:space="preserve">Task duration: 1 minute.</w:t>
      </w:r>
    </w:p>
    <w:p>
      <w:pPr>
        <w:pStyle w:val="Compact"/>
        <w:numPr>
          <w:ilvl w:val="0"/>
          <w:numId w:val="1005"/>
        </w:numPr>
      </w:pPr>
      <w:r>
        <w:t xml:space="preserve">Show time-left counter: yes.</w:t>
      </w:r>
    </w:p>
    <w:p>
      <w:pPr>
        <w:pStyle w:val="Compact"/>
        <w:numPr>
          <w:ilvl w:val="0"/>
          <w:numId w:val="1005"/>
        </w:numPr>
      </w:pPr>
      <w:r>
        <w:t xml:space="preserve">Show main-card counter: yes.</w:t>
      </w:r>
    </w:p>
    <w:p>
      <w:pPr>
        <w:pStyle w:val="Compact"/>
        <w:numPr>
          <w:ilvl w:val="0"/>
          <w:numId w:val="1005"/>
        </w:numPr>
      </w:pPr>
      <w:r>
        <w:t xml:space="preserve">Show per-click point feedback: yes.</w:t>
      </w:r>
    </w:p>
    <w:p>
      <w:pPr>
        <w:pStyle w:val="Compact"/>
        <w:numPr>
          <w:ilvl w:val="0"/>
          <w:numId w:val="1005"/>
        </w:numPr>
      </w:pPr>
      <w:r>
        <w:t xml:space="preserve">Common post-click feedback delay: 600 ms.</w:t>
      </w:r>
    </w:p>
    <w:p>
      <w:pPr>
        <w:pStyle w:val="Compact"/>
        <w:numPr>
          <w:ilvl w:val="0"/>
          <w:numId w:val="1005"/>
        </w:numPr>
      </w:pPr>
      <w:r>
        <w:t xml:space="preserve">L-th main-card feedback delay: 1,000 ms.</w:t>
      </w:r>
    </w:p>
    <w:p>
      <w:pPr>
        <w:pStyle w:val="Compact"/>
        <w:numPr>
          <w:ilvl w:val="0"/>
          <w:numId w:val="1005"/>
        </w:numPr>
      </w:pPr>
      <w:r>
        <w:t xml:space="preserve">Main-card bonus threshold L: duration in minutes times 55, rounded.</w:t>
      </w:r>
    </w:p>
    <w:p>
      <w:pPr>
        <w:pStyle w:val="Compact"/>
        <w:numPr>
          <w:ilvl w:val="0"/>
          <w:numId w:val="1005"/>
        </w:numPr>
      </w:pPr>
      <w:r>
        <w:t xml:space="preserve">Main-card bonus points Q: L x 30.</w:t>
      </w:r>
    </w:p>
    <w:p>
      <w:pPr>
        <w:pStyle w:val="FirstParagraph"/>
      </w:pPr>
      <w:r>
        <w:t xml:space="preserve">The setup page dynamically updates the default L and Q fields: changing</w:t>
      </w:r>
      <w:r>
        <w:t xml:space="preserve"> </w:t>
      </w:r>
      <w:r>
        <w:t xml:space="preserve">the duration updates L, and changing L updates Q. The experimenter can</w:t>
      </w:r>
      <w:r>
        <w:t xml:space="preserve"> </w:t>
      </w:r>
      <w:r>
        <w:t xml:space="preserve">override those values before starting the participant task.</w:t>
      </w:r>
    </w:p>
    <w:bookmarkEnd w:id="16"/>
    <w:bookmarkStart w:id="17" w:name="information-shown-to-participants"/>
    <w:p>
      <w:pPr>
        <w:pStyle w:val="Heading1"/>
      </w:pPr>
      <w:r>
        <w:t xml:space="preserve">Information Shown to Participants</w:t>
      </w:r>
    </w:p>
    <w:p>
      <w:pPr>
        <w:pStyle w:val="FirstParagraph"/>
      </w:pPr>
      <w:r>
        <w:t xml:space="preserve">The participant decision screen can show:</w:t>
      </w:r>
    </w:p>
    <w:p>
      <w:pPr>
        <w:pStyle w:val="Compact"/>
        <w:numPr>
          <w:ilvl w:val="0"/>
          <w:numId w:val="1006"/>
        </w:numPr>
      </w:pPr>
      <w:r>
        <w:t xml:space="preserve">Time left, if enabled.</w:t>
      </w:r>
    </w:p>
    <w:p>
      <w:pPr>
        <w:pStyle w:val="Compact"/>
        <w:numPr>
          <w:ilvl w:val="0"/>
          <w:numId w:val="1006"/>
        </w:numPr>
      </w:pPr>
      <w:r>
        <w:t xml:space="preserve">Inactivity limit countdown.</w:t>
      </w:r>
    </w:p>
    <w:p>
      <w:pPr>
        <w:pStyle w:val="Compact"/>
        <w:numPr>
          <w:ilvl w:val="0"/>
          <w:numId w:val="1006"/>
        </w:numPr>
      </w:pPr>
      <w:r>
        <w:t xml:space="preserve">Total Points.</w:t>
      </w:r>
    </w:p>
    <w:p>
      <w:pPr>
        <w:pStyle w:val="Compact"/>
        <w:numPr>
          <w:ilvl w:val="0"/>
          <w:numId w:val="1006"/>
        </w:numPr>
      </w:pPr>
      <w:r>
        <w:t xml:space="preserve">Main cards collected, if enabled.</w:t>
      </w:r>
    </w:p>
    <w:p>
      <w:pPr>
        <w:pStyle w:val="Compact"/>
        <w:numPr>
          <w:ilvl w:val="0"/>
          <w:numId w:val="1006"/>
        </w:numPr>
      </w:pPr>
      <w:r>
        <w:t xml:space="preserve">A per-click feedback cue after the participant clicks a card, if</w:t>
      </w:r>
      <w:r>
        <w:t xml:space="preserve"> </w:t>
      </w:r>
      <w:r>
        <w:t xml:space="preserve">enabled.</w:t>
      </w:r>
    </w:p>
    <w:p>
      <w:pPr>
        <w:pStyle w:val="Compact"/>
        <w:numPr>
          <w:ilvl w:val="0"/>
          <w:numId w:val="1006"/>
        </w:numPr>
      </w:pPr>
      <w:r>
        <w:t xml:space="preserve">The five cards in a row.</w:t>
      </w:r>
    </w:p>
    <w:p>
      <w:pPr>
        <w:pStyle w:val="FirstParagraph"/>
      </w:pPr>
      <w:r>
        <w:t xml:space="preserve">The time-left counter is a countdown, not elapsed time. The inactivity</w:t>
      </w:r>
      <w:r>
        <w:t xml:space="preserve"> </w:t>
      </w:r>
      <w:r>
        <w:t xml:space="preserve">counter resets when the participant moves the mouse, presses a key,</w:t>
      </w:r>
      <w:r>
        <w:t xml:space="preserve"> </w:t>
      </w:r>
      <w:r>
        <w:t xml:space="preserve">touches the screen, scrolls, or clicks.</w:t>
      </w:r>
    </w:p>
    <w:bookmarkEnd w:id="17"/>
    <w:bookmarkStart w:id="21" w:name="click-feedback-and-points-logic"/>
    <w:p>
      <w:pPr>
        <w:pStyle w:val="Heading1"/>
      </w:pPr>
      <w:r>
        <w:t xml:space="preserve">Click Feedback and Points Logic</w:t>
      </w:r>
    </w:p>
    <w:p>
      <w:pPr>
        <w:pStyle w:val="FirstParagraph"/>
      </w:pPr>
      <w:r>
        <w:t xml:space="preserve">After a participant clicks a card, the selected card is visually marked</w:t>
      </w:r>
      <w:r>
        <w:t xml:space="preserve"> </w:t>
      </w:r>
      <w:r>
        <w:t xml:space="preserve">and all cards are disabled. The participant remains on the same screen</w:t>
      </w:r>
      <w:r>
        <w:t xml:space="preserve"> </w:t>
      </w:r>
      <w:r>
        <w:t xml:space="preserve">for a post-click feedback delay. The common default delay is 600 ms.</w:t>
      </w:r>
    </w:p>
    <w:p>
      <w:pPr>
        <w:pStyle w:val="BodyText"/>
      </w:pPr>
      <w:r>
        <w:t xml:space="preserve">There is one exception: the click that triggers the L-th main-card bonus</w:t>
      </w:r>
      <w:r>
        <w:t xml:space="preserve"> </w:t>
      </w:r>
      <w:r>
        <w:t xml:space="preserve">uses the separate L-th main-card feedback delay, which defaults to 1,000</w:t>
      </w:r>
      <w:r>
        <w:t xml:space="preserve"> </w:t>
      </w:r>
      <w:r>
        <w:t xml:space="preserve">ms. This gives the L-th main-card bonus cue more time on screen.</w:t>
      </w:r>
    </w:p>
    <w:p>
      <w:pPr>
        <w:pStyle w:val="BodyText"/>
      </w:pPr>
      <w:r>
        <w:t xml:space="preserve">The experimenter can turn per-click point feedback on or off. This</w:t>
      </w:r>
      <w:r>
        <w:t xml:space="preserve"> </w:t>
      </w:r>
      <w:r>
        <w:t xml:space="preserve">changes only whether the feedback boxes are displayed. It does not</w:t>
      </w:r>
      <w:r>
        <w:t xml:space="preserve"> </w:t>
      </w:r>
      <w:r>
        <w:t xml:space="preserve">change the points calculation, saved data, or post-click delay.</w:t>
      </w:r>
    </w:p>
    <w:bookmarkStart w:id="18" w:name="main-card"/>
    <w:p>
      <w:pPr>
        <w:pStyle w:val="Heading2"/>
      </w:pPr>
      <w:r>
        <w:t xml:space="preserve">Main Card</w:t>
      </w:r>
    </w:p>
    <w:p>
      <w:pPr>
        <w:pStyle w:val="FirstParagraph"/>
      </w:pPr>
      <w:r>
        <w:t xml:space="preserve">Choosing a main card usually adds no points immediately.</w:t>
      </w:r>
    </w:p>
    <w:p>
      <w:pPr>
        <w:pStyle w:val="BodyText"/>
      </w:pPr>
      <w:r>
        <w:t xml:space="preserve">If the participant collects the L-th main card and the one-time</w:t>
      </w:r>
      <w:r>
        <w:t xml:space="preserve"> </w:t>
      </w:r>
      <w:r>
        <w:t xml:space="preserve">main-card bonus has not already been triggered, the app adds Q points</w:t>
      </w:r>
      <w:r>
        <w:t xml:space="preserve"> </w:t>
      </w:r>
      <w:r>
        <w:t xml:space="preserve">and shows:</w:t>
      </w:r>
    </w:p>
    <w:p>
      <w:pPr>
        <w:pStyle w:val="SourceCode"/>
      </w:pPr>
      <w:r>
        <w:rPr>
          <w:rStyle w:val="VerbatimChar"/>
        </w:rPr>
        <w:t xml:space="preserve">+Q points -- collected L main cards</w:t>
      </w:r>
    </w:p>
    <w:p>
      <w:pPr>
        <w:pStyle w:val="FirstParagraph"/>
      </w:pPr>
      <w:r>
        <w:t xml:space="preserve">In the current interface, the threshold number is shown numerically. For</w:t>
      </w:r>
      <w:r>
        <w:t xml:space="preserve"> </w:t>
      </w:r>
      <w:r>
        <w:t xml:space="preserve">example, if Q=60 and L=2, the cue is:</w:t>
      </w:r>
    </w:p>
    <w:p>
      <w:pPr>
        <w:pStyle w:val="SourceCode"/>
      </w:pPr>
      <w:r>
        <w:rPr>
          <w:rStyle w:val="VerbatimChar"/>
        </w:rPr>
        <w:t xml:space="preserve">+60 points -- collected 2 main cards</w:t>
      </w:r>
    </w:p>
    <w:p>
      <w:pPr>
        <w:pStyle w:val="FirstParagraph"/>
      </w:pPr>
      <w:r>
        <w:t xml:space="preserve">The main-card bonus can trigger only once per participant. This click</w:t>
      </w:r>
      <w:r>
        <w:t xml:space="preserve"> </w:t>
      </w:r>
      <w:r>
        <w:t xml:space="preserve">uses the L-th main-card feedback delay rather than the common post-click</w:t>
      </w:r>
      <w:r>
        <w:t xml:space="preserve"> </w:t>
      </w:r>
      <w:r>
        <w:t xml:space="preserve">delay.</w:t>
      </w:r>
    </w:p>
    <w:bookmarkEnd w:id="18"/>
    <w:bookmarkStart w:id="19" w:name="non-main-card-without-multiplier"/>
    <w:p>
      <w:pPr>
        <w:pStyle w:val="Heading2"/>
      </w:pPr>
      <w:r>
        <w:t xml:space="preserve">Non-Main Card Without Multiplier</w:t>
      </w:r>
    </w:p>
    <w:p>
      <w:pPr>
        <w:pStyle w:val="FirstParagraph"/>
      </w:pPr>
      <w:r>
        <w:t xml:space="preserve">If the participant chooses a non-main card and the multiplier is not</w:t>
      </w:r>
      <w:r>
        <w:t xml:space="preserve"> </w:t>
      </w:r>
      <w:r>
        <w:t xml:space="preserve">applied, the participant receives X points and sees:</w:t>
      </w:r>
    </w:p>
    <w:p>
      <w:pPr>
        <w:pStyle w:val="SourceCode"/>
      </w:pPr>
      <w:r>
        <w:rPr>
          <w:rStyle w:val="VerbatimChar"/>
        </w:rPr>
        <w:t xml:space="preserve">+X points</w:t>
      </w:r>
    </w:p>
    <w:bookmarkEnd w:id="19"/>
    <w:bookmarkStart w:id="20" w:name="non-main-card-with-multiplier"/>
    <w:p>
      <w:pPr>
        <w:pStyle w:val="Heading2"/>
      </w:pPr>
      <w:r>
        <w:t xml:space="preserve">Non-Main Card With Multiplier</w:t>
      </w:r>
    </w:p>
    <w:p>
      <w:pPr>
        <w:pStyle w:val="FirstParagraph"/>
      </w:pPr>
      <w:r>
        <w:t xml:space="preserve">If the participant chooses a non-main card, the multiplier is applied</w:t>
      </w:r>
      <w:r>
        <w:t xml:space="preserve"> </w:t>
      </w:r>
      <w:r>
        <w:t xml:space="preserve">with probability Y%. If it is applied, the participant receives X x Z</w:t>
      </w:r>
      <w:r>
        <w:t xml:space="preserve"> </w:t>
      </w:r>
      <w:r>
        <w:t xml:space="preserve">points. If per-click feedback is enabled, the participant sees two</w:t>
      </w:r>
      <w:r>
        <w:t xml:space="preserve"> </w:t>
      </w:r>
      <w:r>
        <w:t xml:space="preserve">adjacent boxes. The first box shows the actual points added after</w:t>
      </w:r>
      <w:r>
        <w:t xml:space="preserve"> </w:t>
      </w:r>
      <w:r>
        <w:t xml:space="preserve">applying the multiplier, and the second box only shows the multiplier</w:t>
      </w:r>
      <w:r>
        <w:t xml:space="preserve"> </w:t>
      </w:r>
      <w:r>
        <w:t xml:space="preserve">size:</w:t>
      </w:r>
    </w:p>
    <w:p>
      <w:pPr>
        <w:pStyle w:val="SourceCode"/>
      </w:pPr>
      <w:r>
        <w:rPr>
          <w:rStyle w:val="VerbatimChar"/>
        </w:rPr>
        <w:t xml:space="preserve">+X points     Zx</w:t>
      </w:r>
    </w:p>
    <w:p>
      <w:pPr>
        <w:pStyle w:val="FirstParagraph"/>
      </w:pPr>
      <w:r>
        <w:t xml:space="preserve">Here,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the actual number of points added after applying the</w:t>
      </w:r>
      <w:r>
        <w:t xml:space="preserve"> </w:t>
      </w:r>
      <w:r>
        <w:t xml:space="preserve">multiplier.</w:t>
      </w:r>
    </w:p>
    <w:bookmarkEnd w:id="20"/>
    <w:bookmarkEnd w:id="21"/>
    <w:bookmarkStart w:id="27" w:name="what-is-saved"/>
    <w:p>
      <w:pPr>
        <w:pStyle w:val="Heading1"/>
      </w:pPr>
      <w:r>
        <w:t xml:space="preserve">What Is Saved</w:t>
      </w:r>
    </w:p>
    <w:p>
      <w:pPr>
        <w:pStyle w:val="FirstParagraph"/>
      </w:pPr>
      <w:r>
        <w:t xml:space="preserve">The app saves setup choices, displayed card information, participant</w:t>
      </w:r>
      <w:r>
        <w:t xml:space="preserve"> </w:t>
      </w:r>
      <w:r>
        <w:t xml:space="preserve">choices, timing, and point outcomes.</w:t>
      </w:r>
    </w:p>
    <w:bookmarkStart w:id="22" w:name="setup-and-task-state"/>
    <w:p>
      <w:pPr>
        <w:pStyle w:val="Heading2"/>
      </w:pPr>
      <w:r>
        <w:t xml:space="preserve">Setup and Task State</w:t>
      </w:r>
    </w:p>
    <w:p>
      <w:pPr>
        <w:pStyle w:val="FirstParagraph"/>
      </w:pPr>
      <w:r>
        <w:t xml:space="preserve">The app stores:</w:t>
      </w:r>
    </w:p>
    <w:p>
      <w:pPr>
        <w:pStyle w:val="Compact"/>
        <w:numPr>
          <w:ilvl w:val="0"/>
          <w:numId w:val="1007"/>
        </w:numPr>
      </w:pPr>
      <w:r>
        <w:t xml:space="preserve">Task duration in minutes.</w:t>
      </w:r>
    </w:p>
    <w:p>
      <w:pPr>
        <w:pStyle w:val="Compact"/>
        <w:numPr>
          <w:ilvl w:val="0"/>
          <w:numId w:val="1007"/>
        </w:numPr>
      </w:pPr>
      <w:r>
        <w:t xml:space="preserve">Number of screen types.</w:t>
      </w:r>
    </w:p>
    <w:p>
      <w:pPr>
        <w:pStyle w:val="Compact"/>
        <w:numPr>
          <w:ilvl w:val="0"/>
          <w:numId w:val="1007"/>
        </w:numPr>
      </w:pPr>
      <w:r>
        <w:t xml:space="preserve">Whether the time-left counter is shown.</w:t>
      </w:r>
    </w:p>
    <w:p>
      <w:pPr>
        <w:pStyle w:val="Compact"/>
        <w:numPr>
          <w:ilvl w:val="0"/>
          <w:numId w:val="1007"/>
        </w:numPr>
      </w:pPr>
      <w:r>
        <w:t xml:space="preserve">Whether the main-card counter is shown.</w:t>
      </w:r>
    </w:p>
    <w:p>
      <w:pPr>
        <w:pStyle w:val="Compact"/>
        <w:numPr>
          <w:ilvl w:val="0"/>
          <w:numId w:val="1007"/>
        </w:numPr>
      </w:pPr>
      <w:r>
        <w:t xml:space="preserve">Whether per-click point feedback is shown.</w:t>
      </w:r>
    </w:p>
    <w:p>
      <w:pPr>
        <w:pStyle w:val="Compact"/>
        <w:numPr>
          <w:ilvl w:val="0"/>
          <w:numId w:val="1007"/>
        </w:numPr>
      </w:pPr>
      <w:r>
        <w:t xml:space="preserve">Common post-click feedback delay.</w:t>
      </w:r>
    </w:p>
    <w:p>
      <w:pPr>
        <w:pStyle w:val="Compact"/>
        <w:numPr>
          <w:ilvl w:val="0"/>
          <w:numId w:val="1007"/>
        </w:numPr>
      </w:pPr>
      <w:r>
        <w:t xml:space="preserve">L-th main-card feedback delay.</w:t>
      </w:r>
    </w:p>
    <w:p>
      <w:pPr>
        <w:pStyle w:val="Compact"/>
        <w:numPr>
          <w:ilvl w:val="0"/>
          <w:numId w:val="1007"/>
        </w:numPr>
      </w:pPr>
      <w:r>
        <w:t xml:space="preserve">Main-card bonus threshold L.</w:t>
      </w:r>
    </w:p>
    <w:p>
      <w:pPr>
        <w:pStyle w:val="Compact"/>
        <w:numPr>
          <w:ilvl w:val="0"/>
          <w:numId w:val="1007"/>
        </w:numPr>
      </w:pPr>
      <w:r>
        <w:t xml:space="preserve">Main-card bonus points Q.</w:t>
      </w:r>
    </w:p>
    <w:p>
      <w:pPr>
        <w:pStyle w:val="Compact"/>
        <w:numPr>
          <w:ilvl w:val="0"/>
          <w:numId w:val="1007"/>
        </w:numPr>
      </w:pPr>
      <w:r>
        <w:t xml:space="preserve">Inactivity limit.</w:t>
      </w:r>
    </w:p>
    <w:p>
      <w:pPr>
        <w:pStyle w:val="Compact"/>
        <w:numPr>
          <w:ilvl w:val="0"/>
          <w:numId w:val="1007"/>
        </w:numPr>
      </w:pPr>
      <w:r>
        <w:t xml:space="preserve">Whether the participant became inactive.</w:t>
      </w:r>
    </w:p>
    <w:p>
      <w:pPr>
        <w:pStyle w:val="Compact"/>
        <w:numPr>
          <w:ilvl w:val="0"/>
          <w:numId w:val="1007"/>
        </w:numPr>
      </w:pPr>
      <w:r>
        <w:t xml:space="preserve">Whether the participant finished because task time expired.</w:t>
      </w:r>
    </w:p>
    <w:p>
      <w:pPr>
        <w:pStyle w:val="Compact"/>
        <w:numPr>
          <w:ilvl w:val="0"/>
          <w:numId w:val="1007"/>
        </w:numPr>
      </w:pPr>
      <w:r>
        <w:t xml:space="preserve">Whether the one-time main-card bonus was triggered.</w:t>
      </w:r>
    </w:p>
    <w:p>
      <w:pPr>
        <w:pStyle w:val="Compact"/>
        <w:numPr>
          <w:ilvl w:val="0"/>
          <w:numId w:val="1007"/>
        </w:numPr>
      </w:pPr>
      <w:r>
        <w:t xml:space="preserve">The round in which the main-card bonus was triggered.</w:t>
      </w:r>
    </w:p>
    <w:bookmarkEnd w:id="22"/>
    <w:bookmarkStart w:id="23" w:name="randomization-and-sequence"/>
    <w:p>
      <w:pPr>
        <w:pStyle w:val="Heading2"/>
      </w:pPr>
      <w:r>
        <w:t xml:space="preserve">Randomization and Sequence</w:t>
      </w:r>
    </w:p>
    <w:p>
      <w:pPr>
        <w:pStyle w:val="FirstParagraph"/>
      </w:pPr>
      <w:r>
        <w:t xml:space="preserve">The app stores participant-level randomization and sequence data:</w:t>
      </w:r>
    </w:p>
    <w:p>
      <w:pPr>
        <w:pStyle w:val="Compact"/>
        <w:numPr>
          <w:ilvl w:val="0"/>
          <w:numId w:val="1008"/>
        </w:numPr>
      </w:pPr>
      <w:r>
        <w:t xml:space="preserve">Color order.</w:t>
      </w:r>
    </w:p>
    <w:p>
      <w:pPr>
        <w:pStyle w:val="Compact"/>
        <w:numPr>
          <w:ilvl w:val="0"/>
          <w:numId w:val="1008"/>
        </w:numPr>
      </w:pPr>
      <w:r>
        <w:t xml:space="preserve">Main-card color.</w:t>
      </w:r>
    </w:p>
    <w:p>
      <w:pPr>
        <w:pStyle w:val="Compact"/>
        <w:numPr>
          <w:ilvl w:val="0"/>
          <w:numId w:val="1008"/>
        </w:numPr>
      </w:pPr>
      <w:r>
        <w:t xml:space="preserve">Full list of screen types loaded from the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file.</w:t>
      </w:r>
    </w:p>
    <w:p>
      <w:pPr>
        <w:pStyle w:val="Compact"/>
        <w:numPr>
          <w:ilvl w:val="0"/>
          <w:numId w:val="1008"/>
        </w:numPr>
      </w:pPr>
      <w:r>
        <w:t xml:space="preserve">Full pre-generated screen-type sequence.</w:t>
      </w:r>
    </w:p>
    <w:p>
      <w:pPr>
        <w:pStyle w:val="FirstParagraph"/>
      </w:pPr>
      <w:r>
        <w:t xml:space="preserve">These are shown on the development/debug results page.</w:t>
      </w:r>
    </w:p>
    <w:bookmarkEnd w:id="23"/>
    <w:bookmarkStart w:id="24" w:name="per-round-display-data"/>
    <w:p>
      <w:pPr>
        <w:pStyle w:val="Heading2"/>
      </w:pPr>
      <w:r>
        <w:t xml:space="preserve">Per-Round Display Data</w:t>
      </w:r>
    </w:p>
    <w:p>
      <w:pPr>
        <w:pStyle w:val="FirstParagraph"/>
      </w:pPr>
      <w:r>
        <w:t xml:space="preserve">For each decision screen, the app stores:</w:t>
      </w:r>
    </w:p>
    <w:p>
      <w:pPr>
        <w:pStyle w:val="Compact"/>
        <w:numPr>
          <w:ilvl w:val="0"/>
          <w:numId w:val="1009"/>
        </w:numPr>
      </w:pPr>
      <w:r>
        <w:t xml:space="preserve">The screen type index.</w:t>
      </w:r>
    </w:p>
    <w:p>
      <w:pPr>
        <w:pStyle w:val="Compact"/>
        <w:numPr>
          <w:ilvl w:val="0"/>
          <w:numId w:val="1009"/>
        </w:numPr>
      </w:pPr>
      <w:r>
        <w:t xml:space="preserve">The number of visible cards.</w:t>
      </w:r>
    </w:p>
    <w:p>
      <w:pPr>
        <w:pStyle w:val="Compact"/>
        <w:numPr>
          <w:ilvl w:val="0"/>
          <w:numId w:val="1009"/>
        </w:numPr>
      </w:pPr>
      <w:r>
        <w:t xml:space="preserve">The ids of the displayed cards.</w:t>
      </w:r>
    </w:p>
    <w:p>
      <w:pPr>
        <w:pStyle w:val="Compact"/>
        <w:numPr>
          <w:ilvl w:val="0"/>
          <w:numId w:val="1009"/>
        </w:numPr>
      </w:pPr>
      <w:r>
        <w:t xml:space="preserve">The display order and position of each card.</w:t>
      </w:r>
    </w:p>
    <w:p>
      <w:pPr>
        <w:pStyle w:val="Compact"/>
        <w:numPr>
          <w:ilvl w:val="0"/>
          <w:numId w:val="1009"/>
        </w:numPr>
      </w:pPr>
      <w:r>
        <w:t xml:space="preserve">The full displayed card parameters as JSON.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card_params_json</w:t>
      </w:r>
      <w:r>
        <w:t xml:space="preserve"> </w:t>
      </w:r>
      <w:r>
        <w:t xml:space="preserve">field contains the card id, color, label, display</w:t>
      </w:r>
      <w:r>
        <w:t xml:space="preserve"> </w:t>
      </w:r>
      <w:r>
        <w:t xml:space="preserve">position, main-card status, screen type, and X, Y, Z values where</w:t>
      </w:r>
      <w:r>
        <w:t xml:space="preserve"> </w:t>
      </w:r>
      <w:r>
        <w:t xml:space="preserve">relevant.</w:t>
      </w:r>
    </w:p>
    <w:bookmarkEnd w:id="24"/>
    <w:bookmarkStart w:id="25" w:name="per-round-choice-and-timing-data"/>
    <w:p>
      <w:pPr>
        <w:pStyle w:val="Heading2"/>
      </w:pPr>
      <w:r>
        <w:t xml:space="preserve">Per-Round Choice and Timing Data</w:t>
      </w:r>
    </w:p>
    <w:p>
      <w:pPr>
        <w:pStyle w:val="FirstParagraph"/>
      </w:pPr>
      <w:r>
        <w:t xml:space="preserve">For each submitted decision screen, the app stores:</w:t>
      </w:r>
    </w:p>
    <w:p>
      <w:pPr>
        <w:pStyle w:val="Compact"/>
        <w:numPr>
          <w:ilvl w:val="0"/>
          <w:numId w:val="1010"/>
        </w:numPr>
      </w:pPr>
      <w:r>
        <w:t xml:space="preserve">Chosen card id.</w:t>
      </w:r>
    </w:p>
    <w:p>
      <w:pPr>
        <w:pStyle w:val="Compact"/>
        <w:numPr>
          <w:ilvl w:val="0"/>
          <w:numId w:val="1010"/>
        </w:numPr>
      </w:pPr>
      <w:r>
        <w:t xml:space="preserve">Chosen card position.</w:t>
      </w:r>
    </w:p>
    <w:p>
      <w:pPr>
        <w:pStyle w:val="Compact"/>
        <w:numPr>
          <w:ilvl w:val="0"/>
          <w:numId w:val="1010"/>
        </w:numPr>
      </w:pPr>
      <w:r>
        <w:t xml:space="preserve">Whether the chosen card was the main card.</w:t>
      </w:r>
    </w:p>
    <w:p>
      <w:pPr>
        <w:pStyle w:val="Compact"/>
        <w:numPr>
          <w:ilvl w:val="0"/>
          <w:numId w:val="1010"/>
        </w:numPr>
      </w:pPr>
      <w:r>
        <w:t xml:space="preserve">Chosen card X, Y, and Z, if applicable.</w:t>
      </w:r>
    </w:p>
    <w:p>
      <w:pPr>
        <w:pStyle w:val="Compact"/>
        <w:numPr>
          <w:ilvl w:val="0"/>
          <w:numId w:val="1010"/>
        </w:numPr>
      </w:pPr>
      <w:r>
        <w:t xml:space="preserve">Response time for that screen in milliseconds.</w:t>
      </w:r>
    </w:p>
    <w:p>
      <w:pPr>
        <w:pStyle w:val="Compact"/>
        <w:numPr>
          <w:ilvl w:val="0"/>
          <w:numId w:val="1010"/>
        </w:numPr>
      </w:pPr>
      <w:r>
        <w:t xml:space="preserve">Task elapsed time in milliseconds.</w:t>
      </w:r>
    </w:p>
    <w:p>
      <w:pPr>
        <w:pStyle w:val="Compact"/>
        <w:numPr>
          <w:ilvl w:val="0"/>
          <w:numId w:val="1010"/>
        </w:numPr>
      </w:pPr>
      <w:r>
        <w:t xml:space="preserve">Whether the inactivity timeout happened.</w:t>
      </w:r>
    </w:p>
    <w:p>
      <w:pPr>
        <w:pStyle w:val="Compact"/>
        <w:numPr>
          <w:ilvl w:val="0"/>
          <w:numId w:val="1010"/>
        </w:numPr>
      </w:pPr>
      <w:r>
        <w:t xml:space="preserve">Whether the task-duration timeout happened.</w:t>
      </w:r>
    </w:p>
    <w:bookmarkEnd w:id="25"/>
    <w:bookmarkStart w:id="26" w:name="per-round-points-data"/>
    <w:p>
      <w:pPr>
        <w:pStyle w:val="Heading2"/>
      </w:pPr>
      <w:r>
        <w:t xml:space="preserve">Per-Round Points Data</w:t>
      </w:r>
    </w:p>
    <w:p>
      <w:pPr>
        <w:pStyle w:val="FirstParagraph"/>
      </w:pPr>
      <w:r>
        <w:t xml:space="preserve">For each decision screen, the app stores:</w:t>
      </w:r>
    </w:p>
    <w:p>
      <w:pPr>
        <w:pStyle w:val="Compact"/>
        <w:numPr>
          <w:ilvl w:val="0"/>
          <w:numId w:val="1011"/>
        </w:numPr>
      </w:pPr>
      <w:r>
        <w:t xml:space="preserve">Points before the choice.</w:t>
      </w:r>
    </w:p>
    <w:p>
      <w:pPr>
        <w:pStyle w:val="Compact"/>
        <w:numPr>
          <w:ilvl w:val="0"/>
          <w:numId w:val="1011"/>
        </w:numPr>
      </w:pPr>
      <w:r>
        <w:t xml:space="preserve">Points added from the chosen card.</w:t>
      </w:r>
    </w:p>
    <w:p>
      <w:pPr>
        <w:pStyle w:val="Compact"/>
        <w:numPr>
          <w:ilvl w:val="0"/>
          <w:numId w:val="1011"/>
        </w:numPr>
      </w:pPr>
      <w:r>
        <w:t xml:space="preserve">Whether a multiplier was applied.</w:t>
      </w:r>
    </w:p>
    <w:p>
      <w:pPr>
        <w:pStyle w:val="Compact"/>
        <w:numPr>
          <w:ilvl w:val="0"/>
          <w:numId w:val="1011"/>
        </w:numPr>
      </w:pPr>
      <w:r>
        <w:t xml:space="preserve">Multiplier Y, if applicable.</w:t>
      </w:r>
    </w:p>
    <w:p>
      <w:pPr>
        <w:pStyle w:val="Compact"/>
        <w:numPr>
          <w:ilvl w:val="0"/>
          <w:numId w:val="1011"/>
        </w:numPr>
      </w:pPr>
      <w:r>
        <w:t xml:space="preserve">Multiplier Z, if applicable.</w:t>
      </w:r>
    </w:p>
    <w:p>
      <w:pPr>
        <w:pStyle w:val="Compact"/>
        <w:numPr>
          <w:ilvl w:val="0"/>
          <w:numId w:val="1011"/>
        </w:numPr>
      </w:pPr>
      <w:r>
        <w:t xml:space="preserve">Whether the main-card bonus was triggered in that round.</w:t>
      </w:r>
    </w:p>
    <w:p>
      <w:pPr>
        <w:pStyle w:val="Compact"/>
        <w:numPr>
          <w:ilvl w:val="0"/>
          <w:numId w:val="1011"/>
        </w:numPr>
      </w:pPr>
      <w:r>
        <w:t xml:space="preserve">Main-card bonus points added in that round.</w:t>
      </w:r>
    </w:p>
    <w:p>
      <w:pPr>
        <w:pStyle w:val="Compact"/>
        <w:numPr>
          <w:ilvl w:val="0"/>
          <w:numId w:val="1011"/>
        </w:numPr>
      </w:pPr>
      <w:r>
        <w:t xml:space="preserve">Points after the choice.</w:t>
      </w:r>
    </w:p>
    <w:p>
      <w:pPr>
        <w:pStyle w:val="Compact"/>
        <w:numPr>
          <w:ilvl w:val="0"/>
          <w:numId w:val="1011"/>
        </w:numPr>
      </w:pPr>
      <w:r>
        <w:t xml:space="preserve">Number of main cards collected so far.</w:t>
      </w:r>
    </w:p>
    <w:bookmarkEnd w:id="26"/>
    <w:bookmarkEnd w:id="27"/>
    <w:bookmarkStart w:id="28" w:name="development-and-debugging-pages"/>
    <w:p>
      <w:pPr>
        <w:pStyle w:val="Heading1"/>
      </w:pPr>
      <w:r>
        <w:t xml:space="preserve">Development and Debugging Pages</w:t>
      </w:r>
    </w:p>
    <w:p>
      <w:pPr>
        <w:pStyle w:val="FirstParagraph"/>
      </w:pPr>
      <w:r>
        <w:t xml:space="preserve">The setup page is development-only. It exists so the experimenter can</w:t>
      </w:r>
      <w:r>
        <w:t xml:space="preserve"> </w:t>
      </w:r>
      <w:r>
        <w:t xml:space="preserve">quickly adjust parameters while the task is still being built.</w:t>
      </w:r>
    </w:p>
    <w:p>
      <w:pPr>
        <w:pStyle w:val="BodyText"/>
      </w:pPr>
      <w:r>
        <w:t xml:space="preserve">The results page is also development-only. It summarizes:</w:t>
      </w:r>
    </w:p>
    <w:p>
      <w:pPr>
        <w:pStyle w:val="Compact"/>
        <w:numPr>
          <w:ilvl w:val="0"/>
          <w:numId w:val="1012"/>
        </w:numPr>
      </w:pPr>
      <w:r>
        <w:t xml:space="preserve">Task setup values.</w:t>
      </w:r>
    </w:p>
    <w:p>
      <w:pPr>
        <w:pStyle w:val="Compact"/>
        <w:numPr>
          <w:ilvl w:val="0"/>
          <w:numId w:val="1012"/>
        </w:numPr>
      </w:pPr>
      <w:r>
        <w:t xml:space="preserve">Number of answered decision screens.</w:t>
      </w:r>
    </w:p>
    <w:p>
      <w:pPr>
        <w:pStyle w:val="Compact"/>
        <w:numPr>
          <w:ilvl w:val="0"/>
          <w:numId w:val="1012"/>
        </w:numPr>
      </w:pPr>
      <w:r>
        <w:t xml:space="preserve">Total task time.</w:t>
      </w:r>
    </w:p>
    <w:p>
      <w:pPr>
        <w:pStyle w:val="Compact"/>
        <w:numPr>
          <w:ilvl w:val="0"/>
          <w:numId w:val="1012"/>
        </w:numPr>
      </w:pPr>
      <w:r>
        <w:t xml:space="preserve">Main cards collected.</w:t>
      </w:r>
    </w:p>
    <w:p>
      <w:pPr>
        <w:pStyle w:val="Compact"/>
        <w:numPr>
          <w:ilvl w:val="0"/>
          <w:numId w:val="1012"/>
        </w:numPr>
      </w:pPr>
      <w:r>
        <w:t xml:space="preserve">Total Points.</w:t>
      </w:r>
    </w:p>
    <w:p>
      <w:pPr>
        <w:pStyle w:val="Compact"/>
        <w:numPr>
          <w:ilvl w:val="0"/>
          <w:numId w:val="1012"/>
        </w:numPr>
      </w:pPr>
      <w:r>
        <w:t xml:space="preserve">Whether the main-card bonus was triggered.</w:t>
      </w:r>
    </w:p>
    <w:p>
      <w:pPr>
        <w:pStyle w:val="Compact"/>
        <w:numPr>
          <w:ilvl w:val="0"/>
          <w:numId w:val="1012"/>
        </w:numPr>
      </w:pPr>
      <w:r>
        <w:t xml:space="preserve">Participant-level color order.</w:t>
      </w:r>
    </w:p>
    <w:p>
      <w:pPr>
        <w:pStyle w:val="Compact"/>
        <w:numPr>
          <w:ilvl w:val="0"/>
          <w:numId w:val="1012"/>
        </w:numPr>
      </w:pPr>
      <w:r>
        <w:t xml:space="preserve">Participant-level main-card color.</w:t>
      </w:r>
    </w:p>
    <w:p>
      <w:pPr>
        <w:pStyle w:val="Compact"/>
        <w:numPr>
          <w:ilvl w:val="0"/>
          <w:numId w:val="1012"/>
        </w:numPr>
      </w:pPr>
      <w:r>
        <w:t xml:space="preserve">Decision-by-decision choices and point outcomes.</w:t>
      </w:r>
    </w:p>
    <w:p>
      <w:pPr>
        <w:pStyle w:val="Compact"/>
        <w:numPr>
          <w:ilvl w:val="0"/>
          <w:numId w:val="1012"/>
        </w:numPr>
      </w:pPr>
      <w:r>
        <w:t xml:space="preserve">The loaded screen types.</w:t>
      </w:r>
    </w:p>
    <w:p>
      <w:pPr>
        <w:pStyle w:val="Compact"/>
        <w:numPr>
          <w:ilvl w:val="0"/>
          <w:numId w:val="1012"/>
        </w:numPr>
      </w:pPr>
      <w:r>
        <w:t xml:space="preserve">The participant’s generated screen-type sequence.</w:t>
      </w:r>
    </w:p>
    <w:p>
      <w:pPr>
        <w:pStyle w:val="FirstParagraph"/>
      </w:pPr>
      <w:r>
        <w:t xml:space="preserve">These pages should be removed, hidden, or replaced before a production</w:t>
      </w:r>
      <w:r>
        <w:t xml:space="preserve"> </w:t>
      </w:r>
      <w:r>
        <w:t xml:space="preserve">deployment.</w:t>
      </w:r>
    </w:p>
    <w:bookmarkEnd w:id="28"/>
    <w:bookmarkStart w:id="29" w:name="Xab7431bd686f6e6d7b1b25f684910247b9ece9c"/>
    <w:p>
      <w:pPr>
        <w:pStyle w:val="Heading1"/>
      </w:pPr>
      <w:r>
        <w:t xml:space="preserve">Current Placeholders and Known Development Status</w:t>
      </w:r>
    </w:p>
    <w:p>
      <w:pPr>
        <w:pStyle w:val="FirstParagraph"/>
      </w:pPr>
      <w:r>
        <w:t xml:space="preserve">The most important placeholders are:</w:t>
      </w:r>
    </w:p>
    <w:p>
      <w:pPr>
        <w:pStyle w:val="Compact"/>
        <w:numPr>
          <w:ilvl w:val="0"/>
          <w:numId w:val="1013"/>
        </w:numPr>
      </w:pPr>
      <w:r>
        <w:t xml:space="preserve">The 50 screen types in</w:t>
      </w:r>
      <w:r>
        <w:t xml:space="preserve"> </w:t>
      </w:r>
      <w:r>
        <w:rPr>
          <w:rStyle w:val="VerbatimChar"/>
        </w:rPr>
        <w:t xml:space="preserve">card_stacking/screen_types.txt</w:t>
      </w:r>
      <w:r>
        <w:t xml:space="preserve"> </w:t>
      </w:r>
      <w:r>
        <w:t xml:space="preserve">are</w:t>
      </w:r>
      <w:r>
        <w:t xml:space="preserve"> </w:t>
      </w:r>
      <w:r>
        <w:t xml:space="preserve">placeholder values.</w:t>
      </w:r>
    </w:p>
    <w:p>
      <w:pPr>
        <w:pStyle w:val="Compact"/>
        <w:numPr>
          <w:ilvl w:val="0"/>
          <w:numId w:val="1013"/>
        </w:numPr>
      </w:pPr>
      <w:r>
        <w:t xml:space="preserve">The connection between Y and Z is not theoretically finalized in the</w:t>
      </w:r>
      <w:r>
        <w:t xml:space="preserve"> </w:t>
      </w:r>
      <w:r>
        <w:t xml:space="preserve">code; they are separate values in the screen-types file.</w:t>
      </w:r>
    </w:p>
    <w:p>
      <w:pPr>
        <w:pStyle w:val="Compact"/>
        <w:numPr>
          <w:ilvl w:val="0"/>
          <w:numId w:val="1013"/>
        </w:numPr>
      </w:pPr>
      <w:r>
        <w:t xml:space="preserve">The development setup page is not production-ready and should not be</w:t>
      </w:r>
      <w:r>
        <w:t xml:space="preserve"> </w:t>
      </w:r>
      <w:r>
        <w:t xml:space="preserve">shown to participants.</w:t>
      </w:r>
    </w:p>
    <w:p>
      <w:pPr>
        <w:pStyle w:val="Compact"/>
        <w:numPr>
          <w:ilvl w:val="0"/>
          <w:numId w:val="1013"/>
        </w:numPr>
      </w:pPr>
      <w:r>
        <w:t xml:space="preserve">The debug results page is not production-ready and should not be shown</w:t>
      </w:r>
      <w:r>
        <w:t xml:space="preserve"> </w:t>
      </w:r>
      <w:r>
        <w:t xml:space="preserve">to participants.</w:t>
      </w:r>
    </w:p>
    <w:p>
      <w:pPr>
        <w:pStyle w:val="Compact"/>
        <w:numPr>
          <w:ilvl w:val="0"/>
          <w:numId w:val="1013"/>
        </w:numPr>
      </w:pPr>
      <w:r>
        <w:t xml:space="preserve">The participant-facing intro and loss/results flows are still minimal.</w:t>
      </w:r>
    </w:p>
    <w:p>
      <w:pPr>
        <w:pStyle w:val="Compact"/>
        <w:numPr>
          <w:ilvl w:val="0"/>
          <w:numId w:val="1013"/>
        </w:numPr>
      </w:pPr>
      <w:r>
        <w:t xml:space="preserve">The current number of available screen types is 50 by default, but</w:t>
      </w:r>
      <w:r>
        <w:t xml:space="preserve"> </w:t>
      </w:r>
      <w:r>
        <w:t xml:space="preserve">this is still a code/session-configuration parameter rather than a</w:t>
      </w:r>
      <w:r>
        <w:t xml:space="preserve"> </w:t>
      </w:r>
      <w:r>
        <w:t xml:space="preserve">participant-facing setting.</w:t>
      </w:r>
    </w:p>
    <w:bookmarkEnd w:id="29"/>
    <w:bookmarkStart w:id="30" w:name="files-most-relevant-to-this-behavior"/>
    <w:p>
      <w:pPr>
        <w:pStyle w:val="Heading1"/>
      </w:pPr>
      <w:r>
        <w:t xml:space="preserve">Files Most Relevant to This Behavior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card_stacking/__init__.py</w:t>
      </w:r>
      <w:r>
        <w:t xml:space="preserve">: core oTree models, setup fields,</w:t>
      </w:r>
      <w:r>
        <w:t xml:space="preserve"> </w:t>
      </w:r>
      <w:r>
        <w:t xml:space="preserve">randomization, sequence generation, page logic, saved fields, and</w:t>
      </w:r>
      <w:r>
        <w:t xml:space="preserve"> </w:t>
      </w:r>
      <w:r>
        <w:t xml:space="preserve">results/debug summaries.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card_stacking/DevelopmentSetup.html</w:t>
      </w:r>
      <w:r>
        <w:t xml:space="preserve">: development-only experimenter</w:t>
      </w:r>
      <w:r>
        <w:t xml:space="preserve"> </w:t>
      </w:r>
      <w:r>
        <w:t xml:space="preserve">setup page and dynamic defaults for L and Q.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card_stacking/Decision.html</w:t>
      </w:r>
      <w:r>
        <w:t xml:space="preserve">: decision-screen layout and hidden form</w:t>
      </w:r>
      <w:r>
        <w:t xml:space="preserve"> </w:t>
      </w:r>
      <w:r>
        <w:t xml:space="preserve">fields.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_static/global/card_stacking.js</w:t>
      </w:r>
      <w:r>
        <w:t xml:space="preserve">: time-left counter, inactivity</w:t>
      </w:r>
      <w:r>
        <w:t xml:space="preserve"> </w:t>
      </w:r>
      <w:r>
        <w:t xml:space="preserve">timer, click handling, multiplier draw, points updates, and feedback</w:t>
      </w:r>
      <w:r>
        <w:t xml:space="preserve"> </w:t>
      </w:r>
      <w:r>
        <w:t xml:space="preserve">cue behavior.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card_stacking/screen_types.txt</w:t>
      </w:r>
      <w:r>
        <w:t xml:space="preserve">: placeholder decision screen type</w:t>
      </w:r>
      <w:r>
        <w:t xml:space="preserve"> </w:t>
      </w:r>
      <w:r>
        <w:t xml:space="preserve">definitions.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settings.py</w:t>
      </w:r>
      <w:r>
        <w:t xml:space="preserve">: participant fields used to store participant-level task</w:t>
      </w:r>
      <w:r>
        <w:t xml:space="preserve"> </w:t>
      </w:r>
      <w:r>
        <w:t xml:space="preserve">state.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2026-07-09T09:24:56Z</dcterms:created>
  <dcterms:modified xsi:type="dcterms:W3CDTF">2026-07-09T09:24:56Z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