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16A54" w14:textId="04340A69" w:rsidR="00B805A8" w:rsidRDefault="00D2241E" w:rsidP="00D2241E">
      <w:pPr>
        <w:jc w:val="center"/>
      </w:pPr>
      <w:r>
        <w:rPr>
          <w:rFonts w:hint="eastAsia"/>
        </w:rPr>
        <w:t>Good</w:t>
      </w:r>
      <w:r>
        <w:t xml:space="preserve"> D</w:t>
      </w:r>
      <w:r>
        <w:rPr>
          <w:rFonts w:hint="eastAsia"/>
        </w:rPr>
        <w:t>ata</w:t>
      </w:r>
      <w:r>
        <w:t xml:space="preserve"> A</w:t>
      </w:r>
      <w:r>
        <w:rPr>
          <w:rFonts w:hint="eastAsia"/>
        </w:rPr>
        <w:t>nalysis</w:t>
      </w:r>
    </w:p>
    <w:p w14:paraId="5B8022B4" w14:textId="116FBC30" w:rsidR="00D2241E" w:rsidRPr="00D2241E" w:rsidRDefault="00D2241E" w:rsidP="00D2241E">
      <w:pPr>
        <w:rPr>
          <w:b/>
          <w:bCs/>
        </w:rPr>
      </w:pPr>
      <w:r w:rsidRPr="00D2241E">
        <w:rPr>
          <w:rFonts w:hint="eastAsia"/>
          <w:b/>
          <w:bCs/>
        </w:rPr>
        <w:t>概述</w:t>
      </w:r>
    </w:p>
    <w:p w14:paraId="069346AF" w14:textId="157E94F9" w:rsidR="00D2241E" w:rsidRDefault="00D2241E" w:rsidP="00D2241E">
      <w:pPr>
        <w:ind w:firstLine="420"/>
      </w:pPr>
      <w:r w:rsidRPr="00D2241E">
        <w:rPr>
          <w:rFonts w:hint="eastAsia"/>
        </w:rPr>
        <w:t>从大量数据中得出真相和洞察力是一项功能强大但容易出错的工作。最好的数据分析员和有数据头脑的工程师在以可靠的数据声明方面享有盛誉。但是他们正在做些什么使他们具有信誉？我经常听到像谨慎和有条理的形容词，但是最谨慎和有条理的分析员实际上会做什么？</w:t>
      </w:r>
    </w:p>
    <w:p w14:paraId="5DE01A1B" w14:textId="132F3F2A" w:rsidR="00D2241E" w:rsidRDefault="00D2241E" w:rsidP="00D2241E">
      <w:pPr>
        <w:ind w:firstLine="420"/>
      </w:pPr>
      <w:r w:rsidRPr="00D2241E">
        <w:rPr>
          <w:rFonts w:hint="eastAsia"/>
        </w:rPr>
        <w:t>这不是一个小问题，特别是考虑到我们经常在</w:t>
      </w:r>
      <w:r w:rsidRPr="00D2241E">
        <w:t>Google上收集的数据类型。 我们不仅通常使用非常大的数据集，而且这些数据</w:t>
      </w:r>
      <w:proofErr w:type="gramStart"/>
      <w:r w:rsidRPr="00D2241E">
        <w:t>集非常</w:t>
      </w:r>
      <w:proofErr w:type="gramEnd"/>
      <w:r w:rsidRPr="00D2241E">
        <w:t>丰富。 也就是说，每行数据通常具有许多属性。 当您将其与给定用户的事件的时间顺序结合在一起时，可以使用多种方式查看数据。 将其与典型的学术心理学实验进行对比，对于研究人员而言，查看每个数据点是微不足道的。 我们的大型高维数</w:t>
      </w:r>
      <w:proofErr w:type="gramStart"/>
      <w:r w:rsidRPr="00D2241E">
        <w:t>据集带来</w:t>
      </w:r>
      <w:proofErr w:type="gramEnd"/>
      <w:r w:rsidRPr="00D2241E">
        <w:t>的问题与在整个科学工作历史的大部分时间内所遇到的问题都大不相同。</w:t>
      </w:r>
    </w:p>
    <w:p w14:paraId="1696D932" w14:textId="0114F476" w:rsidR="00D2241E" w:rsidRDefault="00D2241E" w:rsidP="00D2241E">
      <w:pPr>
        <w:ind w:firstLine="420"/>
      </w:pPr>
      <w:r w:rsidRPr="00D2241E">
        <w:rPr>
          <w:rFonts w:hint="eastAsia"/>
        </w:rPr>
        <w:t>本文档总结了认真，有条理的分析人员在大型高维数据集上使用的想法和技术。</w:t>
      </w:r>
      <w:r w:rsidRPr="00D2241E">
        <w:t xml:space="preserve"> 尽管本文档重点介绍了日志和实验分析中的数据，但是其中许多技术都得到了更广泛的应用。</w:t>
      </w:r>
    </w:p>
    <w:p w14:paraId="4C1BC949" w14:textId="5D59586E" w:rsidR="00D2241E" w:rsidRDefault="00D2241E" w:rsidP="00D2241E">
      <w:pPr>
        <w:ind w:firstLine="420"/>
      </w:pPr>
      <w:r>
        <w:rPr>
          <w:rFonts w:hint="eastAsia"/>
        </w:rPr>
        <w:t>本文档的其余部分包括三个部分，涵盖了数据分析的不同方面：</w:t>
      </w:r>
    </w:p>
    <w:p w14:paraId="6105D128" w14:textId="77777777" w:rsidR="00D2241E" w:rsidRDefault="00D2241E" w:rsidP="009C0DDF">
      <w:pPr>
        <w:pStyle w:val="a3"/>
        <w:numPr>
          <w:ilvl w:val="0"/>
          <w:numId w:val="1"/>
        </w:numPr>
        <w:ind w:firstLineChars="0"/>
      </w:pPr>
      <w:r>
        <w:rPr>
          <w:rFonts w:hint="eastAsia"/>
        </w:rPr>
        <w:t>技术性：操作和检查数据的想法和技术。</w:t>
      </w:r>
    </w:p>
    <w:p w14:paraId="3735CAFE" w14:textId="77777777" w:rsidR="00D2241E" w:rsidRDefault="00D2241E" w:rsidP="009C0DDF">
      <w:pPr>
        <w:pStyle w:val="a3"/>
        <w:numPr>
          <w:ilvl w:val="0"/>
          <w:numId w:val="1"/>
        </w:numPr>
        <w:ind w:firstLineChars="0"/>
      </w:pPr>
      <w:r>
        <w:rPr>
          <w:rFonts w:hint="eastAsia"/>
        </w:rPr>
        <w:t>流程：有关如何处理数据，要问哪些问题以及要检查哪些内容的建议。</w:t>
      </w:r>
    </w:p>
    <w:p w14:paraId="1BF315C8" w14:textId="25B9357C" w:rsidR="00D2241E" w:rsidRDefault="00D2241E" w:rsidP="009C0DDF">
      <w:pPr>
        <w:pStyle w:val="a3"/>
        <w:numPr>
          <w:ilvl w:val="0"/>
          <w:numId w:val="1"/>
        </w:numPr>
        <w:ind w:firstLineChars="0"/>
      </w:pPr>
      <w:r>
        <w:rPr>
          <w:rFonts w:hint="eastAsia"/>
        </w:rPr>
        <w:t>心态：如何与他人合作和交流见解。</w:t>
      </w:r>
    </w:p>
    <w:p w14:paraId="63A4C0F2" w14:textId="31309482" w:rsidR="00D2241E" w:rsidRDefault="00D2241E" w:rsidP="009C0DDF"/>
    <w:p w14:paraId="2FBE0356" w14:textId="6E80E3A1" w:rsidR="009C0DDF" w:rsidRDefault="009C0DDF" w:rsidP="009C0DDF">
      <w:pPr>
        <w:rPr>
          <w:b/>
          <w:bCs/>
        </w:rPr>
      </w:pPr>
      <w:r w:rsidRPr="009C0DDF">
        <w:rPr>
          <w:rFonts w:hint="eastAsia"/>
          <w:b/>
          <w:bCs/>
        </w:rPr>
        <w:t>技术</w:t>
      </w:r>
    </w:p>
    <w:p w14:paraId="61A98315" w14:textId="5BFD2A94" w:rsidR="009C0DDF" w:rsidRDefault="009C0DDF" w:rsidP="009C0DDF">
      <w:r>
        <w:tab/>
      </w:r>
      <w:r>
        <w:rPr>
          <w:rFonts w:hint="eastAsia"/>
        </w:rPr>
        <w:t>下面介绍一些检查数据的技术。</w:t>
      </w:r>
    </w:p>
    <w:p w14:paraId="1A574EC7" w14:textId="0E1F7D84" w:rsidR="009C0DDF" w:rsidRDefault="009C0DDF" w:rsidP="009C0DDF">
      <w:pPr>
        <w:pStyle w:val="a3"/>
        <w:numPr>
          <w:ilvl w:val="0"/>
          <w:numId w:val="2"/>
        </w:numPr>
        <w:ind w:firstLineChars="0"/>
      </w:pPr>
      <w:r>
        <w:rPr>
          <w:rFonts w:hint="eastAsia"/>
        </w:rPr>
        <w:t>查看数据分布</w:t>
      </w:r>
    </w:p>
    <w:p w14:paraId="691EDA9C" w14:textId="5AD4A64C" w:rsidR="009C0DDF" w:rsidRDefault="009C0DDF" w:rsidP="009C0DDF">
      <w:pPr>
        <w:ind w:firstLine="360"/>
        <w:rPr>
          <w:rFonts w:hint="eastAsia"/>
        </w:rPr>
      </w:pPr>
      <w:r w:rsidRPr="009C0DDF">
        <w:rPr>
          <w:rFonts w:hint="eastAsia"/>
        </w:rPr>
        <w:t>大多数从业人员使用</w:t>
      </w:r>
      <w:r>
        <w:rPr>
          <w:rFonts w:hint="eastAsia"/>
        </w:rPr>
        <w:t>统计指标</w:t>
      </w:r>
      <w:r w:rsidRPr="009C0DDF">
        <w:rPr>
          <w:rFonts w:hint="eastAsia"/>
        </w:rPr>
        <w:t>（例如，均值，中位数，标准差等）来传达有关分布的信息。</w:t>
      </w:r>
      <w:r w:rsidRPr="009C0DDF">
        <w:t xml:space="preserve"> 但是，通常应通过生成直方图，累积分布函数（CDF），分位数-分位数（Q-Q）图等来检查更丰富的分布表示形式。 这些更丰富的表示形式使您可以检测数据的重要特征，例如多</w:t>
      </w:r>
      <w:proofErr w:type="gramStart"/>
      <w:r w:rsidRPr="009C0DDF">
        <w:t>峰行为</w:t>
      </w:r>
      <w:proofErr w:type="gramEnd"/>
      <w:r w:rsidRPr="009C0DDF">
        <w:t>或大量异常值。</w:t>
      </w:r>
    </w:p>
    <w:p w14:paraId="50B36B12" w14:textId="0F769F94" w:rsidR="009C0DDF" w:rsidRDefault="009C0DDF" w:rsidP="009C0DDF">
      <w:pPr>
        <w:pStyle w:val="a3"/>
        <w:numPr>
          <w:ilvl w:val="0"/>
          <w:numId w:val="2"/>
        </w:numPr>
        <w:ind w:firstLineChars="0"/>
      </w:pPr>
      <w:r w:rsidRPr="009C0DDF">
        <w:rPr>
          <w:rFonts w:hint="eastAsia"/>
        </w:rPr>
        <w:t>考虑离群值</w:t>
      </w:r>
    </w:p>
    <w:p w14:paraId="7B53C4C8" w14:textId="77777777" w:rsidR="009C0DDF" w:rsidRDefault="009C0DDF" w:rsidP="009C0DDF">
      <w:pPr>
        <w:ind w:firstLine="360"/>
      </w:pPr>
      <w:r>
        <w:rPr>
          <w:rFonts w:hint="eastAsia"/>
        </w:rPr>
        <w:t>仔细检查异常值，因为它们可能是煤矿中的金丝雀，这表明您的分析存在更多基本问题。</w:t>
      </w:r>
      <w:r>
        <w:t xml:space="preserve"> 可以将异常值从数据中排除或将它们合并到一个“异常”类别中是很好的，但是您应该确保知道为什么数据最终归入该类别。</w:t>
      </w:r>
    </w:p>
    <w:p w14:paraId="54D4AB22" w14:textId="7DEF8298" w:rsidR="009C0DDF" w:rsidRDefault="009C0DDF" w:rsidP="009C0DDF">
      <w:pPr>
        <w:ind w:firstLine="360"/>
      </w:pPr>
      <w:r>
        <w:rPr>
          <w:rFonts w:hint="eastAsia"/>
        </w:rPr>
        <w:t>例如，查看点击次数最少的查询可能会揭示您</w:t>
      </w:r>
      <w:r>
        <w:rPr>
          <w:rFonts w:hint="eastAsia"/>
        </w:rPr>
        <w:t>漏记了某些</w:t>
      </w:r>
      <w:r>
        <w:rPr>
          <w:rFonts w:hint="eastAsia"/>
        </w:rPr>
        <w:t>元素的点击次数。</w:t>
      </w:r>
      <w:r>
        <w:t xml:space="preserve"> 查看点击次数最高的查询可能会发现您</w:t>
      </w:r>
      <w:proofErr w:type="gramStart"/>
      <w:r w:rsidR="00682F76">
        <w:rPr>
          <w:rFonts w:hint="eastAsia"/>
        </w:rPr>
        <w:t>多记录</w:t>
      </w:r>
      <w:proofErr w:type="gramEnd"/>
      <w:r w:rsidR="00682F76">
        <w:rPr>
          <w:rFonts w:hint="eastAsia"/>
        </w:rPr>
        <w:t>了</w:t>
      </w:r>
      <w:r>
        <w:t>点击次数。 另一方面，可能会有一些离群值，您将永远无法解释，因此您需要注意投入此任务的时间。</w:t>
      </w:r>
    </w:p>
    <w:p w14:paraId="123FE7D1" w14:textId="095B8102" w:rsidR="00682F76" w:rsidRDefault="00682F76" w:rsidP="00682F76">
      <w:pPr>
        <w:pStyle w:val="a3"/>
        <w:numPr>
          <w:ilvl w:val="0"/>
          <w:numId w:val="2"/>
        </w:numPr>
        <w:ind w:firstLineChars="0"/>
      </w:pPr>
      <w:r>
        <w:rPr>
          <w:rFonts w:hint="eastAsia"/>
        </w:rPr>
        <w:t>考虑噪声</w:t>
      </w:r>
    </w:p>
    <w:p w14:paraId="1670E3CD" w14:textId="029887D2" w:rsidR="00682F76" w:rsidRDefault="00682F76" w:rsidP="00682F76">
      <w:pPr>
        <w:ind w:firstLine="360"/>
        <w:rPr>
          <w:rFonts w:hint="eastAsia"/>
        </w:rPr>
      </w:pPr>
      <w:r w:rsidRPr="00682F76">
        <w:rPr>
          <w:rFonts w:hint="eastAsia"/>
        </w:rPr>
        <w:t>随机性的存在会欺骗我们。</w:t>
      </w:r>
      <w:r w:rsidRPr="00682F76">
        <w:t xml:space="preserve"> 有人认为：“ Google有太多数据； 噪音消失了。”这根本不是事实。 您生成的每个数据或数据</w:t>
      </w:r>
      <w:r>
        <w:rPr>
          <w:rFonts w:hint="eastAsia"/>
        </w:rPr>
        <w:t>统计指标</w:t>
      </w:r>
      <w:r w:rsidRPr="00682F76">
        <w:t>都应附带一个有关此估计的置信度的概念（通过置信区间和p值等度量）。</w:t>
      </w:r>
    </w:p>
    <w:p w14:paraId="6D9BB429" w14:textId="62E25520" w:rsidR="00682F76" w:rsidRDefault="00682F76" w:rsidP="00682F76">
      <w:pPr>
        <w:pStyle w:val="a3"/>
        <w:numPr>
          <w:ilvl w:val="0"/>
          <w:numId w:val="2"/>
        </w:numPr>
        <w:ind w:firstLineChars="0"/>
      </w:pPr>
      <w:r>
        <w:rPr>
          <w:rFonts w:hint="eastAsia"/>
        </w:rPr>
        <w:t>查看样本</w:t>
      </w:r>
    </w:p>
    <w:p w14:paraId="1FE8A27D" w14:textId="57516EF1" w:rsidR="00682F76" w:rsidRDefault="00682F76" w:rsidP="00682F76">
      <w:pPr>
        <w:ind w:firstLine="360"/>
      </w:pPr>
      <w:r w:rsidRPr="00682F76">
        <w:rPr>
          <w:rFonts w:hint="eastAsia"/>
        </w:rPr>
        <w:t>每当您生成新的分析代码时，都需要查看基础数据中的示例以及您的代码如何解释这些示例。</w:t>
      </w:r>
      <w:r w:rsidRPr="00682F76">
        <w:t xml:space="preserve"> 如果不执行此步骤，几乎不可能生成任何复杂的工作代码。 您的分析正在从基础数据中提取许多细节，以生成有用的摘要。 通过查看各个示例的全部复杂性，您可以确信摘要是合理的。</w:t>
      </w:r>
    </w:p>
    <w:p w14:paraId="6A19F435" w14:textId="3576DBCF" w:rsidR="00682F76" w:rsidRDefault="00682F76" w:rsidP="00682F76">
      <w:pPr>
        <w:ind w:firstLine="360"/>
      </w:pPr>
      <w:r w:rsidRPr="00682F76">
        <w:rPr>
          <w:rFonts w:hint="eastAsia"/>
        </w:rPr>
        <w:t>如何采样这些</w:t>
      </w:r>
      <w:r>
        <w:rPr>
          <w:rFonts w:hint="eastAsia"/>
        </w:rPr>
        <w:t>样本</w:t>
      </w:r>
      <w:r w:rsidRPr="00682F76">
        <w:rPr>
          <w:rFonts w:hint="eastAsia"/>
        </w:rPr>
        <w:t>很重要</w:t>
      </w:r>
      <w:r>
        <w:rPr>
          <w:rFonts w:hint="eastAsia"/>
        </w:rPr>
        <w:t>：</w:t>
      </w:r>
    </w:p>
    <w:p w14:paraId="5659C54D" w14:textId="07F05112" w:rsidR="00682F76" w:rsidRDefault="00682F76" w:rsidP="00682F76">
      <w:pPr>
        <w:ind w:firstLine="360"/>
      </w:pPr>
      <w:r>
        <w:rPr>
          <w:rFonts w:hint="eastAsia"/>
        </w:rPr>
        <w:t>如果要对基础数据进行分类，请查看属于每个类的</w:t>
      </w:r>
      <w:r>
        <w:rPr>
          <w:rFonts w:hint="eastAsia"/>
        </w:rPr>
        <w:t>样本</w:t>
      </w:r>
      <w:r>
        <w:rPr>
          <w:rFonts w:hint="eastAsia"/>
        </w:rPr>
        <w:t>。</w:t>
      </w:r>
    </w:p>
    <w:p w14:paraId="4CF30B4A" w14:textId="3B7EB3B1" w:rsidR="00682F76" w:rsidRDefault="00682F76" w:rsidP="00682F76">
      <w:pPr>
        <w:ind w:firstLine="360"/>
      </w:pPr>
      <w:r>
        <w:rPr>
          <w:rFonts w:hint="eastAsia"/>
        </w:rPr>
        <w:lastRenderedPageBreak/>
        <w:t>如果是更大的</w:t>
      </w:r>
      <w:r>
        <w:rPr>
          <w:rFonts w:hint="eastAsia"/>
        </w:rPr>
        <w:t>类</w:t>
      </w:r>
      <w:r>
        <w:rPr>
          <w:rFonts w:hint="eastAsia"/>
        </w:rPr>
        <w:t>，请查看更多</w:t>
      </w:r>
      <w:r>
        <w:rPr>
          <w:rFonts w:hint="eastAsia"/>
        </w:rPr>
        <w:t>样本</w:t>
      </w:r>
      <w:r>
        <w:rPr>
          <w:rFonts w:hint="eastAsia"/>
        </w:rPr>
        <w:t>。</w:t>
      </w:r>
    </w:p>
    <w:p w14:paraId="2BDB6FC3" w14:textId="06C0730F" w:rsidR="00682F76" w:rsidRPr="00682F76" w:rsidRDefault="00682F76" w:rsidP="00682F76">
      <w:pPr>
        <w:ind w:firstLine="360"/>
        <w:rPr>
          <w:rFonts w:hint="eastAsia"/>
        </w:rPr>
      </w:pPr>
      <w:r>
        <w:rPr>
          <w:rFonts w:hint="eastAsia"/>
        </w:rPr>
        <w:t>如果要计算数字（例如页面加载时间），</w:t>
      </w:r>
      <w:proofErr w:type="gramStart"/>
      <w:r>
        <w:rPr>
          <w:rFonts w:hint="eastAsia"/>
        </w:rPr>
        <w:t>请确保</w:t>
      </w:r>
      <w:proofErr w:type="gramEnd"/>
      <w:r>
        <w:rPr>
          <w:rFonts w:hint="eastAsia"/>
        </w:rPr>
        <w:t>查看极端示例（也许最快和最慢</w:t>
      </w:r>
      <w:r>
        <w:t>5％；</w:t>
      </w:r>
      <w:proofErr w:type="gramStart"/>
      <w:r>
        <w:t>您确实</w:t>
      </w:r>
      <w:proofErr w:type="gramEnd"/>
      <w:r>
        <w:t>知道分布的样子，对吧？）以及整个空间的点数测量值。</w:t>
      </w:r>
    </w:p>
    <w:p w14:paraId="2BA99EEB" w14:textId="200AAD30" w:rsidR="00682F76" w:rsidRDefault="00682F76" w:rsidP="00682F76">
      <w:pPr>
        <w:pStyle w:val="a3"/>
        <w:numPr>
          <w:ilvl w:val="0"/>
          <w:numId w:val="2"/>
        </w:numPr>
        <w:ind w:firstLineChars="0"/>
      </w:pPr>
      <w:r>
        <w:rPr>
          <w:rFonts w:hint="eastAsia"/>
        </w:rPr>
        <w:t>分割数据</w:t>
      </w:r>
    </w:p>
    <w:p w14:paraId="3075303D" w14:textId="13E38230" w:rsidR="00682F76" w:rsidRDefault="00682F76" w:rsidP="00682F76">
      <w:pPr>
        <w:ind w:firstLine="360"/>
      </w:pPr>
      <w:r>
        <w:rPr>
          <w:rFonts w:hint="eastAsia"/>
        </w:rPr>
        <w:t>切片意味着将您的数据分为多个子组，并分别查看每个子组的指标值。我们通常沿着浏览器，语言环境，域，设备类型等维度进行切片。如果潜在现象在各个子组中的工作方式可能不同，则必须对数据进行切片以确认是否确实如此。即使您不希望切片会产生不同的结果，但查看一些切片以确保内部一致性也可以使您更有信心确定自己在测量正确的事物。在某些情况下，特定切片可能具有不良数据，中断的用户交互，或者在某种程度上根本不同。</w:t>
      </w:r>
    </w:p>
    <w:p w14:paraId="54A2E0C1" w14:textId="1AC85EA4" w:rsidR="00682F76" w:rsidRDefault="00682F76" w:rsidP="00682F76">
      <w:pPr>
        <w:ind w:firstLine="360"/>
        <w:rPr>
          <w:rFonts w:hint="eastAsia"/>
        </w:rPr>
      </w:pPr>
      <w:r>
        <w:rPr>
          <w:rFonts w:hint="eastAsia"/>
        </w:rPr>
        <w:t>每当您对数据进行切片以比较两组时（例如实验</w:t>
      </w:r>
      <w:r>
        <w:t>vs.对照，甚至“时间A”与“时间B”），您都需要注意混合偏移。混合移位是指每个组的切片中的数据量不同时。可能会导致辛普森悖论和其他混乱。通常，如果两个组中一个切片中的相对数据量相同，则可以安全地进行比较。</w:t>
      </w:r>
    </w:p>
    <w:p w14:paraId="3BFD26DE" w14:textId="1A061F4A" w:rsidR="00682F76" w:rsidRDefault="00682F76" w:rsidP="00682F76">
      <w:pPr>
        <w:pStyle w:val="a3"/>
        <w:numPr>
          <w:ilvl w:val="0"/>
          <w:numId w:val="2"/>
        </w:numPr>
        <w:ind w:firstLineChars="0"/>
      </w:pPr>
      <w:r w:rsidRPr="00682F76">
        <w:rPr>
          <w:rFonts w:hint="eastAsia"/>
        </w:rPr>
        <w:t>考虑实际意义</w:t>
      </w:r>
    </w:p>
    <w:p w14:paraId="3B0E5412" w14:textId="5B1B1E70" w:rsidR="00682F76" w:rsidRDefault="00682F76" w:rsidP="00682F76">
      <w:pPr>
        <w:ind w:firstLine="360"/>
      </w:pPr>
      <w:r>
        <w:rPr>
          <w:rFonts w:hint="eastAsia"/>
        </w:rPr>
        <w:t>拥有大量数据时，可能会倾向于只关注统计意义或关注每位数据的细节。</w:t>
      </w:r>
      <w:r>
        <w:t xml:space="preserve"> 但是您需要问自己：“即使X值确实比Y值高0.1％，这有关系吗？” 如果您无法理解/分类部分数据，则这一点尤其重要。 如果您无法理解日志中的某些用户代理字符串，那么它代表的是数据的0.1％还是10％，对应该调查这些情况的数量会有很大的不同。</w:t>
      </w:r>
    </w:p>
    <w:p w14:paraId="77EB2808" w14:textId="2FBC0511" w:rsidR="00682F76" w:rsidRDefault="00682F76" w:rsidP="00682F76">
      <w:pPr>
        <w:ind w:firstLine="360"/>
        <w:rPr>
          <w:rFonts w:hint="eastAsia"/>
        </w:rPr>
      </w:pPr>
      <w:r>
        <w:rPr>
          <w:rFonts w:hint="eastAsia"/>
        </w:rPr>
        <w:t>另外，有时您的数据量很小。</w:t>
      </w:r>
      <w:r>
        <w:t xml:space="preserve"> 许多变化在统计上看起来并不重要，但与声称这些变化是“中性的”不同。您必须问自己：“实际上仍然存在显着变化的可能性有多大？”</w:t>
      </w:r>
    </w:p>
    <w:p w14:paraId="1502735D" w14:textId="3A6B908B" w:rsidR="00682F76" w:rsidRDefault="00682F76" w:rsidP="00682F76">
      <w:pPr>
        <w:pStyle w:val="a3"/>
        <w:numPr>
          <w:ilvl w:val="0"/>
          <w:numId w:val="2"/>
        </w:numPr>
        <w:ind w:firstLineChars="0"/>
      </w:pPr>
      <w:r w:rsidRPr="00682F76">
        <w:rPr>
          <w:rFonts w:hint="eastAsia"/>
        </w:rPr>
        <w:t>随着时间</w:t>
      </w:r>
      <w:r>
        <w:rPr>
          <w:rFonts w:hint="eastAsia"/>
        </w:rPr>
        <w:t>维度的数据</w:t>
      </w:r>
      <w:r w:rsidRPr="00682F76">
        <w:rPr>
          <w:rFonts w:hint="eastAsia"/>
        </w:rPr>
        <w:t>一致性</w:t>
      </w:r>
    </w:p>
    <w:p w14:paraId="1AB1364B" w14:textId="76A87B7A" w:rsidR="00682F76" w:rsidRDefault="00682F76" w:rsidP="00682F76">
      <w:pPr>
        <w:ind w:firstLine="360"/>
      </w:pPr>
      <w:r>
        <w:rPr>
          <w:rFonts w:hint="eastAsia"/>
        </w:rPr>
        <w:t>您几乎应该总是尝试按时</w:t>
      </w:r>
      <w:proofErr w:type="gramStart"/>
      <w:r>
        <w:rPr>
          <w:rFonts w:hint="eastAsia"/>
        </w:rPr>
        <w:t>间单位</w:t>
      </w:r>
      <w:proofErr w:type="gramEnd"/>
      <w:r>
        <w:rPr>
          <w:rFonts w:hint="eastAsia"/>
        </w:rPr>
        <w:t>对数据进行切片，因为随着我们的系统随着时间的发展，对基础数据的许多干扰都会发生。</w:t>
      </w:r>
      <w:r>
        <w:t xml:space="preserve"> （我们通常使用几天，但其他时间单位也可能有用。）在功能或新数据收集的首次启动期间，从业人员经常仔细检查一切是否按预期进行。但是，随着时间的流逝，可能会出现许多破损或意外行为。</w:t>
      </w:r>
    </w:p>
    <w:p w14:paraId="18D1AEF6" w14:textId="147C6CF1" w:rsidR="00682F76" w:rsidRDefault="00682F76" w:rsidP="005C249B">
      <w:pPr>
        <w:ind w:firstLine="360"/>
      </w:pPr>
      <w:r>
        <w:rPr>
          <w:rFonts w:hint="eastAsia"/>
        </w:rPr>
        <w:t>仅仅因为某一天或某几天的时间是异常值，并不意味着您应该丢弃相应的数据。将数据用作挂钩，以确定在丢弃某天之前某几天或某几天不同的原因。</w:t>
      </w:r>
    </w:p>
    <w:p w14:paraId="4B9506E0" w14:textId="3F31DAED" w:rsidR="00682F76" w:rsidRDefault="00682F76" w:rsidP="005C249B">
      <w:pPr>
        <w:ind w:firstLine="360"/>
        <w:rPr>
          <w:rFonts w:hint="eastAsia"/>
        </w:rPr>
      </w:pPr>
      <w:r>
        <w:rPr>
          <w:rFonts w:hint="eastAsia"/>
        </w:rPr>
        <w:t>查看每天的数据还可以使您了解数据的变化，最终导致置信区间或具有统计意义的声明。通常，这不应代替严格的置信区间计算，但经常进行较大的更改，您可以发现它们从每天的图表中就具有统计意义。</w:t>
      </w:r>
    </w:p>
    <w:p w14:paraId="4D8C2209" w14:textId="046C03E4" w:rsidR="00682F76" w:rsidRDefault="00682F76" w:rsidP="00682F76">
      <w:pPr>
        <w:pStyle w:val="a3"/>
        <w:numPr>
          <w:ilvl w:val="0"/>
          <w:numId w:val="2"/>
        </w:numPr>
        <w:ind w:firstLineChars="0"/>
      </w:pPr>
      <w:r w:rsidRPr="00682F76">
        <w:rPr>
          <w:rFonts w:hint="eastAsia"/>
        </w:rPr>
        <w:t>确认并计算您的过滤</w:t>
      </w:r>
    </w:p>
    <w:p w14:paraId="595AA956" w14:textId="77777777" w:rsidR="005C249B" w:rsidRDefault="005C249B" w:rsidP="005C249B">
      <w:pPr>
        <w:ind w:firstLine="360"/>
      </w:pPr>
      <w:r>
        <w:rPr>
          <w:rFonts w:hint="eastAsia"/>
        </w:rPr>
        <w:t>几乎每一个大数据分析都从过滤各个阶段的数据开始。</w:t>
      </w:r>
      <w:r>
        <w:t xml:space="preserve"> 也许您只想考虑美国用户，网络搜索或带有广告的搜索。 无论如何，您必须：</w:t>
      </w:r>
    </w:p>
    <w:p w14:paraId="7634313A" w14:textId="77777777" w:rsidR="005C249B" w:rsidRDefault="005C249B" w:rsidP="005C249B">
      <w:pPr>
        <w:ind w:firstLine="360"/>
      </w:pPr>
      <w:r>
        <w:rPr>
          <w:rFonts w:hint="eastAsia"/>
        </w:rPr>
        <w:t>确认并明确指定您正在执行的过滤。</w:t>
      </w:r>
    </w:p>
    <w:p w14:paraId="4B51653F" w14:textId="77777777" w:rsidR="005C249B" w:rsidRDefault="005C249B" w:rsidP="005C249B">
      <w:pPr>
        <w:ind w:firstLine="360"/>
      </w:pPr>
      <w:r>
        <w:rPr>
          <w:rFonts w:hint="eastAsia"/>
        </w:rPr>
        <w:t>计算每一步要过滤的数据量。</w:t>
      </w:r>
    </w:p>
    <w:p w14:paraId="3EDDE6FE" w14:textId="0CA60060" w:rsidR="005C249B" w:rsidRDefault="005C249B" w:rsidP="005C249B">
      <w:pPr>
        <w:ind w:firstLine="360"/>
        <w:rPr>
          <w:rFonts w:hint="eastAsia"/>
        </w:rPr>
      </w:pPr>
      <w:r>
        <w:rPr>
          <w:rFonts w:hint="eastAsia"/>
        </w:rPr>
        <w:t>通常，执行后者的最佳方法是计算所有指标，即使对于要排除的人口也是如此。</w:t>
      </w:r>
      <w:r>
        <w:t xml:space="preserve"> 然后，您可以查看这些数据来回答诸如“垃圾邮件过滤删除了哪些查询部分？”之类的问题。 （取决于您为什么要进行过滤，这种类型的分析可能并不总是可能的。）</w:t>
      </w:r>
    </w:p>
    <w:p w14:paraId="1A19D702" w14:textId="10734236" w:rsidR="00682F76" w:rsidRDefault="00682F76" w:rsidP="00682F76">
      <w:pPr>
        <w:pStyle w:val="a3"/>
        <w:numPr>
          <w:ilvl w:val="0"/>
          <w:numId w:val="2"/>
        </w:numPr>
        <w:ind w:firstLineChars="0"/>
      </w:pPr>
      <w:r w:rsidRPr="00682F76">
        <w:rPr>
          <w:rFonts w:hint="eastAsia"/>
        </w:rPr>
        <w:t>比率应具有清晰的分子和分母</w:t>
      </w:r>
    </w:p>
    <w:p w14:paraId="2BCF0A28" w14:textId="501CDEFF" w:rsidR="005C249B" w:rsidRDefault="005C249B" w:rsidP="005C249B">
      <w:pPr>
        <w:ind w:firstLine="360"/>
      </w:pPr>
      <w:r>
        <w:rPr>
          <w:rFonts w:hint="eastAsia"/>
        </w:rPr>
        <w:t>最有趣的指标是基础指标的比率。</w:t>
      </w:r>
      <w:r>
        <w:t xml:space="preserve"> 通常，有趣的过滤或其他数据选择隐藏在分子和分母的精确定义中。 例如，“查询/用户”实际上是以下哪个？</w:t>
      </w:r>
    </w:p>
    <w:p w14:paraId="40C56C6F" w14:textId="77777777" w:rsidR="005C249B" w:rsidRDefault="005C249B" w:rsidP="005C249B">
      <w:pPr>
        <w:pStyle w:val="a3"/>
        <w:numPr>
          <w:ilvl w:val="0"/>
          <w:numId w:val="3"/>
        </w:numPr>
        <w:ind w:firstLineChars="0"/>
      </w:pPr>
      <w:r>
        <w:rPr>
          <w:rFonts w:hint="eastAsia"/>
        </w:rPr>
        <w:t>查询</w:t>
      </w:r>
      <w:r>
        <w:t>/查询用户</w:t>
      </w:r>
    </w:p>
    <w:p w14:paraId="70DDB83C" w14:textId="77777777" w:rsidR="005C249B" w:rsidRDefault="005C249B" w:rsidP="005C249B">
      <w:pPr>
        <w:pStyle w:val="a3"/>
        <w:numPr>
          <w:ilvl w:val="0"/>
          <w:numId w:val="3"/>
        </w:numPr>
        <w:ind w:firstLineChars="0"/>
      </w:pPr>
      <w:r>
        <w:rPr>
          <w:rFonts w:hint="eastAsia"/>
        </w:rPr>
        <w:t>今天访问过</w:t>
      </w:r>
      <w:r>
        <w:t>Google的查询/用户</w:t>
      </w:r>
    </w:p>
    <w:p w14:paraId="04F1D4CE" w14:textId="77777777" w:rsidR="005C249B" w:rsidRDefault="005C249B" w:rsidP="005C249B">
      <w:pPr>
        <w:pStyle w:val="a3"/>
        <w:numPr>
          <w:ilvl w:val="0"/>
          <w:numId w:val="3"/>
        </w:numPr>
        <w:ind w:firstLineChars="0"/>
      </w:pPr>
      <w:r>
        <w:rPr>
          <w:rFonts w:hint="eastAsia"/>
        </w:rPr>
        <w:t>具有有效</w:t>
      </w:r>
      <w:proofErr w:type="gramStart"/>
      <w:r>
        <w:rPr>
          <w:rFonts w:hint="eastAsia"/>
        </w:rPr>
        <w:t>帐户</w:t>
      </w:r>
      <w:proofErr w:type="gramEnd"/>
      <w:r>
        <w:rPr>
          <w:rFonts w:hint="eastAsia"/>
        </w:rPr>
        <w:t>的查询</w:t>
      </w:r>
      <w:r>
        <w:t>/用户（是的，我必须定义有效</w:t>
      </w:r>
      <w:proofErr w:type="gramStart"/>
      <w:r>
        <w:t>帐户</w:t>
      </w:r>
      <w:proofErr w:type="gramEnd"/>
      <w:r>
        <w:t>）</w:t>
      </w:r>
    </w:p>
    <w:p w14:paraId="4C7D91D1" w14:textId="77777777" w:rsidR="005C249B" w:rsidRDefault="005C249B" w:rsidP="005C249B">
      <w:pPr>
        <w:ind w:firstLine="359"/>
      </w:pPr>
      <w:r>
        <w:rPr>
          <w:rFonts w:hint="eastAsia"/>
        </w:rPr>
        <w:t>在这里清楚一点可以避免自己和他人的困惑。</w:t>
      </w:r>
    </w:p>
    <w:p w14:paraId="0204F71F" w14:textId="16D1FAEC" w:rsidR="005C249B" w:rsidRDefault="005C249B" w:rsidP="005B50E6">
      <w:pPr>
        <w:ind w:firstLine="359"/>
      </w:pPr>
      <w:r>
        <w:rPr>
          <w:rFonts w:hint="eastAsia"/>
        </w:rPr>
        <w:lastRenderedPageBreak/>
        <w:t>另一个特殊情况是只能对您的某些数据进行计算的指标。</w:t>
      </w:r>
      <w:r>
        <w:t xml:space="preserve"> 例如，“点击时间”通常是指“在获得点击后的点击时间”。 每当您查看此类指标时，都需要确认过滤条件，并在比较的组之间寻找过滤条件的转变。</w:t>
      </w:r>
    </w:p>
    <w:p w14:paraId="0B121EFF" w14:textId="70C456EE" w:rsidR="005C249B" w:rsidRDefault="005C249B" w:rsidP="005C249B">
      <w:pPr>
        <w:rPr>
          <w:b/>
          <w:bCs/>
        </w:rPr>
      </w:pPr>
      <w:r w:rsidRPr="005C249B">
        <w:rPr>
          <w:rFonts w:hint="eastAsia"/>
          <w:b/>
          <w:bCs/>
        </w:rPr>
        <w:t>流程</w:t>
      </w:r>
    </w:p>
    <w:p w14:paraId="3747E9DD" w14:textId="1093DD4B" w:rsidR="005C249B" w:rsidRDefault="005B50E6" w:rsidP="005B50E6">
      <w:pPr>
        <w:ind w:firstLine="420"/>
      </w:pPr>
      <w:r w:rsidRPr="005B50E6">
        <w:rPr>
          <w:rFonts w:hint="eastAsia"/>
        </w:rPr>
        <w:t>本节包含有关如何处理数据，对数据要问哪些问题以及要检查什么的建议。</w:t>
      </w:r>
    </w:p>
    <w:p w14:paraId="139D4A82" w14:textId="10016CB1" w:rsidR="005B50E6" w:rsidRDefault="005B50E6" w:rsidP="005B50E6">
      <w:pPr>
        <w:pStyle w:val="a3"/>
        <w:numPr>
          <w:ilvl w:val="0"/>
          <w:numId w:val="4"/>
        </w:numPr>
        <w:ind w:firstLineChars="0"/>
      </w:pPr>
      <w:r w:rsidRPr="005B50E6">
        <w:rPr>
          <w:rFonts w:hint="eastAsia"/>
        </w:rPr>
        <w:t>单独的验证，描述和评估</w:t>
      </w:r>
    </w:p>
    <w:p w14:paraId="34C1BCAC" w14:textId="6C4CAAD5" w:rsidR="005B50E6" w:rsidRDefault="005B50E6" w:rsidP="005B50E6">
      <w:pPr>
        <w:ind w:firstLine="360"/>
      </w:pPr>
      <w:r>
        <w:rPr>
          <w:rFonts w:hint="eastAsia"/>
        </w:rPr>
        <w:t>我认为数据分析具有三个相互关联的阶段：</w:t>
      </w:r>
    </w:p>
    <w:p w14:paraId="076FDC11" w14:textId="119F16B5" w:rsidR="005B50E6" w:rsidRDefault="005B50E6" w:rsidP="005B50E6">
      <w:pPr>
        <w:ind w:firstLine="360"/>
      </w:pPr>
      <w:r>
        <w:rPr>
          <w:rFonts w:hint="eastAsia"/>
        </w:rPr>
        <w:t>验证</w:t>
      </w:r>
      <w:r>
        <w:t>：我是否认为数据是自洽的，是否已正确收集并且代表了我的想法？</w:t>
      </w:r>
    </w:p>
    <w:p w14:paraId="695A39E3" w14:textId="77777777" w:rsidR="005B50E6" w:rsidRDefault="005B50E6" w:rsidP="009900E5">
      <w:pPr>
        <w:ind w:firstLine="360"/>
      </w:pPr>
      <w:r>
        <w:rPr>
          <w:rFonts w:hint="eastAsia"/>
        </w:rPr>
        <w:t>描述：此数据的客观解释是什么？例如，“用户进行分类为</w:t>
      </w:r>
      <w:r>
        <w:t>X的查询次数较少”，“在实验组中，X和Y之间的时间间隔增加了1％”和“更少的用户转到结果的下一页”。</w:t>
      </w:r>
    </w:p>
    <w:p w14:paraId="456B9EC5" w14:textId="77777777" w:rsidR="005B50E6" w:rsidRDefault="005B50E6" w:rsidP="009900E5">
      <w:pPr>
        <w:ind w:firstLine="360"/>
      </w:pPr>
      <w:r>
        <w:rPr>
          <w:rFonts w:hint="eastAsia"/>
        </w:rPr>
        <w:t>评估：根据描述，数据是否告诉我们，对用户，对</w:t>
      </w:r>
      <w:r>
        <w:t>Google或对整个世界都在发生有益的事情？</w:t>
      </w:r>
    </w:p>
    <w:p w14:paraId="18531464" w14:textId="1F36C924" w:rsidR="005B50E6" w:rsidRDefault="005B50E6" w:rsidP="009900E5">
      <w:pPr>
        <w:ind w:firstLine="360"/>
      </w:pPr>
      <w:r>
        <w:rPr>
          <w:rFonts w:hint="eastAsia"/>
        </w:rPr>
        <w:t>通过分离这些阶段，您可以更轻松地与他人达成协议。描述应该是每个人都可以同意的数据。评估可能会引发更多辩论。如果不将“描述”和“评估”分开，则很有可能只会看到希望查看的数据的解释。此外，评估通常会更加困难，因为通常通过与其他功能和指标的严格比较来建立指标的规范</w:t>
      </w:r>
      <w:proofErr w:type="gramStart"/>
      <w:r>
        <w:rPr>
          <w:rFonts w:hint="eastAsia"/>
        </w:rPr>
        <w:t>值需要</w:t>
      </w:r>
      <w:proofErr w:type="gramEnd"/>
      <w:r>
        <w:rPr>
          <w:rFonts w:hint="eastAsia"/>
        </w:rPr>
        <w:t>大量投资。</w:t>
      </w:r>
    </w:p>
    <w:p w14:paraId="21B36FEF" w14:textId="4641FB26" w:rsidR="005B50E6" w:rsidRDefault="005B50E6" w:rsidP="009900E5">
      <w:pPr>
        <w:ind w:firstLine="360"/>
        <w:rPr>
          <w:rFonts w:hint="eastAsia"/>
        </w:rPr>
      </w:pPr>
      <w:r>
        <w:rPr>
          <w:rFonts w:hint="eastAsia"/>
        </w:rPr>
        <w:t>这些阶段不是线性进行的。浏览数据时，您可能会在各个阶段之间来回跳动，但是在任何时候都应该清楚自己处于哪个阶段。</w:t>
      </w:r>
    </w:p>
    <w:p w14:paraId="2C95BECA" w14:textId="2429E5E9" w:rsidR="005B50E6" w:rsidRDefault="005B50E6" w:rsidP="005B50E6">
      <w:pPr>
        <w:pStyle w:val="a3"/>
        <w:numPr>
          <w:ilvl w:val="0"/>
          <w:numId w:val="4"/>
        </w:numPr>
        <w:ind w:firstLineChars="0"/>
      </w:pPr>
      <w:r w:rsidRPr="005B50E6">
        <w:rPr>
          <w:rFonts w:hint="eastAsia"/>
        </w:rPr>
        <w:t>确认实验和数据收集设置</w:t>
      </w:r>
    </w:p>
    <w:p w14:paraId="7665E466" w14:textId="77777777" w:rsidR="005C658A" w:rsidRDefault="005C658A" w:rsidP="005C658A">
      <w:pPr>
        <w:pStyle w:val="a3"/>
        <w:ind w:left="360" w:firstLineChars="0" w:firstLine="0"/>
        <w:rPr>
          <w:rFonts w:hint="eastAsia"/>
        </w:rPr>
      </w:pPr>
    </w:p>
    <w:p w14:paraId="0ED51AA3" w14:textId="3970795A" w:rsidR="005B50E6" w:rsidRDefault="005B50E6" w:rsidP="005B50E6">
      <w:pPr>
        <w:pStyle w:val="a3"/>
        <w:numPr>
          <w:ilvl w:val="0"/>
          <w:numId w:val="4"/>
        </w:numPr>
        <w:ind w:firstLineChars="0"/>
      </w:pPr>
      <w:r w:rsidRPr="005B50E6">
        <w:rPr>
          <w:rFonts w:hint="eastAsia"/>
        </w:rPr>
        <w:t>检查什么不应该改变</w:t>
      </w:r>
    </w:p>
    <w:p w14:paraId="2AEC502E" w14:textId="6636416C" w:rsidR="005B50E6" w:rsidRDefault="005B50E6" w:rsidP="005B50E6">
      <w:pPr>
        <w:pStyle w:val="a3"/>
        <w:numPr>
          <w:ilvl w:val="0"/>
          <w:numId w:val="4"/>
        </w:numPr>
        <w:ind w:firstLineChars="0"/>
      </w:pPr>
      <w:r w:rsidRPr="005B50E6">
        <w:rPr>
          <w:rFonts w:hint="eastAsia"/>
        </w:rPr>
        <w:t>标准第一，定制第二</w:t>
      </w:r>
    </w:p>
    <w:p w14:paraId="4A78B309" w14:textId="7F4859D8" w:rsidR="005B50E6" w:rsidRDefault="005B50E6" w:rsidP="005B50E6">
      <w:pPr>
        <w:pStyle w:val="a3"/>
        <w:numPr>
          <w:ilvl w:val="0"/>
          <w:numId w:val="4"/>
        </w:numPr>
        <w:ind w:firstLineChars="0"/>
      </w:pPr>
      <w:r>
        <w:rPr>
          <w:rFonts w:hint="eastAsia"/>
        </w:rPr>
        <w:t>测量两次或多次</w:t>
      </w:r>
      <w:bookmarkStart w:id="0" w:name="_GoBack"/>
      <w:bookmarkEnd w:id="0"/>
    </w:p>
    <w:p w14:paraId="15ABA463" w14:textId="0D72A2CB" w:rsidR="005B50E6" w:rsidRDefault="005B50E6" w:rsidP="005B50E6">
      <w:pPr>
        <w:pStyle w:val="a3"/>
        <w:numPr>
          <w:ilvl w:val="0"/>
          <w:numId w:val="4"/>
        </w:numPr>
        <w:ind w:firstLineChars="0"/>
      </w:pPr>
      <w:r w:rsidRPr="005B50E6">
        <w:rPr>
          <w:rFonts w:hint="eastAsia"/>
        </w:rPr>
        <w:t>检查可重复性</w:t>
      </w:r>
    </w:p>
    <w:p w14:paraId="01DBF57B" w14:textId="79D91D14" w:rsidR="005B50E6" w:rsidRDefault="005B50E6" w:rsidP="005B50E6">
      <w:pPr>
        <w:pStyle w:val="a3"/>
        <w:numPr>
          <w:ilvl w:val="0"/>
          <w:numId w:val="4"/>
        </w:numPr>
        <w:ind w:firstLineChars="0"/>
      </w:pPr>
      <w:r w:rsidRPr="005B50E6">
        <w:rPr>
          <w:rFonts w:hint="eastAsia"/>
        </w:rPr>
        <w:t>检查与过去测量的一致性</w:t>
      </w:r>
    </w:p>
    <w:p w14:paraId="193D75E3" w14:textId="5209C5F2" w:rsidR="005B50E6" w:rsidRDefault="005B50E6" w:rsidP="005B50E6">
      <w:pPr>
        <w:pStyle w:val="a3"/>
        <w:numPr>
          <w:ilvl w:val="0"/>
          <w:numId w:val="4"/>
        </w:numPr>
        <w:ind w:firstLineChars="0"/>
      </w:pPr>
      <w:r w:rsidRPr="005B50E6">
        <w:rPr>
          <w:rFonts w:hint="eastAsia"/>
        </w:rPr>
        <w:t>新指标应首先应用于旧数据</w:t>
      </w:r>
      <w:r w:rsidRPr="005B50E6">
        <w:t>/</w:t>
      </w:r>
      <w:r>
        <w:rPr>
          <w:rFonts w:hint="eastAsia"/>
        </w:rPr>
        <w:t>特征</w:t>
      </w:r>
    </w:p>
    <w:p w14:paraId="5BFBA7DC" w14:textId="6AF03B50" w:rsidR="005B50E6" w:rsidRDefault="005B50E6" w:rsidP="005B50E6">
      <w:pPr>
        <w:pStyle w:val="a3"/>
        <w:numPr>
          <w:ilvl w:val="0"/>
          <w:numId w:val="4"/>
        </w:numPr>
        <w:ind w:firstLineChars="0"/>
      </w:pPr>
      <w:r w:rsidRPr="005B50E6">
        <w:rPr>
          <w:rFonts w:hint="eastAsia"/>
        </w:rPr>
        <w:t>提出假设并寻找证据</w:t>
      </w:r>
    </w:p>
    <w:p w14:paraId="1D206E4A" w14:textId="376B73F8" w:rsidR="005B50E6" w:rsidRDefault="005B50E6" w:rsidP="005B50E6">
      <w:pPr>
        <w:pStyle w:val="a3"/>
        <w:numPr>
          <w:ilvl w:val="0"/>
          <w:numId w:val="4"/>
        </w:numPr>
        <w:ind w:firstLineChars="0"/>
      </w:pPr>
      <w:r w:rsidRPr="005B50E6">
        <w:rPr>
          <w:rFonts w:hint="eastAsia"/>
        </w:rPr>
        <w:t>探索性分析受益于端到端迭代</w:t>
      </w:r>
    </w:p>
    <w:p w14:paraId="304CC457" w14:textId="3EA30B9D" w:rsidR="005B50E6" w:rsidRPr="005C249B" w:rsidRDefault="005B50E6" w:rsidP="005B50E6">
      <w:pPr>
        <w:pStyle w:val="a3"/>
        <w:numPr>
          <w:ilvl w:val="0"/>
          <w:numId w:val="4"/>
        </w:numPr>
        <w:ind w:firstLineChars="0"/>
        <w:rPr>
          <w:rFonts w:hint="eastAsia"/>
        </w:rPr>
      </w:pPr>
      <w:r w:rsidRPr="005B50E6">
        <w:rPr>
          <w:rFonts w:hint="eastAsia"/>
        </w:rPr>
        <w:t>注意反馈</w:t>
      </w:r>
    </w:p>
    <w:p w14:paraId="2330B9F2" w14:textId="033F2E48" w:rsidR="005C249B" w:rsidRDefault="005C249B" w:rsidP="005C249B">
      <w:pPr>
        <w:rPr>
          <w:b/>
          <w:bCs/>
        </w:rPr>
      </w:pPr>
      <w:r w:rsidRPr="005C249B">
        <w:rPr>
          <w:rFonts w:hint="eastAsia"/>
          <w:b/>
          <w:bCs/>
        </w:rPr>
        <w:t>心态</w:t>
      </w:r>
    </w:p>
    <w:p w14:paraId="29DF2612" w14:textId="77777777" w:rsidR="005C249B" w:rsidRPr="005C249B" w:rsidRDefault="005C249B" w:rsidP="005C249B">
      <w:pPr>
        <w:rPr>
          <w:rFonts w:hint="eastAsia"/>
        </w:rPr>
      </w:pPr>
    </w:p>
    <w:sectPr w:rsidR="005C249B" w:rsidRPr="005C24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67058"/>
    <w:multiLevelType w:val="hybridMultilevel"/>
    <w:tmpl w:val="8EC250D4"/>
    <w:lvl w:ilvl="0" w:tplc="E65CEF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AD79EE"/>
    <w:multiLevelType w:val="hybridMultilevel"/>
    <w:tmpl w:val="F940A38E"/>
    <w:lvl w:ilvl="0" w:tplc="04090001">
      <w:start w:val="1"/>
      <w:numFmt w:val="bullet"/>
      <w:lvlText w:val=""/>
      <w:lvlJc w:val="left"/>
      <w:pPr>
        <w:ind w:left="779" w:hanging="420"/>
      </w:pPr>
      <w:rPr>
        <w:rFonts w:ascii="Wingdings" w:hAnsi="Wingdings" w:hint="default"/>
      </w:rPr>
    </w:lvl>
    <w:lvl w:ilvl="1" w:tplc="04090003" w:tentative="1">
      <w:start w:val="1"/>
      <w:numFmt w:val="bullet"/>
      <w:lvlText w:val=""/>
      <w:lvlJc w:val="left"/>
      <w:pPr>
        <w:ind w:left="1199" w:hanging="420"/>
      </w:pPr>
      <w:rPr>
        <w:rFonts w:ascii="Wingdings" w:hAnsi="Wingdings" w:hint="default"/>
      </w:rPr>
    </w:lvl>
    <w:lvl w:ilvl="2" w:tplc="04090005" w:tentative="1">
      <w:start w:val="1"/>
      <w:numFmt w:val="bullet"/>
      <w:lvlText w:val=""/>
      <w:lvlJc w:val="left"/>
      <w:pPr>
        <w:ind w:left="1619" w:hanging="420"/>
      </w:pPr>
      <w:rPr>
        <w:rFonts w:ascii="Wingdings" w:hAnsi="Wingdings" w:hint="default"/>
      </w:rPr>
    </w:lvl>
    <w:lvl w:ilvl="3" w:tplc="04090001" w:tentative="1">
      <w:start w:val="1"/>
      <w:numFmt w:val="bullet"/>
      <w:lvlText w:val=""/>
      <w:lvlJc w:val="left"/>
      <w:pPr>
        <w:ind w:left="2039" w:hanging="420"/>
      </w:pPr>
      <w:rPr>
        <w:rFonts w:ascii="Wingdings" w:hAnsi="Wingdings" w:hint="default"/>
      </w:rPr>
    </w:lvl>
    <w:lvl w:ilvl="4" w:tplc="04090003" w:tentative="1">
      <w:start w:val="1"/>
      <w:numFmt w:val="bullet"/>
      <w:lvlText w:val=""/>
      <w:lvlJc w:val="left"/>
      <w:pPr>
        <w:ind w:left="2459" w:hanging="420"/>
      </w:pPr>
      <w:rPr>
        <w:rFonts w:ascii="Wingdings" w:hAnsi="Wingdings" w:hint="default"/>
      </w:rPr>
    </w:lvl>
    <w:lvl w:ilvl="5" w:tplc="04090005" w:tentative="1">
      <w:start w:val="1"/>
      <w:numFmt w:val="bullet"/>
      <w:lvlText w:val=""/>
      <w:lvlJc w:val="left"/>
      <w:pPr>
        <w:ind w:left="2879" w:hanging="420"/>
      </w:pPr>
      <w:rPr>
        <w:rFonts w:ascii="Wingdings" w:hAnsi="Wingdings" w:hint="default"/>
      </w:rPr>
    </w:lvl>
    <w:lvl w:ilvl="6" w:tplc="04090001" w:tentative="1">
      <w:start w:val="1"/>
      <w:numFmt w:val="bullet"/>
      <w:lvlText w:val=""/>
      <w:lvlJc w:val="left"/>
      <w:pPr>
        <w:ind w:left="3299" w:hanging="420"/>
      </w:pPr>
      <w:rPr>
        <w:rFonts w:ascii="Wingdings" w:hAnsi="Wingdings" w:hint="default"/>
      </w:rPr>
    </w:lvl>
    <w:lvl w:ilvl="7" w:tplc="04090003" w:tentative="1">
      <w:start w:val="1"/>
      <w:numFmt w:val="bullet"/>
      <w:lvlText w:val=""/>
      <w:lvlJc w:val="left"/>
      <w:pPr>
        <w:ind w:left="3719" w:hanging="420"/>
      </w:pPr>
      <w:rPr>
        <w:rFonts w:ascii="Wingdings" w:hAnsi="Wingdings" w:hint="default"/>
      </w:rPr>
    </w:lvl>
    <w:lvl w:ilvl="8" w:tplc="04090005" w:tentative="1">
      <w:start w:val="1"/>
      <w:numFmt w:val="bullet"/>
      <w:lvlText w:val=""/>
      <w:lvlJc w:val="left"/>
      <w:pPr>
        <w:ind w:left="4139" w:hanging="420"/>
      </w:pPr>
      <w:rPr>
        <w:rFonts w:ascii="Wingdings" w:hAnsi="Wingdings" w:hint="default"/>
      </w:rPr>
    </w:lvl>
  </w:abstractNum>
  <w:abstractNum w:abstractNumId="2" w15:restartNumberingAfterBreak="0">
    <w:nsid w:val="42741116"/>
    <w:multiLevelType w:val="hybridMultilevel"/>
    <w:tmpl w:val="77A460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E8911F7"/>
    <w:multiLevelType w:val="hybridMultilevel"/>
    <w:tmpl w:val="24E83A7E"/>
    <w:lvl w:ilvl="0" w:tplc="96E44E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5A8"/>
    <w:rsid w:val="005B50E6"/>
    <w:rsid w:val="005C249B"/>
    <w:rsid w:val="005C658A"/>
    <w:rsid w:val="00682F76"/>
    <w:rsid w:val="009900E5"/>
    <w:rsid w:val="009C0DDF"/>
    <w:rsid w:val="00B805A8"/>
    <w:rsid w:val="00D22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C2E6F"/>
  <w15:chartTrackingRefBased/>
  <w15:docId w15:val="{8342A36F-C9AC-4EBC-AC21-D8AB9FCEF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0DD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55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465</Words>
  <Characters>2651</Characters>
  <Application>Microsoft Office Word</Application>
  <DocSecurity>0</DocSecurity>
  <Lines>22</Lines>
  <Paragraphs>6</Paragraphs>
  <ScaleCrop>false</ScaleCrop>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2019-11-20T07:56:00Z</dcterms:created>
  <dcterms:modified xsi:type="dcterms:W3CDTF">2019-11-20T09:44:00Z</dcterms:modified>
</cp:coreProperties>
</file>