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F2594A" w14:textId="3CAE7D26" w:rsidR="003B7D1B" w:rsidRPr="003B7D1B" w:rsidRDefault="003B7D1B" w:rsidP="003B7D1B">
      <w:pPr>
        <w:jc w:val="center"/>
        <w:rPr>
          <w:b/>
          <w:bCs/>
          <w:sz w:val="32"/>
          <w:szCs w:val="32"/>
        </w:rPr>
      </w:pPr>
      <w:r w:rsidRPr="003B7D1B">
        <w:rPr>
          <w:b/>
          <w:bCs/>
          <w:sz w:val="32"/>
          <w:szCs w:val="32"/>
        </w:rPr>
        <w:t>Introduction to Hive</w:t>
      </w:r>
    </w:p>
    <w:p w14:paraId="60C26B83" w14:textId="55F65A48" w:rsidR="00B77F89" w:rsidRPr="00B77F89" w:rsidRDefault="00B77F89" w:rsidP="00B77F89">
      <w:r w:rsidRPr="00B77F89">
        <w:t>Apache Hive is a data warehousing solution built on top of Hadoop that facilitates reading, writing, and managing large datasets residing in distributed storage using SQL-like queries. Hive abstracts the complexity of writing MapReduce programs by allowing users to write queries in HiveQL (a SQL-like language), which are then translated into MapReduce jobs or other execution engines.</w:t>
      </w:r>
    </w:p>
    <w:p w14:paraId="1DA3661F" w14:textId="77777777" w:rsidR="00B77F89" w:rsidRPr="00B77F89" w:rsidRDefault="00B77F89" w:rsidP="00B77F89">
      <w:pPr>
        <w:rPr>
          <w:b/>
          <w:bCs/>
        </w:rPr>
      </w:pPr>
      <w:r w:rsidRPr="00B77F89">
        <w:rPr>
          <w:b/>
          <w:bCs/>
        </w:rPr>
        <w:t>Hive Execution Engines</w:t>
      </w:r>
    </w:p>
    <w:p w14:paraId="20916B76" w14:textId="77777777" w:rsidR="00B77F89" w:rsidRPr="00B77F89" w:rsidRDefault="00B77F89" w:rsidP="00B77F89">
      <w:pPr>
        <w:numPr>
          <w:ilvl w:val="0"/>
          <w:numId w:val="1"/>
        </w:numPr>
      </w:pPr>
      <w:r w:rsidRPr="00B77F89">
        <w:rPr>
          <w:b/>
          <w:bCs/>
        </w:rPr>
        <w:t>MapReduce</w:t>
      </w:r>
      <w:r w:rsidRPr="00B77F89">
        <w:t>:</w:t>
      </w:r>
    </w:p>
    <w:p w14:paraId="05D44A30" w14:textId="77777777" w:rsidR="00B77F89" w:rsidRPr="00B77F89" w:rsidRDefault="00B77F89" w:rsidP="00B77F89">
      <w:pPr>
        <w:numPr>
          <w:ilvl w:val="1"/>
          <w:numId w:val="1"/>
        </w:numPr>
      </w:pPr>
      <w:r w:rsidRPr="00B77F89">
        <w:t>Initially, Hive used MapReduce as its default execution engine. Queries written in HiveQL were translated into a series of MapReduce jobs, which would then be executed on a Hadoop cluster. This allowed Hive to leverage the power and scalability of Hadoop’s MapReduce framework.</w:t>
      </w:r>
    </w:p>
    <w:p w14:paraId="3C2ECF61" w14:textId="77777777" w:rsidR="00B77F89" w:rsidRPr="00B77F89" w:rsidRDefault="00B77F89" w:rsidP="00B77F89">
      <w:pPr>
        <w:numPr>
          <w:ilvl w:val="0"/>
          <w:numId w:val="1"/>
        </w:numPr>
      </w:pPr>
      <w:r w:rsidRPr="00B77F89">
        <w:rPr>
          <w:b/>
          <w:bCs/>
        </w:rPr>
        <w:t>Apache Tez</w:t>
      </w:r>
      <w:r w:rsidRPr="00B77F89">
        <w:t>:</w:t>
      </w:r>
    </w:p>
    <w:p w14:paraId="6AD6A210" w14:textId="77777777" w:rsidR="00B77F89" w:rsidRPr="00B77F89" w:rsidRDefault="00B77F89" w:rsidP="00B77F89">
      <w:pPr>
        <w:numPr>
          <w:ilvl w:val="1"/>
          <w:numId w:val="1"/>
        </w:numPr>
      </w:pPr>
      <w:r w:rsidRPr="00B77F89">
        <w:t>Later, Apache Hive added support for Apache Tez as an execution engine. Tez is designed to optimize performance by allowing more complex directed acyclic graphs (DAGs) of tasks compared to the linear workflow of MapReduce. This can result in significant performance improvements for Hive queries.</w:t>
      </w:r>
    </w:p>
    <w:p w14:paraId="47143A3F" w14:textId="77777777" w:rsidR="00B77F89" w:rsidRPr="00B77F89" w:rsidRDefault="00B77F89" w:rsidP="00B77F89">
      <w:pPr>
        <w:numPr>
          <w:ilvl w:val="0"/>
          <w:numId w:val="1"/>
        </w:numPr>
      </w:pPr>
      <w:r w:rsidRPr="00B77F89">
        <w:rPr>
          <w:b/>
          <w:bCs/>
        </w:rPr>
        <w:t>Apache Spark</w:t>
      </w:r>
      <w:r w:rsidRPr="00B77F89">
        <w:t>:</w:t>
      </w:r>
    </w:p>
    <w:p w14:paraId="6E0B553B" w14:textId="77777777" w:rsidR="00B77F89" w:rsidRPr="00B77F89" w:rsidRDefault="00B77F89" w:rsidP="00B77F89">
      <w:pPr>
        <w:numPr>
          <w:ilvl w:val="1"/>
          <w:numId w:val="1"/>
        </w:numPr>
      </w:pPr>
      <w:r w:rsidRPr="00B77F89">
        <w:t>Hive also supports Apache Spark as an execution engine. Spark provides in-memory processing and can significantly speed up the execution of Hive queries compared to MapReduce, especially for iterative algorithms and interactive queries.</w:t>
      </w:r>
    </w:p>
    <w:p w14:paraId="43D1AA2D" w14:textId="77777777" w:rsidR="00B77F89" w:rsidRPr="00B77F89" w:rsidRDefault="00B77F89" w:rsidP="00B77F89">
      <w:pPr>
        <w:rPr>
          <w:b/>
          <w:bCs/>
        </w:rPr>
      </w:pPr>
      <w:r w:rsidRPr="00B77F89">
        <w:rPr>
          <w:b/>
          <w:bCs/>
        </w:rPr>
        <w:t>Abstraction Over HDFS</w:t>
      </w:r>
    </w:p>
    <w:p w14:paraId="5D7A4FFF" w14:textId="77777777" w:rsidR="00B77F89" w:rsidRPr="00B77F89" w:rsidRDefault="00B77F89" w:rsidP="00B77F89">
      <w:r w:rsidRPr="00B77F89">
        <w:t>While Hive abstracts the underlying complexity of writing MapReduce jobs, it is not just an abstraction over HDFS. Hive integrates deeply with the Hadoop ecosystem, leveraging both HDFS for storage and various execution engines (MapReduce, Tez, Spark) for processing. Here’s how it works:</w:t>
      </w:r>
    </w:p>
    <w:p w14:paraId="385BC6B3" w14:textId="77777777" w:rsidR="00B77F89" w:rsidRPr="00B77F89" w:rsidRDefault="00B77F89" w:rsidP="00B77F89">
      <w:pPr>
        <w:numPr>
          <w:ilvl w:val="0"/>
          <w:numId w:val="2"/>
        </w:numPr>
      </w:pPr>
      <w:r w:rsidRPr="00B77F89">
        <w:rPr>
          <w:b/>
          <w:bCs/>
        </w:rPr>
        <w:t>Storage (HDFS)</w:t>
      </w:r>
      <w:r w:rsidRPr="00B77F89">
        <w:t>:</w:t>
      </w:r>
    </w:p>
    <w:p w14:paraId="33E28B6F" w14:textId="77777777" w:rsidR="00B77F89" w:rsidRPr="00B77F89" w:rsidRDefault="00B77F89" w:rsidP="00B77F89">
      <w:pPr>
        <w:numPr>
          <w:ilvl w:val="1"/>
          <w:numId w:val="2"/>
        </w:numPr>
      </w:pPr>
      <w:r w:rsidRPr="00B77F89">
        <w:t>Hive stores its data in HDFS, which provides a reliable, distributed storage layer. HDFS is responsible for storing the large datasets that Hive queries process.</w:t>
      </w:r>
    </w:p>
    <w:p w14:paraId="150BE2F7" w14:textId="77777777" w:rsidR="00B77F89" w:rsidRPr="00B77F89" w:rsidRDefault="00B77F89" w:rsidP="00B77F89">
      <w:pPr>
        <w:numPr>
          <w:ilvl w:val="0"/>
          <w:numId w:val="2"/>
        </w:numPr>
      </w:pPr>
      <w:proofErr w:type="spellStart"/>
      <w:r w:rsidRPr="00B77F89">
        <w:rPr>
          <w:b/>
          <w:bCs/>
        </w:rPr>
        <w:t>MetaStore</w:t>
      </w:r>
      <w:proofErr w:type="spellEnd"/>
      <w:r w:rsidRPr="00B77F89">
        <w:t>:</w:t>
      </w:r>
    </w:p>
    <w:p w14:paraId="040ED5B5" w14:textId="77777777" w:rsidR="00B77F89" w:rsidRPr="00B77F89" w:rsidRDefault="00B77F89" w:rsidP="00B77F89">
      <w:pPr>
        <w:numPr>
          <w:ilvl w:val="1"/>
          <w:numId w:val="2"/>
        </w:numPr>
      </w:pPr>
      <w:r w:rsidRPr="00B77F89">
        <w:t xml:space="preserve">Hive uses a </w:t>
      </w:r>
      <w:proofErr w:type="spellStart"/>
      <w:r w:rsidRPr="00B77F89">
        <w:t>metastore</w:t>
      </w:r>
      <w:proofErr w:type="spellEnd"/>
      <w:r w:rsidRPr="00B77F89">
        <w:t xml:space="preserve"> to keep track of the schema and location of tables and partitions in HDFS. The </w:t>
      </w:r>
      <w:proofErr w:type="spellStart"/>
      <w:r w:rsidRPr="00B77F89">
        <w:t>metastore</w:t>
      </w:r>
      <w:proofErr w:type="spellEnd"/>
      <w:r w:rsidRPr="00B77F89">
        <w:t xml:space="preserve"> stores metadata about the structure of the data, such as table definitions, column types, and partition information.</w:t>
      </w:r>
    </w:p>
    <w:p w14:paraId="4829282B" w14:textId="77777777" w:rsidR="00B77F89" w:rsidRPr="00B77F89" w:rsidRDefault="00B77F89" w:rsidP="00B77F89">
      <w:pPr>
        <w:numPr>
          <w:ilvl w:val="0"/>
          <w:numId w:val="2"/>
        </w:numPr>
      </w:pPr>
      <w:r w:rsidRPr="00B77F89">
        <w:rPr>
          <w:b/>
          <w:bCs/>
        </w:rPr>
        <w:t>Execution</w:t>
      </w:r>
      <w:r w:rsidRPr="00B77F89">
        <w:t>:</w:t>
      </w:r>
    </w:p>
    <w:p w14:paraId="6DF6C1ED" w14:textId="77777777" w:rsidR="00B77F89" w:rsidRPr="00B77F89" w:rsidRDefault="00B77F89" w:rsidP="00B77F89">
      <w:pPr>
        <w:numPr>
          <w:ilvl w:val="1"/>
          <w:numId w:val="2"/>
        </w:numPr>
      </w:pPr>
      <w:r w:rsidRPr="00B77F89">
        <w:lastRenderedPageBreak/>
        <w:t>When a user submits a HiveQL query, Hive’s query compiler converts it into an execution plan, which can be executed by one of the supported engines (MapReduce, Tez, Spark).</w:t>
      </w:r>
    </w:p>
    <w:p w14:paraId="2E7A85CD" w14:textId="77777777" w:rsidR="00B77F89" w:rsidRPr="00B77F89" w:rsidRDefault="00B77F89" w:rsidP="00B77F89">
      <w:pPr>
        <w:numPr>
          <w:ilvl w:val="1"/>
          <w:numId w:val="2"/>
        </w:numPr>
      </w:pPr>
      <w:r w:rsidRPr="00B77F89">
        <w:t>The execution plan involves breaking down the query into stages, where each stage corresponds to a task (or set of tasks) that can be executed in parallel. The tasks are then scheduled and executed by the chosen execution engine.</w:t>
      </w:r>
    </w:p>
    <w:p w14:paraId="2D6BE81C" w14:textId="77777777" w:rsidR="00B77F89" w:rsidRPr="00B77F89" w:rsidRDefault="00B77F89" w:rsidP="00B77F89">
      <w:pPr>
        <w:rPr>
          <w:b/>
          <w:bCs/>
        </w:rPr>
      </w:pPr>
      <w:r w:rsidRPr="00B77F89">
        <w:rPr>
          <w:b/>
          <w:bCs/>
        </w:rPr>
        <w:t>Example Hive Query Execution</w:t>
      </w:r>
    </w:p>
    <w:p w14:paraId="1FB43D76" w14:textId="77777777" w:rsidR="00B77F89" w:rsidRPr="00B77F89" w:rsidRDefault="00B77F89" w:rsidP="00B77F89">
      <w:pPr>
        <w:numPr>
          <w:ilvl w:val="0"/>
          <w:numId w:val="3"/>
        </w:numPr>
      </w:pPr>
      <w:r w:rsidRPr="00B77F89">
        <w:rPr>
          <w:b/>
          <w:bCs/>
        </w:rPr>
        <w:t>HiveQL Query</w:t>
      </w:r>
      <w:r w:rsidRPr="00B77F89">
        <w:t>:</w:t>
      </w:r>
    </w:p>
    <w:p w14:paraId="60A68FB0" w14:textId="77777777" w:rsidR="00B77F89" w:rsidRPr="00B77F89" w:rsidRDefault="00B77F89" w:rsidP="00B77F89">
      <w:proofErr w:type="spellStart"/>
      <w:r w:rsidRPr="00B77F89">
        <w:t>sql</w:t>
      </w:r>
      <w:proofErr w:type="spellEnd"/>
    </w:p>
    <w:p w14:paraId="70E33923" w14:textId="77777777" w:rsidR="00B77F89" w:rsidRPr="00B77F89" w:rsidRDefault="00B77F89" w:rsidP="00B77F89">
      <w:r w:rsidRPr="00B77F89">
        <w:t>Copy code</w:t>
      </w:r>
    </w:p>
    <w:p w14:paraId="5813EAA0" w14:textId="77777777" w:rsidR="00B77F89" w:rsidRPr="00B77F89" w:rsidRDefault="00B77F89" w:rsidP="00B77F89">
      <w:r w:rsidRPr="00B77F89">
        <w:t xml:space="preserve">SELECT </w:t>
      </w:r>
      <w:proofErr w:type="spellStart"/>
      <w:r w:rsidRPr="00B77F89">
        <w:t>movieID</w:t>
      </w:r>
      <w:proofErr w:type="spellEnd"/>
      <w:r w:rsidRPr="00B77F89">
        <w:t xml:space="preserve">, </w:t>
      </w:r>
      <w:proofErr w:type="gramStart"/>
      <w:r w:rsidRPr="00B77F89">
        <w:t>AVG(</w:t>
      </w:r>
      <w:proofErr w:type="gramEnd"/>
      <w:r w:rsidRPr="00B77F89">
        <w:t xml:space="preserve">rating) AS </w:t>
      </w:r>
      <w:proofErr w:type="spellStart"/>
      <w:r w:rsidRPr="00B77F89">
        <w:t>avgRating</w:t>
      </w:r>
      <w:proofErr w:type="spellEnd"/>
    </w:p>
    <w:p w14:paraId="0F1CE028" w14:textId="77777777" w:rsidR="00B77F89" w:rsidRPr="00B77F89" w:rsidRDefault="00B77F89" w:rsidP="00B77F89">
      <w:r w:rsidRPr="00B77F89">
        <w:t>FROM ratings</w:t>
      </w:r>
    </w:p>
    <w:p w14:paraId="61D024D0" w14:textId="77777777" w:rsidR="00B77F89" w:rsidRPr="00B77F89" w:rsidRDefault="00B77F89" w:rsidP="00B77F89">
      <w:r w:rsidRPr="00B77F89">
        <w:t xml:space="preserve">GROUP BY </w:t>
      </w:r>
      <w:proofErr w:type="spellStart"/>
      <w:r w:rsidRPr="00B77F89">
        <w:t>movieID</w:t>
      </w:r>
      <w:proofErr w:type="spellEnd"/>
    </w:p>
    <w:p w14:paraId="092127F1" w14:textId="77777777" w:rsidR="00B77F89" w:rsidRPr="00B77F89" w:rsidRDefault="00B77F89" w:rsidP="00B77F89">
      <w:r w:rsidRPr="00B77F89">
        <w:t xml:space="preserve">HAVING </w:t>
      </w:r>
      <w:proofErr w:type="spellStart"/>
      <w:r w:rsidRPr="00B77F89">
        <w:t>avgRating</w:t>
      </w:r>
      <w:proofErr w:type="spellEnd"/>
      <w:r w:rsidRPr="00B77F89">
        <w:t xml:space="preserve"> &gt; </w:t>
      </w:r>
      <w:proofErr w:type="gramStart"/>
      <w:r w:rsidRPr="00B77F89">
        <w:t>4.0;</w:t>
      </w:r>
      <w:proofErr w:type="gramEnd"/>
    </w:p>
    <w:p w14:paraId="5805FD00" w14:textId="77777777" w:rsidR="00B77F89" w:rsidRPr="00B77F89" w:rsidRDefault="00B77F89" w:rsidP="00B77F89">
      <w:pPr>
        <w:numPr>
          <w:ilvl w:val="0"/>
          <w:numId w:val="3"/>
        </w:numPr>
      </w:pPr>
      <w:r w:rsidRPr="00B77F89">
        <w:rPr>
          <w:b/>
          <w:bCs/>
        </w:rPr>
        <w:t>Compilation and Optimization</w:t>
      </w:r>
      <w:r w:rsidRPr="00B77F89">
        <w:t>:</w:t>
      </w:r>
    </w:p>
    <w:p w14:paraId="78C7C888" w14:textId="77777777" w:rsidR="00B77F89" w:rsidRPr="00B77F89" w:rsidRDefault="00B77F89" w:rsidP="00B77F89">
      <w:pPr>
        <w:numPr>
          <w:ilvl w:val="1"/>
          <w:numId w:val="3"/>
        </w:numPr>
      </w:pPr>
      <w:r w:rsidRPr="00B77F89">
        <w:t>Hive compiles the HiveQL query into a directed acyclic graph (DAG) of stages.</w:t>
      </w:r>
    </w:p>
    <w:p w14:paraId="2364F9F3" w14:textId="77777777" w:rsidR="00B77F89" w:rsidRPr="00B77F89" w:rsidRDefault="00B77F89" w:rsidP="00B77F89">
      <w:pPr>
        <w:numPr>
          <w:ilvl w:val="1"/>
          <w:numId w:val="3"/>
        </w:numPr>
      </w:pPr>
      <w:r w:rsidRPr="00B77F89">
        <w:t>The DAG is optimized for the chosen execution engine (MapReduce, Tez, Spark).</w:t>
      </w:r>
    </w:p>
    <w:p w14:paraId="73D5B285" w14:textId="77777777" w:rsidR="00B77F89" w:rsidRPr="00B77F89" w:rsidRDefault="00B77F89" w:rsidP="00B77F89">
      <w:pPr>
        <w:numPr>
          <w:ilvl w:val="0"/>
          <w:numId w:val="3"/>
        </w:numPr>
      </w:pPr>
      <w:r w:rsidRPr="00B77F89">
        <w:rPr>
          <w:b/>
          <w:bCs/>
        </w:rPr>
        <w:t>Execution</w:t>
      </w:r>
      <w:r w:rsidRPr="00B77F89">
        <w:t>:</w:t>
      </w:r>
    </w:p>
    <w:p w14:paraId="682E90F3" w14:textId="77777777" w:rsidR="00B77F89" w:rsidRPr="00B77F89" w:rsidRDefault="00B77F89" w:rsidP="00B77F89">
      <w:pPr>
        <w:numPr>
          <w:ilvl w:val="1"/>
          <w:numId w:val="3"/>
        </w:numPr>
      </w:pPr>
      <w:r w:rsidRPr="00B77F89">
        <w:t>The optimized execution plan is then submitted to the execution engine.</w:t>
      </w:r>
    </w:p>
    <w:p w14:paraId="5D7BA533" w14:textId="77777777" w:rsidR="00B77F89" w:rsidRPr="00B77F89" w:rsidRDefault="00B77F89" w:rsidP="00B77F89">
      <w:pPr>
        <w:numPr>
          <w:ilvl w:val="1"/>
          <w:numId w:val="3"/>
        </w:numPr>
      </w:pPr>
      <w:r w:rsidRPr="00B77F89">
        <w:t>For MapReduce, Hive translates the stages into MapReduce jobs.</w:t>
      </w:r>
    </w:p>
    <w:p w14:paraId="6B7D7715" w14:textId="77777777" w:rsidR="00B77F89" w:rsidRPr="00B77F89" w:rsidRDefault="00B77F89" w:rsidP="00B77F89">
      <w:pPr>
        <w:numPr>
          <w:ilvl w:val="1"/>
          <w:numId w:val="3"/>
        </w:numPr>
      </w:pPr>
      <w:r w:rsidRPr="00B77F89">
        <w:t>For Tez or Spark, Hive translates the stages into Tez or Spark jobs respectively.</w:t>
      </w:r>
    </w:p>
    <w:p w14:paraId="474E4D80" w14:textId="77777777" w:rsidR="00B77F89" w:rsidRPr="00B77F89" w:rsidRDefault="00B77F89" w:rsidP="00B77F89">
      <w:pPr>
        <w:numPr>
          <w:ilvl w:val="0"/>
          <w:numId w:val="3"/>
        </w:numPr>
      </w:pPr>
      <w:r w:rsidRPr="00B77F89">
        <w:rPr>
          <w:b/>
          <w:bCs/>
        </w:rPr>
        <w:t>Storage and Retrieval</w:t>
      </w:r>
      <w:r w:rsidRPr="00B77F89">
        <w:t>:</w:t>
      </w:r>
    </w:p>
    <w:p w14:paraId="21FFFE7E" w14:textId="77777777" w:rsidR="00B77F89" w:rsidRPr="00B77F89" w:rsidRDefault="00B77F89" w:rsidP="00B77F89">
      <w:pPr>
        <w:numPr>
          <w:ilvl w:val="1"/>
          <w:numId w:val="3"/>
        </w:numPr>
      </w:pPr>
      <w:r w:rsidRPr="00B77F89">
        <w:t>The execution engine processes the data stored in HDFS according to the execution plan.</w:t>
      </w:r>
    </w:p>
    <w:p w14:paraId="74D2FD30" w14:textId="77777777" w:rsidR="00B77F89" w:rsidRPr="00B77F89" w:rsidRDefault="00B77F89" w:rsidP="00B77F89">
      <w:pPr>
        <w:numPr>
          <w:ilvl w:val="1"/>
          <w:numId w:val="3"/>
        </w:numPr>
      </w:pPr>
      <w:r w:rsidRPr="00B77F89">
        <w:t>The results are stored back into HDFS or returned to the user.</w:t>
      </w:r>
    </w:p>
    <w:p w14:paraId="5D481D56" w14:textId="77777777" w:rsidR="00B77F89" w:rsidRPr="00B77F89" w:rsidRDefault="00B77F89" w:rsidP="00B77F89">
      <w:pPr>
        <w:rPr>
          <w:b/>
          <w:bCs/>
        </w:rPr>
      </w:pPr>
      <w:r w:rsidRPr="00B77F89">
        <w:rPr>
          <w:b/>
          <w:bCs/>
        </w:rPr>
        <w:t>Conclusion</w:t>
      </w:r>
    </w:p>
    <w:p w14:paraId="329A52AC" w14:textId="77777777" w:rsidR="00B77F89" w:rsidRPr="00B77F89" w:rsidRDefault="00B77F89" w:rsidP="00B77F89">
      <w:r w:rsidRPr="00B77F89">
        <w:t xml:space="preserve">Hive is more than just an abstraction over HDFS. It is a data warehousing solution that provides a high-level SQL-like interface to query and manage large datasets stored in HDFS. While it initially used MapReduce as its default execution engine, it now supports more advanced execution engines like Tez and Spark, allowing for improved performance and flexibility. The combination of HiveQL, the </w:t>
      </w:r>
      <w:proofErr w:type="spellStart"/>
      <w:r w:rsidRPr="00B77F89">
        <w:t>metastore</w:t>
      </w:r>
      <w:proofErr w:type="spellEnd"/>
      <w:r w:rsidRPr="00B77F89">
        <w:t>, and various execution engines makes Hive a powerful tool for data analysis on Hadoop.</w:t>
      </w:r>
    </w:p>
    <w:p w14:paraId="28FCE3EB" w14:textId="77777777" w:rsidR="006E307D" w:rsidRDefault="006E307D"/>
    <w:sectPr w:rsidR="006E3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97911"/>
    <w:multiLevelType w:val="multilevel"/>
    <w:tmpl w:val="9FCA7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367A29"/>
    <w:multiLevelType w:val="multilevel"/>
    <w:tmpl w:val="8904E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AA3533"/>
    <w:multiLevelType w:val="multilevel"/>
    <w:tmpl w:val="49361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628548">
    <w:abstractNumId w:val="0"/>
  </w:num>
  <w:num w:numId="2" w16cid:durableId="1678147406">
    <w:abstractNumId w:val="2"/>
  </w:num>
  <w:num w:numId="3" w16cid:durableId="622158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C24"/>
    <w:rsid w:val="001156B2"/>
    <w:rsid w:val="003B7D1B"/>
    <w:rsid w:val="006E307D"/>
    <w:rsid w:val="00B77F89"/>
    <w:rsid w:val="00C05C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150BA"/>
  <w15:chartTrackingRefBased/>
  <w15:docId w15:val="{6B4FED92-15D6-4558-99F2-77AFE6745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C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C24"/>
    <w:rPr>
      <w:rFonts w:eastAsiaTheme="majorEastAsia" w:cstheme="majorBidi"/>
      <w:color w:val="272727" w:themeColor="text1" w:themeTint="D8"/>
    </w:rPr>
  </w:style>
  <w:style w:type="paragraph" w:styleId="Title">
    <w:name w:val="Title"/>
    <w:basedOn w:val="Normal"/>
    <w:next w:val="Normal"/>
    <w:link w:val="TitleChar"/>
    <w:uiPriority w:val="10"/>
    <w:qFormat/>
    <w:rsid w:val="00C05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C24"/>
    <w:pPr>
      <w:spacing w:before="160"/>
      <w:jc w:val="center"/>
    </w:pPr>
    <w:rPr>
      <w:i/>
      <w:iCs/>
      <w:color w:val="404040" w:themeColor="text1" w:themeTint="BF"/>
    </w:rPr>
  </w:style>
  <w:style w:type="character" w:customStyle="1" w:styleId="QuoteChar">
    <w:name w:val="Quote Char"/>
    <w:basedOn w:val="DefaultParagraphFont"/>
    <w:link w:val="Quote"/>
    <w:uiPriority w:val="29"/>
    <w:rsid w:val="00C05C24"/>
    <w:rPr>
      <w:i/>
      <w:iCs/>
      <w:color w:val="404040" w:themeColor="text1" w:themeTint="BF"/>
    </w:rPr>
  </w:style>
  <w:style w:type="paragraph" w:styleId="ListParagraph">
    <w:name w:val="List Paragraph"/>
    <w:basedOn w:val="Normal"/>
    <w:uiPriority w:val="34"/>
    <w:qFormat/>
    <w:rsid w:val="00C05C24"/>
    <w:pPr>
      <w:ind w:left="720"/>
      <w:contextualSpacing/>
    </w:pPr>
  </w:style>
  <w:style w:type="character" w:styleId="IntenseEmphasis">
    <w:name w:val="Intense Emphasis"/>
    <w:basedOn w:val="DefaultParagraphFont"/>
    <w:uiPriority w:val="21"/>
    <w:qFormat/>
    <w:rsid w:val="00C05C24"/>
    <w:rPr>
      <w:i/>
      <w:iCs/>
      <w:color w:val="0F4761" w:themeColor="accent1" w:themeShade="BF"/>
    </w:rPr>
  </w:style>
  <w:style w:type="paragraph" w:styleId="IntenseQuote">
    <w:name w:val="Intense Quote"/>
    <w:basedOn w:val="Normal"/>
    <w:next w:val="Normal"/>
    <w:link w:val="IntenseQuoteChar"/>
    <w:uiPriority w:val="30"/>
    <w:qFormat/>
    <w:rsid w:val="00C05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C24"/>
    <w:rPr>
      <w:i/>
      <w:iCs/>
      <w:color w:val="0F4761" w:themeColor="accent1" w:themeShade="BF"/>
    </w:rPr>
  </w:style>
  <w:style w:type="character" w:styleId="IntenseReference">
    <w:name w:val="Intense Reference"/>
    <w:basedOn w:val="DefaultParagraphFont"/>
    <w:uiPriority w:val="32"/>
    <w:qFormat/>
    <w:rsid w:val="00C05C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3017228">
      <w:bodyDiv w:val="1"/>
      <w:marLeft w:val="0"/>
      <w:marRight w:val="0"/>
      <w:marTop w:val="0"/>
      <w:marBottom w:val="0"/>
      <w:divBdr>
        <w:top w:val="none" w:sz="0" w:space="0" w:color="auto"/>
        <w:left w:val="none" w:sz="0" w:space="0" w:color="auto"/>
        <w:bottom w:val="none" w:sz="0" w:space="0" w:color="auto"/>
        <w:right w:val="none" w:sz="0" w:space="0" w:color="auto"/>
      </w:divBdr>
      <w:divsChild>
        <w:div w:id="3168176">
          <w:marLeft w:val="0"/>
          <w:marRight w:val="0"/>
          <w:marTop w:val="0"/>
          <w:marBottom w:val="0"/>
          <w:divBdr>
            <w:top w:val="none" w:sz="0" w:space="0" w:color="auto"/>
            <w:left w:val="none" w:sz="0" w:space="0" w:color="auto"/>
            <w:bottom w:val="none" w:sz="0" w:space="0" w:color="auto"/>
            <w:right w:val="none" w:sz="0" w:space="0" w:color="auto"/>
          </w:divBdr>
          <w:divsChild>
            <w:div w:id="1477331483">
              <w:marLeft w:val="0"/>
              <w:marRight w:val="0"/>
              <w:marTop w:val="0"/>
              <w:marBottom w:val="0"/>
              <w:divBdr>
                <w:top w:val="none" w:sz="0" w:space="0" w:color="auto"/>
                <w:left w:val="none" w:sz="0" w:space="0" w:color="auto"/>
                <w:bottom w:val="none" w:sz="0" w:space="0" w:color="auto"/>
                <w:right w:val="none" w:sz="0" w:space="0" w:color="auto"/>
              </w:divBdr>
              <w:divsChild>
                <w:div w:id="996806129">
                  <w:marLeft w:val="0"/>
                  <w:marRight w:val="0"/>
                  <w:marTop w:val="0"/>
                  <w:marBottom w:val="0"/>
                  <w:divBdr>
                    <w:top w:val="none" w:sz="0" w:space="0" w:color="auto"/>
                    <w:left w:val="none" w:sz="0" w:space="0" w:color="auto"/>
                    <w:bottom w:val="none" w:sz="0" w:space="0" w:color="auto"/>
                    <w:right w:val="none" w:sz="0" w:space="0" w:color="auto"/>
                  </w:divBdr>
                  <w:divsChild>
                    <w:div w:id="392313538">
                      <w:marLeft w:val="0"/>
                      <w:marRight w:val="0"/>
                      <w:marTop w:val="0"/>
                      <w:marBottom w:val="0"/>
                      <w:divBdr>
                        <w:top w:val="none" w:sz="0" w:space="0" w:color="auto"/>
                        <w:left w:val="none" w:sz="0" w:space="0" w:color="auto"/>
                        <w:bottom w:val="none" w:sz="0" w:space="0" w:color="auto"/>
                        <w:right w:val="none" w:sz="0" w:space="0" w:color="auto"/>
                      </w:divBdr>
                      <w:divsChild>
                        <w:div w:id="2038503917">
                          <w:marLeft w:val="0"/>
                          <w:marRight w:val="0"/>
                          <w:marTop w:val="0"/>
                          <w:marBottom w:val="0"/>
                          <w:divBdr>
                            <w:top w:val="none" w:sz="0" w:space="0" w:color="auto"/>
                            <w:left w:val="none" w:sz="0" w:space="0" w:color="auto"/>
                            <w:bottom w:val="none" w:sz="0" w:space="0" w:color="auto"/>
                            <w:right w:val="none" w:sz="0" w:space="0" w:color="auto"/>
                          </w:divBdr>
                          <w:divsChild>
                            <w:div w:id="2028364596">
                              <w:marLeft w:val="0"/>
                              <w:marRight w:val="0"/>
                              <w:marTop w:val="0"/>
                              <w:marBottom w:val="0"/>
                              <w:divBdr>
                                <w:top w:val="none" w:sz="0" w:space="0" w:color="auto"/>
                                <w:left w:val="none" w:sz="0" w:space="0" w:color="auto"/>
                                <w:bottom w:val="none" w:sz="0" w:space="0" w:color="auto"/>
                                <w:right w:val="none" w:sz="0" w:space="0" w:color="auto"/>
                              </w:divBdr>
                              <w:divsChild>
                                <w:div w:id="1508472627">
                                  <w:marLeft w:val="0"/>
                                  <w:marRight w:val="0"/>
                                  <w:marTop w:val="0"/>
                                  <w:marBottom w:val="0"/>
                                  <w:divBdr>
                                    <w:top w:val="none" w:sz="0" w:space="0" w:color="auto"/>
                                    <w:left w:val="none" w:sz="0" w:space="0" w:color="auto"/>
                                    <w:bottom w:val="none" w:sz="0" w:space="0" w:color="auto"/>
                                    <w:right w:val="none" w:sz="0" w:space="0" w:color="auto"/>
                                  </w:divBdr>
                                  <w:divsChild>
                                    <w:div w:id="1818447586">
                                      <w:marLeft w:val="0"/>
                                      <w:marRight w:val="0"/>
                                      <w:marTop w:val="0"/>
                                      <w:marBottom w:val="0"/>
                                      <w:divBdr>
                                        <w:top w:val="none" w:sz="0" w:space="0" w:color="auto"/>
                                        <w:left w:val="none" w:sz="0" w:space="0" w:color="auto"/>
                                        <w:bottom w:val="none" w:sz="0" w:space="0" w:color="auto"/>
                                        <w:right w:val="none" w:sz="0" w:space="0" w:color="auto"/>
                                      </w:divBdr>
                                      <w:divsChild>
                                        <w:div w:id="16468726">
                                          <w:marLeft w:val="0"/>
                                          <w:marRight w:val="0"/>
                                          <w:marTop w:val="0"/>
                                          <w:marBottom w:val="0"/>
                                          <w:divBdr>
                                            <w:top w:val="none" w:sz="0" w:space="0" w:color="auto"/>
                                            <w:left w:val="none" w:sz="0" w:space="0" w:color="auto"/>
                                            <w:bottom w:val="none" w:sz="0" w:space="0" w:color="auto"/>
                                            <w:right w:val="none" w:sz="0" w:space="0" w:color="auto"/>
                                          </w:divBdr>
                                        </w:div>
                                      </w:divsChild>
                                    </w:div>
                                    <w:div w:id="112230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935699">
      <w:bodyDiv w:val="1"/>
      <w:marLeft w:val="0"/>
      <w:marRight w:val="0"/>
      <w:marTop w:val="0"/>
      <w:marBottom w:val="0"/>
      <w:divBdr>
        <w:top w:val="none" w:sz="0" w:space="0" w:color="auto"/>
        <w:left w:val="none" w:sz="0" w:space="0" w:color="auto"/>
        <w:bottom w:val="none" w:sz="0" w:space="0" w:color="auto"/>
        <w:right w:val="none" w:sz="0" w:space="0" w:color="auto"/>
      </w:divBdr>
      <w:divsChild>
        <w:div w:id="483083738">
          <w:marLeft w:val="0"/>
          <w:marRight w:val="0"/>
          <w:marTop w:val="0"/>
          <w:marBottom w:val="0"/>
          <w:divBdr>
            <w:top w:val="none" w:sz="0" w:space="0" w:color="auto"/>
            <w:left w:val="none" w:sz="0" w:space="0" w:color="auto"/>
            <w:bottom w:val="none" w:sz="0" w:space="0" w:color="auto"/>
            <w:right w:val="none" w:sz="0" w:space="0" w:color="auto"/>
          </w:divBdr>
          <w:divsChild>
            <w:div w:id="566302796">
              <w:marLeft w:val="0"/>
              <w:marRight w:val="0"/>
              <w:marTop w:val="0"/>
              <w:marBottom w:val="0"/>
              <w:divBdr>
                <w:top w:val="none" w:sz="0" w:space="0" w:color="auto"/>
                <w:left w:val="none" w:sz="0" w:space="0" w:color="auto"/>
                <w:bottom w:val="none" w:sz="0" w:space="0" w:color="auto"/>
                <w:right w:val="none" w:sz="0" w:space="0" w:color="auto"/>
              </w:divBdr>
              <w:divsChild>
                <w:div w:id="1636988724">
                  <w:marLeft w:val="0"/>
                  <w:marRight w:val="0"/>
                  <w:marTop w:val="0"/>
                  <w:marBottom w:val="0"/>
                  <w:divBdr>
                    <w:top w:val="none" w:sz="0" w:space="0" w:color="auto"/>
                    <w:left w:val="none" w:sz="0" w:space="0" w:color="auto"/>
                    <w:bottom w:val="none" w:sz="0" w:space="0" w:color="auto"/>
                    <w:right w:val="none" w:sz="0" w:space="0" w:color="auto"/>
                  </w:divBdr>
                  <w:divsChild>
                    <w:div w:id="1067918791">
                      <w:marLeft w:val="0"/>
                      <w:marRight w:val="0"/>
                      <w:marTop w:val="0"/>
                      <w:marBottom w:val="0"/>
                      <w:divBdr>
                        <w:top w:val="none" w:sz="0" w:space="0" w:color="auto"/>
                        <w:left w:val="none" w:sz="0" w:space="0" w:color="auto"/>
                        <w:bottom w:val="none" w:sz="0" w:space="0" w:color="auto"/>
                        <w:right w:val="none" w:sz="0" w:space="0" w:color="auto"/>
                      </w:divBdr>
                      <w:divsChild>
                        <w:div w:id="546379192">
                          <w:marLeft w:val="0"/>
                          <w:marRight w:val="0"/>
                          <w:marTop w:val="0"/>
                          <w:marBottom w:val="0"/>
                          <w:divBdr>
                            <w:top w:val="none" w:sz="0" w:space="0" w:color="auto"/>
                            <w:left w:val="none" w:sz="0" w:space="0" w:color="auto"/>
                            <w:bottom w:val="none" w:sz="0" w:space="0" w:color="auto"/>
                            <w:right w:val="none" w:sz="0" w:space="0" w:color="auto"/>
                          </w:divBdr>
                          <w:divsChild>
                            <w:div w:id="2035155775">
                              <w:marLeft w:val="0"/>
                              <w:marRight w:val="0"/>
                              <w:marTop w:val="0"/>
                              <w:marBottom w:val="0"/>
                              <w:divBdr>
                                <w:top w:val="none" w:sz="0" w:space="0" w:color="auto"/>
                                <w:left w:val="none" w:sz="0" w:space="0" w:color="auto"/>
                                <w:bottom w:val="none" w:sz="0" w:space="0" w:color="auto"/>
                                <w:right w:val="none" w:sz="0" w:space="0" w:color="auto"/>
                              </w:divBdr>
                              <w:divsChild>
                                <w:div w:id="1633094953">
                                  <w:marLeft w:val="0"/>
                                  <w:marRight w:val="0"/>
                                  <w:marTop w:val="0"/>
                                  <w:marBottom w:val="0"/>
                                  <w:divBdr>
                                    <w:top w:val="none" w:sz="0" w:space="0" w:color="auto"/>
                                    <w:left w:val="none" w:sz="0" w:space="0" w:color="auto"/>
                                    <w:bottom w:val="none" w:sz="0" w:space="0" w:color="auto"/>
                                    <w:right w:val="none" w:sz="0" w:space="0" w:color="auto"/>
                                  </w:divBdr>
                                  <w:divsChild>
                                    <w:div w:id="1630159965">
                                      <w:marLeft w:val="0"/>
                                      <w:marRight w:val="0"/>
                                      <w:marTop w:val="0"/>
                                      <w:marBottom w:val="0"/>
                                      <w:divBdr>
                                        <w:top w:val="none" w:sz="0" w:space="0" w:color="auto"/>
                                        <w:left w:val="none" w:sz="0" w:space="0" w:color="auto"/>
                                        <w:bottom w:val="none" w:sz="0" w:space="0" w:color="auto"/>
                                        <w:right w:val="none" w:sz="0" w:space="0" w:color="auto"/>
                                      </w:divBdr>
                                      <w:divsChild>
                                        <w:div w:id="1663850101">
                                          <w:marLeft w:val="0"/>
                                          <w:marRight w:val="0"/>
                                          <w:marTop w:val="0"/>
                                          <w:marBottom w:val="0"/>
                                          <w:divBdr>
                                            <w:top w:val="none" w:sz="0" w:space="0" w:color="auto"/>
                                            <w:left w:val="none" w:sz="0" w:space="0" w:color="auto"/>
                                            <w:bottom w:val="none" w:sz="0" w:space="0" w:color="auto"/>
                                            <w:right w:val="none" w:sz="0" w:space="0" w:color="auto"/>
                                          </w:divBdr>
                                        </w:div>
                                      </w:divsChild>
                                    </w:div>
                                    <w:div w:id="79691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547</Words>
  <Characters>3121</Characters>
  <Application>Microsoft Office Word</Application>
  <DocSecurity>0</DocSecurity>
  <Lines>26</Lines>
  <Paragraphs>7</Paragraphs>
  <ScaleCrop>false</ScaleCrop>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3</cp:revision>
  <dcterms:created xsi:type="dcterms:W3CDTF">2024-07-27T07:08:00Z</dcterms:created>
  <dcterms:modified xsi:type="dcterms:W3CDTF">2024-07-27T07:08:00Z</dcterms:modified>
</cp:coreProperties>
</file>