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279" w:rsidRDefault="000A3279" w:rsidP="000A3279">
      <w:r>
        <w:t>Dear Sir,</w:t>
      </w:r>
    </w:p>
    <w:p w:rsidR="000A3279" w:rsidRDefault="000A3279" w:rsidP="00EB6F12">
      <w:r>
        <w:t>The paper presents the work that have been implemented to establish a hybrid deep learning model for recognizing printed Arabic text.</w:t>
      </w:r>
      <w:r w:rsidR="00EB6F12">
        <w:t xml:space="preserve"> </w:t>
      </w:r>
      <w:r>
        <w:t>Surveying the related work, we found that there is a scarcity of</w:t>
      </w:r>
      <w:r w:rsidR="00EB6F12">
        <w:t xml:space="preserve"> available and workable models in this area.</w:t>
      </w:r>
    </w:p>
    <w:p w:rsidR="000A3279" w:rsidRDefault="000A3279" w:rsidP="00EB6F12">
      <w:r>
        <w:t xml:space="preserve">The model is comprised of a CNN and </w:t>
      </w:r>
      <w:r w:rsidR="00EB6F12">
        <w:t xml:space="preserve">RNN networks and it produces </w:t>
      </w:r>
      <w:r>
        <w:t>efficient</w:t>
      </w:r>
      <w:r w:rsidR="00EB6F12">
        <w:t xml:space="preserve"> results in</w:t>
      </w:r>
      <w:r>
        <w:t xml:space="preserve"> recognition Arabic text </w:t>
      </w:r>
      <w:r w:rsidR="00EB6F12">
        <w:t xml:space="preserve">that is </w:t>
      </w:r>
      <w:r>
        <w:t xml:space="preserve">printed </w:t>
      </w:r>
      <w:r w:rsidR="00EB6F12">
        <w:t xml:space="preserve">using </w:t>
      </w:r>
      <w:r>
        <w:t>large number of fonts</w:t>
      </w:r>
      <w:r w:rsidR="00EB6F12">
        <w:t xml:space="preserve"> (18 different style fonts)</w:t>
      </w:r>
      <w:r>
        <w:t>. The model can be extended to incorporate additional font</w:t>
      </w:r>
      <w:r w:rsidR="00EB6F12">
        <w:t xml:space="preserve"> types; </w:t>
      </w:r>
      <w:r>
        <w:t>it can also be trained on handwritten text if a suitable dataset is provided.</w:t>
      </w:r>
    </w:p>
    <w:p w:rsidR="000A3279" w:rsidRDefault="000A3279" w:rsidP="00EB6F12">
      <w:r>
        <w:t xml:space="preserve">The model </w:t>
      </w:r>
      <w:r w:rsidR="00EB6F12">
        <w:t>was</w:t>
      </w:r>
      <w:r>
        <w:t xml:space="preserve"> tes</w:t>
      </w:r>
      <w:r w:rsidR="00EB6F12">
        <w:t xml:space="preserve">ted using </w:t>
      </w:r>
      <w:r>
        <w:t>a large</w:t>
      </w:r>
      <w:r w:rsidR="00EB6F12">
        <w:t xml:space="preserve"> custom</w:t>
      </w:r>
      <w:r>
        <w:t xml:space="preserve"> dataset that we compiled and made publically available. In addition, all the source code for establishing the recognition model as well as the code to generate similar datasets using different font types are also made available.</w:t>
      </w:r>
    </w:p>
    <w:p w:rsidR="000A3279" w:rsidRDefault="000A3279" w:rsidP="000A3279">
      <w:r>
        <w:t xml:space="preserve">We find that it is suitable to share this contribution with the interested community. </w:t>
      </w:r>
      <w:bookmarkStart w:id="0" w:name="_GoBack"/>
      <w:bookmarkEnd w:id="0"/>
    </w:p>
    <w:p w:rsidR="000A3279" w:rsidRDefault="000A3279" w:rsidP="000A3279">
      <w:r>
        <w:t>Hoping that this work meets the specifications of your journal.</w:t>
      </w:r>
    </w:p>
    <w:p w:rsidR="000A3279" w:rsidRDefault="000A3279" w:rsidP="000A3279">
      <w:r>
        <w:t>Kind Regards,</w:t>
      </w:r>
    </w:p>
    <w:p w:rsidR="000A3279" w:rsidRDefault="000A3279" w:rsidP="000A3279">
      <w:r>
        <w:t xml:space="preserve">Mohammad </w:t>
      </w:r>
      <w:proofErr w:type="spellStart"/>
      <w:r>
        <w:t>Fasha</w:t>
      </w:r>
      <w:proofErr w:type="spellEnd"/>
    </w:p>
    <w:sectPr w:rsidR="000A32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279"/>
    <w:rsid w:val="000A3279"/>
    <w:rsid w:val="006C1B86"/>
    <w:rsid w:val="00EB6F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594CB"/>
  <w15:chartTrackingRefBased/>
  <w15:docId w15:val="{96E9EB55-1160-452C-B63C-9A9B359C0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153</Words>
  <Characters>875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2</cp:revision>
  <cp:lastPrinted>2020-07-25T17:51:00Z</cp:lastPrinted>
  <dcterms:created xsi:type="dcterms:W3CDTF">2020-07-25T17:44:00Z</dcterms:created>
  <dcterms:modified xsi:type="dcterms:W3CDTF">2020-07-25T17:54:00Z</dcterms:modified>
</cp:coreProperties>
</file>