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Abstract</w:t>
      </w:r>
    </w:p>
    <w:p>
      <w:pPr>
        <w:pStyle w:val="Normal"/>
        <w:bidi w:val="0"/>
        <w:jc w:val="left"/>
        <w:rPr/>
      </w:pPr>
      <w:r>
        <w:rPr/>
        <w:t>Introduction</w:t>
      </w:r>
    </w:p>
    <w:p>
      <w:pPr>
        <w:pStyle w:val="Normal"/>
        <w:bidi w:val="0"/>
        <w:jc w:val="left"/>
        <w:rPr/>
      </w:pPr>
      <w:r>
        <w:rPr/>
        <w:t>As of my last update in September 2021, the state-of-the-art methods in English-to-Arabic translation were dominated by neural machine translation (NMT) models. NMT models are deep learning-based approaches that have shown remarkable performance improvements over traditional statistical machine translation methods.</w:t>
      </w:r>
    </w:p>
    <w:p>
      <w:pPr>
        <w:pStyle w:val="Normal"/>
        <w:bidi w:val="0"/>
        <w:jc w:val="left"/>
        <w:rPr/>
      </w:pPr>
      <w:r>
        <w:rPr/>
      </w:r>
    </w:p>
    <w:p>
      <w:pPr>
        <w:pStyle w:val="Normal"/>
        <w:bidi w:val="0"/>
        <w:jc w:val="left"/>
        <w:rPr/>
      </w:pPr>
      <w:r>
        <w:rPr/>
        <w:t>The most prominent NMT model at that time was the Transformer model, introduced in the paper "Attention Is All You Need" by Vaswani et al. in 2017. The Transformer model utilizes self-attention mechanisms to capture long-range dependencies in sentences, making it highly effective for translation tasks. It has become the backbone for many advanced translation models.</w:t>
      </w:r>
    </w:p>
    <w:p>
      <w:pPr>
        <w:pStyle w:val="Normal"/>
        <w:bidi w:val="0"/>
        <w:jc w:val="left"/>
        <w:rPr/>
      </w:pPr>
      <w:r>
        <w:rPr/>
      </w:r>
    </w:p>
    <w:p>
      <w:pPr>
        <w:pStyle w:val="Normal"/>
        <w:bidi w:val="0"/>
        <w:jc w:val="left"/>
        <w:rPr/>
      </w:pPr>
      <w:r>
        <w:rPr/>
        <w:t>However, it's important to note that the field of NMT is constantly evolving, and there might have been further advancements beyond my last update. Some possible improvements and extensions to the Transformer model could include:</w:t>
      </w:r>
    </w:p>
    <w:p>
      <w:pPr>
        <w:pStyle w:val="Normal"/>
        <w:bidi w:val="0"/>
        <w:jc w:val="left"/>
        <w:rPr/>
      </w:pPr>
      <w:r>
        <w:rPr/>
      </w:r>
    </w:p>
    <w:p>
      <w:pPr>
        <w:pStyle w:val="Normal"/>
        <w:bidi w:val="0"/>
        <w:jc w:val="left"/>
        <w:rPr/>
      </w:pPr>
      <w:r>
        <w:rPr/>
        <w:t>Pre-training and Transfer Learning: Transfer learning approaches, such as pre-training models on large-scale language tasks (e.g., BERT, GPT), and fine-tuning them for translation, have shown promising results in various NLP tasks. These techniques might have been adapted to English-to-Arabic translation to improve performance.</w:t>
      </w:r>
    </w:p>
    <w:p>
      <w:pPr>
        <w:pStyle w:val="Normal"/>
        <w:bidi w:val="0"/>
        <w:jc w:val="left"/>
        <w:rPr/>
      </w:pPr>
      <w:r>
        <w:rPr/>
      </w:r>
    </w:p>
    <w:p>
      <w:pPr>
        <w:pStyle w:val="Normal"/>
        <w:bidi w:val="0"/>
        <w:jc w:val="left"/>
        <w:rPr/>
      </w:pPr>
      <w:r>
        <w:rPr/>
        <w:t>Multilingual Models: Some researchers have explored multilingual translation models that can handle multiple language pairs simultaneously. These models benefit from the knowledge learned from other languages, which might lead to improvements in low-resource language pairs like Arabic.</w:t>
      </w:r>
    </w:p>
    <w:p>
      <w:pPr>
        <w:pStyle w:val="Normal"/>
        <w:bidi w:val="0"/>
        <w:jc w:val="left"/>
        <w:rPr/>
      </w:pPr>
      <w:r>
        <w:rPr/>
      </w:r>
    </w:p>
    <w:p>
      <w:pPr>
        <w:pStyle w:val="Normal"/>
        <w:bidi w:val="0"/>
        <w:jc w:val="left"/>
        <w:rPr/>
      </w:pPr>
      <w:r>
        <w:rPr/>
        <w:t>Contextualized Word Embeddings: More advanced word embeddings, such as ELMo, Flair, and contextualized word embeddings, might have been incorporated into NMT models, capturing richer semantic and syntactic information for improved translations.</w:t>
      </w:r>
    </w:p>
    <w:p>
      <w:pPr>
        <w:pStyle w:val="Normal"/>
        <w:bidi w:val="0"/>
        <w:jc w:val="left"/>
        <w:rPr/>
      </w:pPr>
      <w:r>
        <w:rPr/>
      </w:r>
    </w:p>
    <w:p>
      <w:pPr>
        <w:pStyle w:val="Normal"/>
        <w:bidi w:val="0"/>
        <w:jc w:val="left"/>
        <w:rPr/>
      </w:pPr>
      <w:r>
        <w:rPr/>
        <w:t>Reinforcement Learning: Techniques like reinforcement learning have been used to fine-tune translation models, allowing for better optimization of the translation performance based on user-defined metrics.</w:t>
      </w:r>
    </w:p>
    <w:p>
      <w:pPr>
        <w:pStyle w:val="Normal"/>
        <w:bidi w:val="0"/>
        <w:jc w:val="left"/>
        <w:rPr/>
      </w:pPr>
      <w:r>
        <w:rPr/>
      </w:r>
    </w:p>
    <w:p>
      <w:pPr>
        <w:pStyle w:val="Normal"/>
        <w:bidi w:val="0"/>
        <w:jc w:val="left"/>
        <w:rPr/>
      </w:pPr>
      <w:r>
        <w:rPr/>
        <w:t>Cross-lingual Transfer Learning: Cross-lingual transfer learning techniques might have been applied, allowing knowledge from high-resource languages to be transferred to improve translation quality for low-resource languages like Arabic.</w:t>
      </w:r>
    </w:p>
    <w:p>
      <w:pPr>
        <w:pStyle w:val="Normal"/>
        <w:bidi w:val="0"/>
        <w:jc w:val="left"/>
        <w:rPr/>
      </w:pPr>
      <w:r>
        <w:rPr/>
      </w:r>
    </w:p>
    <w:p>
      <w:pPr>
        <w:pStyle w:val="Normal"/>
        <w:bidi w:val="0"/>
        <w:jc w:val="left"/>
        <w:rPr/>
      </w:pPr>
      <w:r>
        <w:rPr/>
        <w:t>To get the most current state-of-the-art information, I recommend checking recent research papers, conferences, and NLP-related websites for the latest advancements in English-to-Arabic translation.</w:t>
      </w:r>
    </w:p>
    <w:p>
      <w:pPr>
        <w:pStyle w:val="Normal"/>
        <w:bidi w:val="0"/>
        <w:jc w:val="left"/>
        <w:rPr/>
      </w:pPr>
      <w:r>
        <w:rPr/>
      </w:r>
    </w:p>
    <w:p>
      <w:pPr>
        <w:pStyle w:val="Normal"/>
        <w:bidi w:val="0"/>
        <w:jc w:val="left"/>
        <w:rPr/>
      </w:pPr>
      <w:r>
        <w:rPr/>
        <w:t>Literature Review</w:t>
      </w:r>
    </w:p>
    <w:p>
      <w:pPr>
        <w:pStyle w:val="Normal"/>
        <w:bidi w:val="0"/>
        <w:jc w:val="left"/>
        <w:rPr/>
      </w:pPr>
      <w:r>
        <w:rPr/>
        <w:t>Proposed Model</w:t>
      </w:r>
    </w:p>
    <w:p>
      <w:pPr>
        <w:pStyle w:val="Normal"/>
        <w:bidi w:val="0"/>
        <w:jc w:val="left"/>
        <w:rPr/>
      </w:pPr>
      <w:r>
        <w:rPr/>
        <w:t>Results</w:t>
      </w:r>
    </w:p>
    <w:p>
      <w:pPr>
        <w:pStyle w:val="Normal"/>
        <w:bidi w:val="0"/>
        <w:jc w:val="left"/>
        <w:rPr/>
      </w:pPr>
      <w:r>
        <w:rPr/>
        <w:t>Conclusion</w:t>
      </w:r>
    </w:p>
    <w:p>
      <w:pPr>
        <w:pStyle w:val="Normal"/>
        <w:bidi w:val="0"/>
        <w:jc w:val="left"/>
        <w:rPr/>
      </w:pPr>
      <w:r>
        <w:rPr/>
        <w:t>References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LibreOffice/7.4.5.1$Linux_X86_64 LibreOffice_project/40$Build-1</Application>
  <AppVersion>15.0000</AppVersion>
  <Pages>1</Pages>
  <Words>328</Words>
  <Characters>2178</Characters>
  <CharactersWithSpaces>2490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2023-07-28T15:03:33Z</dcterms:created>
  <dc:creator/>
  <dc:description/>
  <dc:language>en-US</dc:language>
  <cp:lastModifiedBy/>
  <dcterms:modified xsi:type="dcterms:W3CDTF">2023-07-28T15:05:10Z</dcterms:modified>
  <cp:revision>1</cp:revision>
  <dc:subject/>
  <dc:title/>
</cp:coreProperties>
</file>