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w:t>
      </w:r>
      <w:proofErr w:type="spellStart"/>
      <w:r w:rsidRPr="003E2511">
        <w:rPr>
          <w:rFonts w:ascii="Times New Roman" w:hAnsi="Times New Roman" w:cs="Times New Roman"/>
          <w:color w:val="000000" w:themeColor="text1"/>
          <w:sz w:val="28"/>
          <w:szCs w:val="28"/>
          <w:lang w:val="en-US"/>
        </w:rPr>
        <w:t>programme</w:t>
      </w:r>
      <w:proofErr w:type="spellEnd"/>
      <w:r w:rsidRPr="003E2511">
        <w:rPr>
          <w:rFonts w:ascii="Times New Roman" w:hAnsi="Times New Roman" w:cs="Times New Roman"/>
          <w:color w:val="000000" w:themeColor="text1"/>
          <w:sz w:val="28"/>
          <w:szCs w:val="28"/>
          <w:lang w:val="en-US"/>
        </w:rPr>
        <w:t xml:space="preserv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Maria </w:t>
      </w:r>
      <w:proofErr w:type="spellStart"/>
      <w:r w:rsidRPr="003E2511">
        <w:rPr>
          <w:rFonts w:ascii="Times New Roman" w:eastAsia="Adobe Ming Std L" w:hAnsi="Times New Roman" w:cs="Times New Roman"/>
          <w:color w:val="000000" w:themeColor="text1"/>
          <w:sz w:val="28"/>
          <w:szCs w:val="28"/>
          <w:lang w:val="en-US"/>
        </w:rPr>
        <w:t>Golovina</w:t>
      </w:r>
      <w:proofErr w:type="spellEnd"/>
      <w:r w:rsidRPr="003E2511">
        <w:rPr>
          <w:rFonts w:ascii="Times New Roman" w:eastAsia="Adobe Ming Std L" w:hAnsi="Times New Roman" w:cs="Times New Roman"/>
          <w:color w:val="000000" w:themeColor="text1"/>
          <w:sz w:val="28"/>
          <w:szCs w:val="28"/>
          <w:lang w:val="en-US"/>
        </w:rPr>
        <w:t>,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Stankevich</w:t>
      </w:r>
      <w:proofErr w:type="spellEnd"/>
      <w:r w:rsidRPr="003E2511">
        <w:rPr>
          <w:rFonts w:ascii="Times New Roman" w:eastAsia="Adobe Ming Std L" w:hAnsi="Times New Roman" w:cs="Times New Roman"/>
          <w:color w:val="000000" w:themeColor="text1"/>
          <w:sz w:val="28"/>
          <w:szCs w:val="28"/>
          <w:lang w:val="en-US"/>
        </w:rPr>
        <w:t xml:space="preserve">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w:t>
      </w:r>
      <w:proofErr w:type="spellStart"/>
      <w:r w:rsidR="00DE1E2F" w:rsidRPr="003E2511">
        <w:rPr>
          <w:rFonts w:ascii="Times New Roman" w:eastAsia="Adobe Ming Std L" w:hAnsi="Times New Roman" w:cs="Times New Roman"/>
          <w:color w:val="000000" w:themeColor="text1"/>
          <w:sz w:val="28"/>
          <w:szCs w:val="28"/>
          <w:lang w:val="en-US"/>
        </w:rPr>
        <w:t>Gast</w:t>
      </w:r>
      <w:proofErr w:type="spellEnd"/>
      <w:r w:rsidR="00DE1E2F" w:rsidRPr="003E2511">
        <w:rPr>
          <w:rFonts w:ascii="Times New Roman" w:eastAsia="Adobe Ming Std L" w:hAnsi="Times New Roman" w:cs="Times New Roman"/>
          <w:color w:val="000000" w:themeColor="text1"/>
          <w:sz w:val="28"/>
          <w:szCs w:val="28"/>
          <w:lang w:val="en-US"/>
        </w:rPr>
        <w:t xml:space="preserve">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w:t>
      </w:r>
      <w:proofErr w:type="spellStart"/>
      <w:r w:rsidR="009B6593" w:rsidRPr="003E2511">
        <w:rPr>
          <w:rFonts w:ascii="Times New Roman" w:eastAsia="Adobe Ming Std L" w:hAnsi="Times New Roman" w:cs="Times New Roman"/>
          <w:color w:val="000000" w:themeColor="text1"/>
          <w:sz w:val="28"/>
          <w:szCs w:val="28"/>
          <w:lang w:val="en-US"/>
        </w:rPr>
        <w:t>Shaheen</w:t>
      </w:r>
      <w:proofErr w:type="spellEnd"/>
      <w:r w:rsidR="009B6593" w:rsidRPr="003E2511">
        <w:rPr>
          <w:rFonts w:ascii="Times New Roman" w:eastAsia="Adobe Ming Std L" w:hAnsi="Times New Roman" w:cs="Times New Roman"/>
          <w:color w:val="000000" w:themeColor="text1"/>
          <w:sz w:val="28"/>
          <w:szCs w:val="28"/>
          <w:lang w:val="en-US"/>
        </w:rPr>
        <w:t xml:space="preserve">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w:t>
      </w:r>
      <w:proofErr w:type="spellStart"/>
      <w:r w:rsidR="00805E31" w:rsidRPr="003E2511">
        <w:rPr>
          <w:rFonts w:ascii="Times New Roman" w:eastAsia="Adobe Ming Std L" w:hAnsi="Times New Roman" w:cs="Times New Roman"/>
          <w:color w:val="000000" w:themeColor="text1"/>
          <w:sz w:val="28"/>
          <w:szCs w:val="28"/>
          <w:lang w:val="en-US"/>
        </w:rPr>
        <w:t>Shahee</w:t>
      </w:r>
      <w:proofErr w:type="spellEnd"/>
      <w:r w:rsidR="00805E31" w:rsidRPr="003E2511">
        <w:rPr>
          <w:rFonts w:ascii="Times New Roman" w:eastAsia="Adobe Ming Std L" w:hAnsi="Times New Roman" w:cs="Times New Roman"/>
          <w:color w:val="000000" w:themeColor="text1"/>
          <w:sz w:val="28"/>
          <w:szCs w:val="28"/>
          <w:lang w:val="en-US"/>
        </w:rPr>
        <w:t xml:space="preserve">, 2014). Introduction of a bicycle-sharing system in Washington reduced traffic by 4% (Hamilton, </w:t>
      </w:r>
      <w:proofErr w:type="spellStart"/>
      <w:r w:rsidR="00805E31" w:rsidRPr="003E2511">
        <w:rPr>
          <w:rFonts w:ascii="Times New Roman" w:eastAsia="Adobe Ming Std L" w:hAnsi="Times New Roman" w:cs="Times New Roman"/>
          <w:color w:val="000000" w:themeColor="text1"/>
          <w:sz w:val="28"/>
          <w:szCs w:val="28"/>
          <w:lang w:val="en-US"/>
        </w:rPr>
        <w:t>Wichman</w:t>
      </w:r>
      <w:proofErr w:type="spellEnd"/>
      <w:r w:rsidR="00805E31" w:rsidRPr="003E2511">
        <w:rPr>
          <w:rFonts w:ascii="Times New Roman" w:eastAsia="Adobe Ming Std L" w:hAnsi="Times New Roman" w:cs="Times New Roman"/>
          <w:color w:val="000000" w:themeColor="text1"/>
          <w:sz w:val="28"/>
          <w:szCs w:val="28"/>
          <w:lang w:val="en-US"/>
        </w:rPr>
        <w:t>,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a new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w:t>
      </w:r>
      <w:proofErr w:type="gramStart"/>
      <w:r w:rsidRPr="003E2511">
        <w:rPr>
          <w:rFonts w:ascii="Times New Roman" w:eastAsia="Adobe Ming Std L" w:hAnsi="Times New Roman" w:cs="Times New Roman"/>
          <w:color w:val="000000" w:themeColor="text1"/>
          <w:sz w:val="28"/>
          <w:szCs w:val="28"/>
          <w:lang w:val="en-US"/>
        </w:rPr>
        <w:t>sharing</w:t>
      </w:r>
      <w:proofErr w:type="gramEnd"/>
      <w:r w:rsidRPr="003E2511">
        <w:rPr>
          <w:rFonts w:ascii="Times New Roman" w:eastAsia="Adobe Ming Std L" w:hAnsi="Times New Roman" w:cs="Times New Roman"/>
          <w:color w:val="000000" w:themeColor="text1"/>
          <w:sz w:val="28"/>
          <w:szCs w:val="28"/>
          <w:lang w:val="en-US"/>
        </w:rPr>
        <w:t xml:space="preserve">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w:t>
      </w:r>
      <w:proofErr w:type="spellStart"/>
      <w:r w:rsidR="0020548C" w:rsidRPr="003E2511">
        <w:rPr>
          <w:rFonts w:ascii="Times New Roman" w:eastAsia="Adobe Ming Std L" w:hAnsi="Times New Roman" w:cs="Times New Roman"/>
          <w:color w:val="000000" w:themeColor="text1"/>
          <w:sz w:val="28"/>
          <w:szCs w:val="28"/>
          <w:lang w:val="en-US"/>
        </w:rPr>
        <w:t>elib</w:t>
      </w:r>
      <w:proofErr w:type="spellEnd"/>
      <w:r w:rsidR="0020548C" w:rsidRPr="003E2511">
        <w:rPr>
          <w:rFonts w:ascii="Times New Roman" w:eastAsia="Adobe Ming Std L" w:hAnsi="Times New Roman" w:cs="Times New Roman"/>
          <w:color w:val="000000" w:themeColor="text1"/>
          <w:sz w:val="28"/>
          <w:szCs w:val="28"/>
          <w:lang w:val="en-US"/>
        </w:rPr>
        <w:t>’ in Paris [</w:t>
      </w:r>
      <w:proofErr w:type="spellStart"/>
      <w:r w:rsidR="0020548C" w:rsidRPr="003E2511">
        <w:rPr>
          <w:rFonts w:ascii="Times New Roman" w:eastAsia="Adobe Ming Std L" w:hAnsi="Times New Roman" w:cs="Times New Roman"/>
          <w:color w:val="000000" w:themeColor="text1"/>
          <w:sz w:val="28"/>
          <w:szCs w:val="28"/>
          <w:lang w:val="en-US"/>
        </w:rPr>
        <w:t>Schuijbroek</w:t>
      </w:r>
      <w:proofErr w:type="spellEnd"/>
      <w:r w:rsidR="0020548C" w:rsidRPr="003E2511">
        <w:rPr>
          <w:rFonts w:ascii="Times New Roman" w:eastAsia="Adobe Ming Std L" w:hAnsi="Times New Roman" w:cs="Times New Roman"/>
          <w:color w:val="000000" w:themeColor="text1"/>
          <w:sz w:val="28"/>
          <w:szCs w:val="28"/>
          <w:lang w:val="en-US"/>
        </w:rPr>
        <w:t xml:space="preserve">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w:t>
      </w: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proofErr w:type="gramStart"/>
      <w:r w:rsidR="00F146CA" w:rsidRPr="003E2511">
        <w:rPr>
          <w:rFonts w:ascii="Times New Roman" w:eastAsia="Adobe Ming Std L" w:hAnsi="Times New Roman" w:cs="Times New Roman"/>
          <w:color w:val="000000" w:themeColor="text1"/>
          <w:sz w:val="28"/>
          <w:szCs w:val="28"/>
          <w:lang w:val="en-US"/>
        </w:rPr>
        <w:t>Also</w:t>
      </w:r>
      <w:proofErr w:type="gramEnd"/>
      <w:r w:rsidR="00F146CA" w:rsidRPr="003E2511">
        <w:rPr>
          <w:rFonts w:ascii="Times New Roman" w:eastAsia="Adobe Ming Std L" w:hAnsi="Times New Roman" w:cs="Times New Roman"/>
          <w:color w:val="000000" w:themeColor="text1"/>
          <w:sz w:val="28"/>
          <w:szCs w:val="28"/>
          <w:lang w:val="en-US"/>
        </w:rPr>
        <w:t xml:space="preserve">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literature on development of bike-sharing systems agrees on four main generations of BSSs (</w:t>
      </w:r>
      <w:proofErr w:type="spellStart"/>
      <w:r w:rsidRPr="003E2511">
        <w:rPr>
          <w:rFonts w:ascii="Times New Roman" w:eastAsia="Adobe Ming Std L" w:hAnsi="Times New Roman" w:cs="Times New Roman"/>
          <w:color w:val="000000" w:themeColor="text1"/>
          <w:sz w:val="28"/>
          <w:szCs w:val="28"/>
          <w:lang w:val="en-US"/>
        </w:rPr>
        <w:t>Shaheen</w:t>
      </w:r>
      <w:proofErr w:type="spellEnd"/>
      <w:r w:rsidRPr="003E2511">
        <w:rPr>
          <w:rFonts w:ascii="Times New Roman" w:eastAsia="Adobe Ming Std L" w:hAnsi="Times New Roman" w:cs="Times New Roman"/>
          <w:color w:val="000000" w:themeColor="text1"/>
          <w:sz w:val="28"/>
          <w:szCs w:val="28"/>
          <w:lang w:val="en-US"/>
        </w:rPr>
        <w:t xml:space="preserve">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w:t>
      </w:r>
      <w:proofErr w:type="spellStart"/>
      <w:r w:rsidR="00802834" w:rsidRPr="003E2511">
        <w:rPr>
          <w:rFonts w:ascii="Times New Roman" w:eastAsia="Adobe Ming Std L" w:hAnsi="Times New Roman" w:cs="Times New Roman"/>
          <w:color w:val="000000" w:themeColor="text1"/>
          <w:sz w:val="28"/>
          <w:szCs w:val="28"/>
          <w:lang w:val="en-US"/>
        </w:rPr>
        <w:t>Meddin</w:t>
      </w:r>
      <w:proofErr w:type="spellEnd"/>
      <w:r w:rsidR="00802834" w:rsidRPr="003E2511">
        <w:rPr>
          <w:rFonts w:ascii="Times New Roman" w:eastAsia="Adobe Ming Std L" w:hAnsi="Times New Roman" w:cs="Times New Roman"/>
          <w:color w:val="000000" w:themeColor="text1"/>
          <w:sz w:val="28"/>
          <w:szCs w:val="28"/>
          <w:lang w:val="en-US"/>
        </w:rPr>
        <w:t xml:space="preserve">,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 xml:space="preserve">The fourth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proofErr w:type="spellStart"/>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proofErr w:type="spellStart"/>
      <w:r w:rsidR="00195DF7" w:rsidRPr="003E2511">
        <w:rPr>
          <w:rFonts w:ascii="Times New Roman" w:eastAsia="Times New Roman" w:hAnsi="Times New Roman" w:cs="Times New Roman"/>
          <w:color w:val="000000" w:themeColor="text1"/>
          <w:sz w:val="28"/>
          <w:szCs w:val="28"/>
          <w:lang w:val="en-US"/>
        </w:rPr>
        <w:t>dockless</w:t>
      </w:r>
      <w:proofErr w:type="spellEnd"/>
      <w:r w:rsidR="00195DF7" w:rsidRPr="003E2511">
        <w:rPr>
          <w:rFonts w:ascii="Times New Roman" w:eastAsia="Times New Roman" w:hAnsi="Times New Roman" w:cs="Times New Roman"/>
          <w:color w:val="000000" w:themeColor="text1"/>
          <w:sz w:val="28"/>
          <w:szCs w:val="28"/>
          <w:lang w:val="en-US"/>
        </w:rPr>
        <w:t xml:space="preserve">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w:t>
      </w:r>
      <w:proofErr w:type="spellStart"/>
      <w:r w:rsidR="00681F27" w:rsidRPr="003E2511">
        <w:rPr>
          <w:rFonts w:ascii="Times New Roman" w:eastAsia="Times New Roman" w:hAnsi="Times New Roman" w:cs="Times New Roman"/>
          <w:color w:val="000000" w:themeColor="text1"/>
          <w:sz w:val="28"/>
          <w:szCs w:val="28"/>
          <w:lang w:val="en-US"/>
        </w:rPr>
        <w:t>dockless</w:t>
      </w:r>
      <w:proofErr w:type="spellEnd"/>
      <w:r w:rsidR="00681F27" w:rsidRPr="003E2511">
        <w:rPr>
          <w:rFonts w:ascii="Times New Roman" w:eastAsia="Times New Roman" w:hAnsi="Times New Roman" w:cs="Times New Roman"/>
          <w:color w:val="000000" w:themeColor="text1"/>
          <w:sz w:val="28"/>
          <w:szCs w:val="28"/>
          <w:lang w:val="en-US"/>
        </w:rPr>
        <w:t xml:space="preserve">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w:t>
      </w:r>
      <w:proofErr w:type="spellStart"/>
      <w:r w:rsidR="004153D4" w:rsidRPr="003E2511">
        <w:rPr>
          <w:rFonts w:ascii="Times New Roman" w:eastAsia="Times New Roman" w:hAnsi="Times New Roman" w:cs="Times New Roman"/>
          <w:color w:val="000000" w:themeColor="text1"/>
          <w:sz w:val="28"/>
          <w:szCs w:val="28"/>
          <w:lang w:val="en-US"/>
        </w:rPr>
        <w:t>dockless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start-up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 xml:space="preserve">4 months after they entered the market. Earlier this year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 xml:space="preserve">n 2012 more than 37% of </w:t>
      </w:r>
      <w:proofErr w:type="spellStart"/>
      <w:r w:rsidR="004153D4" w:rsidRPr="003E2511">
        <w:rPr>
          <w:rFonts w:ascii="Times New Roman" w:eastAsia="Times New Roman" w:hAnsi="Times New Roman" w:cs="Times New Roman"/>
          <w:color w:val="000000" w:themeColor="text1"/>
          <w:sz w:val="28"/>
          <w:szCs w:val="28"/>
          <w:lang w:val="en-US"/>
        </w:rPr>
        <w:t>Vélib</w:t>
      </w:r>
      <w:proofErr w:type="spellEnd"/>
      <w:r w:rsidR="004153D4" w:rsidRPr="003E2511">
        <w:rPr>
          <w:rFonts w:ascii="Times New Roman" w:eastAsia="Times New Roman" w:hAnsi="Times New Roman" w:cs="Times New Roman"/>
          <w:color w:val="000000" w:themeColor="text1"/>
          <w:sz w:val="28"/>
          <w:szCs w:val="28"/>
          <w:lang w:val="en-US"/>
        </w:rPr>
        <w:t xml:space="preserve">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 xml:space="preserve">While CCTV can be employed near bike stations to prevent theft, it is impossible to do so with </w:t>
      </w:r>
      <w:proofErr w:type="spellStart"/>
      <w:r w:rsidR="00DB497C" w:rsidRPr="003E2511">
        <w:rPr>
          <w:rFonts w:ascii="Times New Roman" w:hAnsi="Times New Roman" w:cs="Times New Roman"/>
          <w:color w:val="000000" w:themeColor="text1"/>
          <w:sz w:val="28"/>
          <w:szCs w:val="28"/>
          <w:lang w:val="en-US"/>
        </w:rPr>
        <w:t>dockless</w:t>
      </w:r>
      <w:proofErr w:type="spellEnd"/>
      <w:r w:rsidR="00DB497C" w:rsidRPr="003E2511">
        <w:rPr>
          <w:rFonts w:ascii="Times New Roman" w:hAnsi="Times New Roman" w:cs="Times New Roman"/>
          <w:color w:val="000000" w:themeColor="text1"/>
          <w:sz w:val="28"/>
          <w:szCs w:val="28"/>
          <w:lang w:val="en-US"/>
        </w:rPr>
        <w:t xml:space="preserve">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w:t>
      </w:r>
      <w:proofErr w:type="spellStart"/>
      <w:r w:rsidRPr="003E2511">
        <w:rPr>
          <w:rFonts w:ascii="Times New Roman" w:eastAsia="Adobe Ming Std L" w:hAnsi="Times New Roman" w:cs="Times New Roman"/>
          <w:color w:val="000000" w:themeColor="text1"/>
          <w:sz w:val="28"/>
          <w:szCs w:val="28"/>
          <w:lang w:val="en-US"/>
        </w:rPr>
        <w:t>Bicing</w:t>
      </w:r>
      <w:proofErr w:type="spellEnd"/>
      <w:r w:rsidRPr="003E2511">
        <w:rPr>
          <w:rFonts w:ascii="Times New Roman" w:eastAsia="Adobe Ming Std L" w:hAnsi="Times New Roman" w:cs="Times New Roman"/>
          <w:color w:val="000000" w:themeColor="text1"/>
          <w:sz w:val="28"/>
          <w:szCs w:val="28"/>
          <w:lang w:val="en-US"/>
        </w:rPr>
        <w:t xml:space="preserve">,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 xml:space="preserve">thods.  In a more recent study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Abry</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Flandrin</w:t>
      </w:r>
      <w:proofErr w:type="spellEnd"/>
      <w:r w:rsidR="002304A9" w:rsidRPr="003E2511">
        <w:rPr>
          <w:rFonts w:ascii="Times New Roman" w:eastAsia="Adobe Ming Std L" w:hAnsi="Times New Roman" w:cs="Times New Roman"/>
          <w:color w:val="000000" w:themeColor="text1"/>
          <w:sz w:val="28"/>
          <w:szCs w:val="28"/>
          <w:lang w:val="en-US"/>
        </w:rPr>
        <w:t xml:space="preserve"> (2011)</w:t>
      </w:r>
      <w:r w:rsidRPr="003E2511">
        <w:rPr>
          <w:rFonts w:ascii="Times New Roman" w:eastAsia="Adobe Ming Std L" w:hAnsi="Times New Roman" w:cs="Times New Roman"/>
          <w:color w:val="000000" w:themeColor="text1"/>
          <w:sz w:val="28"/>
          <w:szCs w:val="28"/>
          <w:lang w:val="en-US"/>
        </w:rPr>
        <w:t xml:space="preserve"> conducted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xml:space="preserve">,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 xml:space="preserve">ine bike-sharing system usage. </w:t>
      </w:r>
      <w:proofErr w:type="spellStart"/>
      <w:r w:rsidR="005C55FF" w:rsidRPr="003E2511">
        <w:rPr>
          <w:rFonts w:ascii="Times New Roman" w:eastAsia="Adobe Ming Std L" w:hAnsi="Times New Roman" w:cs="Times New Roman"/>
          <w:color w:val="000000" w:themeColor="text1"/>
          <w:sz w:val="28"/>
          <w:szCs w:val="28"/>
          <w:lang w:val="en-US"/>
        </w:rPr>
        <w:t>Rixey</w:t>
      </w:r>
      <w:proofErr w:type="spellEnd"/>
      <w:r w:rsidR="005C55FF"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w:t>
      </w:r>
      <w:proofErr w:type="spellStart"/>
      <w:r w:rsidR="00AC5BCF" w:rsidRPr="003E2511">
        <w:rPr>
          <w:rFonts w:ascii="Times New Roman" w:eastAsia="Adobe Ming Std L" w:hAnsi="Times New Roman" w:cs="Times New Roman"/>
          <w:color w:val="000000" w:themeColor="text1"/>
          <w:sz w:val="28"/>
          <w:szCs w:val="28"/>
          <w:lang w:val="en-US"/>
        </w:rPr>
        <w:t>Vélib</w:t>
      </w:r>
      <w:proofErr w:type="spellEnd"/>
      <w:r w:rsidR="00AC5BCF" w:rsidRPr="003E2511">
        <w:rPr>
          <w:rFonts w:ascii="Times New Roman" w:eastAsia="Adobe Ming Std L" w:hAnsi="Times New Roman" w:cs="Times New Roman"/>
          <w:color w:val="000000" w:themeColor="text1"/>
          <w:sz w:val="28"/>
          <w:szCs w:val="28"/>
          <w:lang w:val="en-US"/>
        </w:rPr>
        <w:t xml:space="preserve">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FADF597"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proofErr w:type="gramStart"/>
      <w:r w:rsidR="00D419DA" w:rsidRPr="003E2511">
        <w:rPr>
          <w:rFonts w:eastAsia="Adobe Ming Std L"/>
          <w:color w:val="000000" w:themeColor="text1"/>
          <w:sz w:val="28"/>
          <w:szCs w:val="28"/>
          <w:lang w:val="en-US"/>
        </w:rPr>
        <w:t>section</w:t>
      </w:r>
      <w:proofErr w:type="gramEnd"/>
      <w:r w:rsidR="00D419DA" w:rsidRPr="003E2511">
        <w:rPr>
          <w:rFonts w:eastAsia="Adobe Ming Std L"/>
          <w:color w:val="000000" w:themeColor="text1"/>
          <w:sz w:val="28"/>
          <w:szCs w:val="28"/>
          <w:lang w:val="en-US"/>
        </w:rPr>
        <w:t xml:space="preserve">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w:t>
      </w:r>
      <w:proofErr w:type="spellStart"/>
      <w:r w:rsidR="00F92597" w:rsidRPr="003E2511">
        <w:rPr>
          <w:rFonts w:eastAsia="Adobe Ming Std L"/>
          <w:color w:val="000000" w:themeColor="text1"/>
          <w:sz w:val="28"/>
          <w:szCs w:val="28"/>
          <w:lang w:val="en-US"/>
        </w:rPr>
        <w:t>Gast</w:t>
      </w:r>
      <w:proofErr w:type="spellEnd"/>
      <w:r w:rsidR="00F92597" w:rsidRPr="003E2511">
        <w:rPr>
          <w:rFonts w:eastAsia="Adobe Ming Std L"/>
          <w:color w:val="000000" w:themeColor="text1"/>
          <w:sz w:val="28"/>
          <w:szCs w:val="28"/>
          <w:lang w:val="en-US"/>
        </w:rPr>
        <w:t xml:space="preserve">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estimations</w:t>
      </w:r>
      <w:r w:rsidR="00FA750F" w:rsidRPr="003E2511">
        <w:rPr>
          <w:rFonts w:eastAsia="Adobe Ming Std L"/>
          <w:color w:val="000000" w:themeColor="text1"/>
          <w:sz w:val="28"/>
          <w:szCs w:val="28"/>
          <w:lang w:val="en-US"/>
        </w:rPr>
        <w:t xml:space="preserve"> as well as properties of these estimations.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m:t>
        </m:r>
        <w:proofErr w:type="gramStart"/>
        <m:r>
          <w:rPr>
            <w:rFonts w:ascii="Cambria Math" w:eastAsia="Adobe Ming Std L" w:hAnsi="Cambria Math"/>
            <w:color w:val="000000" w:themeColor="text1"/>
            <w:sz w:val="28"/>
            <w:szCs w:val="28"/>
            <w:lang w:val="en-US"/>
          </w:rPr>
          <m:t>for  n</m:t>
        </m:r>
        <w:proofErr w:type="gramEnd"/>
        <m:r>
          <w:rPr>
            <w:rFonts w:ascii="Cambria Math" w:eastAsia="Adobe Ming Std L" w:hAnsi="Cambria Math"/>
            <w:color w:val="000000" w:themeColor="text1"/>
            <w:sz w:val="28"/>
            <w:szCs w:val="28"/>
            <w:lang w:val="en-US"/>
          </w:rPr>
          <m:t>≥1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w:t>
      </w:r>
      <w:proofErr w:type="spellStart"/>
      <w:r w:rsidRPr="003E2511">
        <w:rPr>
          <w:rFonts w:eastAsia="Adobe Ming Std L"/>
          <w:color w:val="000000" w:themeColor="text1"/>
          <w:sz w:val="28"/>
          <w:szCs w:val="28"/>
          <w:lang w:val="en-US"/>
        </w:rPr>
        <w:t>interarrival</w:t>
      </w:r>
      <w:proofErr w:type="spellEnd"/>
      <w:r w:rsidRPr="003E2511">
        <w:rPr>
          <w:rFonts w:eastAsia="Adobe Ming Std L"/>
          <w:color w:val="000000" w:themeColor="text1"/>
          <w:sz w:val="28"/>
          <w:szCs w:val="28"/>
          <w:lang w:val="en-US"/>
        </w:rPr>
        <w:t xml:space="preserve">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w:proofErr w:type="gramStart"/>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counts</w:t>
      </w:r>
      <w:proofErr w:type="gramEnd"/>
      <w:r w:rsidRPr="003E2511">
        <w:rPr>
          <w:rFonts w:eastAsia="Adobe Ming Std L"/>
          <w:color w:val="000000" w:themeColor="text1"/>
          <w:sz w:val="28"/>
          <w:szCs w:val="28"/>
          <w:lang w:val="en-US"/>
        </w:rPr>
        <w:t xml:space="preserve">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for any </w:t>
      </w:r>
      <w:proofErr w:type="gramStart"/>
      <w:r w:rsidRPr="003E2511">
        <w:rPr>
          <w:rFonts w:eastAsia="Adobe Ming Std L"/>
          <w:color w:val="000000" w:themeColor="text1"/>
          <w:sz w:val="28"/>
          <w:szCs w:val="28"/>
          <w:lang w:val="en-US"/>
        </w:rPr>
        <w:t>time</w:t>
      </w:r>
      <w:proofErr w:type="gramEnd"/>
      <w:r w:rsidRPr="003E2511">
        <w:rPr>
          <w:rFonts w:eastAsia="Adobe Ming Std L"/>
          <w:color w:val="000000" w:themeColor="text1"/>
          <w:sz w:val="28"/>
          <w:szCs w:val="28"/>
          <w:lang w:val="en-US"/>
        </w:rPr>
        <w:t xml:space="preserv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w:t>
      </w:r>
      <w:proofErr w:type="gramStart"/>
      <w:r w:rsidR="00817C76" w:rsidRPr="003E2511">
        <w:rPr>
          <w:rFonts w:eastAsia="Adobe Ming Std L"/>
          <w:color w:val="000000" w:themeColor="text1"/>
          <w:sz w:val="28"/>
          <w:szCs w:val="28"/>
          <w:lang w:val="en-US"/>
        </w:rPr>
        <w:t xml:space="preserve">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proofErr w:type="gramEnd"/>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77777777"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Firstly, processes of arrival and departure are Poisson distributed. This approximation was validated by </w:t>
      </w:r>
      <w:proofErr w:type="spellStart"/>
      <w:r w:rsidRPr="003E2511">
        <w:rPr>
          <w:rFonts w:eastAsia="Adobe Ming Std L"/>
          <w:color w:val="000000" w:themeColor="text1"/>
          <w:sz w:val="28"/>
          <w:szCs w:val="28"/>
          <w:lang w:val="en-US"/>
        </w:rPr>
        <w:t>Gast</w:t>
      </w:r>
      <w:proofErr w:type="spellEnd"/>
      <w:r w:rsidRPr="003E2511">
        <w:rPr>
          <w:rFonts w:eastAsia="Adobe Ming Std L"/>
          <w:color w:val="000000" w:themeColor="text1"/>
          <w:sz w:val="28"/>
          <w:szCs w:val="28"/>
          <w:lang w:val="en-US"/>
        </w:rPr>
        <w:t xml:space="preserve"> et al. (2015) on a dataset from </w:t>
      </w:r>
      <w:proofErr w:type="spellStart"/>
      <w:r w:rsidRPr="003E2511">
        <w:rPr>
          <w:rFonts w:eastAsia="Adobe Ming Std L"/>
          <w:color w:val="000000" w:themeColor="text1"/>
          <w:sz w:val="28"/>
          <w:szCs w:val="28"/>
          <w:lang w:val="en-US"/>
        </w:rPr>
        <w:t>Vélib</w:t>
      </w:r>
      <w:proofErr w:type="spellEnd"/>
      <w:r w:rsidRPr="003E2511">
        <w:rPr>
          <w:rFonts w:eastAsia="Adobe Ming Std L"/>
          <w:color w:val="000000" w:themeColor="text1"/>
          <w:sz w:val="28"/>
          <w:szCs w:val="28"/>
          <w:lang w:val="en-US"/>
        </w:rPr>
        <w:t xml:space="preserve">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1A5CC67F"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w:proofErr w:type="gramStart"/>
        <m:r>
          <w:rPr>
            <w:rFonts w:ascii="Cambria Math" w:eastAsia="MS Mincho" w:hAnsi="Cambria Math"/>
            <w:color w:val="000000" w:themeColor="text1"/>
            <w:sz w:val="28"/>
            <w:szCs w:val="28"/>
            <w:lang w:val="en-US"/>
          </w:rPr>
          <m:t>∈[</m:t>
        </m:r>
        <w:proofErr w:type="gramEnd"/>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make this ride, and asymptotically stations become independent (</w:t>
      </w:r>
      <w:proofErr w:type="spellStart"/>
      <w:r w:rsidRPr="003E2511">
        <w:rPr>
          <w:rFonts w:ascii="Times New Roman" w:eastAsia="Adobe Ming Std L" w:hAnsi="Times New Roman" w:cs="Times New Roman"/>
          <w:color w:val="000000" w:themeColor="text1"/>
          <w:sz w:val="28"/>
          <w:szCs w:val="28"/>
          <w:lang w:val="en-US"/>
        </w:rPr>
        <w:t>Fricker</w:t>
      </w:r>
      <w:proofErr w:type="spellEnd"/>
      <w:r w:rsidRPr="003E2511">
        <w:rPr>
          <w:rFonts w:ascii="Times New Roman" w:eastAsia="Adobe Ming Std L" w:hAnsi="Times New Roman" w:cs="Times New Roman"/>
          <w:color w:val="000000" w:themeColor="text1"/>
          <w:sz w:val="28"/>
          <w:szCs w:val="28"/>
          <w:lang w:val="en-US"/>
        </w:rPr>
        <w:t xml:space="preserve">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w:t>
      </w:r>
      <w:proofErr w:type="spellStart"/>
      <w:r w:rsidR="006C605C" w:rsidRPr="003E2511">
        <w:rPr>
          <w:rFonts w:ascii="Times New Roman" w:eastAsia="Adobe Ming Std L" w:hAnsi="Times New Roman" w:cs="Times New Roman"/>
          <w:color w:val="000000" w:themeColor="text1"/>
          <w:sz w:val="28"/>
          <w:szCs w:val="28"/>
          <w:lang w:val="en-US"/>
        </w:rPr>
        <w:t>inhomogenous</w:t>
      </w:r>
      <w:proofErr w:type="spellEnd"/>
      <w:r w:rsidR="006C605C" w:rsidRPr="003E2511">
        <w:rPr>
          <w:rFonts w:ascii="Times New Roman" w:eastAsia="Adobe Ming Std L" w:hAnsi="Times New Roman" w:cs="Times New Roman"/>
          <w:color w:val="000000" w:themeColor="text1"/>
          <w:sz w:val="28"/>
          <w:szCs w:val="28"/>
          <w:lang w:val="en-US"/>
        </w:rPr>
        <w:t xml:space="preserve">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3492CA09"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considering a process for each trip from station j to station k with arrival and departure rates specific to each process would make a more realistic queueing model of the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B8C70E5" w:rsidR="00EF3965" w:rsidRPr="003E2511" w:rsidRDefault="00BE2187" w:rsidP="00EF3965">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factors apart from the time. As we’ve already seen, behavior of a certain station is asymptotically independent from other stations. However, it definitely depend</w:t>
      </w:r>
      <w:r w:rsidR="00656C9A" w:rsidRPr="003E2511">
        <w:rPr>
          <w:rFonts w:ascii="Times New Roman" w:eastAsia="Adobe Ming Std L" w:hAnsi="Times New Roman" w:cs="Times New Roman"/>
          <w:color w:val="000000" w:themeColor="text1"/>
          <w:sz w:val="28"/>
          <w:szCs w:val="28"/>
          <w:lang w:val="en-US"/>
        </w:rPr>
        <w:t>s on weather conditions</w:t>
      </w:r>
      <w:r w:rsidR="005506F8" w:rsidRPr="003E2511">
        <w:rPr>
          <w:rFonts w:ascii="Times New Roman" w:eastAsia="Adobe Ming Std L" w:hAnsi="Times New Roman" w:cs="Times New Roman"/>
          <w:color w:val="000000" w:themeColor="text1"/>
          <w:sz w:val="28"/>
          <w:szCs w:val="28"/>
          <w:lang w:val="en-US"/>
        </w:rPr>
        <w:t>,</w:t>
      </w:r>
      <w:r w:rsidR="003E3A07" w:rsidRPr="003E2511">
        <w:rPr>
          <w:rFonts w:ascii="Times New Roman" w:eastAsia="Adobe Ming Std L" w:hAnsi="Times New Roman" w:cs="Times New Roman"/>
          <w:color w:val="000000" w:themeColor="text1"/>
          <w:sz w:val="28"/>
          <w:szCs w:val="28"/>
          <w:lang w:val="en-US"/>
        </w:rPr>
        <w:t xml:space="preserve"> </w:t>
      </w:r>
      <w:r w:rsidR="0046131A" w:rsidRPr="003E2511">
        <w:rPr>
          <w:rFonts w:ascii="Times New Roman" w:eastAsia="Adobe Ming Std L" w:hAnsi="Times New Roman" w:cs="Times New Roman"/>
          <w:color w:val="000000" w:themeColor="text1"/>
          <w:sz w:val="28"/>
          <w:szCs w:val="28"/>
          <w:lang w:val="en-US"/>
        </w:rPr>
        <w:t>season</w:t>
      </w:r>
      <w:r w:rsidR="005506F8" w:rsidRPr="003E2511">
        <w:rPr>
          <w:rFonts w:ascii="Times New Roman" w:eastAsia="Adobe Ming Std L" w:hAnsi="Times New Roman" w:cs="Times New Roman"/>
          <w:color w:val="000000" w:themeColor="text1"/>
          <w:sz w:val="28"/>
          <w:szCs w:val="28"/>
          <w:lang w:val="en-US"/>
        </w:rPr>
        <w:t xml:space="preserve"> and whether it is a working day</w:t>
      </w:r>
      <w:r w:rsidRPr="003E2511">
        <w:rPr>
          <w:rFonts w:ascii="Times New Roman" w:eastAsia="Adobe Ming Std L" w:hAnsi="Times New Roman" w:cs="Times New Roman"/>
          <w:color w:val="000000" w:themeColor="text1"/>
          <w:sz w:val="28"/>
          <w:szCs w:val="28"/>
          <w:lang w:val="en-US"/>
        </w:rPr>
        <w:t>. Thus, applying this method to real BSSs would require</w:t>
      </w:r>
      <w:r w:rsidR="00B37F97" w:rsidRPr="003E2511">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3E2511">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3E2511">
        <w:rPr>
          <w:rFonts w:ascii="Times New Roman" w:eastAsia="Adobe Ming Std L" w:hAnsi="Times New Roman" w:cs="Times New Roman"/>
          <w:color w:val="000000" w:themeColor="text1"/>
          <w:sz w:val="28"/>
          <w:szCs w:val="28"/>
          <w:lang w:val="en-US"/>
        </w:rPr>
        <w:t xml:space="preserve"> for it to b</w:t>
      </w:r>
      <w:r w:rsidR="003E3A07" w:rsidRPr="003E2511">
        <w:rPr>
          <w:rFonts w:ascii="Times New Roman" w:eastAsia="Adobe Ming Std L" w:hAnsi="Times New Roman" w:cs="Times New Roman"/>
          <w:color w:val="000000" w:themeColor="text1"/>
          <w:sz w:val="28"/>
          <w:szCs w:val="28"/>
          <w:lang w:val="en-US"/>
        </w:rPr>
        <w:t>e</w:t>
      </w:r>
      <w:r w:rsidR="0046131A" w:rsidRPr="003E2511">
        <w:rPr>
          <w:rFonts w:ascii="Times New Roman" w:eastAsia="Adobe Ming Std L" w:hAnsi="Times New Roman" w:cs="Times New Roman"/>
          <w:color w:val="000000" w:themeColor="text1"/>
          <w:sz w:val="28"/>
          <w:szCs w:val="28"/>
          <w:lang w:val="en-US"/>
        </w:rPr>
        <w:t xml:space="preserve"> universal</w:t>
      </w:r>
      <w:r w:rsidR="00656C9A" w:rsidRPr="003E2511">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lastRenderedPageBreak/>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77777777"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take their average. This estimation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proofErr w:type="spellStart"/>
      <w:r w:rsidR="00F5026A" w:rsidRPr="003E2511">
        <w:rPr>
          <w:rFonts w:ascii="Times New Roman" w:eastAsia="Adobe Ming Std L" w:hAnsi="Times New Roman" w:cs="Times New Roman"/>
          <w:color w:val="000000" w:themeColor="text1"/>
          <w:sz w:val="28"/>
          <w:szCs w:val="28"/>
          <w:lang w:val="en-US"/>
        </w:rPr>
        <w:t>Patil</w:t>
      </w:r>
      <w:proofErr w:type="spellEnd"/>
      <w:r w:rsidR="00F5026A" w:rsidRPr="003E2511">
        <w:rPr>
          <w:rFonts w:ascii="Times New Roman" w:eastAsia="Adobe Ming Std L" w:hAnsi="Times New Roman" w:cs="Times New Roman"/>
          <w:color w:val="000000" w:themeColor="text1"/>
          <w:sz w:val="28"/>
          <w:szCs w:val="28"/>
          <w:lang w:val="en-US"/>
        </w:rPr>
        <w:t xml:space="preserve">,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w:t>
      </w:r>
      <w:proofErr w:type="gramStart"/>
      <w:r w:rsidR="00CA349F">
        <w:rPr>
          <w:rFonts w:ascii="Times New Roman" w:eastAsia="Adobe Ming Std L" w:hAnsi="Times New Roman" w:cs="Times New Roman"/>
          <w:color w:val="000000" w:themeColor="text1"/>
          <w:sz w:val="28"/>
          <w:szCs w:val="28"/>
          <w:lang w:val="en-US"/>
        </w:rPr>
        <w:lastRenderedPageBreak/>
        <w:t xml:space="preserve">to </w:t>
      </w:r>
      <w:r w:rsidR="002825C7" w:rsidRPr="00CA349F">
        <w:rPr>
          <w:rFonts w:ascii="Times New Roman" w:eastAsia="Adobe Ming Std L" w:hAnsi="Times New Roman" w:cs="Times New Roman"/>
          <w:color w:val="000000" w:themeColor="text1"/>
          <w:sz w:val="28"/>
          <w:szCs w:val="28"/>
          <w:lang w:val="en-US"/>
        </w:rPr>
        <w:t xml:space="preserve"> adjust</w:t>
      </w:r>
      <w:proofErr w:type="gramEnd"/>
      <w:r w:rsidR="002825C7" w:rsidRPr="00CA349F">
        <w:rPr>
          <w:rFonts w:ascii="Times New Roman" w:eastAsia="Adobe Ming Std L" w:hAnsi="Times New Roman" w:cs="Times New Roman"/>
          <w:color w:val="000000" w:themeColor="text1"/>
          <w:sz w:val="28"/>
          <w:szCs w:val="28"/>
          <w:lang w:val="en-US"/>
        </w:rPr>
        <w:t xml:space="preserve">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w:t>
      </w:r>
      <w:proofErr w:type="spellStart"/>
      <w:r w:rsidRPr="003E2511">
        <w:rPr>
          <w:rFonts w:ascii="Times New Roman" w:eastAsia="Adobe Ming Std L" w:hAnsi="Times New Roman" w:cs="Times New Roman"/>
          <w:color w:val="000000" w:themeColor="text1"/>
          <w:sz w:val="28"/>
          <w:szCs w:val="28"/>
          <w:lang w:val="en-US"/>
        </w:rPr>
        <w:t>markered</w:t>
      </w:r>
      <w:proofErr w:type="spellEnd"/>
      <w:r w:rsidRPr="003E2511">
        <w:rPr>
          <w:rFonts w:ascii="Times New Roman" w:eastAsia="Adobe Ming Std L" w:hAnsi="Times New Roman" w:cs="Times New Roman"/>
          <w:color w:val="000000" w:themeColor="text1"/>
          <w:sz w:val="28"/>
          <w:szCs w:val="28"/>
          <w:lang w:val="en-US"/>
        </w:rPr>
        <w:t xml:space="preserve">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proofErr w:type="spellStart"/>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blinbikes</w:t>
      </w:r>
      <w:proofErr w:type="spellEnd"/>
      <w:r w:rsidRPr="003E2511">
        <w:rPr>
          <w:rFonts w:ascii="Times New Roman" w:eastAsia="Adobe Ming Std L" w:hAnsi="Times New Roman" w:cs="Times New Roman"/>
          <w:color w:val="000000" w:themeColor="text1"/>
          <w:sz w:val="28"/>
          <w:szCs w:val="28"/>
          <w:lang w:val="en-US"/>
        </w:rPr>
        <w:t xml:space="preserve">, the bike-sharing system of Dublin, Ireland is published by </w:t>
      </w:r>
      <w:proofErr w:type="spellStart"/>
      <w:r w:rsidRPr="003E2511">
        <w:rPr>
          <w:rFonts w:ascii="Times New Roman" w:eastAsia="Adobe Ming Std L" w:hAnsi="Times New Roman" w:cs="Times New Roman"/>
          <w:color w:val="000000" w:themeColor="text1"/>
          <w:sz w:val="28"/>
          <w:szCs w:val="28"/>
          <w:lang w:val="en-US"/>
        </w:rPr>
        <w:t>JCDecaux</w:t>
      </w:r>
      <w:proofErr w:type="spellEnd"/>
      <w:r w:rsidRPr="003E2511">
        <w:rPr>
          <w:rFonts w:ascii="Times New Roman" w:eastAsia="Adobe Ming Std L" w:hAnsi="Times New Roman" w:cs="Times New Roman"/>
          <w:color w:val="000000" w:themeColor="text1"/>
          <w:sz w:val="28"/>
          <w:szCs w:val="28"/>
          <w:lang w:val="en-US"/>
        </w:rPr>
        <w:t xml:space="preserve">, the French advertisement company that operates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With more than 22 million trips of an average duration of 14 minutes made since its launch in 2009,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proofErr w:type="spellStart"/>
      <w:r w:rsidR="00016C9A" w:rsidRPr="003E2511">
        <w:rPr>
          <w:rFonts w:ascii="Times New Roman" w:eastAsia="Adobe Ming Std L" w:hAnsi="Times New Roman" w:cs="Times New Roman"/>
          <w:color w:val="000000" w:themeColor="text1"/>
          <w:sz w:val="28"/>
          <w:szCs w:val="28"/>
          <w:lang w:val="en-US"/>
        </w:rPr>
        <w:t>dublinbikes</w:t>
      </w:r>
      <w:proofErr w:type="spellEnd"/>
      <w:r w:rsidR="00016C9A" w:rsidRPr="003E2511">
        <w:rPr>
          <w:rFonts w:ascii="Times New Roman" w:eastAsia="Adobe Ming Std L" w:hAnsi="Times New Roman" w:cs="Times New Roman"/>
          <w:color w:val="000000" w:themeColor="text1"/>
          <w:sz w:val="28"/>
          <w:szCs w:val="28"/>
          <w:lang w:val="en-US"/>
        </w:rPr>
        <w:t xml:space="preserve">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w:t>
      </w:r>
      <w:proofErr w:type="spellStart"/>
      <w:r w:rsidR="00AB16F3" w:rsidRPr="003E2511">
        <w:rPr>
          <w:rFonts w:ascii="Times New Roman" w:eastAsia="Adobe Ming Std L" w:hAnsi="Times New Roman" w:cs="Times New Roman"/>
          <w:color w:val="000000" w:themeColor="text1"/>
          <w:sz w:val="28"/>
          <w:szCs w:val="28"/>
          <w:lang w:val="en-US"/>
        </w:rPr>
        <w:t>dublinbikes</w:t>
      </w:r>
      <w:proofErr w:type="spellEnd"/>
      <w:r w:rsidR="00AB16F3" w:rsidRPr="003E2511">
        <w:rPr>
          <w:rFonts w:ascii="Times New Roman" w:eastAsia="Adobe Ming Std L" w:hAnsi="Times New Roman" w:cs="Times New Roman"/>
          <w:color w:val="000000" w:themeColor="text1"/>
          <w:sz w:val="28"/>
          <w:szCs w:val="28"/>
          <w:lang w:val="en-US"/>
        </w:rPr>
        <w:t xml:space="preserve">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There are four stations 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lastRenderedPageBreak/>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 xml:space="preserve">in close proximity to Portobello road bicycle station showed that the closest ones are situated in the eastern part of Portobello area closer to </w:t>
      </w:r>
      <w:proofErr w:type="spellStart"/>
      <w:r w:rsidR="00410F1E" w:rsidRPr="003E2511">
        <w:rPr>
          <w:rFonts w:ascii="Times New Roman" w:eastAsia="Adobe Ming Std L" w:hAnsi="Times New Roman" w:cs="Times New Roman"/>
          <w:color w:val="000000" w:themeColor="text1"/>
          <w:sz w:val="28"/>
          <w:szCs w:val="28"/>
          <w:lang w:val="en-US"/>
        </w:rPr>
        <w:t>Charlemont</w:t>
      </w:r>
      <w:proofErr w:type="spellEnd"/>
      <w:r w:rsidR="00410F1E" w:rsidRPr="003E2511">
        <w:rPr>
          <w:rFonts w:ascii="Times New Roman" w:eastAsia="Adobe Ming Std L" w:hAnsi="Times New Roman" w:cs="Times New Roman"/>
          <w:color w:val="000000" w:themeColor="text1"/>
          <w:sz w:val="28"/>
          <w:szCs w:val="28"/>
          <w:lang w:val="en-US"/>
        </w:rPr>
        <w:t xml:space="preserve">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w:t>
      </w:r>
      <w:proofErr w:type="spellStart"/>
      <w:r w:rsidR="00BC7B0C" w:rsidRPr="003E2511">
        <w:rPr>
          <w:rFonts w:ascii="Times New Roman" w:eastAsia="Adobe Ming Std L" w:hAnsi="Times New Roman" w:cs="Times New Roman"/>
          <w:color w:val="000000" w:themeColor="text1"/>
          <w:sz w:val="28"/>
          <w:szCs w:val="28"/>
          <w:lang w:val="en-US"/>
        </w:rPr>
        <w:t>Charlemont</w:t>
      </w:r>
      <w:proofErr w:type="spellEnd"/>
      <w:r w:rsidR="00BC7B0C" w:rsidRPr="003E2511">
        <w:rPr>
          <w:rFonts w:ascii="Times New Roman" w:eastAsia="Adobe Ming Std L" w:hAnsi="Times New Roman" w:cs="Times New Roman"/>
          <w:color w:val="000000" w:themeColor="text1"/>
          <w:sz w:val="28"/>
          <w:szCs w:val="28"/>
          <w:lang w:val="en-US"/>
        </w:rPr>
        <w:t xml:space="preserve">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 xml:space="preserve">could be end of working hours. Suppose, at the end of the working day in a particular office A all the workers leave their workplace </w:t>
      </w:r>
      <w:r w:rsidR="00E36C0F" w:rsidRPr="003E2511">
        <w:rPr>
          <w:rFonts w:ascii="Times New Roman" w:eastAsia="Adobe Ming Std L" w:hAnsi="Times New Roman" w:cs="Times New Roman"/>
          <w:color w:val="000000" w:themeColor="text1"/>
          <w:sz w:val="28"/>
          <w:szCs w:val="28"/>
          <w:lang w:val="en-US"/>
        </w:rPr>
        <w:lastRenderedPageBreak/>
        <w:t>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w:t>
      </w:r>
      <w:proofErr w:type="spellStart"/>
      <w:r w:rsidR="00BC7B0C" w:rsidRPr="003E2511">
        <w:rPr>
          <w:rFonts w:ascii="Times New Roman" w:eastAsia="Adobe Ming Std L" w:hAnsi="Times New Roman" w:cs="Times New Roman"/>
          <w:color w:val="000000" w:themeColor="text1"/>
          <w:sz w:val="28"/>
          <w:szCs w:val="28"/>
          <w:lang w:val="en-US"/>
        </w:rPr>
        <w:t>occur</w:t>
      </w:r>
      <w:r w:rsidR="00E36C0F" w:rsidRPr="003E2511">
        <w:rPr>
          <w:rFonts w:ascii="Times New Roman" w:eastAsia="Adobe Ming Std L" w:hAnsi="Times New Roman" w:cs="Times New Roman"/>
          <w:color w:val="000000" w:themeColor="text1"/>
          <w:sz w:val="28"/>
          <w:szCs w:val="28"/>
          <w:lang w:val="en-US"/>
        </w:rPr>
        <w:t>ed</w:t>
      </w:r>
      <w:proofErr w:type="spellEnd"/>
      <w:r w:rsidR="00E36C0F" w:rsidRPr="003E2511">
        <w:rPr>
          <w:rFonts w:ascii="Times New Roman" w:eastAsia="Adobe Ming Std L" w:hAnsi="Times New Roman" w:cs="Times New Roman"/>
          <w:color w:val="000000" w:themeColor="text1"/>
          <w:sz w:val="28"/>
          <w:szCs w:val="28"/>
          <w:lang w:val="en-US"/>
        </w:rPr>
        <w:t xml:space="preserve">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4CB4A0D4" w:rsidR="001957BB" w:rsidRDefault="001957BB" w:rsidP="00CE099C">
      <w:pPr>
        <w:spacing w:line="360" w:lineRule="auto"/>
        <w:jc w:val="center"/>
        <w:rPr>
          <w:rFonts w:ascii="Times New Roman" w:eastAsia="Adobe Ming Std L" w:hAnsi="Times New Roman" w:cs="Times New Roman"/>
          <w:b/>
          <w:color w:val="000000" w:themeColor="text1"/>
          <w:sz w:val="28"/>
          <w:szCs w:val="28"/>
          <w:lang w:val="en-US"/>
        </w:rPr>
      </w:pPr>
      <w:proofErr w:type="spellStart"/>
      <w:r>
        <w:rPr>
          <w:rFonts w:ascii="Times New Roman" w:eastAsia="Adobe Ming Std L" w:hAnsi="Times New Roman" w:cs="Times New Roman"/>
          <w:b/>
          <w:color w:val="000000" w:themeColor="text1"/>
          <w:sz w:val="28"/>
          <w:szCs w:val="28"/>
          <w:lang w:val="en-US"/>
        </w:rPr>
        <w:t>Realisation</w:t>
      </w:r>
      <w:proofErr w:type="spellEnd"/>
      <w:r>
        <w:rPr>
          <w:rFonts w:ascii="Times New Roman" w:eastAsia="Adobe Ming Std L" w:hAnsi="Times New Roman" w:cs="Times New Roman"/>
          <w:b/>
          <w:color w:val="000000" w:themeColor="text1"/>
          <w:sz w:val="28"/>
          <w:szCs w:val="28"/>
          <w:lang w:val="en-US"/>
        </w:rPr>
        <w:t xml:space="preserve"> of peak detection heuristic</w:t>
      </w: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1D3E6B30" w:rsidR="00ED1E11" w:rsidRP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r w:rsidR="0080097C">
        <w:rPr>
          <w:rFonts w:ascii="Times New Roman" w:eastAsia="Adobe Ming Std L" w:hAnsi="Times New Roman" w:cs="Times New Roman"/>
          <w:color w:val="000000" w:themeColor="text1"/>
          <w:sz w:val="28"/>
          <w:szCs w:val="28"/>
          <w:lang w:val="en-US"/>
        </w:rPr>
        <w:t xml:space="preserve">that we abrupt surges and falls of graph due to actually high difference between arrival and departure rates is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07CDBB30" w14:textId="77777777" w:rsidR="00ED1E11" w:rsidRPr="00ED1E11" w:rsidRDefault="00ED1E11" w:rsidP="00ED1E11">
      <w:pPr>
        <w:pStyle w:val="ac"/>
        <w:spacing w:line="360" w:lineRule="auto"/>
        <w:rPr>
          <w:rFonts w:ascii="Times New Roman" w:eastAsia="Adobe Ming Std L" w:hAnsi="Times New Roman" w:cs="Times New Roman"/>
          <w:color w:val="000000" w:themeColor="text1"/>
          <w:sz w:val="28"/>
          <w:szCs w:val="28"/>
          <w:lang w:val="en-US"/>
        </w:rPr>
      </w:pPr>
    </w:p>
    <w:p w14:paraId="66F09558"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69E4D33"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72047D82"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14FD837"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6A8750B6" w14:textId="7777777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643033A0" w14:textId="5BAF6AD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76413CC3" w14:textId="73A290CB" w:rsidR="00F3065A" w:rsidRDefault="00F3065A" w:rsidP="005C61BA">
      <w:pPr>
        <w:spacing w:line="360" w:lineRule="auto"/>
        <w:rPr>
          <w:rFonts w:ascii="Times New Roman" w:eastAsia="Adobe Ming Std L" w:hAnsi="Times New Roman" w:cs="Times New Roman"/>
          <w:color w:val="000000" w:themeColor="text1"/>
          <w:sz w:val="28"/>
          <w:szCs w:val="28"/>
          <w:lang w:val="en-US"/>
        </w:rPr>
      </w:pPr>
    </w:p>
    <w:p w14:paraId="54089235" w14:textId="07C460A3" w:rsidR="00DA4EEE"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6C7ACB72">
            <wp:extent cx="5936615" cy="2374900"/>
            <wp:effectExtent l="0" t="0" r="698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3E99C205" w14:textId="0DEA1303" w:rsidR="001957BB" w:rsidRPr="003E2511" w:rsidRDefault="00E5200C"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7E81834" wp14:editId="12142F7A">
            <wp:extent cx="5936615" cy="148399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1483995"/>
                    </a:xfrm>
                    <a:prstGeom prst="rect">
                      <a:avLst/>
                    </a:prstGeom>
                  </pic:spPr>
                </pic:pic>
              </a:graphicData>
            </a:graphic>
          </wp:inline>
        </w:drawing>
      </w:r>
    </w:p>
    <w:p w14:paraId="0442F9F5" w14:textId="67CAD7BF" w:rsidR="000D7CD0" w:rsidRPr="003E2511" w:rsidRDefault="000D7CD0" w:rsidP="005C61BA">
      <w:pPr>
        <w:spacing w:line="360" w:lineRule="auto"/>
        <w:rPr>
          <w:rFonts w:ascii="Times New Roman" w:eastAsia="Adobe Ming Std L" w:hAnsi="Times New Roman" w:cs="Times New Roman"/>
          <w:color w:val="000000" w:themeColor="text1"/>
          <w:sz w:val="28"/>
          <w:szCs w:val="28"/>
          <w:lang w:val="en-US"/>
        </w:rPr>
      </w:pP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77777777" w:rsidR="00850EAB"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A full set of graphs of estimated intensity rates for Portobello station can be found </w:t>
      </w:r>
      <w:r w:rsidR="00850EAB">
        <w:rPr>
          <w:rFonts w:ascii="Times New Roman" w:eastAsia="Adobe Ming Std L" w:hAnsi="Times New Roman" w:cs="Times New Roman"/>
          <w:color w:val="000000" w:themeColor="text1"/>
          <w:sz w:val="28"/>
          <w:szCs w:val="28"/>
          <w:lang w:val="en-US"/>
        </w:rPr>
        <w:t>p</w:t>
      </w:r>
      <w:r>
        <w:rPr>
          <w:rFonts w:ascii="Times New Roman" w:eastAsia="Adobe Ming Std L" w:hAnsi="Times New Roman" w:cs="Times New Roman"/>
          <w:color w:val="000000" w:themeColor="text1"/>
          <w:sz w:val="28"/>
          <w:szCs w:val="28"/>
          <w:lang w:val="en-US"/>
        </w:rPr>
        <w:t>in Appendix 1.</w:t>
      </w:r>
      <w:r w:rsidR="000C3AED">
        <w:rPr>
          <w:rFonts w:ascii="Times New Roman" w:eastAsia="Adobe Ming Std L" w:hAnsi="Times New Roman" w:cs="Times New Roman"/>
          <w:color w:val="000000" w:themeColor="text1"/>
          <w:sz w:val="28"/>
          <w:szCs w:val="28"/>
          <w:lang w:val="en-US"/>
        </w:rPr>
        <w:t xml:space="preserve"> The graphs below portray comparison of a basic maximum likelihood estimation (in red) and adjusted estimation (in blue). Adjusted </w:t>
      </w:r>
      <w:r w:rsidR="00850EAB">
        <w:rPr>
          <w:rFonts w:ascii="Times New Roman" w:eastAsia="Adobe Ming Std L" w:hAnsi="Times New Roman" w:cs="Times New Roman"/>
          <w:color w:val="000000" w:themeColor="text1"/>
          <w:sz w:val="28"/>
          <w:szCs w:val="28"/>
          <w:lang w:val="en-US"/>
        </w:rPr>
        <w:t>formula</w:t>
      </w:r>
      <w:r w:rsidR="000C3AED">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16BCE1FF" w14:textId="66D870F6" w:rsidR="008444C3" w:rsidRDefault="006C280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07C44237" wp14:editId="147DD738">
            <wp:extent cx="2904090" cy="2494685"/>
            <wp:effectExtent l="0" t="0" r="0" b="0"/>
            <wp:docPr id="20" name="Рисунок 20" descr="mi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8935" cy="2533208"/>
                    </a:xfrm>
                    <a:prstGeom prst="rect">
                      <a:avLst/>
                    </a:prstGeom>
                    <a:noFill/>
                    <a:ln>
                      <a:noFill/>
                    </a:ln>
                  </pic:spPr>
                </pic:pic>
              </a:graphicData>
            </a:graphic>
          </wp:inline>
        </w:drawing>
      </w:r>
      <w:r w:rsidR="00510546">
        <w:rPr>
          <w:rFonts w:ascii="Times New Roman" w:eastAsia="Adobe Ming Std L" w:hAnsi="Times New Roman" w:cs="Times New Roman"/>
          <w:noProof/>
          <w:color w:val="000000" w:themeColor="text1"/>
          <w:sz w:val="28"/>
          <w:szCs w:val="28"/>
          <w:lang w:eastAsia="ru-RU"/>
        </w:rPr>
        <w:drawing>
          <wp:inline distT="0" distB="0" distL="0" distR="0" wp14:anchorId="672BBC16" wp14:editId="72F321A3">
            <wp:extent cx="2928701" cy="2515826"/>
            <wp:effectExtent l="0" t="0" r="0" b="0"/>
            <wp:docPr id="25" name="Рисунок 25" descr="min3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30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774" cy="2542518"/>
                    </a:xfrm>
                    <a:prstGeom prst="rect">
                      <a:avLst/>
                    </a:prstGeom>
                    <a:noFill/>
                    <a:ln>
                      <a:noFill/>
                    </a:ln>
                  </pic:spPr>
                </pic:pic>
              </a:graphicData>
            </a:graphic>
          </wp:inline>
        </w:drawing>
      </w:r>
    </w:p>
    <w:p w14:paraId="52FFD979" w14:textId="6F381AFA" w:rsidR="00850EAB" w:rsidRDefault="00581363"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D</w:t>
      </w:r>
      <w:r w:rsidR="00850EAB" w:rsidRPr="00850EAB">
        <w:rPr>
          <w:rFonts w:ascii="Times New Roman" w:eastAsia="Adobe Ming Std L" w:hAnsi="Times New Roman" w:cs="Times New Roman"/>
          <w:color w:val="000000" w:themeColor="text1"/>
          <w:sz w:val="28"/>
          <w:szCs w:val="28"/>
          <w:lang w:val="en-US"/>
        </w:rPr>
        <w:t xml:space="preserve">uring working hours when Portobello station is usually close to being empty </w:t>
      </w:r>
      <w:r w:rsidR="00850EAB">
        <w:rPr>
          <w:rFonts w:ascii="Times New Roman" w:eastAsia="Adobe Ming Std L" w:hAnsi="Times New Roman" w:cs="Times New Roman"/>
          <w:color w:val="000000" w:themeColor="text1"/>
          <w:sz w:val="28"/>
          <w:szCs w:val="28"/>
          <w:lang w:val="en-US"/>
        </w:rPr>
        <w:t>adjusted formula captures</w:t>
      </w:r>
      <w:r w:rsidR="00850EAB" w:rsidRPr="00850EAB">
        <w:rPr>
          <w:rFonts w:ascii="Times New Roman" w:eastAsia="Adobe Ming Std L" w:hAnsi="Times New Roman" w:cs="Times New Roman"/>
          <w:color w:val="000000" w:themeColor="text1"/>
          <w:sz w:val="28"/>
          <w:szCs w:val="28"/>
          <w:lang w:val="en-US"/>
        </w:rPr>
        <w:t xml:space="preserve"> </w:t>
      </w:r>
      <w:r w:rsidR="00850EAB">
        <w:rPr>
          <w:rFonts w:ascii="Times New Roman" w:eastAsia="Adobe Ming Std L" w:hAnsi="Times New Roman" w:cs="Times New Roman"/>
          <w:color w:val="000000" w:themeColor="text1"/>
          <w:sz w:val="28"/>
          <w:szCs w:val="28"/>
          <w:lang w:val="en-US"/>
        </w:rPr>
        <w:t>a higher departure rate</w:t>
      </w:r>
      <w:r w:rsidR="00850EAB" w:rsidRPr="00850EAB">
        <w:rPr>
          <w:rFonts w:ascii="Times New Roman" w:eastAsia="Adobe Ming Std L" w:hAnsi="Times New Roman" w:cs="Times New Roman"/>
          <w:color w:val="000000" w:themeColor="text1"/>
          <w:sz w:val="28"/>
          <w:szCs w:val="28"/>
          <w:lang w:val="en-US"/>
        </w:rPr>
        <w:t xml:space="preserve">. </w:t>
      </w:r>
    </w:p>
    <w:p w14:paraId="35D771D5" w14:textId="35D5E9F0" w:rsidR="00850EAB" w:rsidRPr="0036023F" w:rsidRDefault="00335A7B"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B</w:t>
      </w:r>
      <w:r w:rsidR="00850EAB" w:rsidRPr="00850EAB">
        <w:rPr>
          <w:rFonts w:ascii="Times New Roman" w:eastAsia="Adobe Ming Std L" w:hAnsi="Times New Roman" w:cs="Times New Roman"/>
          <w:color w:val="000000" w:themeColor="text1"/>
          <w:sz w:val="28"/>
          <w:szCs w:val="28"/>
          <w:lang w:val="en-US"/>
        </w:rPr>
        <w:t xml:space="preserve">asic </w:t>
      </w:r>
      <w:r>
        <w:rPr>
          <w:rFonts w:ascii="Times New Roman" w:eastAsia="Adobe Ming Std L" w:hAnsi="Times New Roman" w:cs="Times New Roman"/>
          <w:color w:val="000000" w:themeColor="text1"/>
          <w:sz w:val="28"/>
          <w:szCs w:val="28"/>
          <w:lang w:val="en-US"/>
        </w:rPr>
        <w:t>estimation</w:t>
      </w:r>
      <w:r w:rsidR="00850EAB" w:rsidRPr="00850EAB">
        <w:rPr>
          <w:rFonts w:ascii="Times New Roman" w:eastAsia="Adobe Ming Std L" w:hAnsi="Times New Roman" w:cs="Times New Roman"/>
          <w:color w:val="000000" w:themeColor="text1"/>
          <w:sz w:val="28"/>
          <w:szCs w:val="28"/>
          <w:lang w:val="en-US"/>
        </w:rPr>
        <w:t xml:space="preserve"> did not</w:t>
      </w:r>
      <w:r w:rsidR="00850EAB">
        <w:rPr>
          <w:rFonts w:ascii="Times New Roman" w:eastAsia="Adobe Ming Std L" w:hAnsi="Times New Roman" w:cs="Times New Roman"/>
          <w:color w:val="000000" w:themeColor="text1"/>
          <w:sz w:val="28"/>
          <w:szCs w:val="28"/>
          <w:lang w:val="en-US"/>
        </w:rPr>
        <w:t xml:space="preserve"> fully</w:t>
      </w:r>
      <w:r w:rsidR="00850EAB" w:rsidRPr="00850EAB">
        <w:rPr>
          <w:rFonts w:ascii="Times New Roman" w:eastAsia="Adobe Ming Std L" w:hAnsi="Times New Roman" w:cs="Times New Roman"/>
          <w:color w:val="000000" w:themeColor="text1"/>
          <w:sz w:val="28"/>
          <w:szCs w:val="28"/>
          <w:lang w:val="en-US"/>
        </w:rPr>
        <w:t xml:space="preserve"> capture</w:t>
      </w:r>
      <w:r w:rsidR="00850EAB">
        <w:rPr>
          <w:rFonts w:ascii="Times New Roman" w:eastAsia="Adobe Ming Std L" w:hAnsi="Times New Roman" w:cs="Times New Roman"/>
          <w:color w:val="000000" w:themeColor="text1"/>
          <w:sz w:val="28"/>
          <w:szCs w:val="28"/>
          <w:lang w:val="en-US"/>
        </w:rPr>
        <w:t xml:space="preserve"> the fact that demand for bikes in the morning is higher than demand for empty docks in the evening: </w:t>
      </w:r>
      <w:r w:rsidR="00344D81">
        <w:rPr>
          <w:rFonts w:ascii="Times New Roman" w:eastAsia="Adobe Ming Std L" w:hAnsi="Times New Roman" w:cs="Times New Roman"/>
          <w:color w:val="000000" w:themeColor="text1"/>
          <w:sz w:val="28"/>
          <w:szCs w:val="28"/>
          <w:lang w:val="en-US"/>
        </w:rPr>
        <w:t>adjusted departure rate peaks at 1.82 times the maximum height of adjusted arrival rate</w:t>
      </w:r>
      <w:r w:rsidR="00850EAB">
        <w:rPr>
          <w:rFonts w:ascii="Times New Roman" w:eastAsia="Adobe Ming Std L" w:hAnsi="Times New Roman" w:cs="Times New Roman"/>
          <w:color w:val="000000" w:themeColor="text1"/>
          <w:sz w:val="28"/>
          <w:szCs w:val="28"/>
          <w:lang w:val="en-US"/>
        </w:rPr>
        <w:t>.</w:t>
      </w:r>
      <w:r w:rsidR="005A7EEA">
        <w:rPr>
          <w:rFonts w:ascii="Times New Roman" w:eastAsia="Adobe Ming Std L" w:hAnsi="Times New Roman" w:cs="Times New Roman"/>
          <w:color w:val="000000" w:themeColor="text1"/>
          <w:sz w:val="28"/>
          <w:szCs w:val="28"/>
          <w:lang w:val="en-US"/>
        </w:rPr>
        <w:t xml:space="preserve"> </w:t>
      </w:r>
    </w:p>
    <w:p w14:paraId="46360F8F" w14:textId="77777777" w:rsidR="000C3AED" w:rsidRDefault="000C3AED" w:rsidP="005C61BA">
      <w:pPr>
        <w:spacing w:line="360" w:lineRule="auto"/>
        <w:rPr>
          <w:rFonts w:ascii="Times New Roman" w:eastAsia="Adobe Ming Std L" w:hAnsi="Times New Roman" w:cs="Times New Roman"/>
          <w:color w:val="000000" w:themeColor="text1"/>
          <w:sz w:val="28"/>
          <w:szCs w:val="28"/>
          <w:lang w:val="en-US"/>
        </w:rPr>
      </w:pPr>
    </w:p>
    <w:p w14:paraId="5F528C92" w14:textId="0DE93229" w:rsidR="0023398F" w:rsidRPr="00581363"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The step size </w:t>
      </w:r>
      <w:r w:rsidR="000C3AED">
        <w:rPr>
          <w:rFonts w:ascii="Times New Roman" w:eastAsia="Adobe Ming Std L" w:hAnsi="Times New Roman" w:cs="Times New Roman"/>
          <w:color w:val="000000" w:themeColor="text1"/>
          <w:sz w:val="28"/>
          <w:szCs w:val="28"/>
          <w:lang w:val="en-US"/>
        </w:rPr>
        <w:t xml:space="preserve">of 30 minutes allows us to keep important variations of the data but not </w:t>
      </w:r>
      <w:proofErr w:type="spellStart"/>
      <w:r w:rsidR="000C3AED">
        <w:rPr>
          <w:rFonts w:ascii="Times New Roman" w:eastAsia="Adobe Ming Std L" w:hAnsi="Times New Roman" w:cs="Times New Roman"/>
          <w:color w:val="000000" w:themeColor="text1"/>
          <w:sz w:val="28"/>
          <w:szCs w:val="28"/>
          <w:lang w:val="en-US"/>
        </w:rPr>
        <w:t>overspecify</w:t>
      </w:r>
      <w:proofErr w:type="spellEnd"/>
      <w:r w:rsidR="000C3AED">
        <w:rPr>
          <w:rFonts w:ascii="Times New Roman" w:eastAsia="Adobe Ming Std L" w:hAnsi="Times New Roman" w:cs="Times New Roman"/>
          <w:color w:val="000000" w:themeColor="text1"/>
          <w:sz w:val="28"/>
          <w:szCs w:val="28"/>
          <w:lang w:val="en-US"/>
        </w:rPr>
        <w:t xml:space="preserve"> the rates.</w:t>
      </w:r>
    </w:p>
    <w:p w14:paraId="25427D34"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5FD7656C" w14:textId="78853743" w:rsidR="00F1435F" w:rsidRPr="003E2511" w:rsidRDefault="00AD0911" w:rsidP="005C61BA">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b/>
          <w:color w:val="000000" w:themeColor="text1"/>
          <w:sz w:val="28"/>
          <w:szCs w:val="28"/>
          <w:lang w:val="en-US"/>
        </w:rPr>
        <w:t xml:space="preserve">To do: </w:t>
      </w:r>
    </w:p>
    <w:p w14:paraId="655ABE91" w14:textId="22844156" w:rsidR="00F1435F"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Predict unobserved demand using estimated intensity rates</w:t>
      </w:r>
    </w:p>
    <w:p w14:paraId="4718EE8C" w14:textId="1D81D88E" w:rsidR="00AD0911"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Transform occupancy data to reflect </w:t>
      </w:r>
      <w:proofErr w:type="spellStart"/>
      <w:r w:rsidRPr="003E2511">
        <w:rPr>
          <w:rFonts w:ascii="Times New Roman" w:eastAsia="Adobe Ming Std L" w:hAnsi="Times New Roman" w:cs="Times New Roman"/>
          <w:color w:val="000000" w:themeColor="text1"/>
          <w:sz w:val="28"/>
          <w:szCs w:val="28"/>
          <w:lang w:val="en-US"/>
        </w:rPr>
        <w:t>observed+unob</w:t>
      </w:r>
      <w:r w:rsidR="00D43CB3" w:rsidRPr="003E2511">
        <w:rPr>
          <w:rFonts w:ascii="Times New Roman" w:eastAsia="Adobe Ming Std L" w:hAnsi="Times New Roman" w:cs="Times New Roman"/>
          <w:color w:val="000000" w:themeColor="text1"/>
          <w:sz w:val="28"/>
          <w:szCs w:val="28"/>
          <w:lang w:val="en-US"/>
        </w:rPr>
        <w:t>served</w:t>
      </w:r>
      <w:proofErr w:type="spellEnd"/>
      <w:r w:rsidR="00D43CB3" w:rsidRPr="003E2511">
        <w:rPr>
          <w:rFonts w:ascii="Times New Roman" w:eastAsia="Adobe Ming Std L" w:hAnsi="Times New Roman" w:cs="Times New Roman"/>
          <w:color w:val="000000" w:themeColor="text1"/>
          <w:sz w:val="28"/>
          <w:szCs w:val="28"/>
          <w:lang w:val="en-US"/>
        </w:rPr>
        <w:t xml:space="preserve"> demand and eliminate the peaks</w:t>
      </w:r>
      <w:bookmarkStart w:id="12" w:name="_GoBack"/>
      <w:bookmarkEnd w:id="12"/>
    </w:p>
    <w:p w14:paraId="39DD8223" w14:textId="7CFD4B9C" w:rsidR="00F1435F"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Train ML models on </w:t>
      </w:r>
      <w:proofErr w:type="gramStart"/>
      <w:r w:rsidRPr="003E2511">
        <w:rPr>
          <w:rFonts w:ascii="Times New Roman" w:eastAsia="Adobe Ming Std L" w:hAnsi="Times New Roman" w:cs="Times New Roman"/>
          <w:color w:val="000000" w:themeColor="text1"/>
          <w:sz w:val="28"/>
          <w:szCs w:val="28"/>
          <w:lang w:val="en-US"/>
        </w:rPr>
        <w:t>lags  +</w:t>
      </w:r>
      <w:proofErr w:type="gramEnd"/>
      <w:r w:rsidRPr="003E2511">
        <w:rPr>
          <w:rFonts w:ascii="Times New Roman" w:eastAsia="Adobe Ming Std L" w:hAnsi="Times New Roman" w:cs="Times New Roman"/>
          <w:color w:val="000000" w:themeColor="text1"/>
          <w:sz w:val="28"/>
          <w:szCs w:val="28"/>
          <w:lang w:val="en-US"/>
        </w:rPr>
        <w:t xml:space="preserve">  weather features</w:t>
      </w:r>
      <w:r w:rsidR="00582E5A" w:rsidRPr="003E2511">
        <w:rPr>
          <w:rFonts w:ascii="Times New Roman" w:eastAsia="Adobe Ming Std L" w:hAnsi="Times New Roman" w:cs="Times New Roman"/>
          <w:color w:val="000000" w:themeColor="text1"/>
          <w:sz w:val="28"/>
          <w:szCs w:val="28"/>
          <w:lang w:val="en-US"/>
        </w:rPr>
        <w:t xml:space="preserve"> + observed demand</w:t>
      </w:r>
    </w:p>
    <w:p w14:paraId="4B26B618" w14:textId="66401EFC" w:rsidR="00D43CB3"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Performance comparison</w:t>
      </w:r>
    </w:p>
    <w:p w14:paraId="7374CC04"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62C3A4B8"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and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xml:space="preserve">, J.B., 2009, September. Studying Lyon's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Robardet</w:t>
      </w:r>
      <w:proofErr w:type="spellEnd"/>
      <w:r w:rsidRPr="003E2511">
        <w:rPr>
          <w:rFonts w:ascii="Times New Roman" w:eastAsia="Adobe Ming Std L" w:hAnsi="Times New Roman" w:cs="Times New Roman"/>
          <w:color w:val="000000" w:themeColor="text1"/>
          <w:sz w:val="28"/>
          <w:szCs w:val="28"/>
          <w:lang w:val="en-US"/>
        </w:rPr>
        <w:t xml:space="preserve">, C.,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Chen, L., Zhang, D., Wang, L., Yang, D., Ma, X., Li, S., Wu, Z., Pan, G., Nguyen, T.M.T. and </w:t>
      </w:r>
      <w:proofErr w:type="spellStart"/>
      <w:r w:rsidRPr="003E2511">
        <w:rPr>
          <w:rFonts w:ascii="Times New Roman" w:eastAsia="Adobe Ming Std L" w:hAnsi="Times New Roman" w:cs="Times New Roman"/>
          <w:color w:val="000000" w:themeColor="text1"/>
          <w:sz w:val="28"/>
          <w:szCs w:val="28"/>
          <w:lang w:val="en-US"/>
        </w:rPr>
        <w:t>Jakubowicz</w:t>
      </w:r>
      <w:proofErr w:type="spellEnd"/>
      <w:r w:rsidRPr="003E2511">
        <w:rPr>
          <w:rFonts w:ascii="Times New Roman" w:eastAsia="Adobe Ming Std L" w:hAnsi="Times New Roman" w:cs="Times New Roman"/>
          <w:color w:val="000000" w:themeColor="text1"/>
          <w:sz w:val="28"/>
          <w:szCs w:val="28"/>
          <w:lang w:val="en-US"/>
        </w:rPr>
        <w:t>, J., 2016, September. Dynamic cluster-based over-demand 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Faghih-Imani, A., </w:t>
      </w:r>
      <w:proofErr w:type="spellStart"/>
      <w:r w:rsidRPr="003E2511">
        <w:rPr>
          <w:rFonts w:ascii="Times New Roman" w:eastAsia="Adobe Ming Std L" w:hAnsi="Times New Roman" w:cs="Times New Roman"/>
          <w:color w:val="000000" w:themeColor="text1"/>
          <w:sz w:val="28"/>
          <w:szCs w:val="28"/>
          <w:lang w:val="en-US"/>
        </w:rPr>
        <w:t>Eluru</w:t>
      </w:r>
      <w:proofErr w:type="spellEnd"/>
      <w:r w:rsidRPr="003E2511">
        <w:rPr>
          <w:rFonts w:ascii="Times New Roman" w:eastAsia="Adobe Ming Std L" w:hAnsi="Times New Roman" w:cs="Times New Roman"/>
          <w:color w:val="000000" w:themeColor="text1"/>
          <w:sz w:val="28"/>
          <w:szCs w:val="28"/>
          <w:lang w:val="en-US"/>
        </w:rPr>
        <w:t>, N., El-</w:t>
      </w:r>
      <w:proofErr w:type="spellStart"/>
      <w:r w:rsidRPr="003E2511">
        <w:rPr>
          <w:rFonts w:ascii="Times New Roman" w:eastAsia="Adobe Ming Std L" w:hAnsi="Times New Roman" w:cs="Times New Roman"/>
          <w:color w:val="000000" w:themeColor="text1"/>
          <w:sz w:val="28"/>
          <w:szCs w:val="28"/>
          <w:lang w:val="en-US"/>
        </w:rPr>
        <w:t>Geneidy</w:t>
      </w:r>
      <w:proofErr w:type="spellEnd"/>
      <w:r w:rsidRPr="003E2511">
        <w:rPr>
          <w:rFonts w:ascii="Times New Roman" w:eastAsia="Adobe Ming Std L" w:hAnsi="Times New Roman" w:cs="Times New Roman"/>
          <w:color w:val="000000" w:themeColor="text1"/>
          <w:sz w:val="28"/>
          <w:szCs w:val="28"/>
          <w:lang w:val="en-US"/>
        </w:rPr>
        <w:t xml:space="preserve">, A.M., </w:t>
      </w:r>
      <w:proofErr w:type="spellStart"/>
      <w:r w:rsidRPr="003E2511">
        <w:rPr>
          <w:rFonts w:ascii="Times New Roman" w:eastAsia="Adobe Ming Std L" w:hAnsi="Times New Roman" w:cs="Times New Roman"/>
          <w:color w:val="000000" w:themeColor="text1"/>
          <w:sz w:val="28"/>
          <w:szCs w:val="28"/>
          <w:lang w:val="en-US"/>
        </w:rPr>
        <w:t>Rabbat</w:t>
      </w:r>
      <w:proofErr w:type="spellEnd"/>
      <w:r w:rsidRPr="003E2511">
        <w:rPr>
          <w:rFonts w:ascii="Times New Roman" w:eastAsia="Adobe Ming Std L" w:hAnsi="Times New Roman" w:cs="Times New Roman"/>
          <w:color w:val="000000" w:themeColor="text1"/>
          <w:sz w:val="28"/>
          <w:szCs w:val="28"/>
          <w:lang w:val="en-US"/>
        </w:rPr>
        <w:t xml:space="preserve">, M. and </w:t>
      </w:r>
      <w:proofErr w:type="spellStart"/>
      <w:r w:rsidRPr="003E2511">
        <w:rPr>
          <w:rFonts w:ascii="Times New Roman" w:eastAsia="Adobe Ming Std L" w:hAnsi="Times New Roman" w:cs="Times New Roman"/>
          <w:color w:val="000000" w:themeColor="text1"/>
          <w:sz w:val="28"/>
          <w:szCs w:val="28"/>
          <w:lang w:val="en-US"/>
        </w:rPr>
        <w:t>Haq</w:t>
      </w:r>
      <w:proofErr w:type="spellEnd"/>
      <w:r w:rsidRPr="003E2511">
        <w:rPr>
          <w:rFonts w:ascii="Times New Roman" w:eastAsia="Adobe Ming Std L" w:hAnsi="Times New Roman" w:cs="Times New Roman"/>
          <w:color w:val="000000" w:themeColor="text1"/>
          <w:sz w:val="28"/>
          <w:szCs w:val="28"/>
          <w:lang w:val="en-US"/>
        </w:rPr>
        <w:t>,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Feng, C., </w:t>
      </w:r>
      <w:proofErr w:type="spellStart"/>
      <w:r w:rsidRPr="003E2511">
        <w:rPr>
          <w:rFonts w:ascii="Times New Roman" w:eastAsia="Adobe Ming Std L" w:hAnsi="Times New Roman" w:cs="Times New Roman"/>
          <w:color w:val="000000" w:themeColor="text1"/>
          <w:sz w:val="28"/>
          <w:szCs w:val="28"/>
          <w:lang w:val="en-US"/>
        </w:rPr>
        <w:t>Hillston</w:t>
      </w:r>
      <w:proofErr w:type="spellEnd"/>
      <w:r w:rsidRPr="003E2511">
        <w:rPr>
          <w:rFonts w:ascii="Times New Roman" w:eastAsia="Adobe Ming Std L" w:hAnsi="Times New Roman" w:cs="Times New Roman"/>
          <w:color w:val="000000" w:themeColor="text1"/>
          <w:sz w:val="28"/>
          <w:szCs w:val="28"/>
          <w:lang w:val="en-US"/>
        </w:rPr>
        <w:t xml:space="preserve">, J. and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t xml:space="preserve">C. </w:t>
      </w:r>
      <w:proofErr w:type="spellStart"/>
      <w:r w:rsidRPr="003E2511">
        <w:rPr>
          <w:color w:val="000000" w:themeColor="text1"/>
          <w:sz w:val="28"/>
          <w:szCs w:val="28"/>
          <w:lang w:val="en-US"/>
        </w:rPr>
        <w:t>Fricker</w:t>
      </w:r>
      <w:proofErr w:type="spellEnd"/>
      <w:r w:rsidRPr="003E2511">
        <w:rPr>
          <w:color w:val="000000" w:themeColor="text1"/>
          <w:sz w:val="28"/>
          <w:szCs w:val="28"/>
          <w:lang w:val="en-US"/>
        </w:rPr>
        <w:t xml:space="preserve">, N. </w:t>
      </w:r>
      <w:proofErr w:type="spellStart"/>
      <w:r w:rsidRPr="003E2511">
        <w:rPr>
          <w:color w:val="000000" w:themeColor="text1"/>
          <w:sz w:val="28"/>
          <w:szCs w:val="28"/>
          <w:lang w:val="en-US"/>
        </w:rPr>
        <w:t>Gast</w:t>
      </w:r>
      <w:proofErr w:type="spellEnd"/>
      <w:r w:rsidRPr="003E2511">
        <w:rPr>
          <w:color w:val="000000" w:themeColor="text1"/>
          <w:sz w:val="28"/>
          <w:szCs w:val="28"/>
          <w:lang w:val="en-US"/>
        </w:rPr>
        <w:t xml:space="preserve">, and A. Mohamed. Mean field analysis for inhomogeneous bike sharing systems. In </w:t>
      </w:r>
      <w:proofErr w:type="spellStart"/>
      <w:r w:rsidRPr="003E2511">
        <w:rPr>
          <w:color w:val="000000" w:themeColor="text1"/>
          <w:sz w:val="28"/>
          <w:szCs w:val="28"/>
          <w:lang w:val="en-US"/>
        </w:rPr>
        <w:t>Aofa</w:t>
      </w:r>
      <w:proofErr w:type="spellEnd"/>
      <w:r w:rsidRPr="003E2511">
        <w:rPr>
          <w:color w:val="000000" w:themeColor="text1"/>
          <w:sz w:val="28"/>
          <w:szCs w:val="28"/>
          <w:lang w:val="en-US"/>
        </w:rPr>
        <w:t xml:space="preserve">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Gallager</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19"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N., </w:t>
      </w:r>
      <w:proofErr w:type="spellStart"/>
      <w:r w:rsidRPr="003E2511">
        <w:rPr>
          <w:rFonts w:ascii="Times New Roman" w:eastAsia="Adobe Ming Std L" w:hAnsi="Times New Roman" w:cs="Times New Roman"/>
          <w:color w:val="000000" w:themeColor="text1"/>
          <w:sz w:val="28"/>
          <w:szCs w:val="28"/>
          <w:lang w:val="en-US"/>
        </w:rPr>
        <w:t>Massonnet</w:t>
      </w:r>
      <w:proofErr w:type="spellEnd"/>
      <w:r w:rsidRPr="003E2511">
        <w:rPr>
          <w:rFonts w:ascii="Times New Roman" w:eastAsia="Adobe Ming Std L" w:hAnsi="Times New Roman" w:cs="Times New Roman"/>
          <w:color w:val="000000" w:themeColor="text1"/>
          <w:sz w:val="28"/>
          <w:szCs w:val="28"/>
          <w:lang w:val="en-US"/>
        </w:rPr>
        <w:t xml:space="preserve">, G.,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xml:space="preserve">, D. and </w:t>
      </w:r>
      <w:proofErr w:type="spellStart"/>
      <w:r w:rsidRPr="003E2511">
        <w:rPr>
          <w:rFonts w:ascii="Times New Roman" w:eastAsia="Adobe Ming Std L" w:hAnsi="Times New Roman" w:cs="Times New Roman"/>
          <w:color w:val="000000" w:themeColor="text1"/>
          <w:sz w:val="28"/>
          <w:szCs w:val="28"/>
          <w:lang w:val="en-US"/>
        </w:rPr>
        <w:t>Tribastone</w:t>
      </w:r>
      <w:proofErr w:type="spellEnd"/>
      <w:r w:rsidRPr="003E2511">
        <w:rPr>
          <w:rFonts w:ascii="Times New Roman" w:eastAsia="Adobe Ming Std L" w:hAnsi="Times New Roman" w:cs="Times New Roman"/>
          <w:color w:val="000000" w:themeColor="text1"/>
          <w:sz w:val="28"/>
          <w:szCs w:val="28"/>
          <w:lang w:val="en-US"/>
        </w:rPr>
        <w:t>,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Patil</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Rixey</w:t>
      </w:r>
      <w:proofErr w:type="spellEnd"/>
      <w:r w:rsidRPr="003E2511">
        <w:rPr>
          <w:rFonts w:ascii="Times New Roman" w:eastAsia="Adobe Ming Std L" w:hAnsi="Times New Roman" w:cs="Times New Roman"/>
          <w:color w:val="000000" w:themeColor="text1"/>
          <w:sz w:val="28"/>
          <w:szCs w:val="28"/>
          <w:lang w:val="en-US"/>
        </w:rPr>
        <w:t xml:space="preserve">, R., 2013. Station-level forecasting of </w:t>
      </w:r>
      <w:proofErr w:type="spellStart"/>
      <w:r w:rsidRPr="003E2511">
        <w:rPr>
          <w:rFonts w:ascii="Times New Roman" w:eastAsia="Adobe Ming Std L" w:hAnsi="Times New Roman" w:cs="Times New Roman"/>
          <w:color w:val="000000" w:themeColor="text1"/>
          <w:sz w:val="28"/>
          <w:szCs w:val="28"/>
          <w:lang w:val="en-US"/>
        </w:rPr>
        <w:t>bikesharing</w:t>
      </w:r>
      <w:proofErr w:type="spellEnd"/>
      <w:r w:rsidRPr="003E2511">
        <w:rPr>
          <w:rFonts w:ascii="Times New Roman" w:eastAsia="Adobe Ming Std L" w:hAnsi="Times New Roman" w:cs="Times New Roman"/>
          <w:color w:val="000000" w:themeColor="text1"/>
          <w:sz w:val="28"/>
          <w:szCs w:val="28"/>
          <w:lang w:val="en-US"/>
        </w:rPr>
        <w:t xml:space="preserve">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Schuijbroek</w:t>
      </w:r>
      <w:proofErr w:type="spellEnd"/>
      <w:r w:rsidRPr="003E2511">
        <w:rPr>
          <w:rFonts w:ascii="Times New Roman" w:eastAsia="Adobe Ming Std L" w:hAnsi="Times New Roman" w:cs="Times New Roman"/>
          <w:color w:val="000000" w:themeColor="text1"/>
          <w:sz w:val="28"/>
          <w:szCs w:val="28"/>
          <w:lang w:val="en-US"/>
        </w:rPr>
        <w:t xml:space="preserve">, J., Hampshire, R.C. and Van </w:t>
      </w:r>
      <w:proofErr w:type="spellStart"/>
      <w:r w:rsidRPr="003E2511">
        <w:rPr>
          <w:rFonts w:ascii="Times New Roman" w:eastAsia="Adobe Ming Std L" w:hAnsi="Times New Roman" w:cs="Times New Roman"/>
          <w:color w:val="000000" w:themeColor="text1"/>
          <w:sz w:val="28"/>
          <w:szCs w:val="28"/>
          <w:lang w:val="en-US"/>
        </w:rPr>
        <w:t>Hoeve</w:t>
      </w:r>
      <w:proofErr w:type="spellEnd"/>
      <w:r w:rsidRPr="003E2511">
        <w:rPr>
          <w:rFonts w:ascii="Times New Roman" w:eastAsia="Adobe Ming Std L" w:hAnsi="Times New Roman" w:cs="Times New Roman"/>
          <w:color w:val="000000" w:themeColor="text1"/>
          <w:sz w:val="28"/>
          <w:szCs w:val="28"/>
          <w:lang w:val="en-US"/>
        </w:rPr>
        <w:t>,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Pr="003E2511"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0775C93E" w14:textId="5E038972" w:rsidR="001D511E" w:rsidRPr="003E2511" w:rsidRDefault="00AC5FC0"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CC9615C" wp14:editId="2B022C79">
            <wp:extent cx="2877948" cy="2472230"/>
            <wp:effectExtent l="0" t="0" r="0" b="0"/>
            <wp:docPr id="7" name="Рисунок 7" descr="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4504" cy="2495043"/>
                    </a:xfrm>
                    <a:prstGeom prst="rect">
                      <a:avLst/>
                    </a:prstGeom>
                    <a:noFill/>
                    <a:ln>
                      <a:noFill/>
                    </a:ln>
                  </pic:spPr>
                </pic:pic>
              </a:graphicData>
            </a:graphic>
          </wp:inline>
        </w:drawing>
      </w:r>
      <w:r w:rsidR="001D7789">
        <w:rPr>
          <w:rFonts w:ascii="Times New Roman" w:eastAsia="Adobe Ming Std L" w:hAnsi="Times New Roman" w:cs="Times New Roman"/>
          <w:noProof/>
          <w:color w:val="000000" w:themeColor="text1"/>
          <w:sz w:val="28"/>
          <w:szCs w:val="28"/>
          <w:lang w:eastAsia="ru-RU"/>
        </w:rPr>
        <w:drawing>
          <wp:inline distT="0" distB="0" distL="0" distR="0" wp14:anchorId="0A35111A" wp14:editId="78C59ECA">
            <wp:extent cx="2879760" cy="2473785"/>
            <wp:effectExtent l="0" t="0" r="0" b="0"/>
            <wp:docPr id="18" name="Рисунок 18" descr="mi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515" cy="2519962"/>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20825F16" wp14:editId="17DB097A">
            <wp:extent cx="2849814" cy="2448063"/>
            <wp:effectExtent l="0" t="0" r="0" b="0"/>
            <wp:docPr id="9" name="Рисунок 9" descr="mi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2354" cy="2484606"/>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088517DF" wp14:editId="187DBC8E">
            <wp:extent cx="2869521" cy="2464990"/>
            <wp:effectExtent l="0" t="0" r="1270" b="0"/>
            <wp:docPr id="10" name="Рисунок 10" descr="min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1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5257" cy="2478508"/>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7C8A6A47" wp14:editId="302EF41B">
            <wp:extent cx="2750034" cy="2362347"/>
            <wp:effectExtent l="0" t="0" r="0" b="0"/>
            <wp:docPr id="11" name="Рисунок 11" descr="mi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966" cy="2382046"/>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4652F322" wp14:editId="62412C05">
            <wp:extent cx="2810937" cy="2414664"/>
            <wp:effectExtent l="0" t="0" r="8890" b="0"/>
            <wp:docPr id="12" name="Рисунок 12" descr="min3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30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6693" cy="2436789"/>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0E521606" wp14:editId="5111D0B8">
            <wp:extent cx="2744812" cy="2357864"/>
            <wp:effectExtent l="0" t="0" r="0" b="4445"/>
            <wp:docPr id="16" name="Рисунок 16" descr="mi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052" cy="2372674"/>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1925578F" wp14:editId="02C25E57">
            <wp:extent cx="2842504" cy="2441783"/>
            <wp:effectExtent l="0" t="0" r="2540" b="0"/>
            <wp:docPr id="17" name="Рисунок 17" descr="min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60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6946" cy="2454189"/>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97FE6" w14:textId="77777777" w:rsidR="008300BC" w:rsidRDefault="008300BC" w:rsidP="00045A8F">
      <w:r>
        <w:separator/>
      </w:r>
    </w:p>
  </w:endnote>
  <w:endnote w:type="continuationSeparator" w:id="0">
    <w:p w14:paraId="15A5CDC3" w14:textId="77777777" w:rsidR="008300BC" w:rsidRDefault="008300BC"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EC9C6" w14:textId="77777777" w:rsidR="008300BC" w:rsidRDefault="008300BC" w:rsidP="00045A8F">
      <w:r>
        <w:separator/>
      </w:r>
    </w:p>
  </w:footnote>
  <w:footnote w:type="continuationSeparator" w:id="0">
    <w:p w14:paraId="31065C4C" w14:textId="77777777" w:rsidR="008300BC" w:rsidRDefault="008300BC"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proofErr w:type="spellStart"/>
        <w:r w:rsidRPr="00392204">
          <w:rPr>
            <w:rStyle w:val="a8"/>
            <w:sz w:val="22"/>
            <w:lang w:val="en-US"/>
          </w:rPr>
          <w:t>citylab</w:t>
        </w:r>
        <w:proofErr w:type="spellEnd"/>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proofErr w:type="spellStart"/>
        <w:r w:rsidRPr="00392204">
          <w:rPr>
            <w:rStyle w:val="a8"/>
            <w:sz w:val="22"/>
            <w:lang w:val="en-US"/>
          </w:rPr>
          <w:t>paris</w:t>
        </w:r>
        <w:proofErr w:type="spellEnd"/>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proofErr w:type="spellStart"/>
      <w:r w:rsidRPr="00392204">
        <w:rPr>
          <w:sz w:val="22"/>
          <w:lang w:val="en-US"/>
        </w:rPr>
        <w:t>whatdotheyknow</w:t>
      </w:r>
      <w:proofErr w:type="spellEnd"/>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proofErr w:type="spellStart"/>
      <w:r w:rsidRPr="00392204">
        <w:rPr>
          <w:sz w:val="22"/>
          <w:lang w:val="en-US"/>
        </w:rPr>
        <w:t>barclays</w:t>
      </w:r>
      <w:proofErr w:type="spellEnd"/>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proofErr w:type="spellStart"/>
      <w:r w:rsidRPr="002F3192">
        <w:rPr>
          <w:sz w:val="20"/>
          <w:szCs w:val="20"/>
          <w:lang w:val="en-US"/>
        </w:rPr>
        <w:t>bmj</w:t>
      </w:r>
      <w:proofErr w:type="spellEnd"/>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proofErr w:type="spellStart"/>
      <w:r w:rsidRPr="002F3192">
        <w:rPr>
          <w:sz w:val="20"/>
          <w:szCs w:val="20"/>
          <w:lang w:val="en-US"/>
        </w:rPr>
        <w:t>bmj</w:t>
      </w:r>
      <w:proofErr w:type="spellEnd"/>
      <w:r w:rsidRPr="002F3192">
        <w:rPr>
          <w:sz w:val="20"/>
          <w:szCs w:val="20"/>
        </w:rPr>
        <w:t>.</w:t>
      </w:r>
      <w:r w:rsidRPr="002F3192">
        <w:rPr>
          <w:sz w:val="20"/>
          <w:szCs w:val="20"/>
          <w:lang w:val="en-US"/>
        </w:rPr>
        <w:t>k</w:t>
      </w:r>
      <w:r w:rsidRPr="002F3192">
        <w:rPr>
          <w:sz w:val="20"/>
          <w:szCs w:val="20"/>
        </w:rPr>
        <w:t>94/</w:t>
      </w:r>
      <w:proofErr w:type="spellStart"/>
      <w:r w:rsidRPr="002F3192">
        <w:rPr>
          <w:sz w:val="20"/>
          <w:szCs w:val="20"/>
          <w:lang w:val="en-US"/>
        </w:rPr>
        <w:t>rr</w:t>
      </w:r>
      <w:proofErr w:type="spellEnd"/>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proofErr w:type="spellStart"/>
      <w:r w:rsidRPr="002F3192">
        <w:rPr>
          <w:sz w:val="20"/>
          <w:szCs w:val="20"/>
          <w:lang w:val="en-US"/>
        </w:rPr>
        <w:t>irishcycle</w:t>
      </w:r>
      <w:proofErr w:type="spellEnd"/>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proofErr w:type="spellStart"/>
      <w:r w:rsidRPr="002F3192">
        <w:rPr>
          <w:sz w:val="20"/>
          <w:szCs w:val="20"/>
          <w:lang w:val="en-US"/>
        </w:rPr>
        <w:t>dublin</w:t>
      </w:r>
      <w:proofErr w:type="spellEnd"/>
      <w:r w:rsidRPr="003E2511">
        <w:rPr>
          <w:sz w:val="20"/>
          <w:szCs w:val="20"/>
        </w:rPr>
        <w:t>-</w:t>
      </w:r>
      <w:r w:rsidRPr="002F3192">
        <w:rPr>
          <w:sz w:val="20"/>
          <w:szCs w:val="20"/>
          <w:lang w:val="en-US"/>
        </w:rPr>
        <w:t>city</w:t>
      </w:r>
      <w:r w:rsidRPr="003E2511">
        <w:rPr>
          <w:sz w:val="20"/>
          <w:szCs w:val="20"/>
        </w:rPr>
        <w:t>-</w:t>
      </w:r>
      <w:proofErr w:type="spellStart"/>
      <w:r w:rsidRPr="002F3192">
        <w:rPr>
          <w:sz w:val="20"/>
          <w:szCs w:val="20"/>
          <w:lang w:val="en-US"/>
        </w:rPr>
        <w:t>centre</w:t>
      </w:r>
      <w:proofErr w:type="spellEnd"/>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r>
        <w:fldChar w:fldCharType="begin"/>
      </w:r>
      <w:r w:rsidRPr="003E2511">
        <w:rPr>
          <w:lang w:val="en-US"/>
        </w:rPr>
        <w:instrText xml:space="preserve"> HYPERLINK "https://developer.jcdecaux.com/" \l "/opendata/license" </w:instrText>
      </w:r>
      <w:r>
        <w:fldChar w:fldCharType="separate"/>
      </w:r>
      <w:r w:rsidRPr="002F3192">
        <w:rPr>
          <w:rStyle w:val="a8"/>
          <w:sz w:val="20"/>
          <w:szCs w:val="20"/>
          <w:lang w:val="en-US"/>
        </w:rPr>
        <w:t>https://developer.jcdecaux.com/#/opendata/license</w:t>
      </w:r>
      <w:r>
        <w:rPr>
          <w:rStyle w:val="a8"/>
          <w:sz w:val="20"/>
          <w:szCs w:val="20"/>
          <w:lang w:val="en-US"/>
        </w:rPr>
        <w:fldChar w:fldCharType="end"/>
      </w:r>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2"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71A92"/>
    <w:rsid w:val="00072286"/>
    <w:rsid w:val="00073953"/>
    <w:rsid w:val="00075E69"/>
    <w:rsid w:val="00076ECD"/>
    <w:rsid w:val="0008227E"/>
    <w:rsid w:val="0008754B"/>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57DC"/>
    <w:rsid w:val="002F078A"/>
    <w:rsid w:val="002F3192"/>
    <w:rsid w:val="003011D6"/>
    <w:rsid w:val="00307844"/>
    <w:rsid w:val="0031297B"/>
    <w:rsid w:val="003268DC"/>
    <w:rsid w:val="0033381D"/>
    <w:rsid w:val="00335A7B"/>
    <w:rsid w:val="003408CB"/>
    <w:rsid w:val="0034250D"/>
    <w:rsid w:val="00342BB5"/>
    <w:rsid w:val="00344D81"/>
    <w:rsid w:val="00344E81"/>
    <w:rsid w:val="003471D7"/>
    <w:rsid w:val="00353993"/>
    <w:rsid w:val="00355F04"/>
    <w:rsid w:val="003566A9"/>
    <w:rsid w:val="0036023F"/>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363"/>
    <w:rsid w:val="0058165A"/>
    <w:rsid w:val="00581E80"/>
    <w:rsid w:val="00582E5A"/>
    <w:rsid w:val="00583F30"/>
    <w:rsid w:val="005867D0"/>
    <w:rsid w:val="00593D07"/>
    <w:rsid w:val="00597181"/>
    <w:rsid w:val="00597A75"/>
    <w:rsid w:val="005A00D6"/>
    <w:rsid w:val="005A02D5"/>
    <w:rsid w:val="005A1184"/>
    <w:rsid w:val="005A4550"/>
    <w:rsid w:val="005A5065"/>
    <w:rsid w:val="005A7EEA"/>
    <w:rsid w:val="005B5420"/>
    <w:rsid w:val="005B5A8C"/>
    <w:rsid w:val="005B5FCD"/>
    <w:rsid w:val="005C0241"/>
    <w:rsid w:val="005C23EF"/>
    <w:rsid w:val="005C55FF"/>
    <w:rsid w:val="005C57FD"/>
    <w:rsid w:val="005C61BA"/>
    <w:rsid w:val="005E0EDB"/>
    <w:rsid w:val="005E4827"/>
    <w:rsid w:val="005E4939"/>
    <w:rsid w:val="005F0774"/>
    <w:rsid w:val="005F1DD4"/>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4275"/>
    <w:rsid w:val="006C605C"/>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3833"/>
    <w:rsid w:val="00784D98"/>
    <w:rsid w:val="00784EC7"/>
    <w:rsid w:val="00785B0E"/>
    <w:rsid w:val="0079146C"/>
    <w:rsid w:val="007918EF"/>
    <w:rsid w:val="00792070"/>
    <w:rsid w:val="007939A2"/>
    <w:rsid w:val="00793FC8"/>
    <w:rsid w:val="00794440"/>
    <w:rsid w:val="007972B5"/>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00BC"/>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2548"/>
    <w:rsid w:val="00A04F66"/>
    <w:rsid w:val="00A06ACE"/>
    <w:rsid w:val="00A07011"/>
    <w:rsid w:val="00A10CE4"/>
    <w:rsid w:val="00A13B13"/>
    <w:rsid w:val="00A173C9"/>
    <w:rsid w:val="00A2015A"/>
    <w:rsid w:val="00A235F0"/>
    <w:rsid w:val="00A249C2"/>
    <w:rsid w:val="00A25478"/>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70FE"/>
    <w:rsid w:val="00C17EEB"/>
    <w:rsid w:val="00C201E7"/>
    <w:rsid w:val="00C20849"/>
    <w:rsid w:val="00C21983"/>
    <w:rsid w:val="00C22B11"/>
    <w:rsid w:val="00C26587"/>
    <w:rsid w:val="00C27601"/>
    <w:rsid w:val="00C35531"/>
    <w:rsid w:val="00C36362"/>
    <w:rsid w:val="00C43BB7"/>
    <w:rsid w:val="00C46EA4"/>
    <w:rsid w:val="00C54035"/>
    <w:rsid w:val="00C56A8D"/>
    <w:rsid w:val="00C60826"/>
    <w:rsid w:val="00C66F9F"/>
    <w:rsid w:val="00C67113"/>
    <w:rsid w:val="00C8192E"/>
    <w:rsid w:val="00C86147"/>
    <w:rsid w:val="00C86C02"/>
    <w:rsid w:val="00C87DB0"/>
    <w:rsid w:val="00C87EF7"/>
    <w:rsid w:val="00C963B5"/>
    <w:rsid w:val="00CA283B"/>
    <w:rsid w:val="00CA349F"/>
    <w:rsid w:val="00CA472B"/>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F9D"/>
    <w:rsid w:val="00D10930"/>
    <w:rsid w:val="00D14CE8"/>
    <w:rsid w:val="00D160AB"/>
    <w:rsid w:val="00D175E3"/>
    <w:rsid w:val="00D24902"/>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E01221"/>
    <w:rsid w:val="00E019A4"/>
    <w:rsid w:val="00E02FBA"/>
    <w:rsid w:val="00E12B2E"/>
    <w:rsid w:val="00E21606"/>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6BDC"/>
    <w:rsid w:val="00F62340"/>
    <w:rsid w:val="00F66448"/>
    <w:rsid w:val="00F70095"/>
    <w:rsid w:val="00F7151B"/>
    <w:rsid w:val="00F73D2C"/>
    <w:rsid w:val="00F74121"/>
    <w:rsid w:val="00F75FC3"/>
    <w:rsid w:val="00F76B30"/>
    <w:rsid w:val="00F92597"/>
    <w:rsid w:val="00F925E7"/>
    <w:rsid w:val="00F942A1"/>
    <w:rsid w:val="00F94566"/>
    <w:rsid w:val="00FA750F"/>
    <w:rsid w:val="00FB2CF0"/>
    <w:rsid w:val="00FB33F0"/>
    <w:rsid w:val="00FB64AB"/>
    <w:rsid w:val="00FC010B"/>
    <w:rsid w:val="00FC09B8"/>
    <w:rsid w:val="00FC0DC4"/>
    <w:rsid w:val="00FD44B0"/>
    <w:rsid w:val="00FD48A3"/>
    <w:rsid w:val="00FD5F8E"/>
    <w:rsid w:val="00FD70AA"/>
    <w:rsid w:val="00FE368F"/>
    <w:rsid w:val="00FE4A69"/>
    <w:rsid w:val="00FE5FE8"/>
    <w:rsid w:val="00FE76B1"/>
    <w:rsid w:val="00FF0616"/>
    <w:rsid w:val="00FF15AD"/>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rle.mit.edu/rgallager/documents/6.262lateweb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65986195-154E-8341-812A-15FE0588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28</Pages>
  <Words>5814</Words>
  <Characters>33145</Characters>
  <Application>Microsoft Macintosh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29</cp:revision>
  <dcterms:created xsi:type="dcterms:W3CDTF">2018-05-11T20:21:00Z</dcterms:created>
  <dcterms:modified xsi:type="dcterms:W3CDTF">2018-05-12T12:02:00Z</dcterms:modified>
</cp:coreProperties>
</file>