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ny"/>
        <w:rPr>
          <w:iCs/>
          <w:sz w:val="28"/>
        </w:rPr>
      </w:pPr>
      <w:r>
        <w:rPr>
          <w:iCs/>
          <w:sz w:val="28"/>
        </w:rPr>
      </w:r>
    </w:p>
    <w:p>
      <w:pPr>
        <w:pStyle w:val="Normalny"/>
        <w:rPr>
          <w:iCs/>
          <w:sz w:val="28"/>
        </w:rPr>
      </w:pPr>
      <w:r>
        <w:rPr>
          <w:b/>
          <w:bCs/>
          <w:iCs/>
          <w:sz w:val="28"/>
        </w:rPr>
        <w:t>In parts 1 and 2, I described how SRP determines which file types to monitor</w:t>
      </w:r>
      <w:r>
        <w:rPr>
          <w:iCs/>
          <w:sz w:val="28"/>
        </w:rPr>
        <w:t xml:space="preserve">. </w:t>
      </w:r>
    </w:p>
    <w:p>
      <w:pPr>
        <w:pStyle w:val="Normalny"/>
        <w:rPr>
          <w:sz w:val="28"/>
          <w:szCs w:val="28"/>
        </w:rPr>
      </w:pPr>
      <w:r>
        <w:rPr>
          <w:sz w:val="28"/>
          <w:szCs w:val="28"/>
        </w:rPr>
      </w:r>
    </w:p>
    <w:p>
      <w:pPr>
        <w:pStyle w:val="Normalny"/>
        <w:rPr>
          <w:sz w:val="28"/>
          <w:szCs w:val="28"/>
        </w:rPr>
      </w:pPr>
      <w:r>
        <w:rPr>
          <w:sz w:val="28"/>
          <w:szCs w:val="28"/>
        </w:rPr>
        <w:t>This determination depends on:</w:t>
      </w:r>
    </w:p>
    <w:p>
      <w:pPr>
        <w:pStyle w:val="Akapitzlist"/>
        <w:numPr>
          <w:ilvl w:val="0"/>
          <w:numId w:val="15"/>
        </w:numPr>
        <w:ind w:left="719" w:hanging="360"/>
        <w:rPr>
          <w:sz w:val="28"/>
          <w:szCs w:val="28"/>
        </w:rPr>
      </w:pPr>
      <w:r>
        <w:rPr>
          <w:sz w:val="28"/>
          <w:szCs w:val="28"/>
        </w:rPr>
        <w:t>Enforcement settings: “No enforcement”, “Skip DLLs”, “All files”.</w:t>
      </w:r>
    </w:p>
    <w:p>
      <w:pPr>
        <w:pStyle w:val="Akapitzlist"/>
        <w:numPr>
          <w:ilvl w:val="0"/>
          <w:numId w:val="15"/>
        </w:numPr>
        <w:ind w:left="719" w:hanging="360"/>
        <w:rPr>
          <w:sz w:val="28"/>
          <w:szCs w:val="28"/>
        </w:rPr>
      </w:pPr>
      <w:r>
        <w:rPr>
          <w:sz w:val="28"/>
          <w:szCs w:val="28"/>
        </w:rPr>
        <w:t>The way of running files: “Via command line” or “From Explorer shell”.</w:t>
      </w:r>
    </w:p>
    <w:p>
      <w:pPr>
        <w:pStyle w:val="Normalny"/>
        <w:rPr>
          <w:b/>
          <w:bCs/>
          <w:sz w:val="28"/>
          <w:szCs w:val="28"/>
        </w:rPr>
      </w:pPr>
      <w:r>
        <w:rPr>
          <w:b/>
          <w:bCs/>
          <w:sz w:val="28"/>
          <w:szCs w:val="28"/>
        </w:rPr>
      </w:r>
    </w:p>
    <w:p>
      <w:pPr>
        <w:pStyle w:val="Normalny"/>
        <w:rPr>
          <w:iCs/>
          <w:sz w:val="28"/>
        </w:rPr>
      </w:pPr>
      <w:r>
        <w:rPr>
          <w:b/>
          <w:bCs/>
          <w:iCs/>
          <w:sz w:val="32"/>
        </w:rPr>
        <w:t>In the highest Enforcement level =</w:t>
      </w:r>
      <w:r>
        <w:rPr>
          <w:iCs/>
          <w:sz w:val="32"/>
        </w:rPr>
        <w:t xml:space="preserve"> </w:t>
      </w:r>
      <w:r>
        <w:rPr>
          <w:b/>
          <w:bCs/>
          <w:iCs/>
          <w:sz w:val="32"/>
        </w:rPr>
        <w:t>“All files”</w:t>
      </w:r>
      <w:r>
        <w:rPr>
          <w:iCs/>
          <w:sz w:val="28"/>
        </w:rPr>
        <w:t>, SRP can monitor the following file types:</w:t>
      </w:r>
      <w:r>
        <w:rPr>
          <w:iCs/>
          <w:sz w:val="28"/>
        </w:rPr>
      </w:r>
    </w:p>
    <w:p>
      <w:pPr>
        <w:pStyle w:val="Akapitzlist"/>
        <w:numPr>
          <w:ilvl w:val="0"/>
          <w:numId w:val="19"/>
        </w:numPr>
        <w:ind w:left="719" w:hanging="360"/>
        <w:rPr>
          <w:sz w:val="28"/>
          <w:szCs w:val="28"/>
        </w:rPr>
      </w:pPr>
      <w:r>
        <w:rPr>
          <w:sz w:val="28"/>
          <w:szCs w:val="28"/>
        </w:rPr>
        <w:t>Those on the “Designated File Types” list (configurable by the user).</w:t>
      </w:r>
    </w:p>
    <w:p>
      <w:pPr>
        <w:pStyle w:val="Akapitzlist"/>
        <w:numPr>
          <w:ilvl w:val="0"/>
          <w:numId w:val="19"/>
        </w:numPr>
        <w:ind w:left="719" w:hanging="360"/>
        <w:rPr>
          <w:sz w:val="28"/>
          <w:szCs w:val="28"/>
        </w:rPr>
      </w:pPr>
      <w:r>
        <w:rPr>
          <w:sz w:val="28"/>
          <w:szCs w:val="28"/>
        </w:rPr>
        <w:t>Those supported by “Windows CMD” (Command Prompt), “Windows Script Host”, and “Windows Installer”. For example: BAT, CMD, JS, JSE, VBS, VBE, WSF, WSH, and MSI.</w:t>
      </w:r>
    </w:p>
    <w:p>
      <w:pPr>
        <w:pStyle w:val="Akapitzlist"/>
        <w:numPr>
          <w:ilvl w:val="0"/>
          <w:numId w:val="19"/>
        </w:numPr>
        <w:ind w:left="719" w:hanging="360"/>
        <w:rPr>
          <w:sz w:val="28"/>
        </w:rPr>
      </w:pPr>
      <w:r>
        <w:rPr>
          <w:sz w:val="28"/>
        </w:rPr>
        <w:t>Native executables: EXE (COM, SCR).</w:t>
      </w:r>
    </w:p>
    <w:p>
      <w:pPr>
        <w:pStyle w:val="Akapitzlist"/>
        <w:numPr>
          <w:ilvl w:val="0"/>
          <w:numId w:val="19"/>
        </w:numPr>
        <w:ind w:left="719" w:hanging="360"/>
        <w:spacing/>
        <w:jc w:val="both"/>
        <w:rPr>
          <w:sz w:val="28"/>
          <w:szCs w:val="28"/>
        </w:rPr>
      </w:pPr>
      <w:r>
        <w:rPr>
          <w:sz w:val="28"/>
          <w:szCs w:val="28"/>
        </w:rPr>
        <w:t>Binary libraries: DLL, OCX, which are loaded by LoadLibrary API function.</w:t>
      </w:r>
    </w:p>
    <w:p>
      <w:pPr>
        <w:pStyle w:val="Normalny"/>
        <w:rPr>
          <w:b/>
          <w:bCs/>
          <w:sz w:val="32"/>
          <w:szCs w:val="32"/>
        </w:rPr>
      </w:pPr>
      <w:r>
        <w:rPr>
          <w:b/>
          <w:bCs/>
          <w:sz w:val="32"/>
          <w:szCs w:val="32"/>
        </w:rPr>
      </w:r>
    </w:p>
    <w:p>
      <w:pPr>
        <w:pStyle w:val="Normalny"/>
        <w:rPr>
          <w:iCs/>
          <w:sz w:val="28"/>
        </w:rPr>
      </w:pPr>
      <w:r>
        <w:rPr>
          <w:b/>
          <w:bCs/>
          <w:iCs/>
          <w:sz w:val="32"/>
        </w:rPr>
        <w:t>In the “Skip Dlls” Enforcement level</w:t>
      </w:r>
      <w:r>
        <w:rPr>
          <w:iCs/>
          <w:sz w:val="28"/>
        </w:rPr>
        <w:t>, SRP monitors all the above file types except DLL and OCX.</w:t>
      </w:r>
      <w:r>
        <w:rPr>
          <w:iCs/>
          <w:sz w:val="28"/>
        </w:rPr>
      </w:r>
    </w:p>
    <w:p>
      <w:pPr>
        <w:pStyle w:val="Normalny"/>
        <w:rPr>
          <w:b/>
          <w:bCs/>
          <w:sz w:val="32"/>
          <w:szCs w:val="32"/>
        </w:rPr>
      </w:pPr>
      <w:r>
        <w:rPr>
          <w:b/>
          <w:bCs/>
          <w:sz w:val="32"/>
          <w:szCs w:val="32"/>
        </w:rPr>
      </w:r>
    </w:p>
    <w:p>
      <w:pPr>
        <w:pStyle w:val="Normalny"/>
        <w:spacing/>
        <w:jc w:val="both"/>
        <w:rPr>
          <w:iCs/>
          <w:sz w:val="28"/>
        </w:rPr>
      </w:pPr>
      <w:r>
        <w:rPr>
          <w:b/>
          <w:bCs/>
          <w:iCs/>
          <w:sz w:val="32"/>
        </w:rPr>
        <w:t>In the “No Enforcement” level</w:t>
      </w:r>
      <w:r>
        <w:rPr>
          <w:iCs/>
          <w:sz w:val="28"/>
        </w:rPr>
        <w:t xml:space="preserve">, SRP monitors only the file types supported by “Windows CMD” (CMD Host), “Windows Script Host”, and “Windows Installer”. </w:t>
      </w:r>
      <w:r>
        <w:rPr>
          <w:iCs/>
          <w:sz w:val="28"/>
        </w:rPr>
      </w:r>
    </w:p>
    <w:p>
      <w:pPr>
        <w:pStyle w:val="Normalny"/>
        <w:spacing/>
        <w:jc w:val="both"/>
        <w:rPr>
          <w:sz w:val="28"/>
          <w:szCs w:val="28"/>
        </w:rPr>
      </w:pPr>
      <w:r>
        <w:rPr>
          <w:sz w:val="28"/>
          <w:szCs w:val="28"/>
        </w:rPr>
      </w:r>
    </w:p>
    <w:p>
      <w:pPr>
        <w:pStyle w:val="Normalny"/>
        <w:spacing/>
        <w:jc w:val="both"/>
        <w:rPr>
          <w:sz w:val="28"/>
        </w:rPr>
      </w:pPr>
      <w:r>
        <w:rPr>
          <w:sz w:val="28"/>
        </w:rPr>
        <w:t xml:space="preserve">So, for example, in “All files” Enforcement level, EXE files are monitored, and thus can be blocked. But this does not mean that all EXE files will be blocked. </w:t>
      </w:r>
    </w:p>
    <w:p>
      <w:pPr>
        <w:pStyle w:val="Normalny"/>
        <w:spacing/>
        <w:jc w:val="both"/>
        <w:rPr>
          <w:b/>
          <w:bCs/>
          <w:i/>
          <w:iCs/>
          <w:sz w:val="28"/>
        </w:rPr>
      </w:pPr>
      <w:r>
        <w:rPr>
          <w:i/>
          <w:sz w:val="28"/>
        </w:rPr>
        <w:t xml:space="preserve">The final determination whether to block or allow the file is made after checking certain other SRP settings, namely: </w:t>
      </w:r>
      <w:r>
        <w:rPr>
          <w:b/>
          <w:bCs/>
          <w:i/>
          <w:iCs/>
          <w:color w:val="00b050"/>
          <w:sz w:val="28"/>
        </w:rPr>
        <w:t>”Unrestricted/Basic User/Disallowed” rules, and “Unrestricted/Basic User/Disallowed” Default Security Level (DSL) settings</w:t>
      </w:r>
      <w:r>
        <w:rPr>
          <w:b/>
          <w:bCs/>
          <w:i/>
          <w:iCs/>
          <w:sz w:val="28"/>
        </w:rPr>
        <w:t xml:space="preserve">.  </w:t>
      </w:r>
      <w:r>
        <w:rPr>
          <w:b/>
          <w:bCs/>
          <w:i/>
          <w:iCs/>
          <w:sz w:val="28"/>
        </w:rPr>
      </w:r>
    </w:p>
    <w:p>
      <w:pPr>
        <w:pStyle w:val="Normalny"/>
        <w:rPr>
          <w:sz w:val="28"/>
          <w:szCs w:val="28"/>
        </w:rPr>
      </w:pPr>
      <w:r>
        <w:rPr>
          <w:sz w:val="28"/>
          <w:szCs w:val="28"/>
        </w:rPr>
      </w:r>
    </w:p>
    <w:p>
      <w:pPr>
        <w:pStyle w:val="Normalny"/>
        <w:rPr>
          <w:sz w:val="28"/>
          <w:szCs w:val="28"/>
        </w:rPr>
      </w:pPr>
      <w:r>
        <w:rPr>
          <w:sz w:val="28"/>
          <w:szCs w:val="28"/>
        </w:rPr>
      </w:r>
    </w:p>
    <w:p>
      <w:pPr>
        <w:pStyle w:val="Normalny"/>
        <w:rPr>
          <w:sz w:val="28"/>
          <w:szCs w:val="28"/>
        </w:rPr>
      </w:pPr>
      <w:r>
        <w:rPr>
          <w:sz w:val="28"/>
          <w:szCs w:val="28"/>
        </w:rPr>
        <w:t>In Windows Pro, there are two additional options in the enforcement window:</w:t>
      </w:r>
    </w:p>
    <w:p>
      <w:pPr>
        <w:pStyle w:val="Normalny"/>
        <w:numPr>
          <w:ilvl w:val="0"/>
          <w:numId w:val="17"/>
        </w:numPr>
        <w:ind w:left="360" w:hanging="360"/>
        <w:rPr>
          <w:sz w:val="28"/>
          <w:szCs w:val="28"/>
        </w:rPr>
      </w:pPr>
      <w:r>
        <w:rPr>
          <w:sz w:val="28"/>
          <w:szCs w:val="28"/>
        </w:rPr>
        <w:t xml:space="preserve"> “Apply software restriction policies to the following users”, with two settings: </w:t>
      </w:r>
    </w:p>
    <w:p>
      <w:pPr>
        <w:pStyle w:val="Normalny"/>
        <w:numPr>
          <w:ilvl w:val="0"/>
          <w:numId w:val="20"/>
        </w:numPr>
        <w:ind w:left="1080" w:hanging="360"/>
        <w:rPr>
          <w:sz w:val="28"/>
          <w:szCs w:val="28"/>
        </w:rPr>
      </w:pPr>
      <w:r>
        <w:rPr>
          <w:sz w:val="28"/>
          <w:szCs w:val="28"/>
        </w:rPr>
        <w:t xml:space="preserve"> All users.</w:t>
      </w:r>
    </w:p>
    <w:p>
      <w:pPr>
        <w:pStyle w:val="Normalny"/>
        <w:numPr>
          <w:ilvl w:val="0"/>
          <w:numId w:val="20"/>
        </w:numPr>
        <w:ind w:left="1080" w:hanging="360"/>
        <w:spacing/>
        <w:jc w:val="both"/>
        <w:rPr>
          <w:sz w:val="28"/>
          <w:szCs w:val="28"/>
        </w:rPr>
      </w:pPr>
      <w:r>
        <w:rPr>
          <w:sz w:val="28"/>
          <w:szCs w:val="28"/>
        </w:rPr>
        <w:t>All users except local administrators. The first applies SRP to all users, including local administrators, so SRP can control processes which ask for Administrative Rights. The second applies SRP to all users except local administrators, so elevated processes can bypass SRP.</w:t>
      </w:r>
    </w:p>
    <w:p>
      <w:pPr>
        <w:pStyle w:val="Normalny"/>
        <w:numPr>
          <w:ilvl w:val="0"/>
          <w:numId w:val="17"/>
        </w:numPr>
        <w:ind w:left="360" w:hanging="360"/>
        <w:rPr>
          <w:sz w:val="28"/>
          <w:szCs w:val="28"/>
        </w:rPr>
      </w:pPr>
      <w:r>
        <w:rPr>
          <w:sz w:val="28"/>
          <w:szCs w:val="28"/>
        </w:rPr>
        <w:t xml:space="preserve"> “When applying software restriction policies”, with two settings: </w:t>
      </w:r>
    </w:p>
    <w:p>
      <w:pPr>
        <w:pStyle w:val="Normalny"/>
        <w:numPr>
          <w:ilvl w:val="0"/>
          <w:numId w:val="21"/>
        </w:numPr>
        <w:ind w:left="1080" w:hanging="360"/>
        <w:rPr>
          <w:sz w:val="28"/>
          <w:szCs w:val="28"/>
        </w:rPr>
      </w:pPr>
      <w:r>
        <w:rPr>
          <w:sz w:val="28"/>
          <w:szCs w:val="28"/>
        </w:rPr>
        <w:t>Enforce certificate rules.</w:t>
      </w:r>
    </w:p>
    <w:p>
      <w:pPr>
        <w:pStyle w:val="Normalny"/>
        <w:numPr>
          <w:ilvl w:val="0"/>
          <w:numId w:val="21"/>
        </w:numPr>
        <w:ind w:left="1080" w:hanging="360"/>
        <w:rPr>
          <w:sz w:val="28"/>
          <w:szCs w:val="28"/>
        </w:rPr>
      </w:pPr>
      <w:r>
        <w:rPr>
          <w:sz w:val="28"/>
          <w:szCs w:val="28"/>
        </w:rPr>
        <w:t>Ignore certificate rules.</w:t>
      </w:r>
    </w:p>
    <w:p>
      <w:pPr>
        <w:pStyle w:val="Normalny"/>
        <w:rPr>
          <w:b/>
          <w:bCs/>
          <w:sz w:val="28"/>
          <w:szCs w:val="28"/>
        </w:rPr>
      </w:pPr>
      <w:r>
        <w:rPr>
          <w:b/>
          <w:bCs/>
          <w:sz w:val="28"/>
          <w:szCs w:val="28"/>
        </w:rPr>
      </w:r>
    </w:p>
    <w:p>
      <w:pPr>
        <w:pStyle w:val="Normalny"/>
        <w:spacing/>
        <w:jc w:val="both"/>
        <w:rPr>
          <w:b/>
          <w:bCs/>
          <w:sz w:val="28"/>
          <w:szCs w:val="28"/>
        </w:rPr>
      </w:pPr>
      <w:r>
        <w:rPr>
          <w:b/>
          <w:bCs/>
          <w:sz w:val="28"/>
          <w:szCs w:val="28"/>
        </w:rPr>
        <w:t>In Windows Home (Vista and later versions), the above options are usually set to “All users except local administrators” + “Ignore certificate rules”. Those are the default (hardcoded) settings in Hard_Configurator.</w:t>
      </w:r>
    </w:p>
    <w:p>
      <w:pPr>
        <w:pStyle w:val="Normalny"/>
        <w:rPr>
          <w:sz w:val="28"/>
          <w:szCs w:val="28"/>
        </w:rPr>
      </w:pPr>
      <w:r>
        <w:rPr>
          <w:sz w:val="28"/>
          <w:szCs w:val="28"/>
        </w:rPr>
      </w:r>
    </w:p>
    <w:p>
      <w:pPr>
        <w:pStyle w:val="Normalny"/>
        <w:rPr>
          <w:b/>
          <w:bCs/>
          <w:sz w:val="28"/>
          <w:szCs w:val="28"/>
        </w:rPr>
      </w:pPr>
      <w:r>
        <w:rPr>
          <w:b/>
          <w:bCs/>
          <w:sz w:val="28"/>
          <w:szCs w:val="28"/>
        </w:rPr>
        <w:t>Here are some definitions from a relevant Microsoft page:</w:t>
      </w:r>
    </w:p>
    <w:p>
      <w:pPr>
        <w:pStyle w:val="Normalny"/>
        <w:spacing/>
        <w:jc w:val="both"/>
        <w:rPr>
          <w:rFonts w:ascii="Gadugi" w:hAnsi="Gadugi" w:eastAsia="Gadugi" w:cs="Gadugi"/>
          <w:sz w:val="24"/>
          <w:szCs w:val="24"/>
        </w:rPr>
      </w:pPr>
      <w:r>
        <w:rPr>
          <w:rFonts w:ascii="Gadugi" w:hAnsi="Gadugi" w:eastAsia="Gadugi" w:cs="Gadugi"/>
          <w:sz w:val="24"/>
          <w:szCs w:val="24"/>
        </w:rPr>
        <w:t xml:space="preserve">You can define a default security level of Unrestricted or Disallowed for a Group Policy Object (GPO) so that software is either allowed or not allowed to run by default. You can make exceptions to this default security level by creating software restriction policies rules for specific software. </w:t>
      </w:r>
    </w:p>
    <w:p>
      <w:pPr>
        <w:pStyle w:val="Normalny"/>
        <w:spacing/>
        <w:jc w:val="both"/>
        <w:rPr>
          <w:rFonts w:ascii="Gadugi" w:hAnsi="Gadugi" w:eastAsia="Gadugi" w:cs="Gadugi"/>
          <w:sz w:val="24"/>
          <w:szCs w:val="24"/>
        </w:rPr>
      </w:pPr>
      <w:r>
        <w:rPr>
          <w:rFonts w:ascii="Gadugi" w:hAnsi="Gadugi" w:eastAsia="Gadugi" w:cs="Gadugi"/>
          <w:sz w:val="24"/>
          <w:szCs w:val="24"/>
        </w:rPr>
        <w:t>For example, if the default security level is set to Disallowed, you can create rules that allow specific software to run.</w:t>
      </w:r>
    </w:p>
    <w:p>
      <w:pPr>
        <w:pStyle w:val="Normalny"/>
        <w:rPr>
          <w:rFonts w:ascii="Gadugi" w:hAnsi="Gadugi" w:eastAsia="Gadugi" w:cs="Gadugi"/>
          <w:i/>
          <w:iCs/>
          <w:sz w:val="24"/>
          <w:szCs w:val="24"/>
        </w:rPr>
      </w:pPr>
      <w:r>
        <w:rPr>
          <w:rFonts w:ascii="Gadugi" w:hAnsi="Gadugi" w:eastAsia="Gadugi" w:cs="Gadugi"/>
          <w:i/>
          <w:iCs/>
          <w:sz w:val="24"/>
          <w:szCs w:val="24"/>
        </w:rPr>
      </w:r>
    </w:p>
    <w:p>
      <w:pPr>
        <w:pStyle w:val="Normalny"/>
        <w:rPr>
          <w:rFonts w:ascii="Gadugi" w:hAnsi="Gadugi" w:eastAsia="Gadugi" w:cs="Gadugi"/>
          <w:i/>
          <w:iCs/>
          <w:sz w:val="24"/>
          <w:szCs w:val="24"/>
        </w:rPr>
      </w:pPr>
      <w:r>
        <w:rPr>
          <w:rFonts w:ascii="Gadugi" w:hAnsi="Gadugi" w:eastAsia="Gadugi" w:cs="Gadugi"/>
          <w:i/>
          <w:iCs/>
          <w:sz w:val="24"/>
          <w:szCs w:val="24"/>
        </w:rPr>
        <w:t>Working with hash rules</w:t>
      </w:r>
    </w:p>
    <w:p>
      <w:pPr>
        <w:pStyle w:val="Normalny"/>
        <w:spacing/>
        <w:jc w:val="both"/>
        <w:rPr>
          <w:rFonts w:ascii="Gadugi" w:hAnsi="Gadugi" w:eastAsia="Gadugi" w:cs="Gadugi"/>
          <w:sz w:val="24"/>
          <w:szCs w:val="24"/>
        </w:rPr>
      </w:pPr>
      <w:r>
        <w:rPr>
          <w:rFonts w:ascii="Gadugi" w:hAnsi="Gadugi" w:eastAsia="Gadugi" w:cs="Gadugi"/>
          <w:sz w:val="24"/>
          <w:szCs w:val="24"/>
        </w:rPr>
        <w:t>A hash is a series of bytes with a fixed length that uniquely identifies a software program or file. The hash is computed by a hash algorithm. When a hash rule is created for a software program, software restriction policies calculate a hash of the program. When a user tries to open a software program, a hash of the program is compared to existing hash rules for software restriction policies. The hash of a software program is always the same, regardless of where the program is located on the computer. However, if a software program is altered in any way, its hash also changes, and it no longer matches the hash in the hash rule for software restriction policies.</w:t>
      </w:r>
    </w:p>
    <w:p>
      <w:pPr>
        <w:pStyle w:val="Normalny"/>
        <w:rPr>
          <w:rFonts w:ascii="Gadugi" w:hAnsi="Gadugi" w:eastAsia="Gadugi" w:cs="Gadugi"/>
          <w:i/>
          <w:iCs/>
          <w:sz w:val="24"/>
          <w:szCs w:val="24"/>
        </w:rPr>
      </w:pPr>
      <w:r>
        <w:rPr>
          <w:rFonts w:ascii="Gadugi" w:hAnsi="Gadugi" w:eastAsia="Gadugi" w:cs="Gadugi"/>
          <w:i/>
          <w:iCs/>
          <w:sz w:val="24"/>
          <w:szCs w:val="24"/>
        </w:rPr>
      </w:r>
    </w:p>
    <w:p>
      <w:pPr>
        <w:pStyle w:val="Normalny"/>
        <w:rPr>
          <w:rFonts w:ascii="Gadugi" w:hAnsi="Gadugi" w:eastAsia="Gadugi" w:cs="Gadugi"/>
          <w:i/>
          <w:iCs/>
          <w:sz w:val="24"/>
          <w:szCs w:val="24"/>
        </w:rPr>
      </w:pPr>
      <w:r>
        <w:rPr>
          <w:rFonts w:ascii="Gadugi" w:hAnsi="Gadugi" w:eastAsia="Gadugi" w:cs="Gadugi"/>
          <w:i/>
          <w:iCs/>
          <w:sz w:val="24"/>
          <w:szCs w:val="24"/>
        </w:rPr>
        <w:t>Working with certificate rules</w:t>
      </w:r>
    </w:p>
    <w:p>
      <w:pPr>
        <w:pStyle w:val="Normalny"/>
        <w:spacing/>
        <w:jc w:val="both"/>
        <w:rPr>
          <w:rFonts w:ascii="Gadugi" w:hAnsi="Gadugi" w:eastAsia="Gadugi" w:cs="Gadugi"/>
          <w:sz w:val="24"/>
          <w:szCs w:val="24"/>
        </w:rPr>
      </w:pPr>
      <w:r>
        <w:rPr>
          <w:rFonts w:ascii="Gadugi" w:hAnsi="Gadugi" w:eastAsia="Gadugi" w:cs="Gadugi"/>
          <w:sz w:val="24"/>
          <w:szCs w:val="24"/>
        </w:rPr>
        <w:t>Software restriction policies can also identify software by its signing certificate. You can create a certificate rule that identifies software and then allows or does not allow the software to run, depending on the security level. For example, you can use certificate rules to automatically trust software from a trusted source in a domain without prompting the user. You can also use certificate rules to run files in disallowed areas of your operating system. Certificate rules are not enabled by default.</w:t>
      </w:r>
    </w:p>
    <w:p>
      <w:pPr>
        <w:pStyle w:val="Normalny"/>
        <w:rPr>
          <w:rFonts w:ascii="Gadugi" w:hAnsi="Gadugi" w:eastAsia="Gadugi" w:cs="Gadugi"/>
          <w:i/>
          <w:iCs/>
          <w:sz w:val="24"/>
          <w:szCs w:val="24"/>
        </w:rPr>
      </w:pPr>
      <w:r>
        <w:rPr>
          <w:rFonts w:ascii="Gadugi" w:hAnsi="Gadugi" w:eastAsia="Gadugi" w:cs="Gadugi"/>
          <w:i/>
          <w:iCs/>
          <w:sz w:val="24"/>
          <w:szCs w:val="24"/>
        </w:rPr>
        <w:t>Working with path rules</w:t>
      </w:r>
    </w:p>
    <w:p>
      <w:pPr>
        <w:pStyle w:val="Normalny"/>
        <w:spacing/>
        <w:jc w:val="both"/>
        <w:rPr>
          <w:rFonts w:ascii="Gadugi" w:hAnsi="Gadugi" w:eastAsia="Gadugi" w:cs="Gadugi"/>
          <w:sz w:val="24"/>
          <w:szCs w:val="24"/>
        </w:rPr>
      </w:pPr>
      <w:r>
        <w:rPr>
          <w:rFonts w:ascii="Gadugi" w:hAnsi="Gadugi" w:eastAsia="Gadugi" w:cs="Gadugi"/>
          <w:sz w:val="24"/>
          <w:szCs w:val="24"/>
        </w:rPr>
        <w:t>A path rule identifies software by its file path. For example, if you have a computer that has a default security level of Disallowed, you can still grant unrestricted access to a specific folder for each user. You can create the path rule by using the file path and setting the security level of the path rule to Unrestricted. Some common paths for this type of rule are %userprofile%, %windir%, %appdata%, %programfiles%, and %temp%. You can also create registry path rules that use the registry key of the software as its path. Because these rules are specified by the path, if a software program is moved, the path rule no longer applies.</w:t>
      </w:r>
    </w:p>
    <w:p>
      <w:pPr>
        <w:pStyle w:val="Normalny"/>
        <w:rPr>
          <w:rFonts w:ascii="Times New Roman" w:hAnsi="Times New Roman" w:eastAsia="Times New Roman"/>
          <w:b/>
          <w:bCs/>
          <w:sz w:val="28"/>
          <w:szCs w:val="28"/>
        </w:rPr>
      </w:pPr>
      <w:r>
        <w:rPr>
          <w:rFonts w:ascii="Times New Roman" w:hAnsi="Times New Roman" w:eastAsia="Times New Roman"/>
          <w:b/>
          <w:bCs/>
          <w:sz w:val="28"/>
          <w:szCs w:val="28"/>
        </w:rPr>
      </w:r>
    </w:p>
    <w:p>
      <w:pPr>
        <w:pStyle w:val="Normalny"/>
        <w:rPr>
          <w:rFonts w:ascii="Gadugi" w:hAnsi="Gadugi" w:eastAsia="Gadugi" w:cs="Gadugi"/>
          <w:i/>
          <w:iCs/>
          <w:sz w:val="24"/>
          <w:szCs w:val="24"/>
        </w:rPr>
      </w:pPr>
      <w:r>
        <w:rPr>
          <w:rFonts w:ascii="Gadugi" w:hAnsi="Gadugi" w:eastAsia="Gadugi" w:cs="Gadugi"/>
          <w:i/>
          <w:iCs/>
          <w:sz w:val="24"/>
          <w:szCs w:val="24"/>
        </w:rPr>
        <w:t>Working with Internet Zone rules</w:t>
      </w:r>
    </w:p>
    <w:p>
      <w:pPr>
        <w:pStyle w:val="Normalny"/>
        <w:spacing/>
        <w:jc w:val="both"/>
        <w:rPr>
          <w:rFonts w:ascii="Gadugi" w:hAnsi="Gadugi" w:eastAsia="Gadugi" w:cs="Gadugi"/>
          <w:sz w:val="24"/>
          <w:szCs w:val="24"/>
        </w:rPr>
      </w:pPr>
      <w:r>
        <w:rPr>
          <w:rFonts w:ascii="Gadugi" w:hAnsi="Gadugi" w:eastAsia="Gadugi" w:cs="Gadugi"/>
          <w:sz w:val="24"/>
          <w:szCs w:val="24"/>
        </w:rPr>
        <w:t>Internet zone rules apply only to Windows Installer packages. A zone rule can identify software from a zone that is specified through Internet Explorer. These zones are Internet, Local intranet, Restricted sites, Trusted sites, and My Computer. An Internet Zone rule is designed to prevent users from downloading and installing software.</w:t>
      </w:r>
    </w:p>
    <w:p>
      <w:pPr>
        <w:pStyle w:val="Normalny"/>
        <w:rPr>
          <w:sz w:val="28"/>
          <w:szCs w:val="28"/>
        </w:rPr>
      </w:pPr>
      <w:r>
        <w:rPr>
          <w:sz w:val="28"/>
          <w:szCs w:val="28"/>
        </w:rPr>
        <w:t>https://technet.microsoft.com/en-us/library/hh994597(v=ws.11).aspx</w:t>
      </w:r>
    </w:p>
    <w:p>
      <w:pPr>
        <w:pStyle w:val="Normalny"/>
        <w:rPr>
          <w:b/>
          <w:bCs/>
          <w:sz w:val="28"/>
          <w:szCs w:val="28"/>
        </w:rPr>
      </w:pPr>
      <w:r>
        <w:rPr>
          <w:b/>
          <w:bCs/>
          <w:sz w:val="28"/>
          <w:szCs w:val="28"/>
        </w:rPr>
      </w:r>
    </w:p>
    <w:p>
      <w:pPr>
        <w:pStyle w:val="Normalny"/>
        <w:rPr>
          <w:b/>
          <w:bCs/>
          <w:iCs/>
          <w:color w:val="00b050"/>
          <w:sz w:val="28"/>
        </w:rPr>
      </w:pPr>
      <w:r>
        <w:rPr>
          <w:b/>
          <w:bCs/>
          <w:iCs/>
          <w:sz w:val="28"/>
        </w:rPr>
        <w:t xml:space="preserve">All rules and settings are processed in order, as follows (left rule wins over the right one): </w:t>
      </w:r>
      <w:r>
        <w:rPr>
          <w:b/>
          <w:bCs/>
          <w:iCs/>
          <w:color w:val="00b050"/>
          <w:sz w:val="28"/>
        </w:rPr>
        <w:t>Hash rules -&gt; Certificate rules -&gt; Path rules -&gt; Zone rules -&gt; DSL settings</w:t>
      </w:r>
      <w:r>
        <w:rPr>
          <w:b/>
          <w:bCs/>
          <w:iCs/>
          <w:color w:val="00b050"/>
          <w:sz w:val="28"/>
        </w:rPr>
      </w:r>
    </w:p>
    <w:p>
      <w:pPr>
        <w:pStyle w:val="Normalny"/>
        <w:rPr>
          <w:sz w:val="28"/>
          <w:szCs w:val="28"/>
        </w:rPr>
      </w:pPr>
      <w:r>
        <w:rPr>
          <w:sz w:val="28"/>
          <w:szCs w:val="28"/>
        </w:rPr>
        <w:t>Hash, Certificate, Path, and Zone rules take precedence over Default Security Level (DSL) settings, so they can modify DSL.</w:t>
      </w:r>
    </w:p>
    <w:p>
      <w:pPr>
        <w:pStyle w:val="Normalny"/>
        <w:spacing/>
        <w:jc w:val="both"/>
        <w:rPr>
          <w:iCs/>
          <w:sz w:val="28"/>
        </w:rPr>
      </w:pPr>
      <w:r>
        <w:rPr>
          <w:sz w:val="28"/>
        </w:rPr>
        <w:t xml:space="preserve">For example, Unrestricted Hash rule means that </w:t>
      </w:r>
      <w:r>
        <w:rPr>
          <w:b/>
          <w:bCs/>
          <w:iCs/>
          <w:sz w:val="28"/>
        </w:rPr>
        <w:t>any file</w:t>
      </w:r>
      <w:r>
        <w:rPr>
          <w:iCs/>
          <w:sz w:val="28"/>
        </w:rPr>
        <w:t xml:space="preserve"> matching the hash can be opened, even if the file is monitored. Disallowed Hash rule means that </w:t>
      </w:r>
      <w:r>
        <w:rPr>
          <w:b/>
          <w:bCs/>
          <w:iCs/>
          <w:sz w:val="28"/>
        </w:rPr>
        <w:t>any monitored file</w:t>
      </w:r>
      <w:r>
        <w:rPr>
          <w:iCs/>
          <w:sz w:val="28"/>
        </w:rPr>
        <w:t xml:space="preserve"> matching the hash will be blocked.  Disallowed rule can block the file only if the file type is monitored by SRP. If not, the rule is ignored. Therefore, the hash rule for ‘readme.txt’ file will normally be ignored by SRP, because TXT file type is not normally monitored by SRP. </w:t>
      </w:r>
      <w:r>
        <w:rPr>
          <w:iCs/>
          <w:sz w:val="28"/>
        </w:rPr>
      </w:r>
    </w:p>
    <w:p>
      <w:pPr>
        <w:pStyle w:val="Normalny"/>
        <w:spacing/>
        <w:jc w:val="both"/>
        <w:rPr>
          <w:b/>
          <w:bCs/>
          <w:iCs/>
          <w:sz w:val="28"/>
        </w:rPr>
      </w:pPr>
      <w:r>
        <w:rPr>
          <w:color w:val="24292e"/>
          <w:sz w:val="28"/>
        </w:rPr>
        <w:t>Neither the Unrestricted nor the Disallowed rules are necessarily absolute rules. They can be mixed and layered with each other to refine the whitelisting, so it is important to know which is the winning rule, which takes precedence. In Windows built-in SRP, the BlackList and the WhiteList should be treated as one RuleList, since Unrestricted and Disallowed rules modify one another, as can be seen in the section “</w:t>
      </w:r>
      <w:r>
        <w:rPr>
          <w:b/>
          <w:bCs/>
          <w:iCs/>
          <w:sz w:val="28"/>
        </w:rPr>
        <w:t>Let’s look at some examples of combined Unrestricted and Disallowed path rules.”</w:t>
      </w:r>
      <w:r>
        <w:rPr>
          <w:b/>
          <w:bCs/>
          <w:iCs/>
          <w:sz w:val="28"/>
        </w:rPr>
      </w:r>
    </w:p>
    <w:p>
      <w:pPr>
        <w:pStyle w:val="Normalny"/>
        <w:rPr>
          <w:b/>
          <w:bCs/>
          <w:sz w:val="28"/>
          <w:szCs w:val="28"/>
        </w:rPr>
      </w:pPr>
      <w:r>
        <w:rPr>
          <w:b/>
          <w:bCs/>
          <w:sz w:val="28"/>
          <w:szCs w:val="28"/>
        </w:rPr>
      </w:r>
    </w:p>
    <w:p>
      <w:pPr>
        <w:pStyle w:val="Normalny"/>
        <w:rPr>
          <w:b/>
          <w:bCs/>
          <w:sz w:val="28"/>
          <w:szCs w:val="28"/>
        </w:rPr>
      </w:pPr>
      <w:r>
        <w:rPr>
          <w:b/>
          <w:bCs/>
          <w:sz w:val="28"/>
          <w:szCs w:val="28"/>
        </w:rPr>
        <w:t>For home users, the most important are Hash rules, Path rules, and DSL settings. All of them can be set to Unrestricted, Disallowed, or Basic User.</w:t>
      </w:r>
    </w:p>
    <w:p>
      <w:pPr>
        <w:pStyle w:val="Normalny"/>
        <w:rPr>
          <w:sz w:val="28"/>
          <w:szCs w:val="28"/>
        </w:rPr>
      </w:pPr>
      <w:r>
        <w:rPr>
          <w:sz w:val="28"/>
          <w:szCs w:val="28"/>
        </w:rPr>
      </w:r>
    </w:p>
    <w:p>
      <w:pPr>
        <w:pStyle w:val="Normalny"/>
        <w:spacing/>
        <w:jc w:val="both"/>
        <w:rPr>
          <w:sz w:val="28"/>
          <w:szCs w:val="28"/>
        </w:rPr>
      </w:pPr>
      <w:r>
        <w:rPr>
          <w:sz w:val="28"/>
          <w:szCs w:val="28"/>
        </w:rPr>
        <w:t>The Unrestricted/Disallowed rules are common in SRP, but not “Basic User” rule, which is an artifact of Windows XP. It works differently in Windows XP and Vista, as compared to Windows 7+. Starting from Windows 7, the “Basic User” rule was converted to “Disallowed special type” rule. Now, it is almost identical to the standard Disallowed rule, but it manages scripts and shortcuts (LNK files) differently. For simplicity, I will skip “Basic User” rules in this article. I will often replace the term “WhiteList/BlackList” with the term “Unrestricted/Disallowed”.</w:t>
      </w:r>
    </w:p>
    <w:p>
      <w:pPr>
        <w:pStyle w:val="Normalny"/>
        <w:rPr>
          <w:sz w:val="28"/>
          <w:szCs w:val="28"/>
        </w:rPr>
      </w:pPr>
      <w:r>
        <w:rPr>
          <w:sz w:val="28"/>
          <w:szCs w:val="28"/>
        </w:rPr>
      </w:r>
    </w:p>
    <w:p>
      <w:pPr>
        <w:pStyle w:val="Normalny"/>
        <w:rPr>
          <w:b/>
          <w:bCs/>
          <w:sz w:val="32"/>
          <w:szCs w:val="32"/>
        </w:rPr>
      </w:pPr>
      <w:r>
        <w:rPr>
          <w:b/>
          <w:bCs/>
          <w:sz w:val="32"/>
          <w:szCs w:val="32"/>
        </w:rPr>
        <w:t>Let’s look at some examples of Unrestricted path rules.</w:t>
      </w:r>
    </w:p>
    <w:p>
      <w:pPr>
        <w:pStyle w:val="Normalny"/>
        <w:rPr>
          <w:iCs/>
          <w:sz w:val="28"/>
        </w:rPr>
      </w:pPr>
      <w:r>
        <w:rPr>
          <w:b/>
          <w:bCs/>
          <w:iCs/>
          <w:sz w:val="28"/>
        </w:rPr>
        <w:t>“Unrestricted path rules”</w:t>
      </w:r>
      <w:r>
        <w:rPr>
          <w:iCs/>
          <w:sz w:val="28"/>
        </w:rPr>
        <w:t xml:space="preserve"> tell SRP which monitored files should be allowed. The path rules can incorporate the “?” and “*” wildcards.</w:t>
      </w:r>
    </w:p>
    <w:p>
      <w:pPr>
        <w:pStyle w:val="Normalny"/>
        <w:rPr>
          <w:b/>
          <w:bCs/>
          <w:iCs/>
          <w:sz w:val="28"/>
        </w:rPr>
      </w:pPr>
      <w:r>
        <w:rPr>
          <w:b/>
          <w:bCs/>
          <w:iCs/>
          <w:sz w:val="28"/>
        </w:rPr>
      </w:r>
    </w:p>
    <w:p>
      <w:pPr>
        <w:pStyle w:val="Normalny"/>
        <w:spacing/>
        <w:jc w:val="both"/>
        <w:rPr>
          <w:b/>
          <w:bCs/>
          <w:iCs/>
          <w:sz w:val="28"/>
        </w:rPr>
      </w:pPr>
      <w:r>
        <w:rPr>
          <w:b/>
          <w:bCs/>
          <w:iCs/>
          <w:sz w:val="28"/>
        </w:rPr>
        <w:t xml:space="preserve">The “Skip DLLs” Enforcement setting is assumed to apply in all examples. </w:t>
      </w:r>
      <w:r>
        <w:rPr>
          <w:iCs/>
          <w:sz w:val="28"/>
        </w:rPr>
        <w:t xml:space="preserve">It greatly simplifies the rules because usually there often are many DLLs loaded by a single EXE file. </w:t>
      </w:r>
      <w:r>
        <w:rPr>
          <w:b/>
          <w:bCs/>
          <w:iCs/>
          <w:sz w:val="28"/>
        </w:rPr>
      </w:r>
    </w:p>
    <w:p>
      <w:pPr>
        <w:pStyle w:val="Normalny"/>
        <w:rPr>
          <w:b/>
          <w:bCs/>
          <w:sz w:val="28"/>
          <w:szCs w:val="28"/>
        </w:rPr>
      </w:pPr>
      <w:r>
        <w:rPr>
          <w:b/>
          <w:bCs/>
          <w:sz w:val="28"/>
          <w:szCs w:val="28"/>
        </w:rPr>
      </w:r>
    </w:p>
    <w:p>
      <w:pPr>
        <w:pStyle w:val="Normalny"/>
        <w:rPr>
          <w:b/>
          <w:bCs/>
          <w:sz w:val="28"/>
          <w:szCs w:val="28"/>
        </w:rPr>
      </w:pPr>
      <w:r>
        <w:rPr>
          <w:b/>
          <w:bCs/>
          <w:sz w:val="28"/>
          <w:szCs w:val="28"/>
        </w:rPr>
        <w:t>EXAMPLES</w:t>
      </w:r>
    </w:p>
    <w:p>
      <w:pPr>
        <w:pStyle w:val="Normalny"/>
        <w:numPr>
          <w:ilvl w:val="0"/>
          <w:numId w:val="16"/>
        </w:numPr>
        <w:ind w:left="360" w:hanging="360"/>
        <w:rPr>
          <w:sz w:val="28"/>
          <w:szCs w:val="28"/>
        </w:rPr>
      </w:pPr>
      <w:r>
        <w:rPr>
          <w:sz w:val="28"/>
          <w:szCs w:val="28"/>
        </w:rPr>
        <w:t>The below three rules whitelist the System Space in WIndows 64-bit:</w:t>
      </w:r>
    </w:p>
    <w:p>
      <w:pPr>
        <w:pStyle w:val="Normalny"/>
        <w:rPr>
          <w:sz w:val="28"/>
          <w:szCs w:val="28"/>
        </w:rPr>
      </w:pPr>
      <w:r>
        <w:rPr>
          <w:sz w:val="28"/>
          <w:szCs w:val="28"/>
        </w:rPr>
        <w:t xml:space="preserve">      C:\Windows</w:t>
      </w:r>
    </w:p>
    <w:p>
      <w:pPr>
        <w:pStyle w:val="Normalny"/>
        <w:rPr>
          <w:sz w:val="28"/>
          <w:szCs w:val="28"/>
        </w:rPr>
      </w:pPr>
      <w:r>
        <w:rPr>
          <w:sz w:val="28"/>
          <w:szCs w:val="28"/>
        </w:rPr>
        <w:t xml:space="preserve">      C:\ProgramFiles</w:t>
      </w:r>
    </w:p>
    <w:p>
      <w:pPr>
        <w:pStyle w:val="Normalny"/>
        <w:rPr>
          <w:sz w:val="28"/>
          <w:szCs w:val="28"/>
        </w:rPr>
      </w:pPr>
      <w:r>
        <w:rPr>
          <w:sz w:val="28"/>
          <w:szCs w:val="28"/>
        </w:rPr>
        <w:t xml:space="preserve">      C:\ProgramFiles (x86)</w:t>
      </w:r>
    </w:p>
    <w:p>
      <w:pPr>
        <w:pStyle w:val="Normalny"/>
        <w:ind w:left="720"/>
        <w:rPr>
          <w:sz w:val="28"/>
          <w:szCs w:val="28"/>
        </w:rPr>
      </w:pPr>
      <w:r>
        <w:rPr>
          <w:sz w:val="28"/>
          <w:szCs w:val="28"/>
        </w:rPr>
        <w:t xml:space="preserve">They allow running most of applications already installed in the system. </w:t>
      </w:r>
    </w:p>
    <w:p>
      <w:pPr>
        <w:pStyle w:val="Normalny"/>
        <w:ind w:left="720"/>
        <w:rPr>
          <w:sz w:val="28"/>
          <w:szCs w:val="28"/>
        </w:rPr>
      </w:pPr>
      <w:r>
        <w:rPr>
          <w:sz w:val="28"/>
          <w:szCs w:val="28"/>
        </w:rPr>
      </w:r>
    </w:p>
    <w:p>
      <w:pPr>
        <w:pStyle w:val="Akapitzlist"/>
        <w:numPr>
          <w:ilvl w:val="0"/>
          <w:numId w:val="16"/>
        </w:numPr>
        <w:ind w:left="360" w:hanging="360"/>
        <w:rPr>
          <w:sz w:val="28"/>
          <w:szCs w:val="28"/>
        </w:rPr>
      </w:pPr>
      <w:r>
        <w:rPr>
          <w:sz w:val="28"/>
          <w:szCs w:val="28"/>
        </w:rPr>
        <w:t>D:\Portable\*.exe</w:t>
      </w:r>
    </w:p>
    <w:p>
      <w:pPr>
        <w:pStyle w:val="Normalny"/>
        <w:ind w:left="720"/>
        <w:rPr>
          <w:sz w:val="28"/>
          <w:szCs w:val="28"/>
        </w:rPr>
      </w:pPr>
      <w:r>
        <w:rPr>
          <w:sz w:val="28"/>
          <w:szCs w:val="28"/>
        </w:rPr>
        <w:t>allows executing any EXE file in “D:\Portable” folder, but not in its subfolders.</w:t>
      </w:r>
    </w:p>
    <w:p>
      <w:pPr>
        <w:pStyle w:val="Normalny"/>
        <w:numPr>
          <w:ilvl w:val="0"/>
          <w:numId w:val="16"/>
        </w:numPr>
        <w:ind w:left="360" w:hanging="360"/>
        <w:rPr>
          <w:sz w:val="28"/>
          <w:szCs w:val="28"/>
        </w:rPr>
      </w:pPr>
      <w:r>
        <w:rPr>
          <w:sz w:val="28"/>
          <w:szCs w:val="28"/>
        </w:rPr>
        <w:t>D:\Portable\*.abc</w:t>
      </w:r>
    </w:p>
    <w:p>
      <w:pPr>
        <w:pStyle w:val="Normalny"/>
        <w:ind w:left="720"/>
        <w:rPr>
          <w:sz w:val="28"/>
          <w:szCs w:val="28"/>
        </w:rPr>
      </w:pPr>
      <w:r>
        <w:rPr>
          <w:sz w:val="28"/>
          <w:szCs w:val="28"/>
        </w:rPr>
        <w:t>is ignored because ABC file type is not monitored by SRP.</w:t>
      </w:r>
    </w:p>
    <w:p>
      <w:pPr>
        <w:pStyle w:val="Normalny"/>
        <w:numPr>
          <w:ilvl w:val="0"/>
          <w:numId w:val="16"/>
        </w:numPr>
        <w:ind w:left="360" w:hanging="360"/>
        <w:rPr>
          <w:sz w:val="28"/>
          <w:szCs w:val="28"/>
        </w:rPr>
      </w:pPr>
      <w:r>
        <w:rPr>
          <w:sz w:val="28"/>
          <w:szCs w:val="28"/>
        </w:rPr>
        <w:t>D:\Portable\*\*.exe</w:t>
      </w:r>
    </w:p>
    <w:p>
      <w:pPr>
        <w:pStyle w:val="Normalny"/>
        <w:ind w:left="720"/>
        <w:spacing/>
        <w:jc w:val="both"/>
        <w:rPr>
          <w:sz w:val="28"/>
          <w:szCs w:val="28"/>
        </w:rPr>
      </w:pPr>
      <w:r>
        <w:rPr>
          <w:sz w:val="28"/>
          <w:szCs w:val="28"/>
        </w:rPr>
        <w:t>allows executing any EXE file in any “D:\Portable” root subfolder, but not in deeper subfolders. Thus, the EXE files in “D:\Portable\Tools\” will be allowed, but not in the folder D:\Portable\Tools\Sysinternals\.</w:t>
      </w:r>
    </w:p>
    <w:p>
      <w:pPr>
        <w:pStyle w:val="Akapitzlist"/>
        <w:numPr>
          <w:ilvl w:val="0"/>
          <w:numId w:val="16"/>
        </w:numPr>
        <w:ind w:left="360" w:hanging="360"/>
        <w:rPr>
          <w:sz w:val="28"/>
          <w:szCs w:val="28"/>
        </w:rPr>
      </w:pPr>
      <w:r>
        <w:rPr>
          <w:sz w:val="28"/>
          <w:szCs w:val="28"/>
        </w:rPr>
        <w:t>D:\Portable\*\*.dll</w:t>
      </w:r>
    </w:p>
    <w:p>
      <w:pPr>
        <w:pStyle w:val="Normalny"/>
        <w:ind w:left="720"/>
        <w:rPr>
          <w:sz w:val="28"/>
          <w:szCs w:val="28"/>
        </w:rPr>
      </w:pPr>
      <w:r>
        <w:rPr>
          <w:sz w:val="28"/>
          <w:szCs w:val="28"/>
        </w:rPr>
        <w:t>is ignored in “Skip DLLs” enforcement setting.</w:t>
      </w:r>
    </w:p>
    <w:p>
      <w:pPr>
        <w:pStyle w:val="Akapitzlist"/>
        <w:numPr>
          <w:ilvl w:val="0"/>
          <w:numId w:val="16"/>
        </w:numPr>
        <w:ind w:left="360" w:hanging="360"/>
        <w:rPr>
          <w:sz w:val="28"/>
          <w:szCs w:val="28"/>
        </w:rPr>
      </w:pPr>
      <w:r>
        <w:rPr>
          <w:sz w:val="28"/>
          <w:szCs w:val="28"/>
        </w:rPr>
        <w:t>D:\Portable\*</w:t>
      </w:r>
    </w:p>
    <w:p>
      <w:pPr>
        <w:pStyle w:val="Normalny"/>
        <w:ind w:left="720"/>
        <w:rPr>
          <w:sz w:val="28"/>
          <w:szCs w:val="28"/>
        </w:rPr>
      </w:pPr>
      <w:r>
        <w:rPr>
          <w:sz w:val="28"/>
          <w:szCs w:val="28"/>
        </w:rPr>
        <w:t>allows executing any monitored file in “D:\Portable” folder, and all its subfolders.</w:t>
      </w:r>
    </w:p>
    <w:p>
      <w:pPr>
        <w:pStyle w:val="Normalny"/>
        <w:numPr>
          <w:ilvl w:val="0"/>
          <w:numId w:val="16"/>
        </w:numPr>
        <w:ind w:left="360" w:hanging="360"/>
        <w:rPr>
          <w:sz w:val="28"/>
          <w:szCs w:val="28"/>
        </w:rPr>
      </w:pPr>
      <w:r>
        <w:rPr>
          <w:sz w:val="28"/>
          <w:szCs w:val="28"/>
        </w:rPr>
        <w:t>D:\Portable\*\</w:t>
      </w:r>
    </w:p>
    <w:p>
      <w:pPr>
        <w:pStyle w:val="Normalny"/>
        <w:ind w:left="720"/>
        <w:rPr>
          <w:iCs/>
          <w:sz w:val="28"/>
        </w:rPr>
      </w:pPr>
      <w:r>
        <w:rPr>
          <w:sz w:val="28"/>
        </w:rPr>
        <w:t xml:space="preserve">allows executing any monitored file in any “D:\Portable” </w:t>
      </w:r>
      <w:r>
        <w:rPr>
          <w:b/>
          <w:bCs/>
          <w:iCs/>
          <w:sz w:val="28"/>
        </w:rPr>
        <w:t>subfolder</w:t>
      </w:r>
      <w:r>
        <w:rPr>
          <w:iCs/>
          <w:sz w:val="28"/>
        </w:rPr>
        <w:t xml:space="preserve"> (no matter how deep).</w:t>
      </w:r>
      <w:r>
        <w:rPr>
          <w:iCs/>
          <w:sz w:val="28"/>
        </w:rPr>
      </w:r>
    </w:p>
    <w:p>
      <w:pPr>
        <w:pStyle w:val="Akapitzlist"/>
        <w:numPr>
          <w:ilvl w:val="0"/>
          <w:numId w:val="16"/>
        </w:numPr>
        <w:ind w:left="360" w:hanging="360"/>
        <w:rPr>
          <w:sz w:val="28"/>
          <w:szCs w:val="28"/>
        </w:rPr>
      </w:pPr>
      <w:r>
        <w:rPr>
          <w:sz w:val="28"/>
          <w:szCs w:val="28"/>
        </w:rPr>
        <w:t>C:\Users\*\Appdata\Local\Microsoft\Onedrive\??.?.????.????\*.exe</w:t>
      </w:r>
    </w:p>
    <w:p>
      <w:pPr>
        <w:pStyle w:val="Normalny"/>
        <w:ind w:left="720"/>
        <w:spacing/>
        <w:jc w:val="both"/>
        <w:rPr>
          <w:sz w:val="28"/>
        </w:rPr>
      </w:pPr>
      <w:r>
        <w:rPr>
          <w:sz w:val="28"/>
        </w:rPr>
        <w:t>allows running OneDrive executables, in the folder for any specific version, for any user. This folder is written with wildcards “??.?.????.????”, because the new OneDrive version changes the folder name (while keeping the ??.?.????.???? format).</w:t>
      </w:r>
    </w:p>
    <w:p>
      <w:pPr>
        <w:pStyle w:val="Akapitzlist"/>
        <w:numPr>
          <w:ilvl w:val="0"/>
          <w:numId w:val="16"/>
        </w:numPr>
        <w:ind w:left="360" w:hanging="360"/>
        <w:rPr>
          <w:sz w:val="28"/>
          <w:szCs w:val="28"/>
        </w:rPr>
      </w:pPr>
      <w:r>
        <w:rPr>
          <w:sz w:val="28"/>
          <w:szCs w:val="28"/>
        </w:rPr>
        <w:t>C:\Windows\Temp\*.js</w:t>
      </w:r>
    </w:p>
    <w:p>
      <w:pPr>
        <w:pStyle w:val="Normalny"/>
        <w:ind w:left="720"/>
        <w:rPr>
          <w:sz w:val="28"/>
          <w:szCs w:val="28"/>
        </w:rPr>
      </w:pPr>
      <w:r>
        <w:rPr>
          <w:sz w:val="28"/>
          <w:szCs w:val="28"/>
        </w:rPr>
        <w:t>allows executing JS scripts in “C:\Windows\Temp” folder, but not in subfolders.</w:t>
      </w:r>
    </w:p>
    <w:p>
      <w:pPr>
        <w:pStyle w:val="Akapitzlist"/>
        <w:numPr>
          <w:ilvl w:val="0"/>
          <w:numId w:val="18"/>
        </w:numPr>
        <w:ind w:left="360" w:hanging="360"/>
        <w:rPr>
          <w:sz w:val="28"/>
        </w:rPr>
      </w:pPr>
      <w:r>
        <w:rPr>
          <w:sz w:val="28"/>
        </w:rPr>
        <w:t>%</w:t>
      </w:r>
      <w:r>
        <w:rPr>
          <w:sz w:val="24"/>
        </w:rPr>
        <w:t>HKEY_LOCAL_MACHINE\Software\Microsoft\Windows\CurrentVersion\ProgramFilesDir (x86)</w:t>
      </w:r>
      <w:r>
        <w:rPr>
          <w:sz w:val="28"/>
        </w:rPr>
        <w:t>%</w:t>
      </w:r>
      <w:r>
        <w:rPr>
          <w:sz w:val="28"/>
        </w:rPr>
      </w:r>
    </w:p>
    <w:p>
      <w:pPr>
        <w:pStyle w:val="Normalny"/>
        <w:ind w:left="720"/>
        <w:spacing/>
        <w:jc w:val="both"/>
        <w:rPr>
          <w:sz w:val="28"/>
          <w:szCs w:val="28"/>
        </w:rPr>
      </w:pPr>
      <w:r>
        <w:rPr>
          <w:sz w:val="28"/>
          <w:szCs w:val="28"/>
        </w:rPr>
        <w:t xml:space="preserve">the registry path rule is equal to whitelisting “Program Files (x86)” folder in the 64-bit Windows version. If we look in the registry key: </w:t>
      </w:r>
    </w:p>
    <w:p>
      <w:pPr>
        <w:pStyle w:val="Normalny"/>
        <w:ind w:left="720"/>
        <w:spacing/>
        <w:jc w:val="both"/>
        <w:rPr>
          <w:sz w:val="28"/>
          <w:szCs w:val="28"/>
        </w:rPr>
      </w:pPr>
      <w:r>
        <w:rPr>
          <w:sz w:val="28"/>
          <w:szCs w:val="28"/>
        </w:rPr>
        <w:t xml:space="preserve">“HKLM\Software\Microsoft\Windows\CurrentVersion” </w:t>
      </w:r>
    </w:p>
    <w:p>
      <w:pPr>
        <w:pStyle w:val="Normalny"/>
        <w:ind w:left="720"/>
        <w:spacing/>
        <w:jc w:val="both"/>
        <w:rPr>
          <w:sz w:val="28"/>
          <w:szCs w:val="28"/>
        </w:rPr>
      </w:pPr>
      <w:r>
        <w:rPr>
          <w:sz w:val="28"/>
          <w:szCs w:val="28"/>
        </w:rPr>
        <w:t>we see, under the “ProgramFilesDir (x86)” value, the REG_SZ string with path to this folder (usually “C:\Program Files (x86)”).</w:t>
      </w:r>
    </w:p>
    <w:p>
      <w:pPr>
        <w:pStyle w:val="Normalny"/>
        <w:ind w:left="720"/>
        <w:rPr>
          <w:sz w:val="28"/>
          <w:szCs w:val="28"/>
        </w:rPr>
      </w:pPr>
      <w:r>
        <w:rPr>
          <w:sz w:val="28"/>
          <w:szCs w:val="28"/>
        </w:rPr>
      </w:r>
    </w:p>
    <w:p>
      <w:pPr>
        <w:pStyle w:val="Akapitzlist"/>
        <w:numPr>
          <w:ilvl w:val="0"/>
          <w:numId w:val="18"/>
        </w:numPr>
        <w:ind w:left="360" w:hanging="360"/>
        <w:rPr>
          <w:sz w:val="28"/>
        </w:rPr>
      </w:pPr>
      <w:r>
        <w:rPr>
          <w:sz w:val="28"/>
        </w:rPr>
        <w:t>%</w:t>
      </w:r>
      <w:r>
        <w:rPr>
          <w:sz w:val="24"/>
        </w:rPr>
        <w:t>HKEY_LOCAL_MACHINE\Software\Microsoft\Windows NT\CurrentVersion\SystemRoot</w:t>
      </w:r>
      <w:r>
        <w:rPr>
          <w:sz w:val="28"/>
        </w:rPr>
        <w:t>%</w:t>
      </w:r>
      <w:r>
        <w:rPr>
          <w:sz w:val="28"/>
        </w:rPr>
      </w:r>
    </w:p>
    <w:p>
      <w:pPr>
        <w:pStyle w:val="Normalny"/>
        <w:ind w:left="720"/>
        <w:spacing/>
        <w:jc w:val="both"/>
        <w:rPr>
          <w:sz w:val="28"/>
          <w:szCs w:val="28"/>
        </w:rPr>
      </w:pPr>
      <w:r>
        <w:rPr>
          <w:sz w:val="28"/>
          <w:szCs w:val="28"/>
        </w:rPr>
        <w:t>the registry path rule is equal to whitelisting “Windows” system folder. If we look in the registry key: “HKLM\Software\Microsoft\Windows NT\CurrentVersion” we see, under the “SystemRoot” value, the REG_SZ string with a path to this folder (usually “C:\WINDOWS”)</w:t>
      </w:r>
    </w:p>
    <w:p>
      <w:pPr>
        <w:pStyle w:val="Akapitzlist"/>
        <w:numPr>
          <w:ilvl w:val="0"/>
          <w:numId w:val="18"/>
        </w:numPr>
        <w:ind w:left="360" w:hanging="360"/>
        <w:rPr>
          <w:sz w:val="28"/>
        </w:rPr>
      </w:pPr>
      <w:r>
        <w:rPr>
          <w:sz w:val="28"/>
        </w:rPr>
        <w:t>%</w:t>
      </w:r>
      <w:r>
        <w:rPr>
          <w:sz w:val="24"/>
        </w:rPr>
        <w:t>HKEY_LOCAL_MACHINE\Software\Microsoft\Windows\CurrentVersion\ProgramW6432Dir</w:t>
      </w:r>
      <w:r>
        <w:rPr>
          <w:sz w:val="28"/>
        </w:rPr>
        <w:t>%</w:t>
      </w:r>
      <w:r>
        <w:rPr>
          <w:sz w:val="28"/>
        </w:rPr>
      </w:r>
    </w:p>
    <w:p>
      <w:pPr>
        <w:pStyle w:val="Normalny"/>
        <w:ind w:left="720"/>
        <w:spacing/>
        <w:jc w:val="both"/>
        <w:rPr>
          <w:sz w:val="28"/>
          <w:szCs w:val="28"/>
        </w:rPr>
      </w:pPr>
      <w:r>
        <w:rPr>
          <w:sz w:val="28"/>
          <w:szCs w:val="28"/>
        </w:rPr>
        <w:t>the registry path rule is equal to whitelisting “Program Files” folder in 64-bit Windows version. If we look in the registry key:</w:t>
      </w:r>
    </w:p>
    <w:p>
      <w:pPr>
        <w:pStyle w:val="Normalny"/>
        <w:ind w:left="720"/>
        <w:rPr>
          <w:sz w:val="28"/>
          <w:szCs w:val="28"/>
        </w:rPr>
      </w:pPr>
      <w:r>
        <w:rPr>
          <w:sz w:val="28"/>
          <w:szCs w:val="28"/>
        </w:rPr>
        <w:t xml:space="preserve"> “HKLM\Software\Microsoft\Windows\CurrentVersion”</w:t>
      </w:r>
    </w:p>
    <w:p>
      <w:pPr>
        <w:pStyle w:val="Normalny"/>
        <w:ind w:left="720"/>
        <w:spacing/>
        <w:jc w:val="both"/>
        <w:rPr>
          <w:sz w:val="28"/>
          <w:szCs w:val="28"/>
        </w:rPr>
      </w:pPr>
      <w:r>
        <w:rPr>
          <w:sz w:val="28"/>
          <w:szCs w:val="28"/>
        </w:rPr>
        <w:t xml:space="preserve">we see, under the “ProgramW6432Dir” value, the REG_SZ string with path to this folder (usually  “C:\Program Files”).” </w:t>
      </w:r>
    </w:p>
    <w:p>
      <w:pPr>
        <w:pStyle w:val="Akapitzlist"/>
        <w:numPr>
          <w:ilvl w:val="0"/>
          <w:numId w:val="18"/>
        </w:numPr>
        <w:ind w:left="360" w:hanging="360"/>
        <w:rPr>
          <w:sz w:val="28"/>
        </w:rPr>
      </w:pPr>
      <w:r>
        <w:rPr>
          <w:sz w:val="28"/>
        </w:rPr>
        <w:t>%</w:t>
      </w:r>
      <w:r>
        <w:rPr>
          <w:sz w:val="24"/>
        </w:rPr>
        <w:t>HKEY_LOCAL_MACHINE\Software\Microsoft\Windows\CurrentVersion\ProgramFilesDir</w:t>
      </w:r>
      <w:r>
        <w:rPr>
          <w:sz w:val="28"/>
        </w:rPr>
        <w:t>%</w:t>
      </w:r>
      <w:r>
        <w:rPr>
          <w:sz w:val="28"/>
        </w:rPr>
      </w:r>
    </w:p>
    <w:p>
      <w:pPr>
        <w:pStyle w:val="Akapitzlist"/>
        <w:numPr>
          <w:ilvl w:val="0"/>
          <w:numId w:val="0"/>
        </w:numPr>
        <w:ind w:left="360"/>
        <w:spacing/>
        <w:jc w:val="both"/>
        <w:rPr>
          <w:sz w:val="28"/>
          <w:szCs w:val="28"/>
        </w:rPr>
      </w:pPr>
      <w:r>
        <w:rPr>
          <w:sz w:val="28"/>
          <w:szCs w:val="28"/>
        </w:rPr>
        <w:t>the registry path rule is equal to whitelisting the default “Program Files” folder. If we look in the registry key: “HKLM\Software\Microsoft\Windows\CurrentVersion” we see, under the “ProgramFilesDir” value, the REG_SZ string with path to this folder (usually “C:\Program Files”).</w:t>
      </w:r>
    </w:p>
    <w:p>
      <w:pPr>
        <w:pStyle w:val="Akapitzlist"/>
        <w:numPr>
          <w:ilvl w:val="0"/>
          <w:numId w:val="0"/>
        </w:numPr>
        <w:ind w:left="360"/>
        <w:rPr>
          <w:sz w:val="28"/>
          <w:szCs w:val="28"/>
        </w:rPr>
      </w:pPr>
      <w:r>
        <w:rPr>
          <w:sz w:val="28"/>
          <w:szCs w:val="28"/>
        </w:rPr>
      </w:r>
    </w:p>
    <w:p>
      <w:pPr>
        <w:pStyle w:val="Normalny"/>
        <w:rPr>
          <w:b/>
          <w:bCs/>
          <w:iCs/>
          <w:sz w:val="28"/>
        </w:rPr>
      </w:pPr>
      <w:r>
        <w:rPr>
          <w:b/>
          <w:bCs/>
          <w:iCs/>
          <w:sz w:val="28"/>
        </w:rPr>
        <w:t>According to the Microsoft approach, there are certain fixed “Rules of precedence”:</w:t>
      </w:r>
    </w:p>
    <w:p>
      <w:pPr>
        <w:pStyle w:val="Akapitzlist"/>
        <w:numPr>
          <w:ilvl w:val="0"/>
          <w:numId w:val="22"/>
        </w:numPr>
        <w:ind w:left="360" w:hanging="360"/>
        <w:spacing/>
        <w:jc w:val="both"/>
        <w:rPr>
          <w:sz w:val="28"/>
          <w:szCs w:val="28"/>
        </w:rPr>
      </w:pPr>
      <w:r>
        <w:rPr>
          <w:sz w:val="28"/>
          <w:szCs w:val="28"/>
        </w:rPr>
        <w:t>When the path rule specifies a folder, it matches any file contained in that folder and any files contained in subfolders (no matter how deep). Software Restriction Policies support local and Uniform Naming Convention (UNC) paths.</w:t>
      </w:r>
    </w:p>
    <w:p>
      <w:pPr>
        <w:pStyle w:val="Akapitzlist"/>
        <w:numPr>
          <w:ilvl w:val="0"/>
          <w:numId w:val="22"/>
        </w:numPr>
        <w:ind w:left="360" w:hanging="360"/>
        <w:spacing/>
        <w:jc w:val="both"/>
        <w:rPr>
          <w:sz w:val="28"/>
          <w:szCs w:val="28"/>
        </w:rPr>
      </w:pPr>
      <w:r>
        <w:rPr>
          <w:sz w:val="28"/>
          <w:szCs w:val="28"/>
        </w:rPr>
        <w:t>When the path rule specifies the file(s) in the folder, it does not match files contained in subfolders of that folder.</w:t>
      </w:r>
    </w:p>
    <w:p>
      <w:pPr>
        <w:pStyle w:val="Akapitzlist"/>
        <w:numPr>
          <w:ilvl w:val="0"/>
          <w:numId w:val="22"/>
        </w:numPr>
        <w:ind w:left="360" w:hanging="360"/>
        <w:spacing/>
        <w:jc w:val="both"/>
        <w:rPr>
          <w:sz w:val="28"/>
          <w:szCs w:val="28"/>
        </w:rPr>
      </w:pPr>
      <w:r>
        <w:rPr>
          <w:sz w:val="28"/>
          <w:szCs w:val="28"/>
        </w:rPr>
        <w:t>The global rules: “string.*”, “*.string”, “*string”, “string*”,”*string*”, etc. (we are using the word “string” to stand for any valid file extension or file name) take precedence over any folder rule (for example over C:\Windows). One must be very cautious when using global file rules (see examples).</w:t>
      </w:r>
    </w:p>
    <w:p>
      <w:pPr>
        <w:pStyle w:val="Akapitzlist"/>
        <w:numPr>
          <w:ilvl w:val="0"/>
          <w:numId w:val="22"/>
        </w:numPr>
        <w:ind w:left="360" w:hanging="360"/>
        <w:rPr>
          <w:sz w:val="28"/>
          <w:szCs w:val="28"/>
        </w:rPr>
      </w:pPr>
      <w:r>
        <w:rPr>
          <w:sz w:val="28"/>
          <w:szCs w:val="28"/>
        </w:rPr>
        <w:t>Otherwise, the more specific rule takes precedence.</w:t>
      </w:r>
    </w:p>
    <w:p>
      <w:pPr>
        <w:pStyle w:val="Akapitzlist"/>
        <w:numPr>
          <w:ilvl w:val="0"/>
          <w:numId w:val="0"/>
        </w:numPr>
        <w:ind w:left="360"/>
        <w:rPr>
          <w:sz w:val="28"/>
          <w:szCs w:val="28"/>
        </w:rPr>
      </w:pPr>
      <w:r>
        <w:rPr>
          <w:sz w:val="28"/>
          <w:szCs w:val="28"/>
        </w:rPr>
      </w:r>
    </w:p>
    <w:p>
      <w:pPr>
        <w:pStyle w:val="Akapitzlist"/>
        <w:numPr>
          <w:ilvl w:val="0"/>
          <w:numId w:val="0"/>
        </w:numPr>
        <w:ind w:left="360"/>
        <w:rPr>
          <w:sz w:val="28"/>
          <w:szCs w:val="28"/>
        </w:rPr>
      </w:pPr>
      <w:r>
        <w:rPr>
          <w:sz w:val="28"/>
          <w:szCs w:val="28"/>
        </w:rPr>
      </w:r>
    </w:p>
    <w:p>
      <w:pPr>
        <w:pStyle w:val="Normalny"/>
        <w:rPr>
          <w:sz w:val="28"/>
          <w:szCs w:val="28"/>
        </w:rPr>
      </w:pPr>
      <w:r>
        <w:rPr>
          <w:sz w:val="28"/>
          <w:szCs w:val="28"/>
        </w:rPr>
        <w:t>The following is a list of paths, from a very specific match (1) to a very general match (5):</w:t>
      </w:r>
    </w:p>
    <w:p>
      <w:pPr>
        <w:pStyle w:val="Akapitzlist"/>
        <w:numPr>
          <w:ilvl w:val="0"/>
          <w:numId w:val="24"/>
        </w:numPr>
        <w:ind w:left="360" w:hanging="360"/>
        <w:rPr>
          <w:sz w:val="28"/>
          <w:szCs w:val="28"/>
        </w:rPr>
      </w:pPr>
      <w:r>
        <w:rPr>
          <w:sz w:val="28"/>
          <w:szCs w:val="28"/>
        </w:rPr>
        <w:t>Drive:\Folder1\Folder2\FileName.Extension</w:t>
      </w:r>
    </w:p>
    <w:p>
      <w:pPr>
        <w:pStyle w:val="Akapitzlist"/>
        <w:numPr>
          <w:ilvl w:val="0"/>
          <w:numId w:val="24"/>
        </w:numPr>
        <w:ind w:left="360" w:hanging="360"/>
        <w:rPr>
          <w:sz w:val="28"/>
          <w:szCs w:val="28"/>
        </w:rPr>
      </w:pPr>
      <w:r>
        <w:rPr>
          <w:sz w:val="28"/>
          <w:szCs w:val="28"/>
        </w:rPr>
        <w:t>Drive:\Folder1\Folder2\*.Extension</w:t>
      </w:r>
    </w:p>
    <w:p>
      <w:pPr>
        <w:pStyle w:val="Akapitzlist"/>
        <w:numPr>
          <w:ilvl w:val="0"/>
          <w:numId w:val="24"/>
        </w:numPr>
        <w:ind w:left="360" w:hanging="360"/>
        <w:rPr>
          <w:sz w:val="28"/>
          <w:szCs w:val="28"/>
        </w:rPr>
      </w:pPr>
      <w:r>
        <w:rPr>
          <w:sz w:val="28"/>
          <w:szCs w:val="28"/>
        </w:rPr>
        <w:t>*.Extension</w:t>
      </w:r>
    </w:p>
    <w:p>
      <w:pPr>
        <w:pStyle w:val="Akapitzlist"/>
        <w:numPr>
          <w:ilvl w:val="0"/>
          <w:numId w:val="24"/>
        </w:numPr>
        <w:ind w:left="360" w:hanging="360"/>
        <w:rPr>
          <w:sz w:val="28"/>
          <w:szCs w:val="28"/>
        </w:rPr>
      </w:pPr>
      <w:r>
        <w:rPr>
          <w:sz w:val="28"/>
          <w:szCs w:val="28"/>
        </w:rPr>
        <w:t>Drive:\Folder1\Folder2\</w:t>
      </w:r>
    </w:p>
    <w:p>
      <w:pPr>
        <w:pStyle w:val="Akapitzlist"/>
        <w:numPr>
          <w:ilvl w:val="0"/>
          <w:numId w:val="24"/>
        </w:numPr>
        <w:ind w:left="360" w:hanging="360"/>
        <w:rPr>
          <w:sz w:val="28"/>
          <w:szCs w:val="28"/>
        </w:rPr>
      </w:pPr>
      <w:r>
        <w:rPr>
          <w:sz w:val="28"/>
          <w:szCs w:val="28"/>
        </w:rPr>
        <w:t>Drive:\Folder1\</w:t>
      </w:r>
    </w:p>
    <w:p>
      <w:pPr>
        <w:pStyle w:val="Normalny"/>
        <w:rPr>
          <w:b/>
          <w:bCs/>
          <w:iCs/>
          <w:sz w:val="28"/>
        </w:rPr>
      </w:pPr>
      <w:r>
        <w:rPr>
          <w:b/>
          <w:bCs/>
          <w:iCs/>
          <w:sz w:val="28"/>
        </w:rPr>
        <w:t>It is clear that any file path rule takes precedence over any folder path rule.</w:t>
      </w:r>
    </w:p>
    <w:p>
      <w:pPr>
        <w:pStyle w:val="Normalny"/>
        <w:rPr>
          <w:b/>
          <w:bCs/>
          <w:sz w:val="32"/>
          <w:szCs w:val="32"/>
        </w:rPr>
      </w:pPr>
      <w:r>
        <w:rPr>
          <w:b/>
          <w:bCs/>
          <w:sz w:val="32"/>
          <w:szCs w:val="32"/>
        </w:rPr>
      </w:r>
    </w:p>
    <w:p>
      <w:pPr>
        <w:pStyle w:val="Normalny"/>
        <w:rPr>
          <w:b/>
          <w:bCs/>
          <w:sz w:val="32"/>
          <w:szCs w:val="32"/>
        </w:rPr>
      </w:pPr>
      <w:r>
        <w:rPr>
          <w:b/>
          <w:bCs/>
          <w:sz w:val="32"/>
          <w:szCs w:val="32"/>
        </w:rPr>
        <w:t>Let’s look at some examples of combined Unrestricted and Disallowed path rules.</w:t>
      </w:r>
    </w:p>
    <w:p>
      <w:pPr>
        <w:pStyle w:val="Normalny"/>
        <w:spacing/>
        <w:jc w:val="both"/>
        <w:rPr>
          <w:iCs/>
          <w:sz w:val="28"/>
        </w:rPr>
      </w:pPr>
      <w:r>
        <w:rPr>
          <w:b/>
          <w:bCs/>
          <w:iCs/>
          <w:sz w:val="28"/>
        </w:rPr>
        <w:t>“Disallowed rules”</w:t>
      </w:r>
      <w:r>
        <w:rPr>
          <w:iCs/>
          <w:sz w:val="28"/>
        </w:rPr>
        <w:t xml:space="preserve"> tell SRP which monitored files should be blocked. Disallowed rules often will compete with Unrestricted rules, so one should carefully apply the above-mentioned ‘Rules of precedence’.</w:t>
      </w:r>
    </w:p>
    <w:p>
      <w:pPr>
        <w:pStyle w:val="Normalny"/>
        <w:rPr>
          <w:iCs/>
          <w:sz w:val="28"/>
        </w:rPr>
      </w:pPr>
      <w:r>
        <w:rPr>
          <w:iCs/>
          <w:sz w:val="28"/>
        </w:rPr>
      </w:r>
    </w:p>
    <w:p>
      <w:pPr>
        <w:pStyle w:val="Normalny"/>
        <w:rPr>
          <w:b/>
          <w:bCs/>
          <w:sz w:val="28"/>
          <w:szCs w:val="28"/>
        </w:rPr>
      </w:pPr>
      <w:r>
        <w:rPr>
          <w:b/>
          <w:bCs/>
          <w:sz w:val="28"/>
          <w:szCs w:val="28"/>
        </w:rPr>
        <w:t>EXAMPLES:</w:t>
      </w:r>
    </w:p>
    <w:p>
      <w:pPr>
        <w:pStyle w:val="Normalny"/>
        <w:rPr>
          <w:b/>
          <w:bCs/>
          <w:sz w:val="28"/>
          <w:szCs w:val="28"/>
        </w:rPr>
      </w:pPr>
      <w:r>
        <w:rPr>
          <w:b/>
          <w:bCs/>
          <w:sz w:val="28"/>
          <w:szCs w:val="28"/>
        </w:rPr>
        <w:t>(a)</w:t>
      </w:r>
    </w:p>
    <w:p>
      <w:pPr>
        <w:pStyle w:val="Normalny"/>
        <w:rPr>
          <w:sz w:val="28"/>
          <w:szCs w:val="28"/>
        </w:rPr>
      </w:pPr>
      <w:r>
        <w:rPr>
          <w:sz w:val="28"/>
          <w:szCs w:val="28"/>
        </w:rPr>
        <w:t>Unrestricted</w:t>
      </w:r>
    </w:p>
    <w:p>
      <w:pPr>
        <w:pStyle w:val="Akapitzlist"/>
        <w:numPr>
          <w:ilvl w:val="0"/>
          <w:numId w:val="14"/>
        </w:numPr>
        <w:ind w:left="720" w:firstLine="0"/>
        <w:rPr>
          <w:sz w:val="28"/>
          <w:szCs w:val="28"/>
        </w:rPr>
      </w:pPr>
      <w:r>
        <w:rPr>
          <w:sz w:val="28"/>
          <w:szCs w:val="28"/>
        </w:rPr>
        <w:t xml:space="preserve">  C:\Windows</w:t>
      </w:r>
    </w:p>
    <w:p>
      <w:pPr>
        <w:pStyle w:val="Normalny"/>
        <w:rPr>
          <w:sz w:val="28"/>
          <w:szCs w:val="28"/>
        </w:rPr>
      </w:pPr>
      <w:r>
        <w:rPr>
          <w:sz w:val="28"/>
          <w:szCs w:val="28"/>
        </w:rPr>
        <w:t>Disallowed</w:t>
      </w:r>
    </w:p>
    <w:p>
      <w:pPr>
        <w:pStyle w:val="Akapitzlist"/>
        <w:numPr>
          <w:ilvl w:val="0"/>
          <w:numId w:val="13"/>
        </w:numPr>
        <w:ind w:left="720" w:firstLine="0"/>
        <w:rPr>
          <w:sz w:val="28"/>
          <w:szCs w:val="28"/>
        </w:rPr>
      </w:pPr>
      <w:r>
        <w:rPr>
          <w:sz w:val="28"/>
          <w:szCs w:val="28"/>
        </w:rPr>
        <w:t xml:space="preserve">  regedit.exe</w:t>
      </w:r>
    </w:p>
    <w:p>
      <w:pPr>
        <w:pStyle w:val="Normalny"/>
        <w:spacing/>
        <w:jc w:val="both"/>
        <w:rPr>
          <w:sz w:val="28"/>
          <w:szCs w:val="28"/>
        </w:rPr>
      </w:pPr>
      <w:r>
        <w:rPr>
          <w:sz w:val="28"/>
          <w:szCs w:val="28"/>
        </w:rPr>
        <w:t>globally block the system executable “regedit.exe”, but allow anything else from the folder “C:\Windows”.</w:t>
      </w:r>
    </w:p>
    <w:p>
      <w:pPr>
        <w:pStyle w:val="Normalny"/>
        <w:rPr>
          <w:b/>
          <w:bCs/>
          <w:sz w:val="28"/>
          <w:szCs w:val="28"/>
        </w:rPr>
      </w:pPr>
      <w:r>
        <w:rPr>
          <w:b/>
          <w:bCs/>
          <w:sz w:val="28"/>
          <w:szCs w:val="28"/>
        </w:rPr>
        <w:t>(b)</w:t>
      </w:r>
    </w:p>
    <w:p>
      <w:pPr>
        <w:pStyle w:val="Normalny"/>
        <w:rPr>
          <w:sz w:val="28"/>
          <w:szCs w:val="28"/>
        </w:rPr>
      </w:pPr>
      <w:r>
        <w:rPr>
          <w:sz w:val="28"/>
          <w:szCs w:val="28"/>
        </w:rPr>
        <w:t>Unrestricted</w:t>
      </w:r>
    </w:p>
    <w:p>
      <w:pPr>
        <w:pStyle w:val="Akapitzlist"/>
        <w:numPr>
          <w:ilvl w:val="0"/>
          <w:numId w:val="13"/>
        </w:numPr>
        <w:ind w:left="720" w:firstLine="0"/>
        <w:rPr>
          <w:sz w:val="28"/>
          <w:szCs w:val="28"/>
        </w:rPr>
      </w:pPr>
      <w:r>
        <w:rPr>
          <w:sz w:val="28"/>
          <w:szCs w:val="28"/>
        </w:rPr>
        <w:t xml:space="preserve">  D:\Portable\*.exe</w:t>
      </w:r>
    </w:p>
    <w:p>
      <w:pPr>
        <w:pStyle w:val="Normalny"/>
        <w:rPr>
          <w:sz w:val="28"/>
          <w:szCs w:val="28"/>
        </w:rPr>
      </w:pPr>
      <w:r>
        <w:rPr>
          <w:sz w:val="28"/>
          <w:szCs w:val="28"/>
        </w:rPr>
        <w:t>Disallowed</w:t>
      </w:r>
    </w:p>
    <w:p>
      <w:pPr>
        <w:pStyle w:val="Akapitzlist"/>
        <w:numPr>
          <w:ilvl w:val="0"/>
          <w:numId w:val="12"/>
        </w:numPr>
        <w:ind w:left="720" w:firstLine="0"/>
        <w:rPr>
          <w:sz w:val="28"/>
          <w:szCs w:val="28"/>
        </w:rPr>
      </w:pPr>
      <w:r>
        <w:rPr>
          <w:sz w:val="28"/>
          <w:szCs w:val="28"/>
        </w:rPr>
        <w:t xml:space="preserve">  D:\Portable</w:t>
      </w:r>
    </w:p>
    <w:p>
      <w:pPr>
        <w:pStyle w:val="Normalny"/>
        <w:rPr>
          <w:sz w:val="28"/>
          <w:szCs w:val="28"/>
        </w:rPr>
      </w:pPr>
      <w:r>
        <w:rPr>
          <w:sz w:val="28"/>
          <w:szCs w:val="28"/>
        </w:rPr>
        <w:t>allow any EXE file from “D:\Portable” (subfolders not included), and block any other monitored file in this folder (subfolders included).</w:t>
      </w:r>
    </w:p>
    <w:p>
      <w:pPr>
        <w:pStyle w:val="Normalny"/>
        <w:rPr>
          <w:b/>
          <w:bCs/>
          <w:sz w:val="28"/>
          <w:szCs w:val="28"/>
        </w:rPr>
      </w:pPr>
      <w:r>
        <w:rPr>
          <w:b/>
          <w:bCs/>
          <w:sz w:val="28"/>
          <w:szCs w:val="28"/>
        </w:rPr>
        <w:t>(c)</w:t>
      </w:r>
    </w:p>
    <w:p>
      <w:pPr>
        <w:pStyle w:val="Normalny"/>
        <w:rPr>
          <w:sz w:val="28"/>
          <w:szCs w:val="28"/>
        </w:rPr>
      </w:pPr>
      <w:r>
        <w:rPr>
          <w:sz w:val="28"/>
          <w:szCs w:val="28"/>
        </w:rPr>
        <w:t>Disallowed</w:t>
      </w:r>
    </w:p>
    <w:p>
      <w:pPr>
        <w:pStyle w:val="Akapitzlist"/>
        <w:numPr>
          <w:ilvl w:val="0"/>
          <w:numId w:val="11"/>
        </w:numPr>
        <w:ind w:left="720" w:firstLine="0"/>
        <w:rPr>
          <w:sz w:val="28"/>
          <w:szCs w:val="28"/>
        </w:rPr>
      </w:pPr>
      <w:r>
        <w:rPr>
          <w:sz w:val="28"/>
          <w:szCs w:val="28"/>
        </w:rPr>
        <w:t xml:space="preserve">  *.abc</w:t>
      </w:r>
    </w:p>
    <w:p>
      <w:pPr>
        <w:pStyle w:val="Normalny"/>
        <w:rPr>
          <w:sz w:val="28"/>
          <w:szCs w:val="28"/>
        </w:rPr>
      </w:pPr>
      <w:r>
        <w:rPr>
          <w:sz w:val="28"/>
          <w:szCs w:val="28"/>
        </w:rPr>
        <w:t>is ignored, because ABC file type is not normally monitored by SRP.</w:t>
      </w:r>
    </w:p>
    <w:p>
      <w:pPr>
        <w:pStyle w:val="Normalny"/>
        <w:rPr>
          <w:b/>
          <w:bCs/>
          <w:sz w:val="28"/>
          <w:szCs w:val="28"/>
        </w:rPr>
      </w:pPr>
      <w:r>
        <w:rPr>
          <w:b/>
          <w:bCs/>
          <w:sz w:val="28"/>
          <w:szCs w:val="28"/>
        </w:rPr>
        <w:t>(d)</w:t>
      </w:r>
    </w:p>
    <w:p>
      <w:pPr>
        <w:pStyle w:val="Normalny"/>
        <w:rPr>
          <w:sz w:val="28"/>
          <w:szCs w:val="28"/>
        </w:rPr>
      </w:pPr>
      <w:r>
        <w:rPr>
          <w:sz w:val="28"/>
          <w:szCs w:val="28"/>
        </w:rPr>
        <w:t>Unrestricted</w:t>
      </w:r>
    </w:p>
    <w:p>
      <w:pPr>
        <w:pStyle w:val="Akapitzlist"/>
        <w:numPr>
          <w:ilvl w:val="0"/>
          <w:numId w:val="10"/>
        </w:numPr>
        <w:ind w:left="720" w:firstLine="0"/>
        <w:rPr>
          <w:sz w:val="28"/>
          <w:szCs w:val="28"/>
        </w:rPr>
      </w:pPr>
      <w:r>
        <w:rPr>
          <w:sz w:val="28"/>
          <w:szCs w:val="28"/>
        </w:rPr>
        <w:t xml:space="preserve">  C:\Windows</w:t>
      </w:r>
    </w:p>
    <w:p>
      <w:pPr>
        <w:pStyle w:val="Normalny"/>
        <w:rPr>
          <w:sz w:val="28"/>
          <w:szCs w:val="28"/>
        </w:rPr>
      </w:pPr>
      <w:r>
        <w:rPr>
          <w:sz w:val="28"/>
          <w:szCs w:val="28"/>
        </w:rPr>
        <w:t>Disallowed</w:t>
      </w:r>
    </w:p>
    <w:p>
      <w:pPr>
        <w:pStyle w:val="Akapitzlist"/>
        <w:numPr>
          <w:ilvl w:val="0"/>
          <w:numId w:val="9"/>
        </w:numPr>
        <w:ind w:left="720" w:firstLine="0"/>
        <w:rPr>
          <w:sz w:val="28"/>
          <w:szCs w:val="28"/>
        </w:rPr>
      </w:pPr>
      <w:r>
        <w:rPr>
          <w:sz w:val="28"/>
          <w:szCs w:val="28"/>
        </w:rPr>
        <w:t xml:space="preserve">  C:\Windows\*.vbs</w:t>
      </w:r>
    </w:p>
    <w:p>
      <w:pPr>
        <w:pStyle w:val="Normalny"/>
        <w:spacing/>
        <w:jc w:val="both"/>
        <w:rPr>
          <w:sz w:val="28"/>
          <w:szCs w:val="28"/>
        </w:rPr>
      </w:pPr>
      <w:r>
        <w:rPr>
          <w:sz w:val="28"/>
          <w:szCs w:val="28"/>
        </w:rPr>
        <w:t>allow any monitored file in C:\Windows (subfolders included), except VBS files in C:\Windows (subfolders not included).</w:t>
      </w:r>
    </w:p>
    <w:p>
      <w:pPr>
        <w:pStyle w:val="Normalny"/>
        <w:spacing/>
        <w:jc w:val="both"/>
        <w:rPr>
          <w:b/>
          <w:bCs/>
          <w:sz w:val="28"/>
          <w:szCs w:val="28"/>
        </w:rPr>
      </w:pPr>
      <w:r>
        <w:rPr>
          <w:b/>
          <w:bCs/>
          <w:sz w:val="28"/>
          <w:szCs w:val="28"/>
        </w:rPr>
        <w:t>(e)</w:t>
      </w:r>
    </w:p>
    <w:p>
      <w:pPr>
        <w:pStyle w:val="Normalny"/>
        <w:rPr>
          <w:sz w:val="28"/>
          <w:szCs w:val="28"/>
        </w:rPr>
      </w:pPr>
      <w:r>
        <w:rPr>
          <w:sz w:val="28"/>
          <w:szCs w:val="28"/>
        </w:rPr>
        <w:t>Unrestricted</w:t>
      </w:r>
    </w:p>
    <w:p>
      <w:pPr>
        <w:pStyle w:val="Akapitzlist"/>
        <w:numPr>
          <w:ilvl w:val="0"/>
          <w:numId w:val="8"/>
        </w:numPr>
        <w:ind w:left="720" w:firstLine="0"/>
        <w:rPr>
          <w:sz w:val="28"/>
          <w:szCs w:val="28"/>
        </w:rPr>
      </w:pPr>
      <w:r>
        <w:rPr>
          <w:sz w:val="28"/>
          <w:szCs w:val="28"/>
        </w:rPr>
        <w:t xml:space="preserve">  C:\Windows</w:t>
      </w:r>
    </w:p>
    <w:p>
      <w:pPr>
        <w:pStyle w:val="Normalny"/>
        <w:rPr>
          <w:sz w:val="28"/>
          <w:szCs w:val="28"/>
        </w:rPr>
      </w:pPr>
      <w:r>
        <w:rPr>
          <w:sz w:val="28"/>
          <w:szCs w:val="28"/>
        </w:rPr>
        <w:t>Disallowed</w:t>
      </w:r>
    </w:p>
    <w:p>
      <w:pPr>
        <w:pStyle w:val="Akapitzlist"/>
        <w:numPr>
          <w:ilvl w:val="0"/>
          <w:numId w:val="7"/>
        </w:numPr>
        <w:ind w:left="720" w:firstLine="0"/>
        <w:rPr>
          <w:sz w:val="28"/>
          <w:szCs w:val="28"/>
        </w:rPr>
      </w:pPr>
      <w:r>
        <w:rPr>
          <w:sz w:val="28"/>
          <w:szCs w:val="28"/>
        </w:rPr>
        <w:t xml:space="preserve">  *.vbs</w:t>
      </w:r>
    </w:p>
    <w:p>
      <w:pPr>
        <w:pStyle w:val="Normalny"/>
        <w:spacing/>
        <w:jc w:val="both"/>
        <w:rPr>
          <w:sz w:val="28"/>
          <w:szCs w:val="28"/>
        </w:rPr>
      </w:pPr>
      <w:r>
        <w:rPr>
          <w:sz w:val="28"/>
          <w:szCs w:val="28"/>
        </w:rPr>
        <w:t>globally block VBS files. Therefore, whitelisting “C:\Windows” folder is valid in this example for any monitored file type except VBS. One should be very careful when using global rules. They restrict “System Space” as well.</w:t>
      </w:r>
    </w:p>
    <w:p>
      <w:pPr>
        <w:pStyle w:val="Normalny"/>
        <w:spacing/>
        <w:jc w:val="both"/>
        <w:rPr>
          <w:b/>
          <w:bCs/>
          <w:sz w:val="28"/>
          <w:szCs w:val="28"/>
        </w:rPr>
      </w:pPr>
      <w:r>
        <w:rPr>
          <w:b/>
          <w:bCs/>
          <w:sz w:val="28"/>
          <w:szCs w:val="28"/>
        </w:rPr>
        <w:t>(f)</w:t>
      </w:r>
    </w:p>
    <w:p>
      <w:pPr>
        <w:pStyle w:val="Normalny"/>
        <w:rPr>
          <w:sz w:val="28"/>
          <w:szCs w:val="28"/>
        </w:rPr>
      </w:pPr>
      <w:r>
        <w:rPr>
          <w:sz w:val="28"/>
          <w:szCs w:val="28"/>
        </w:rPr>
        <w:t xml:space="preserve">Unrestricted </w:t>
      </w:r>
    </w:p>
    <w:p>
      <w:pPr>
        <w:pStyle w:val="Akapitzlist"/>
        <w:numPr>
          <w:ilvl w:val="0"/>
          <w:numId w:val="6"/>
        </w:numPr>
        <w:ind w:left="720" w:firstLine="0"/>
        <w:rPr>
          <w:sz w:val="28"/>
          <w:szCs w:val="28"/>
        </w:rPr>
      </w:pPr>
      <w:r>
        <w:rPr>
          <w:sz w:val="28"/>
          <w:szCs w:val="28"/>
        </w:rPr>
        <w:t xml:space="preserve">  C:\Windows\Temp\*.js</w:t>
      </w:r>
    </w:p>
    <w:p>
      <w:pPr>
        <w:pStyle w:val="Normalny"/>
        <w:rPr>
          <w:sz w:val="28"/>
          <w:szCs w:val="28"/>
        </w:rPr>
      </w:pPr>
      <w:r>
        <w:rPr>
          <w:sz w:val="28"/>
          <w:szCs w:val="28"/>
        </w:rPr>
        <w:t>Disallowed</w:t>
      </w:r>
    </w:p>
    <w:p>
      <w:pPr>
        <w:pStyle w:val="Akapitzlist"/>
        <w:numPr>
          <w:ilvl w:val="0"/>
          <w:numId w:val="5"/>
        </w:numPr>
        <w:ind w:left="720" w:firstLine="0"/>
        <w:rPr>
          <w:sz w:val="28"/>
          <w:szCs w:val="28"/>
        </w:rPr>
      </w:pPr>
      <w:r>
        <w:rPr>
          <w:sz w:val="28"/>
          <w:szCs w:val="28"/>
        </w:rPr>
        <w:t xml:space="preserve">  *.js</w:t>
      </w:r>
    </w:p>
    <w:p>
      <w:pPr>
        <w:pStyle w:val="Normalny"/>
        <w:rPr>
          <w:sz w:val="28"/>
          <w:szCs w:val="28"/>
        </w:rPr>
      </w:pPr>
      <w:r>
        <w:rPr>
          <w:sz w:val="28"/>
          <w:szCs w:val="28"/>
        </w:rPr>
        <w:t>block JS files globally, except in “C:\Windows\Temp” (subfolders not included).</w:t>
      </w:r>
    </w:p>
    <w:p>
      <w:pPr>
        <w:pStyle w:val="Normalny"/>
        <w:rPr>
          <w:b/>
          <w:bCs/>
          <w:sz w:val="28"/>
          <w:szCs w:val="28"/>
        </w:rPr>
      </w:pPr>
      <w:r>
        <w:rPr>
          <w:b/>
          <w:bCs/>
          <w:sz w:val="28"/>
          <w:szCs w:val="28"/>
        </w:rPr>
        <w:t>(g)</w:t>
      </w:r>
    </w:p>
    <w:p>
      <w:pPr>
        <w:pStyle w:val="Normalny"/>
        <w:rPr>
          <w:sz w:val="28"/>
          <w:szCs w:val="28"/>
        </w:rPr>
      </w:pPr>
      <w:r>
        <w:rPr>
          <w:sz w:val="28"/>
          <w:szCs w:val="28"/>
        </w:rPr>
        <w:t>Disallowed</w:t>
      </w:r>
    </w:p>
    <w:p>
      <w:pPr>
        <w:pStyle w:val="Akapitzlist"/>
        <w:numPr>
          <w:ilvl w:val="0"/>
          <w:numId w:val="4"/>
        </w:numPr>
        <w:ind w:left="720" w:firstLine="0"/>
        <w:rPr>
          <w:sz w:val="28"/>
          <w:szCs w:val="28"/>
        </w:rPr>
      </w:pPr>
      <w:r>
        <w:rPr>
          <w:sz w:val="28"/>
          <w:szCs w:val="28"/>
        </w:rPr>
        <w:t xml:space="preserve">  *malware*</w:t>
      </w:r>
    </w:p>
    <w:p>
      <w:pPr>
        <w:pStyle w:val="Normalny"/>
        <w:rPr>
          <w:sz w:val="28"/>
          <w:szCs w:val="28"/>
        </w:rPr>
      </w:pPr>
      <w:r>
        <w:rPr>
          <w:sz w:val="28"/>
          <w:szCs w:val="28"/>
        </w:rPr>
        <w:t>blocks any file (but not folder) whose name contains the string “malware”.</w:t>
      </w:r>
    </w:p>
    <w:p>
      <w:pPr>
        <w:pStyle w:val="Normalny"/>
        <w:rPr>
          <w:b/>
          <w:bCs/>
          <w:sz w:val="28"/>
          <w:szCs w:val="28"/>
        </w:rPr>
      </w:pPr>
      <w:r>
        <w:rPr>
          <w:b/>
          <w:bCs/>
          <w:sz w:val="28"/>
          <w:szCs w:val="28"/>
        </w:rPr>
        <w:t>(h)</w:t>
      </w:r>
    </w:p>
    <w:p>
      <w:pPr>
        <w:pStyle w:val="Normalny"/>
        <w:rPr>
          <w:sz w:val="28"/>
          <w:szCs w:val="28"/>
        </w:rPr>
      </w:pPr>
      <w:r>
        <w:rPr>
          <w:sz w:val="28"/>
          <w:szCs w:val="28"/>
        </w:rPr>
        <w:t>Unrestricted</w:t>
      </w:r>
    </w:p>
    <w:p>
      <w:pPr>
        <w:pStyle w:val="Akapitzlist"/>
        <w:numPr>
          <w:ilvl w:val="0"/>
          <w:numId w:val="3"/>
        </w:numPr>
        <w:ind w:left="720" w:firstLine="0"/>
        <w:rPr>
          <w:sz w:val="28"/>
          <w:szCs w:val="28"/>
        </w:rPr>
      </w:pPr>
      <w:r>
        <w:rPr>
          <w:sz w:val="28"/>
          <w:szCs w:val="28"/>
        </w:rPr>
        <w:t xml:space="preserve">  C:\MyTestMalware\malware.exe</w:t>
      </w:r>
    </w:p>
    <w:p>
      <w:pPr>
        <w:pStyle w:val="Normalny"/>
        <w:rPr>
          <w:sz w:val="28"/>
          <w:szCs w:val="28"/>
        </w:rPr>
      </w:pPr>
      <w:r>
        <w:rPr>
          <w:sz w:val="28"/>
          <w:szCs w:val="28"/>
        </w:rPr>
        <w:t>Disallowed</w:t>
      </w:r>
    </w:p>
    <w:p>
      <w:pPr>
        <w:pStyle w:val="Akapitzlist"/>
        <w:numPr>
          <w:ilvl w:val="0"/>
          <w:numId w:val="2"/>
        </w:numPr>
        <w:ind w:left="720" w:firstLine="0"/>
        <w:rPr>
          <w:sz w:val="28"/>
          <w:szCs w:val="28"/>
        </w:rPr>
      </w:pPr>
      <w:r>
        <w:rPr>
          <w:sz w:val="28"/>
          <w:szCs w:val="28"/>
        </w:rPr>
        <w:t xml:space="preserve">  malware.exe</w:t>
      </w:r>
    </w:p>
    <w:p>
      <w:pPr>
        <w:pStyle w:val="Normalny"/>
        <w:rPr>
          <w:sz w:val="28"/>
          <w:szCs w:val="28"/>
        </w:rPr>
      </w:pPr>
      <w:r>
        <w:rPr>
          <w:sz w:val="28"/>
          <w:szCs w:val="28"/>
        </w:rPr>
        <w:t>globally block the file malware.exe , except for C:\MyTestMalware\malware.exe.</w:t>
      </w:r>
    </w:p>
    <w:p>
      <w:pPr>
        <w:pStyle w:val="Normalny"/>
      </w:pPr>
      <w:r/>
    </w:p>
    <w:p>
      <w:pPr>
        <w:pStyle w:val="Normalny"/>
        <w:rPr>
          <w:b/>
          <w:bCs/>
          <w:iCs/>
          <w:color w:val="24292e"/>
          <w:sz w:val="28"/>
        </w:rPr>
      </w:pPr>
      <w:r>
        <w:rPr>
          <w:b/>
          <w:bCs/>
          <w:iCs/>
          <w:color w:val="24292e"/>
          <w:sz w:val="28"/>
        </w:rPr>
        <w:t xml:space="preserve">Now let’s look at “Default Security Level” (DSL). </w:t>
      </w:r>
    </w:p>
    <w:p>
      <w:pPr>
        <w:pStyle w:val="Normalny"/>
        <w:spacing/>
        <w:jc w:val="both"/>
        <w:rPr>
          <w:i/>
          <w:color w:val="24292e"/>
          <w:sz w:val="28"/>
        </w:rPr>
      </w:pPr>
      <w:r>
        <w:rPr>
          <w:color w:val="24292e"/>
          <w:sz w:val="28"/>
        </w:rPr>
        <w:t xml:space="preserve">It has three settings:  “Disallowed”, “Basic User”, “Unrestricted”. </w:t>
      </w:r>
      <w:r>
        <w:br w:type="textWrapping"/>
      </w:r>
      <w:r>
        <w:rPr>
          <w:i/>
          <w:color w:val="24292e"/>
          <w:sz w:val="28"/>
        </w:rPr>
        <w:t>These  settings can be modified by Hash, Certificate and Path rules.  Such rules can be</w:t>
      </w:r>
      <w:r>
        <w:rPr>
          <w:i/>
          <w:color w:val="b8312f"/>
          <w:sz w:val="28"/>
        </w:rPr>
        <w:t xml:space="preserve"> </w:t>
      </w:r>
      <w:r>
        <w:rPr>
          <w:i/>
          <w:sz w:val="28"/>
        </w:rPr>
        <w:t>also</w:t>
      </w:r>
      <w:r>
        <w:rPr>
          <w:i/>
          <w:color w:val="b8312f"/>
          <w:sz w:val="28"/>
        </w:rPr>
        <w:t xml:space="preserve"> </w:t>
      </w:r>
      <w:r>
        <w:rPr>
          <w:i/>
          <w:color w:val="24292e"/>
          <w:sz w:val="28"/>
        </w:rPr>
        <w:t xml:space="preserve"> “Disallowed”, “Basic User” or “Unrestricted”, but they take precedence over DSL.</w:t>
      </w:r>
      <w:r>
        <w:rPr>
          <w:i/>
          <w:color w:val="24292e"/>
          <w:sz w:val="28"/>
        </w:rPr>
      </w:r>
    </w:p>
    <w:p>
      <w:pPr>
        <w:pStyle w:val="Normalny"/>
        <w:rPr>
          <w:b/>
          <w:bCs/>
          <w:sz w:val="28"/>
          <w:szCs w:val="28"/>
        </w:rPr>
      </w:pPr>
      <w:r>
        <w:rPr>
          <w:b/>
          <w:bCs/>
          <w:sz w:val="28"/>
          <w:szCs w:val="28"/>
        </w:rPr>
      </w:r>
    </w:p>
    <w:p>
      <w:pPr>
        <w:pStyle w:val="Normalny"/>
        <w:rPr>
          <w:iCs/>
          <w:sz w:val="28"/>
        </w:rPr>
      </w:pPr>
      <w:r>
        <w:rPr>
          <w:b/>
          <w:bCs/>
          <w:iCs/>
          <w:sz w:val="28"/>
        </w:rPr>
        <w:t>“Disallowed”</w:t>
      </w:r>
      <w:r>
        <w:rPr>
          <w:iCs/>
          <w:sz w:val="28"/>
        </w:rPr>
        <w:t xml:space="preserve"> DSL setting blocks by default all monitored files, except those that match the winning Unrestricted/Disallowed rules (Default_Deny_1 ).</w:t>
      </w:r>
    </w:p>
    <w:p>
      <w:pPr>
        <w:pStyle w:val="Normalny"/>
        <w:rPr>
          <w:sz w:val="28"/>
          <w:szCs w:val="28"/>
        </w:rPr>
      </w:pPr>
      <w:r>
        <w:rPr>
          <w:sz w:val="28"/>
          <w:szCs w:val="28"/>
        </w:rPr>
      </w:r>
    </w:p>
    <w:p>
      <w:pPr>
        <w:pStyle w:val="Normalny"/>
        <w:rPr>
          <w:iCs/>
          <w:sz w:val="28"/>
        </w:rPr>
      </w:pPr>
      <w:r>
        <w:rPr>
          <w:b/>
          <w:bCs/>
          <w:iCs/>
          <w:sz w:val="28"/>
        </w:rPr>
        <w:t>“Basic User”</w:t>
      </w:r>
      <w:r>
        <w:rPr>
          <w:iCs/>
          <w:sz w:val="28"/>
        </w:rPr>
        <w:t xml:space="preserve"> DSL setting (in Windows 7+) blocks by default </w:t>
      </w:r>
      <w:r>
        <w:rPr>
          <w:i/>
          <w:iCs/>
          <w:sz w:val="28"/>
        </w:rPr>
        <w:t>almost</w:t>
      </w:r>
      <w:r>
        <w:rPr>
          <w:iCs/>
          <w:sz w:val="28"/>
        </w:rPr>
        <w:t xml:space="preserve"> all monitored files, except for those that match the winning Unrestricted/Disallowed rules (Default_Deny_2 ).</w:t>
      </w:r>
    </w:p>
    <w:p>
      <w:pPr>
        <w:pStyle w:val="Normalny"/>
        <w:rPr>
          <w:sz w:val="28"/>
          <w:szCs w:val="28"/>
        </w:rPr>
      </w:pPr>
      <w:r>
        <w:rPr>
          <w:sz w:val="28"/>
          <w:szCs w:val="28"/>
        </w:rPr>
      </w:r>
    </w:p>
    <w:p>
      <w:pPr>
        <w:pStyle w:val="Normalny"/>
        <w:rPr>
          <w:sz w:val="28"/>
          <w:szCs w:val="28"/>
        </w:rPr>
      </w:pPr>
      <w:r>
        <w:rPr>
          <w:sz w:val="28"/>
          <w:szCs w:val="28"/>
        </w:rPr>
        <w:t xml:space="preserve">The differences between Default_Deny_1 and Default_Deny_2 follow from a different method of script blocking and shortcut management. </w:t>
      </w:r>
    </w:p>
    <w:p>
      <w:pPr>
        <w:pStyle w:val="Akapitzlist"/>
        <w:numPr>
          <w:ilvl w:val="0"/>
          <w:numId w:val="16"/>
        </w:numPr>
        <w:ind w:left="360" w:hanging="360"/>
        <w:spacing/>
        <w:jc w:val="both"/>
        <w:rPr>
          <w:sz w:val="28"/>
          <w:szCs w:val="28"/>
        </w:rPr>
      </w:pPr>
      <w:r>
        <w:rPr>
          <w:sz w:val="28"/>
          <w:szCs w:val="28"/>
        </w:rPr>
        <w:t xml:space="preserve">Default_Deny_1 can use “Windows CMD” and ”Windows Script Host” to block monitored scripts of these types: BAT, CMD, JS, JSE, VBE, VBS, WSF, and WSH. </w:t>
        <w:br w:type="textWrapping"/>
        <w:t>However,  Default_Deny_2  cannot do this. Therefore, Default_Deny_2 can block the above scripts only if they are on the DFT list and are not run by command line.</w:t>
      </w:r>
    </w:p>
    <w:p>
      <w:pPr>
        <w:pStyle w:val="Normalny"/>
        <w:numPr>
          <w:ilvl w:val="0"/>
          <w:numId w:val="16"/>
        </w:numPr>
        <w:ind w:left="360" w:hanging="360"/>
        <w:spacing/>
        <w:jc w:val="both"/>
        <w:rPr>
          <w:sz w:val="28"/>
          <w:szCs w:val="28"/>
        </w:rPr>
      </w:pPr>
      <w:r>
        <w:rPr>
          <w:sz w:val="28"/>
          <w:szCs w:val="28"/>
        </w:rPr>
        <w:t>Default_Deny_1 applies standard shortcut blocking, and Default_Deny_2  does it in a non-standard way.</w:t>
      </w:r>
    </w:p>
    <w:p>
      <w:pPr>
        <w:pStyle w:val="Normalny"/>
      </w:pPr>
      <w:r/>
    </w:p>
    <w:p>
      <w:pPr>
        <w:pStyle w:val="Normalny"/>
        <w:spacing/>
        <w:jc w:val="both"/>
        <w:rPr>
          <w:iCs/>
          <w:sz w:val="28"/>
        </w:rPr>
      </w:pPr>
      <w:r>
        <w:rPr>
          <w:b/>
          <w:bCs/>
          <w:iCs/>
          <w:sz w:val="28"/>
        </w:rPr>
        <w:t>Unrestricted</w:t>
      </w:r>
      <w:r>
        <w:rPr>
          <w:iCs/>
          <w:sz w:val="28"/>
        </w:rPr>
        <w:t xml:space="preserve"> (</w:t>
      </w:r>
      <w:r>
        <w:rPr>
          <w:b/>
          <w:bCs/>
          <w:iCs/>
          <w:color w:val="007f00"/>
          <w:sz w:val="28"/>
        </w:rPr>
        <w:t>Default Allow</w:t>
      </w:r>
      <w:r>
        <w:rPr>
          <w:iCs/>
          <w:sz w:val="28"/>
        </w:rPr>
        <w:t>) DSL setting allows execution/opening of all files, except those monitored files that match the winning Disallowed rules. This “Default Security Level” setting is adopted in some Anti-Ransomware programs (CryptoPrevent, SBGuard). However, it is not easy to build SRP around this setting. For example, CryptoPrevent uses thousands of rules to apply its protection.</w:t>
      </w:r>
    </w:p>
    <w:p>
      <w:pPr>
        <w:pStyle w:val="Normalny"/>
        <w:spacing/>
        <w:jc w:val="both"/>
        <w:rPr>
          <w:sz w:val="28"/>
          <w:szCs w:val="28"/>
        </w:rPr>
      </w:pPr>
      <w:r>
        <w:rPr>
          <w:sz w:val="28"/>
          <w:szCs w:val="28"/>
        </w:rPr>
      </w:r>
    </w:p>
    <w:p>
      <w:pPr>
        <w:pStyle w:val="Normalny"/>
        <w:spacing/>
        <w:jc w:val="both"/>
        <w:rPr>
          <w:sz w:val="28"/>
          <w:szCs w:val="28"/>
        </w:rPr>
      </w:pPr>
      <w:r>
        <w:rPr>
          <w:b/>
          <w:bCs/>
          <w:iCs/>
          <w:sz w:val="28"/>
        </w:rPr>
        <w:t>Disallowed</w:t>
      </w:r>
      <w:r>
        <w:rPr>
          <w:sz w:val="28"/>
          <w:szCs w:val="28"/>
        </w:rPr>
        <w:t>/</w:t>
      </w:r>
      <w:r>
        <w:rPr>
          <w:b/>
          <w:bCs/>
          <w:iCs/>
          <w:sz w:val="28"/>
        </w:rPr>
        <w:t>Basic User</w:t>
      </w:r>
      <w:r>
        <w:rPr>
          <w:sz w:val="28"/>
          <w:szCs w:val="28"/>
        </w:rPr>
        <w:t xml:space="preserve"> (</w:t>
      </w:r>
      <w:r>
        <w:rPr>
          <w:b/>
          <w:bCs/>
          <w:color w:val="ff0000"/>
          <w:sz w:val="28"/>
          <w:szCs w:val="28"/>
        </w:rPr>
        <w:t>Default Deny</w:t>
      </w:r>
      <w:r>
        <w:rPr>
          <w:sz w:val="28"/>
          <w:szCs w:val="28"/>
        </w:rPr>
        <w:t>) DSL setting is much more convenient to use for restricting the system, because it is not necessary to write a great number of Disallowed rules. This setting is adopted in the recommended settings of Hard_Configurator.</w:t>
      </w:r>
      <w:r>
        <w:rPr>
          <w:sz w:val="28"/>
          <w:szCs w:val="28"/>
        </w:rPr>
      </w:r>
    </w:p>
    <w:p>
      <w:pPr>
        <w:pStyle w:val="Normalny"/>
        <w:spacing/>
        <w:jc w:val="both"/>
        <w:rPr>
          <w:sz w:val="28"/>
          <w:szCs w:val="28"/>
        </w:rPr>
      </w:pPr>
      <w:r>
        <w:rPr>
          <w:sz w:val="28"/>
          <w:szCs w:val="28"/>
        </w:rPr>
      </w:r>
    </w:p>
    <w:p>
      <w:pPr>
        <w:pStyle w:val="Normalny"/>
        <w:spacing/>
        <w:jc w:val="both"/>
        <w:rPr>
          <w:sz w:val="28"/>
          <w:szCs w:val="28"/>
        </w:rPr>
      </w:pPr>
      <w:r>
        <w:rPr>
          <w:sz w:val="28"/>
          <w:szCs w:val="28"/>
        </w:rPr>
        <w:t>We will now define what it means when we say that a file is whitelisted or blacklisted. As we will see below, it is not always true that whitelisted files can be opened.</w:t>
      </w:r>
    </w:p>
    <w:p>
      <w:pPr>
        <w:pStyle w:val="Normalny"/>
        <w:rPr>
          <w:sz w:val="28"/>
          <w:szCs w:val="28"/>
        </w:rPr>
      </w:pPr>
      <w:r>
        <w:rPr>
          <w:sz w:val="28"/>
          <w:szCs w:val="28"/>
        </w:rPr>
      </w:r>
    </w:p>
    <w:p>
      <w:pPr>
        <w:pStyle w:val="Normalny"/>
        <w:rPr>
          <w:iCs/>
          <w:sz w:val="28"/>
        </w:rPr>
      </w:pPr>
      <w:r>
        <w:rPr>
          <w:b/>
          <w:bCs/>
          <w:iCs/>
          <w:sz w:val="32"/>
        </w:rPr>
        <w:t xml:space="preserve">A specific file is called whitelisted </w:t>
      </w:r>
      <w:r>
        <w:rPr>
          <w:iCs/>
          <w:sz w:val="28"/>
        </w:rPr>
        <w:t>when both 1 and 2 are true:</w:t>
      </w:r>
      <w:r>
        <w:rPr>
          <w:iCs/>
          <w:sz w:val="28"/>
        </w:rPr>
      </w:r>
    </w:p>
    <w:p>
      <w:pPr>
        <w:pStyle w:val="Akapitzlist"/>
        <w:numPr>
          <w:ilvl w:val="0"/>
          <w:numId w:val="23"/>
        </w:numPr>
        <w:ind w:left="360" w:hanging="360"/>
        <w:rPr>
          <w:sz w:val="28"/>
          <w:szCs w:val="28"/>
        </w:rPr>
      </w:pPr>
      <w:r>
        <w:rPr>
          <w:sz w:val="28"/>
          <w:szCs w:val="28"/>
        </w:rPr>
        <w:t>It is monitored by SRP.</w:t>
      </w:r>
    </w:p>
    <w:p>
      <w:pPr>
        <w:pStyle w:val="Akapitzlist"/>
        <w:numPr>
          <w:ilvl w:val="0"/>
          <w:numId w:val="23"/>
        </w:numPr>
        <w:ind w:left="360" w:hanging="360"/>
        <w:rPr>
          <w:sz w:val="28"/>
          <w:szCs w:val="28"/>
        </w:rPr>
      </w:pPr>
      <w:r>
        <w:rPr>
          <w:sz w:val="28"/>
          <w:szCs w:val="28"/>
        </w:rPr>
        <w:t>It matches a winning Unrestricted rule, or there are no matching rules but “Default Security Level” = “Unrestricted” is applied.</w:t>
      </w:r>
    </w:p>
    <w:p>
      <w:pPr>
        <w:pStyle w:val="Akapitzlist"/>
        <w:numPr>
          <w:ilvl w:val="0"/>
          <w:numId w:val="0"/>
        </w:numPr>
        <w:ind w:left="0"/>
        <w:rPr>
          <w:sz w:val="28"/>
          <w:szCs w:val="28"/>
        </w:rPr>
      </w:pPr>
      <w:r>
        <w:rPr>
          <w:sz w:val="28"/>
          <w:szCs w:val="28"/>
        </w:rPr>
      </w:r>
    </w:p>
    <w:p>
      <w:pPr>
        <w:pStyle w:val="Akapitzlist"/>
        <w:ind w:left="0"/>
        <w:rPr>
          <w:iCs/>
          <w:sz w:val="28"/>
        </w:rPr>
      </w:pPr>
      <w:r>
        <w:rPr>
          <w:b/>
          <w:bCs/>
          <w:iCs/>
          <w:sz w:val="32"/>
        </w:rPr>
        <w:t xml:space="preserve">A specific file is blacklisted </w:t>
      </w:r>
      <w:r>
        <w:rPr>
          <w:iCs/>
          <w:sz w:val="28"/>
        </w:rPr>
        <w:t>when both A and B are true:</w:t>
      </w:r>
      <w:r>
        <w:rPr>
          <w:iCs/>
          <w:sz w:val="28"/>
        </w:rPr>
      </w:r>
    </w:p>
    <w:p>
      <w:pPr>
        <w:pStyle w:val="Akapitzlist"/>
        <w:ind w:left="0"/>
        <w:rPr>
          <w:sz w:val="28"/>
          <w:szCs w:val="28"/>
        </w:rPr>
      </w:pPr>
      <w:r>
        <w:rPr>
          <w:sz w:val="28"/>
          <w:szCs w:val="28"/>
        </w:rPr>
        <w:t>A.  It is monitored by SRP.</w:t>
      </w:r>
    </w:p>
    <w:p>
      <w:pPr>
        <w:pStyle w:val="Normalny"/>
        <w:ind w:left="340" w:hanging="340"/>
        <w:spacing/>
        <w:jc w:val="both"/>
        <w:rPr>
          <w:sz w:val="28"/>
          <w:szCs w:val="28"/>
        </w:rPr>
      </w:pPr>
      <w:r>
        <w:rPr>
          <w:sz w:val="28"/>
          <w:szCs w:val="28"/>
        </w:rPr>
        <w:t>B.  It matches a winning Disallowed rule, or there are no matching rules but “Default Security      Level” = “Disallowed” (“Basic User”) is applied.</w:t>
      </w:r>
    </w:p>
    <w:p>
      <w:pPr>
        <w:pStyle w:val="Normalny"/>
        <w:rPr>
          <w:sz w:val="28"/>
        </w:rPr>
      </w:pPr>
      <w:r>
        <w:rPr>
          <w:sz w:val="28"/>
        </w:rPr>
      </w:r>
    </w:p>
    <w:p>
      <w:pPr>
        <w:pStyle w:val="Normalny"/>
        <w:rPr>
          <w:b/>
          <w:bCs/>
          <w:sz w:val="28"/>
          <w:szCs w:val="28"/>
        </w:rPr>
      </w:pPr>
      <w:r>
        <w:rPr>
          <w:b/>
          <w:bCs/>
          <w:sz w:val="28"/>
          <w:szCs w:val="28"/>
        </w:rPr>
        <w:t>DEF1</w:t>
      </w:r>
    </w:p>
    <w:p>
      <w:pPr>
        <w:pStyle w:val="Normalny"/>
        <w:rPr>
          <w:b/>
          <w:bCs/>
          <w:color w:val="007f00"/>
          <w:sz w:val="28"/>
          <w:szCs w:val="28"/>
        </w:rPr>
      </w:pPr>
      <w:r>
        <w:rPr>
          <w:b/>
          <w:bCs/>
          <w:color w:val="007f00"/>
          <w:sz w:val="28"/>
          <w:szCs w:val="28"/>
        </w:rPr>
        <w:t>A specific file can be opened if both the file and its Sponsor are not blacklisted.</w:t>
      </w:r>
    </w:p>
    <w:p>
      <w:pPr>
        <w:pStyle w:val="Normalny"/>
        <w:rPr>
          <w:b/>
          <w:bCs/>
          <w:sz w:val="28"/>
          <w:szCs w:val="28"/>
        </w:rPr>
      </w:pPr>
      <w:r>
        <w:rPr>
          <w:b/>
          <w:bCs/>
          <w:sz w:val="28"/>
          <w:szCs w:val="28"/>
        </w:rPr>
      </w:r>
    </w:p>
    <w:p>
      <w:pPr>
        <w:pStyle w:val="Normalny"/>
        <w:rPr>
          <w:b/>
          <w:bCs/>
          <w:sz w:val="28"/>
          <w:szCs w:val="28"/>
        </w:rPr>
      </w:pPr>
      <w:r>
        <w:rPr>
          <w:b/>
          <w:bCs/>
          <w:sz w:val="28"/>
          <w:szCs w:val="28"/>
        </w:rPr>
        <w:t>DEF2</w:t>
      </w:r>
    </w:p>
    <w:p>
      <w:pPr>
        <w:pStyle w:val="Normalny"/>
        <w:rPr>
          <w:b/>
          <w:bCs/>
          <w:iCs/>
          <w:color w:val="ff0000"/>
          <w:sz w:val="28"/>
        </w:rPr>
      </w:pPr>
      <w:r>
        <w:rPr>
          <w:b/>
          <w:bCs/>
          <w:iCs/>
          <w:color w:val="ff0000"/>
          <w:sz w:val="28"/>
        </w:rPr>
        <w:t xml:space="preserve">If </w:t>
      </w:r>
      <w:r>
        <w:rPr>
          <w:b/>
          <w:bCs/>
          <w:i/>
          <w:iCs/>
          <w:color w:val="ff0000"/>
          <w:sz w:val="28"/>
        </w:rPr>
        <w:t>either</w:t>
      </w:r>
      <w:r>
        <w:rPr>
          <w:b/>
          <w:bCs/>
          <w:color w:val="ff0000"/>
          <w:sz w:val="28"/>
        </w:rPr>
        <w:t xml:space="preserve"> the file </w:t>
      </w:r>
      <w:r>
        <w:rPr>
          <w:b/>
          <w:bCs/>
          <w:i/>
          <w:iCs/>
          <w:color w:val="ff0000"/>
          <w:sz w:val="28"/>
        </w:rPr>
        <w:t>or</w:t>
      </w:r>
      <w:r>
        <w:rPr>
          <w:b/>
          <w:bCs/>
          <w:color w:val="ff0000"/>
          <w:sz w:val="28"/>
        </w:rPr>
        <w:t xml:space="preserve"> its Sponsor is blacklisted, that</w:t>
      </w:r>
      <w:r>
        <w:rPr>
          <w:b/>
          <w:bCs/>
          <w:iCs/>
          <w:color w:val="ff0000"/>
          <w:sz w:val="28"/>
        </w:rPr>
        <w:t xml:space="preserve"> file cannot be opened.</w:t>
      </w:r>
      <w:r>
        <w:rPr>
          <w:b/>
          <w:bCs/>
          <w:iCs/>
          <w:color w:val="ff0000"/>
          <w:sz w:val="28"/>
        </w:rPr>
      </w:r>
    </w:p>
    <w:p>
      <w:pPr>
        <w:pStyle w:val="Normalny"/>
        <w:spacing/>
        <w:jc w:val="both"/>
        <w:rPr>
          <w:sz w:val="28"/>
          <w:szCs w:val="28"/>
        </w:rPr>
      </w:pPr>
      <w:r>
        <w:rPr>
          <w:sz w:val="28"/>
          <w:szCs w:val="28"/>
        </w:rPr>
        <w:t>The above definitions are true for all files, except for shortcuts (*.LNK) when “Default Security Level” = “Basic User” is applied. In this setting, shortcuts are treated as a pair of files (shortcut as file1, target as file2), so the case is more complicated.</w:t>
      </w:r>
    </w:p>
    <w:p>
      <w:pPr>
        <w:pStyle w:val="Normalny"/>
        <w:spacing/>
        <w:jc w:val="both"/>
        <w:rPr>
          <w:sz w:val="28"/>
          <w:szCs w:val="28"/>
        </w:rPr>
      </w:pPr>
      <w:r>
        <w:rPr>
          <w:sz w:val="28"/>
          <w:szCs w:val="28"/>
        </w:rPr>
        <w:t>It is worthwhile to know that all files can be split into three mutually exclusive groups: ignored by SRP, whitelisted, or blacklisted.  This means, for example,  that a non - blacklisted  file will either be ignored by SRP or be whitelisted.</w:t>
      </w:r>
    </w:p>
    <w:p>
      <w:pPr>
        <w:pStyle w:val="Normalny"/>
        <w:spacing/>
        <w:jc w:val="both"/>
        <w:rPr>
          <w:b/>
          <w:bCs/>
          <w:sz w:val="28"/>
          <w:szCs w:val="28"/>
        </w:rPr>
      </w:pPr>
      <w:r>
        <w:rPr>
          <w:b/>
          <w:bCs/>
          <w:sz w:val="28"/>
          <w:szCs w:val="28"/>
        </w:rPr>
      </w:r>
    </w:p>
    <w:p>
      <w:pPr>
        <w:pStyle w:val="Normalny"/>
        <w:spacing/>
        <w:jc w:val="both"/>
        <w:rPr>
          <w:b/>
          <w:bCs/>
          <w:sz w:val="28"/>
          <w:szCs w:val="28"/>
        </w:rPr>
      </w:pPr>
      <w:r>
        <w:rPr>
          <w:b/>
          <w:bCs/>
          <w:sz w:val="28"/>
          <w:szCs w:val="28"/>
        </w:rPr>
        <w:t>Let’s look at some examples with a typical default deny SRP config (Windows 64-bit):</w:t>
      </w:r>
    </w:p>
    <w:p>
      <w:pPr>
        <w:pStyle w:val="Normalny"/>
        <w:numPr>
          <w:ilvl w:val="0"/>
          <w:numId w:val="16"/>
        </w:numPr>
        <w:ind w:left="360" w:hanging="360"/>
        <w:spacing/>
        <w:jc w:val="both"/>
        <w:rPr>
          <w:sz w:val="28"/>
          <w:szCs w:val="28"/>
        </w:rPr>
      </w:pPr>
      <w:r>
        <w:rPr>
          <w:sz w:val="28"/>
          <w:szCs w:val="28"/>
        </w:rPr>
        <w:t>Designated File Types: ADE, DP, BAS, BAT, CHM, CMD, COM, CPL, CRT, EXE, HLP, HTA, INF, INS, ISP, LNK, MDB, MDE, MSC, MSP, MST, OCX, PCD, PIF, REG, SCR, SHS, URL, VB, WSC.</w:t>
      </w:r>
    </w:p>
    <w:p>
      <w:pPr>
        <w:pStyle w:val="Normalny"/>
        <w:numPr>
          <w:ilvl w:val="0"/>
          <w:numId w:val="16"/>
        </w:numPr>
        <w:ind w:left="360" w:hanging="360"/>
        <w:spacing/>
        <w:jc w:val="both"/>
        <w:rPr>
          <w:sz w:val="28"/>
          <w:szCs w:val="28"/>
        </w:rPr>
      </w:pPr>
      <w:r>
        <w:rPr>
          <w:sz w:val="28"/>
          <w:szCs w:val="28"/>
        </w:rPr>
        <w:t>Enforcement = “Skip Dlls” -&gt; all Designated File Types and also COM, EXE, SCR, BAT, CMD, JS, JSE, VBS, VBE, WSF, WSH, MSI files are monitored.</w:t>
      </w:r>
    </w:p>
    <w:p>
      <w:pPr>
        <w:pStyle w:val="Normalny"/>
        <w:numPr>
          <w:ilvl w:val="0"/>
          <w:numId w:val="16"/>
        </w:numPr>
        <w:ind w:left="360" w:hanging="360"/>
        <w:spacing/>
        <w:jc w:val="both"/>
        <w:rPr>
          <w:sz w:val="28"/>
        </w:rPr>
      </w:pPr>
      <w:r>
        <w:rPr>
          <w:sz w:val="28"/>
        </w:rPr>
        <w:t>Unrestricted rules for “System Space” folders:</w:t>
      </w:r>
      <w:r>
        <w:br w:type="textWrapping"/>
      </w:r>
      <w:r>
        <w:rPr>
          <w:sz w:val="28"/>
        </w:rPr>
        <w:t>C:\Windows, C:\Program Files, C:\Program Files (x86)</w:t>
      </w:r>
      <w:r>
        <w:rPr>
          <w:sz w:val="28"/>
        </w:rPr>
      </w:r>
    </w:p>
    <w:p>
      <w:pPr>
        <w:pStyle w:val="Normalny"/>
        <w:numPr>
          <w:ilvl w:val="0"/>
          <w:numId w:val="16"/>
        </w:numPr>
        <w:ind w:left="360" w:hanging="360"/>
        <w:spacing/>
        <w:jc w:val="both"/>
        <w:rPr>
          <w:sz w:val="28"/>
        </w:rPr>
      </w:pPr>
      <w:r>
        <w:rPr>
          <w:sz w:val="28"/>
        </w:rPr>
        <w:t>Default Security Level = “Disallowed” (</w:t>
      </w:r>
      <w:r>
        <w:rPr>
          <w:b/>
          <w:bCs/>
          <w:color w:val="ff0000"/>
          <w:sz w:val="28"/>
        </w:rPr>
        <w:t>Default Deny</w:t>
      </w:r>
      <w:r>
        <w:rPr>
          <w:sz w:val="28"/>
        </w:rPr>
        <w:t>), so all monitored files are blocked outside the above folders (= “User Space”).</w:t>
      </w:r>
    </w:p>
    <w:p>
      <w:pPr>
        <w:pStyle w:val="Normalny"/>
        <w:rPr>
          <w:b/>
          <w:bCs/>
          <w:iCs/>
          <w:sz w:val="28"/>
        </w:rPr>
      </w:pPr>
      <w:r>
        <w:rPr>
          <w:b/>
          <w:bCs/>
          <w:iCs/>
          <w:sz w:val="28"/>
        </w:rPr>
      </w:r>
    </w:p>
    <w:p>
      <w:pPr>
        <w:pStyle w:val="Normalny"/>
        <w:rPr>
          <w:b/>
          <w:bCs/>
          <w:iCs/>
          <w:sz w:val="28"/>
        </w:rPr>
      </w:pPr>
      <w:r>
        <w:rPr>
          <w:b/>
          <w:bCs/>
          <w:iCs/>
          <w:sz w:val="28"/>
        </w:rPr>
        <w:t>EXAMPLES</w:t>
      </w:r>
    </w:p>
    <w:p>
      <w:pPr>
        <w:pStyle w:val="Normalny"/>
        <w:rPr>
          <w:b/>
          <w:bCs/>
          <w:iCs/>
          <w:sz w:val="28"/>
        </w:rPr>
      </w:pPr>
      <w:r>
        <w:rPr>
          <w:b/>
          <w:bCs/>
          <w:iCs/>
          <w:sz w:val="28"/>
        </w:rPr>
      </w:r>
    </w:p>
    <w:p>
      <w:pPr>
        <w:pStyle w:val="Normalny"/>
        <w:spacing/>
        <w:jc w:val="both"/>
        <w:rPr>
          <w:sz w:val="28"/>
          <w:szCs w:val="28"/>
        </w:rPr>
      </w:pPr>
      <w:r>
        <w:rPr>
          <w:b/>
          <w:bCs/>
          <w:iCs/>
          <w:sz w:val="28"/>
        </w:rPr>
        <w:t>In the first</w:t>
      </w:r>
      <w:r>
        <w:rPr>
          <w:iCs/>
          <w:sz w:val="28"/>
        </w:rPr>
        <w:t xml:space="preserve"> </w:t>
      </w:r>
      <w:r>
        <w:rPr>
          <w:b/>
          <w:bCs/>
          <w:iCs/>
          <w:sz w:val="28"/>
        </w:rPr>
        <w:t>example</w:t>
      </w:r>
      <w:r>
        <w:rPr>
          <w:iCs/>
          <w:sz w:val="28"/>
        </w:rPr>
        <w:t xml:space="preserve">, we want to open the file “D:\config.vbs” by means of Windows Explorer. </w:t>
      </w:r>
      <w:r>
        <w:rPr>
          <w:sz w:val="28"/>
          <w:szCs w:val="28"/>
        </w:rPr>
        <w:t>The file is monitored (Windows Script Host calls into SRP).  It does not match any rules, but  Default Security Level = “Disallowed” is applied. So, it is blacklisted and cannot be opened.</w:t>
      </w:r>
      <w:r>
        <w:rPr>
          <w:sz w:val="28"/>
          <w:szCs w:val="28"/>
        </w:rPr>
      </w:r>
    </w:p>
    <w:p>
      <w:pPr>
        <w:pStyle w:val="Normalny"/>
        <w:spacing/>
        <w:jc w:val="both"/>
        <w:rPr>
          <w:sz w:val="28"/>
          <w:szCs w:val="28"/>
        </w:rPr>
      </w:pPr>
      <w:r>
        <w:rPr>
          <w:sz w:val="28"/>
          <w:szCs w:val="28"/>
        </w:rPr>
      </w:r>
    </w:p>
    <w:p>
      <w:pPr>
        <w:pStyle w:val="Normalny"/>
        <w:spacing/>
        <w:jc w:val="both"/>
        <w:rPr>
          <w:iCs/>
          <w:sz w:val="28"/>
        </w:rPr>
      </w:pPr>
      <w:r>
        <w:rPr>
          <w:b/>
          <w:bCs/>
          <w:iCs/>
          <w:sz w:val="28"/>
        </w:rPr>
        <w:t>In the second example</w:t>
      </w:r>
      <w:r>
        <w:rPr>
          <w:iCs/>
          <w:sz w:val="28"/>
        </w:rPr>
        <w:t>, we want to open the script file “D:\config.vbs” using the command:</w:t>
      </w:r>
    </w:p>
    <w:p>
      <w:pPr>
        <w:pStyle w:val="Normalny"/>
        <w:spacing/>
        <w:jc w:val="both"/>
        <w:rPr>
          <w:sz w:val="28"/>
          <w:szCs w:val="28"/>
        </w:rPr>
      </w:pPr>
      <w:r>
        <w:rPr>
          <w:sz w:val="28"/>
          <w:szCs w:val="28"/>
        </w:rPr>
        <w:t>“C:\Windows\system32\wscript.exe D:\config.vbs”.</w:t>
      </w:r>
    </w:p>
    <w:p>
      <w:pPr>
        <w:pStyle w:val="Normalny"/>
        <w:spacing/>
        <w:jc w:val="both"/>
        <w:rPr>
          <w:sz w:val="28"/>
          <w:szCs w:val="28"/>
        </w:rPr>
      </w:pPr>
      <w:r>
        <w:rPr>
          <w:sz w:val="28"/>
          <w:szCs w:val="28"/>
        </w:rPr>
        <w:t>The Sponsor “wscript.exe” is monitored (CreateProcess calls into SRP). It matches the winning Unrestricted rule (C:\Windows). So, it is whitelisted and can be run.</w:t>
      </w:r>
    </w:p>
    <w:p>
      <w:pPr>
        <w:pStyle w:val="Normalny"/>
        <w:spacing/>
        <w:jc w:val="both"/>
        <w:rPr>
          <w:sz w:val="28"/>
          <w:szCs w:val="28"/>
        </w:rPr>
      </w:pPr>
      <w:r>
        <w:rPr>
          <w:sz w:val="28"/>
          <w:szCs w:val="28"/>
        </w:rPr>
        <w:t>The script file is monitored (Windows Script Host calls into SRP). The file does not match any rules, but Default Security Level = “Disallowed” is applied. Therefore, it is blacklisted and cannot be opened.</w:t>
      </w:r>
    </w:p>
    <w:p>
      <w:pPr>
        <w:pStyle w:val="Normalny"/>
        <w:spacing/>
        <w:jc w:val="both"/>
        <w:rPr>
          <w:sz w:val="28"/>
          <w:szCs w:val="28"/>
        </w:rPr>
      </w:pPr>
      <w:r>
        <w:rPr>
          <w:sz w:val="28"/>
          <w:szCs w:val="28"/>
        </w:rPr>
      </w:r>
    </w:p>
    <w:p>
      <w:pPr>
        <w:pStyle w:val="Normalny"/>
        <w:spacing/>
        <w:jc w:val="both"/>
        <w:rPr>
          <w:iCs/>
          <w:sz w:val="28"/>
        </w:rPr>
      </w:pPr>
      <w:r>
        <w:rPr>
          <w:b/>
          <w:bCs/>
          <w:iCs/>
          <w:sz w:val="28"/>
        </w:rPr>
        <w:t>In the third example</w:t>
      </w:r>
      <w:r>
        <w:rPr>
          <w:iCs/>
          <w:sz w:val="28"/>
        </w:rPr>
        <w:t>, we want to open the BAT file “D:\config.bat” by means of Windows Explorer.</w:t>
      </w:r>
    </w:p>
    <w:p>
      <w:pPr>
        <w:pStyle w:val="Normalny"/>
        <w:spacing/>
        <w:jc w:val="both"/>
        <w:rPr>
          <w:sz w:val="28"/>
          <w:szCs w:val="28"/>
        </w:rPr>
      </w:pPr>
      <w:r>
        <w:rPr>
          <w:sz w:val="28"/>
        </w:rPr>
        <w:t xml:space="preserve">The file is monitored because BAT extension is on the DFT list (ShellExecute calls into SRP). It is also monitored via “Windows CMD”. </w:t>
      </w:r>
      <w:r>
        <w:rPr>
          <w:sz w:val="28"/>
          <w:szCs w:val="28"/>
        </w:rPr>
        <w:t>The file does not match any rules, but Default Security Level = “Disallowed” is applied. So, it is blacklisted and cannot be opened (“WindowsCMD” is not invoked.)</w:t>
      </w:r>
      <w:r>
        <w:rPr>
          <w:sz w:val="28"/>
          <w:szCs w:val="28"/>
        </w:rPr>
      </w:r>
    </w:p>
    <w:p>
      <w:pPr>
        <w:pStyle w:val="Normalny"/>
        <w:rPr>
          <w:sz w:val="28"/>
          <w:szCs w:val="28"/>
        </w:rPr>
      </w:pPr>
      <w:r>
        <w:rPr>
          <w:sz w:val="28"/>
          <w:szCs w:val="28"/>
        </w:rPr>
      </w:r>
    </w:p>
    <w:p>
      <w:pPr>
        <w:pStyle w:val="Normalny"/>
        <w:spacing/>
        <w:jc w:val="both"/>
        <w:rPr>
          <w:iCs/>
          <w:sz w:val="28"/>
        </w:rPr>
      </w:pPr>
      <w:r>
        <w:rPr>
          <w:b/>
          <w:bCs/>
          <w:iCs/>
          <w:sz w:val="28"/>
        </w:rPr>
        <w:t>In the fourth</w:t>
      </w:r>
      <w:r>
        <w:rPr>
          <w:iCs/>
          <w:sz w:val="28"/>
        </w:rPr>
        <w:t xml:space="preserve"> example, we want to open the REG file “D:\config.reg” by means of Windows Explorer.</w:t>
      </w:r>
    </w:p>
    <w:p>
      <w:pPr>
        <w:pStyle w:val="Normalny"/>
        <w:spacing/>
        <w:jc w:val="both"/>
        <w:rPr>
          <w:sz w:val="28"/>
          <w:szCs w:val="28"/>
        </w:rPr>
      </w:pPr>
      <w:r>
        <w:rPr>
          <w:sz w:val="28"/>
          <w:szCs w:val="28"/>
        </w:rPr>
        <w:t>The file is monitored because the REG extension is on the DFT list (ShellExecute calls into SRP). It file does not match any rules, but Default Security Level = “Disallowed” is applied. Thus, it is blacklisted and cannot be opened.</w:t>
      </w:r>
    </w:p>
    <w:p>
      <w:pPr>
        <w:pStyle w:val="Normalny"/>
        <w:spacing/>
        <w:jc w:val="both"/>
        <w:rPr>
          <w:sz w:val="28"/>
          <w:szCs w:val="28"/>
        </w:rPr>
      </w:pPr>
      <w:r>
        <w:rPr>
          <w:sz w:val="28"/>
          <w:szCs w:val="28"/>
        </w:rPr>
      </w:r>
    </w:p>
    <w:p>
      <w:pPr>
        <w:pStyle w:val="Normalny"/>
        <w:spacing/>
        <w:jc w:val="both"/>
        <w:rPr>
          <w:iCs/>
          <w:sz w:val="28"/>
        </w:rPr>
      </w:pPr>
      <w:r>
        <w:rPr>
          <w:b/>
          <w:bCs/>
          <w:iCs/>
          <w:sz w:val="28"/>
        </w:rPr>
        <w:t>In the fifth example</w:t>
      </w:r>
      <w:r>
        <w:rPr>
          <w:iCs/>
          <w:sz w:val="28"/>
        </w:rPr>
        <w:t>, we want to open the REG file using the command:</w:t>
      </w:r>
    </w:p>
    <w:p>
      <w:pPr>
        <w:pStyle w:val="Normalny"/>
        <w:spacing/>
        <w:jc w:val="both"/>
        <w:rPr>
          <w:sz w:val="28"/>
          <w:szCs w:val="28"/>
        </w:rPr>
      </w:pPr>
      <w:r>
        <w:rPr>
          <w:sz w:val="28"/>
          <w:szCs w:val="28"/>
        </w:rPr>
        <w:t>“C:\Windows\regedit.exe D:\config.reg”.</w:t>
      </w:r>
    </w:p>
    <w:p>
      <w:pPr>
        <w:pStyle w:val="Normalny"/>
        <w:spacing/>
        <w:jc w:val="both"/>
        <w:rPr>
          <w:sz w:val="28"/>
          <w:szCs w:val="28"/>
        </w:rPr>
      </w:pPr>
      <w:r>
        <w:rPr>
          <w:sz w:val="28"/>
          <w:szCs w:val="28"/>
        </w:rPr>
        <w:t>The Sponsor “regedit.exe” is monitored (CreateProcess calls into SRP). It matches the winning Unrestricted rule (C:\Windows), so it is whitelisted and can be run.</w:t>
      </w:r>
    </w:p>
    <w:p>
      <w:pPr>
        <w:pStyle w:val="Normalny"/>
        <w:spacing/>
        <w:jc w:val="both"/>
        <w:rPr>
          <w:sz w:val="28"/>
          <w:szCs w:val="28"/>
        </w:rPr>
      </w:pPr>
      <w:r>
        <w:rPr>
          <w:sz w:val="28"/>
          <w:szCs w:val="28"/>
        </w:rPr>
        <w:t>The file is ignored by SRP because nothing can call into SRP to query about the file (DFT list is ignored when opening REG file by command line).</w:t>
      </w:r>
    </w:p>
    <w:p>
      <w:pPr>
        <w:pStyle w:val="Normalny"/>
        <w:spacing/>
        <w:jc w:val="both"/>
        <w:rPr>
          <w:sz w:val="28"/>
          <w:szCs w:val="28"/>
        </w:rPr>
      </w:pPr>
      <w:r>
        <w:rPr>
          <w:sz w:val="28"/>
          <w:szCs w:val="28"/>
        </w:rPr>
        <w:t>Since both the file and the Sponsor are not blacklisted, the file can be opened.</w:t>
      </w:r>
    </w:p>
    <w:p>
      <w:pPr>
        <w:pStyle w:val="Normalny"/>
        <w:rPr>
          <w:sz w:val="28"/>
          <w:szCs w:val="28"/>
        </w:rPr>
      </w:pPr>
      <w:r>
        <w:rPr>
          <w:sz w:val="28"/>
          <w:szCs w:val="28"/>
        </w:rPr>
      </w:r>
    </w:p>
    <w:p>
      <w:pPr>
        <w:pStyle w:val="Normalny"/>
        <w:spacing/>
        <w:jc w:val="both"/>
        <w:rPr>
          <w:iCs/>
          <w:sz w:val="28"/>
        </w:rPr>
      </w:pPr>
      <w:r>
        <w:rPr>
          <w:b/>
          <w:bCs/>
          <w:iCs/>
          <w:sz w:val="28"/>
        </w:rPr>
        <w:t>In the sixth example</w:t>
      </w:r>
      <w:r>
        <w:rPr>
          <w:iCs/>
          <w:sz w:val="28"/>
        </w:rPr>
        <w:t>, we want to open the installation file “d:\setup.exe”.</w:t>
      </w:r>
    </w:p>
    <w:p>
      <w:pPr>
        <w:pStyle w:val="Normalny"/>
        <w:spacing/>
        <w:jc w:val="both"/>
        <w:rPr>
          <w:sz w:val="28"/>
          <w:szCs w:val="28"/>
        </w:rPr>
      </w:pPr>
      <w:r>
        <w:rPr>
          <w:sz w:val="28"/>
          <w:szCs w:val="28"/>
        </w:rPr>
        <w:t>The file is monitored (CreateProcess calls into SRP). It is a native Window executable, so does not need a Sponsor to execute.</w:t>
      </w:r>
    </w:p>
    <w:p>
      <w:pPr>
        <w:pStyle w:val="Normalny"/>
        <w:spacing/>
        <w:jc w:val="both"/>
        <w:rPr>
          <w:sz w:val="28"/>
          <w:szCs w:val="28"/>
        </w:rPr>
      </w:pPr>
      <w:r>
        <w:rPr>
          <w:sz w:val="28"/>
          <w:szCs w:val="28"/>
        </w:rPr>
        <w:t>The file does not match any rules, but Default Security Level = “Disallowed” is applied. So, it is blacklisted and cannot be run.</w:t>
      </w:r>
    </w:p>
    <w:p>
      <w:pPr>
        <w:pStyle w:val="Normalny"/>
        <w:rPr>
          <w:iCs/>
          <w:sz w:val="28"/>
        </w:rPr>
      </w:pPr>
      <w:r>
        <w:rPr>
          <w:b/>
          <w:bCs/>
          <w:iCs/>
          <w:sz w:val="28"/>
        </w:rPr>
        <w:t>In the seventh</w:t>
      </w:r>
      <w:r>
        <w:rPr>
          <w:iCs/>
          <w:sz w:val="28"/>
        </w:rPr>
        <w:t xml:space="preserve"> example, we want to open the file readme.txt (in any location).</w:t>
      </w:r>
    </w:p>
    <w:p>
      <w:pPr>
        <w:pStyle w:val="Normalny"/>
        <w:rPr>
          <w:sz w:val="28"/>
          <w:szCs w:val="28"/>
        </w:rPr>
      </w:pPr>
      <w:r>
        <w:rPr>
          <w:sz w:val="28"/>
          <w:szCs w:val="28"/>
        </w:rPr>
        <w:t>The file is ignored by SRP, so it is not blacklisted</w:t>
      </w:r>
    </w:p>
    <w:p>
      <w:pPr>
        <w:pStyle w:val="Normalny"/>
        <w:spacing/>
        <w:jc w:val="both"/>
        <w:rPr>
          <w:sz w:val="28"/>
          <w:szCs w:val="28"/>
        </w:rPr>
      </w:pPr>
      <w:r>
        <w:rPr>
          <w:sz w:val="28"/>
          <w:szCs w:val="28"/>
        </w:rPr>
        <w:t>The Sponsor “C:\Windows\system32\notepad.exe” matches the winning Unrestricted rule (C:\Windows). So, it is whitelisted and can be run.</w:t>
      </w:r>
    </w:p>
    <w:p>
      <w:pPr>
        <w:pStyle w:val="Normalny"/>
        <w:spacing/>
        <w:jc w:val="both"/>
        <w:rPr>
          <w:sz w:val="28"/>
          <w:szCs w:val="28"/>
        </w:rPr>
      </w:pPr>
      <w:r>
        <w:rPr>
          <w:sz w:val="28"/>
          <w:szCs w:val="28"/>
        </w:rPr>
        <w:t>Both the file and the Sponsor are not blacklisted, so the file can be opened.</w:t>
      </w:r>
    </w:p>
    <w:p>
      <w:pPr>
        <w:pStyle w:val="Normalny"/>
        <w:rPr>
          <w:sz w:val="28"/>
          <w:szCs w:val="28"/>
        </w:rPr>
      </w:pPr>
      <w:r>
        <w:rPr>
          <w:sz w:val="28"/>
          <w:szCs w:val="28"/>
        </w:rPr>
      </w:r>
    </w:p>
    <w:p>
      <w:pPr>
        <w:pStyle w:val="Normalny"/>
        <w:spacing/>
        <w:jc w:val="both"/>
        <w:rPr>
          <w:sz w:val="28"/>
          <w:szCs w:val="28"/>
        </w:rPr>
      </w:pPr>
      <w:r>
        <w:rPr>
          <w:b/>
          <w:bCs/>
          <w:iCs/>
          <w:sz w:val="28"/>
        </w:rPr>
        <w:t>In the eighth</w:t>
      </w:r>
      <w:r>
        <w:rPr>
          <w:iCs/>
          <w:sz w:val="28"/>
        </w:rPr>
        <w:t xml:space="preserve"> example, we want to open the file “D:\helloworld.txt”, which is the normal VBS script hidden in the TXT file (to avoid detection). </w:t>
      </w:r>
      <w:r>
        <w:rPr>
          <w:sz w:val="28"/>
          <w:szCs w:val="28"/>
        </w:rPr>
        <w:t>This can be done by running the command:</w:t>
      </w:r>
    </w:p>
    <w:p>
      <w:pPr>
        <w:pStyle w:val="Normalny"/>
        <w:spacing/>
        <w:jc w:val="both"/>
        <w:rPr>
          <w:sz w:val="28"/>
          <w:szCs w:val="28"/>
        </w:rPr>
      </w:pPr>
      <w:r>
        <w:rPr>
          <w:sz w:val="28"/>
          <w:szCs w:val="28"/>
        </w:rPr>
        <w:t>“C:\Windows\system32\wscript.exe /e:vbscript D:\helloworld.txt”.</w:t>
      </w:r>
    </w:p>
    <w:p>
      <w:pPr>
        <w:pStyle w:val="Normalny"/>
        <w:spacing/>
        <w:jc w:val="both"/>
        <w:rPr>
          <w:sz w:val="28"/>
        </w:rPr>
      </w:pPr>
      <w:r>
        <w:rPr>
          <w:sz w:val="28"/>
        </w:rPr>
        <w:t>The Sponsor “wscript.exe” is monitored (CreateProcess calls into SRP) and matches the winning Unrestricted rule (C:\Windows). So, it is whitelisted and can be run.</w:t>
      </w:r>
    </w:p>
    <w:p>
      <w:pPr>
        <w:pStyle w:val="Normalny"/>
        <w:spacing/>
        <w:jc w:val="both"/>
        <w:rPr>
          <w:sz w:val="28"/>
        </w:rPr>
      </w:pPr>
      <w:r>
        <w:rPr>
          <w:sz w:val="28"/>
        </w:rPr>
        <w:t>The file “helloworld.txt” is monitored now, because the Sponsor triggers "Windows Script Host" that calls into SRP. The file does not match any rules, but Default Security Level = “Disallowed” is applied. Therefore, it is blacklisted and cannot be opened. If we will try to open “D:\helloworld.txt” from Windows Explorer, then it will be safely opened in the notepad, as in the previous example.</w:t>
      </w:r>
    </w:p>
    <w:p>
      <w:pPr>
        <w:pStyle w:val="Normalny"/>
        <w:spacing/>
        <w:jc w:val="both"/>
        <w:rPr>
          <w:sz w:val="28"/>
        </w:rPr>
      </w:pPr>
      <w:r>
        <w:rPr>
          <w:sz w:val="28"/>
        </w:rPr>
      </w:r>
    </w:p>
    <w:p>
      <w:pPr>
        <w:pStyle w:val="Normalny"/>
        <w:rPr>
          <w:iCs/>
          <w:sz w:val="28"/>
        </w:rPr>
      </w:pPr>
      <w:r>
        <w:rPr>
          <w:b/>
          <w:bCs/>
          <w:iCs/>
          <w:sz w:val="28"/>
        </w:rPr>
        <w:t>In the ninth example</w:t>
      </w:r>
      <w:r>
        <w:rPr>
          <w:iCs/>
          <w:sz w:val="28"/>
        </w:rPr>
        <w:t>, we apply two additional “Disallowed” global rules:</w:t>
      </w:r>
    </w:p>
    <w:p>
      <w:pPr>
        <w:pStyle w:val="Akapitzlist"/>
        <w:numPr>
          <w:ilvl w:val="0"/>
          <w:numId w:val="1"/>
        </w:numPr>
        <w:ind w:left="720" w:firstLine="0"/>
        <w:rPr>
          <w:sz w:val="28"/>
          <w:szCs w:val="28"/>
        </w:rPr>
      </w:pPr>
      <w:r>
        <w:rPr>
          <w:sz w:val="28"/>
          <w:szCs w:val="28"/>
        </w:rPr>
        <w:t>notepad.exe</w:t>
      </w:r>
    </w:p>
    <w:p>
      <w:pPr>
        <w:pStyle w:val="Akapitzlist"/>
        <w:numPr>
          <w:ilvl w:val="0"/>
          <w:numId w:val="1"/>
        </w:numPr>
        <w:ind w:left="720" w:firstLine="0"/>
        <w:rPr>
          <w:sz w:val="28"/>
          <w:szCs w:val="28"/>
        </w:rPr>
      </w:pPr>
      <w:r>
        <w:rPr>
          <w:sz w:val="28"/>
          <w:szCs w:val="28"/>
        </w:rPr>
        <w:t>regedit.exe</w:t>
      </w:r>
    </w:p>
    <w:p>
      <w:pPr>
        <w:pStyle w:val="Normalny"/>
        <w:spacing/>
        <w:jc w:val="both"/>
        <w:rPr>
          <w:sz w:val="28"/>
          <w:szCs w:val="28"/>
        </w:rPr>
      </w:pPr>
      <w:r>
        <w:rPr>
          <w:sz w:val="28"/>
          <w:szCs w:val="28"/>
        </w:rPr>
        <w:t>Now, the Sponsors: “C:\Windows\system32\notepad.exe” and “C:\Windows\regedit.exe” will be blacklisted. So, the files “d:\config.reg” (fifth example) and readme.txt (seventh example) will not be processed (even in “System Space”).</w:t>
      </w:r>
    </w:p>
    <w:p>
      <w:pPr>
        <w:pStyle w:val="Normalny"/>
        <w:rPr>
          <w:b/>
          <w:bCs/>
          <w:sz w:val="28"/>
          <w:szCs w:val="28"/>
        </w:rPr>
      </w:pPr>
      <w:r>
        <w:rPr>
          <w:b/>
          <w:bCs/>
          <w:sz w:val="28"/>
          <w:szCs w:val="28"/>
        </w:rPr>
      </w:r>
    </w:p>
    <w:p>
      <w:pPr>
        <w:pStyle w:val="Normalny"/>
        <w:rPr>
          <w:b/>
          <w:bCs/>
          <w:sz w:val="28"/>
          <w:szCs w:val="28"/>
        </w:rPr>
      </w:pPr>
      <w:r>
        <w:rPr>
          <w:b/>
          <w:bCs/>
          <w:sz w:val="28"/>
          <w:szCs w:val="28"/>
        </w:rPr>
        <w:t>Warnings!</w:t>
      </w:r>
    </w:p>
    <w:p>
      <w:pPr>
        <w:pStyle w:val="Akapitzlist"/>
        <w:numPr>
          <w:ilvl w:val="0"/>
          <w:numId w:val="16"/>
        </w:numPr>
        <w:ind w:left="719" w:hanging="360"/>
        <w:spacing/>
        <w:jc w:val="both"/>
        <w:rPr>
          <w:sz w:val="28"/>
        </w:rPr>
      </w:pPr>
      <w:r>
        <w:rPr>
          <w:sz w:val="28"/>
        </w:rPr>
        <w:t>With a “Default Deny” type security level (i.e., “Disallowed” or “Basic User”), one has to remember to add Unrestricted rules for the “System Space” folders. If not, SRP will block critical files and make Windows unusable! (Hard_Configurator adds Unrestricted rules for “System Space” by default.)</w:t>
      </w:r>
    </w:p>
    <w:p>
      <w:pPr>
        <w:pStyle w:val="Akapitzlist"/>
        <w:numPr>
          <w:ilvl w:val="0"/>
          <w:numId w:val="16"/>
        </w:numPr>
        <w:ind w:left="719" w:hanging="360"/>
        <w:spacing/>
        <w:jc w:val="both"/>
        <w:rPr>
          <w:iCs/>
          <w:sz w:val="28"/>
        </w:rPr>
      </w:pPr>
      <w:r>
        <w:rPr>
          <w:sz w:val="28"/>
        </w:rPr>
        <w:t xml:space="preserve">“Unrestricted/Disallowed/Basic User” </w:t>
      </w:r>
      <w:r>
        <w:rPr>
          <w:b/>
          <w:bCs/>
          <w:iCs/>
          <w:sz w:val="28"/>
        </w:rPr>
        <w:t>rules</w:t>
      </w:r>
      <w:r>
        <w:rPr>
          <w:iCs/>
          <w:sz w:val="28"/>
        </w:rPr>
        <w:t xml:space="preserve"> should not be confused with the more general “Unrestricted/Disallowed/Basic User” </w:t>
      </w:r>
      <w:r>
        <w:rPr>
          <w:b/>
          <w:bCs/>
          <w:iCs/>
          <w:sz w:val="28"/>
        </w:rPr>
        <w:t>settings</w:t>
      </w:r>
      <w:r>
        <w:rPr>
          <w:iCs/>
          <w:sz w:val="28"/>
        </w:rPr>
        <w:t xml:space="preserve"> of “Default Security Level”.</w:t>
      </w:r>
      <w:r>
        <w:rPr>
          <w:iCs/>
          <w:sz w:val="28"/>
        </w:rPr>
      </w:r>
    </w:p>
    <w:p>
      <w:pPr>
        <w:pStyle w:val="Akapitzlist"/>
        <w:numPr>
          <w:ilvl w:val="0"/>
          <w:numId w:val="16"/>
        </w:numPr>
        <w:ind w:left="719" w:hanging="360"/>
        <w:spacing/>
        <w:jc w:val="both"/>
        <w:rPr>
          <w:iCs/>
          <w:sz w:val="28"/>
        </w:rPr>
      </w:pPr>
      <w:r>
        <w:rPr>
          <w:sz w:val="28"/>
        </w:rPr>
        <w:t xml:space="preserve">If a Disallowed </w:t>
      </w:r>
      <w:r>
        <w:rPr>
          <w:b/>
          <w:bCs/>
          <w:iCs/>
          <w:sz w:val="28"/>
        </w:rPr>
        <w:t xml:space="preserve">folder path rule </w:t>
      </w:r>
      <w:r>
        <w:rPr>
          <w:iCs/>
          <w:sz w:val="28"/>
        </w:rPr>
        <w:t>takes precedence over a certain folder, then extended protection of “Windows CMD, Windows Script Host and MSI Installer” applies to supported files in that folder. This works for that specific folder independently of Enforcement and Default Security Level settings.</w:t>
      </w:r>
      <w:r>
        <w:rPr>
          <w:iCs/>
          <w:sz w:val="28"/>
        </w:rPr>
      </w:r>
    </w:p>
    <w:p>
      <w:pPr>
        <w:pStyle w:val="Akapitzlist"/>
        <w:numPr>
          <w:ilvl w:val="0"/>
          <w:numId w:val="16"/>
        </w:numPr>
        <w:ind w:left="719" w:hanging="360"/>
        <w:spacing/>
        <w:jc w:val="both"/>
        <w:rPr>
          <w:sz w:val="28"/>
          <w:szCs w:val="28"/>
        </w:rPr>
      </w:pPr>
      <w:r>
        <w:rPr>
          <w:sz w:val="28"/>
          <w:szCs w:val="28"/>
        </w:rPr>
        <w:t>In Windows XP and Windows Vista, the “Basic User” security level and “Basic User” rules work differently as compared to Windows 7 and later versions. In XP and Vista, for example, “Basic User” allows running EXE files, but they are blocked in Windows 7+ with the same settings. This can be confusing, so it is recommended not to use “Basic User” security level and “Basic User” rules in XP/Vista.</w:t>
      </w:r>
    </w:p>
    <w:p>
      <w:pPr>
        <w:pStyle w:val="Normalny"/>
        <w:rPr>
          <w:sz w:val="28"/>
          <w:szCs w:val="28"/>
        </w:rPr>
      </w:pPr>
      <w:r>
        <w:rPr>
          <w:sz w:val="28"/>
          <w:szCs w:val="28"/>
        </w:rPr>
      </w:r>
    </w:p>
    <w:p>
      <w:pPr>
        <w:pStyle w:val="Normalny"/>
        <w:rPr>
          <w:b/>
          <w:bCs/>
          <w:sz w:val="28"/>
          <w:szCs w:val="28"/>
        </w:rPr>
      </w:pPr>
      <w:r>
        <w:rPr>
          <w:b/>
          <w:bCs/>
          <w:sz w:val="28"/>
          <w:szCs w:val="28"/>
        </w:rPr>
        <w:t>End of part 3.</w:t>
      </w:r>
    </w:p>
    <w:p>
      <w:pPr>
        <w:pStyle w:val="Normalny"/>
        <w:rPr>
          <w:rFonts w:cs="Calibri"/>
          <w:color w:val="00b0f0"/>
          <w:sz w:val="28"/>
          <w:szCs w:val="28"/>
        </w:rPr>
      </w:pPr>
      <w:r>
        <w:rPr>
          <w:rFonts w:cs="Calibri"/>
          <w:color w:val="00b0f0"/>
          <w:sz w:val="28"/>
          <w:szCs w:val="28"/>
        </w:rPr>
        <w:t xml:space="preserve">@andyful </w:t>
      </w:r>
    </w:p>
    <w:p>
      <w:pPr>
        <w:pStyle w:val="Normalny"/>
        <w:rPr>
          <w:sz w:val="28"/>
        </w:rPr>
      </w:pPr>
      <w:r>
        <w:rPr>
          <w:sz w:val="28"/>
        </w:rPr>
        <w:t xml:space="preserve">text correction </w:t>
      </w:r>
      <w:r>
        <w:rPr>
          <w:color w:val="00b0f0"/>
          <w:sz w:val="28"/>
        </w:rPr>
        <w:t>@shmu26</w:t>
      </w:r>
      <w:r>
        <w:rPr>
          <w:sz w:val="28"/>
        </w:rPr>
        <w:t xml:space="preserve"> </w:t>
      </w:r>
    </w:p>
    <w:p>
      <w:pPr>
        <w:pStyle w:val="Normalny"/>
        <w:rPr>
          <w:rFonts w:cs="Calibri"/>
          <w:sz w:val="28"/>
          <w:szCs w:val="28"/>
        </w:rPr>
      </w:pPr>
      <w:r>
        <w:rPr>
          <w:rFonts w:cs="Calibri"/>
          <w:sz w:val="28"/>
          <w:szCs w:val="28"/>
        </w:rPr>
        <w:t>This is a corrected version of text available on the MALWARETIPS thread:</w:t>
      </w:r>
    </w:p>
    <w:p>
      <w:pPr>
        <w:pStyle w:val="Normalny"/>
        <w:rPr>
          <w:sz w:val="28"/>
        </w:rPr>
      </w:pPr>
      <w:r>
        <w:rPr>
          <w:sz w:val="28"/>
        </w:rPr>
        <w:t>https://malwaretips.com/threads/how-do-software-restriction-policies-work-part-3.70582/</w:t>
      </w:r>
    </w:p>
    <w:p>
      <w:pPr>
        <w:pStyle w:val="Normalny"/>
        <w:rPr>
          <w:sz w:val="28"/>
        </w:rPr>
      </w:pPr>
      <w:r>
        <w:rPr>
          <w:sz w:val="28"/>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720" w:top="1134" w:right="720" w:bottom="1134"/>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 w:name="Calibri">
    <w:panose1 w:val="020F0502020204030204"/>
    <w:charset w:val="ee"/>
    <w:family w:val="swiss"/>
    <w:pitch w:val="default"/>
  </w:font>
  <w:font w:name="Segoe UI">
    <w:panose1 w:val="020B0502040204020203"/>
    <w:charset w:val="ee"/>
    <w:family w:val="swiss"/>
    <w:pitch w:val="default"/>
  </w:font>
  <w:font w:name="Symbol">
    <w:panose1 w:val="05050102010706020507"/>
    <w:charset w:val="02"/>
    <w:family w:val="roman"/>
    <w:pitch w:val="default"/>
  </w:font>
  <w:font w:name="Courier New">
    <w:panose1 w:val="02070309020205020404"/>
    <w:charset w:val="ee"/>
    <w:family w:val="modern"/>
    <w:pitch w:val="default"/>
  </w:font>
  <w:font w:name="Wingdings">
    <w:panose1 w:val="05000000000000000000"/>
    <w:charset w:val="02"/>
    <w:family w:val="auto"/>
    <w:pitch w:val="default"/>
  </w:font>
  <w:font w:name="MS Gothic">
    <w:panose1 w:val="020B0609070205080204"/>
    <w:charset w:val="ee"/>
    <w:family w:val="modern"/>
    <w:pitch w:val="default"/>
  </w:font>
  <w:font w:name="Cambria">
    <w:panose1 w:val="02040503050406030204"/>
    <w:charset w:val="ee"/>
    <w:family w:val="roman"/>
    <w:pitch w:val="default"/>
  </w:font>
  <w:font w:name="Sakkal Majalla">
    <w:panose1 w:val="020B0604020202020204"/>
    <w:charset w:val="00"/>
    <w:family w:val="auto"/>
    <w:pitch w:val="default"/>
  </w:font>
  <w:font w:name="Gabriola">
    <w:panose1 w:val="04040605051002020D02"/>
    <w:charset w:val="ee"/>
    <w:family w:val="decorative"/>
    <w:pitch w:val="default"/>
  </w:font>
  <w:font w:name="Gadugi">
    <w:panose1 w:val="020B0502040204020203"/>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multilevel"/>
    <w:name w:val="LFO21~1"/>
    <w:lvl w:ilvl="0">
      <w:numFmt w:val="bullet"/>
      <w:suff w:val="tab"/>
      <w:lvlText w:val=""/>
      <w:lvlJc w:val="left"/>
      <w:pPr>
        <w:ind w:left="361" w:hanging="0"/>
      </w:pPr>
      <w:rPr>
        <w:rPr>
          <w:rFonts w:ascii="Symbol" w:hAnsi="Symbol"/>
        </w:rPr>
      </w:rPr>
    </w:lvl>
    <w:lvl w:ilvl="1">
      <w:numFmt w:val="bullet"/>
      <w:suff w:val="tab"/>
      <w:lvlText w:val="o"/>
      <w:lvlJc w:val="left"/>
      <w:pPr>
        <w:ind w:left="1081" w:hanging="0"/>
      </w:pPr>
      <w:rPr>
        <w:rPr>
          <w:rFonts w:ascii="Courier New" w:hAnsi="Courier New"/>
        </w:rPr>
      </w:rPr>
    </w:lvl>
    <w:lvl w:ilvl="2">
      <w:numFmt w:val="bullet"/>
      <w:suff w:val="tab"/>
      <w:lvlText w:val=""/>
      <w:lvlJc w:val="left"/>
      <w:pPr>
        <w:ind w:left="1801" w:hanging="0"/>
      </w:pPr>
      <w:rPr>
        <w:rPr>
          <w:rFonts w:ascii="Wingdings" w:hAnsi="Wingdings" w:eastAsia="Wingdings" w:cs="Wingdings"/>
        </w:rPr>
      </w:rPr>
    </w:lvl>
    <w:lvl w:ilvl="3">
      <w:numFmt w:val="bullet"/>
      <w:suff w:val="tab"/>
      <w:lvlText w:val=""/>
      <w:lvlJc w:val="left"/>
      <w:pPr>
        <w:ind w:left="2521" w:hanging="0"/>
      </w:pPr>
      <w:rPr>
        <w:rPr>
          <w:rFonts w:ascii="Symbol" w:hAnsi="Symbol"/>
        </w:rPr>
      </w:rPr>
    </w:lvl>
    <w:lvl w:ilvl="4">
      <w:numFmt w:val="bullet"/>
      <w:suff w:val="tab"/>
      <w:lvlText w:val="o"/>
      <w:lvlJc w:val="left"/>
      <w:pPr>
        <w:ind w:left="3241" w:hanging="0"/>
      </w:pPr>
      <w:rPr>
        <w:rPr>
          <w:rFonts w:ascii="Courier New" w:hAnsi="Courier New"/>
        </w:rPr>
      </w:rPr>
    </w:lvl>
    <w:lvl w:ilvl="5">
      <w:numFmt w:val="bullet"/>
      <w:suff w:val="tab"/>
      <w:lvlText w:val=""/>
      <w:lvlJc w:val="left"/>
      <w:pPr>
        <w:ind w:left="3961" w:hanging="0"/>
      </w:pPr>
      <w:rPr>
        <w:rPr>
          <w:rFonts w:ascii="Wingdings" w:hAnsi="Wingdings" w:eastAsia="Wingdings" w:cs="Wingdings"/>
        </w:rPr>
      </w:rPr>
    </w:lvl>
    <w:lvl w:ilvl="6">
      <w:numFmt w:val="bullet"/>
      <w:suff w:val="tab"/>
      <w:lvlText w:val=""/>
      <w:lvlJc w:val="left"/>
      <w:pPr>
        <w:ind w:left="4681" w:hanging="0"/>
      </w:pPr>
      <w:rPr>
        <w:rPr>
          <w:rFonts w:ascii="Symbol" w:hAnsi="Symbol"/>
        </w:rPr>
      </w:rPr>
    </w:lvl>
    <w:lvl w:ilvl="7">
      <w:numFmt w:val="bullet"/>
      <w:suff w:val="tab"/>
      <w:lvlText w:val="o"/>
      <w:lvlJc w:val="left"/>
      <w:pPr>
        <w:ind w:left="5401" w:hanging="0"/>
      </w:pPr>
      <w:rPr>
        <w:rPr>
          <w:rFonts w:ascii="Courier New" w:hAnsi="Courier New"/>
        </w:rPr>
      </w:rPr>
    </w:lvl>
    <w:lvl w:ilvl="8">
      <w:numFmt w:val="bullet"/>
      <w:suff w:val="tab"/>
      <w:lvlText w:val=""/>
      <w:lvlJc w:val="left"/>
      <w:pPr>
        <w:ind w:left="6121" w:hanging="0"/>
      </w:pPr>
      <w:rPr>
        <w:rPr>
          <w:rFonts w:ascii="Wingdings" w:hAnsi="Wingdings" w:eastAsia="Wingdings" w:cs="Wingdings"/>
        </w:rPr>
      </w:rPr>
    </w:lvl>
  </w:abstractNum>
  <w:abstractNum w:abstractNumId="2">
    <w:multiLevelType w:val="multilevel"/>
    <w:name w:val="LFO23~1"/>
    <w:lvl w:ilvl="0">
      <w:numFmt w:val="bullet"/>
      <w:suff w:val="tab"/>
      <w:lvlText w:val=""/>
      <w:lvlJc w:val="left"/>
      <w:pPr>
        <w:ind w:left="361" w:hanging="0"/>
      </w:pPr>
      <w:rPr>
        <w:rPr>
          <w:rFonts w:ascii="Symbol" w:hAnsi="Symbol"/>
        </w:rPr>
      </w:rPr>
    </w:lvl>
    <w:lvl w:ilvl="1">
      <w:numFmt w:val="bullet"/>
      <w:suff w:val="tab"/>
      <w:lvlText w:val="o"/>
      <w:lvlJc w:val="left"/>
      <w:pPr>
        <w:ind w:left="1081" w:hanging="0"/>
      </w:pPr>
      <w:rPr>
        <w:rPr>
          <w:rFonts w:ascii="Courier New" w:hAnsi="Courier New"/>
        </w:rPr>
      </w:rPr>
    </w:lvl>
    <w:lvl w:ilvl="2">
      <w:numFmt w:val="bullet"/>
      <w:suff w:val="tab"/>
      <w:lvlText w:val=""/>
      <w:lvlJc w:val="left"/>
      <w:pPr>
        <w:ind w:left="1801" w:hanging="0"/>
      </w:pPr>
      <w:rPr>
        <w:rPr>
          <w:rFonts w:ascii="Wingdings" w:hAnsi="Wingdings" w:eastAsia="Wingdings" w:cs="Wingdings"/>
        </w:rPr>
      </w:rPr>
    </w:lvl>
    <w:lvl w:ilvl="3">
      <w:numFmt w:val="bullet"/>
      <w:suff w:val="tab"/>
      <w:lvlText w:val=""/>
      <w:lvlJc w:val="left"/>
      <w:pPr>
        <w:ind w:left="2521" w:hanging="0"/>
      </w:pPr>
      <w:rPr>
        <w:rPr>
          <w:rFonts w:ascii="Symbol" w:hAnsi="Symbol"/>
        </w:rPr>
      </w:rPr>
    </w:lvl>
    <w:lvl w:ilvl="4">
      <w:numFmt w:val="bullet"/>
      <w:suff w:val="tab"/>
      <w:lvlText w:val="o"/>
      <w:lvlJc w:val="left"/>
      <w:pPr>
        <w:ind w:left="3241" w:hanging="0"/>
      </w:pPr>
      <w:rPr>
        <w:rPr>
          <w:rFonts w:ascii="Courier New" w:hAnsi="Courier New"/>
        </w:rPr>
      </w:rPr>
    </w:lvl>
    <w:lvl w:ilvl="5">
      <w:numFmt w:val="bullet"/>
      <w:suff w:val="tab"/>
      <w:lvlText w:val=""/>
      <w:lvlJc w:val="left"/>
      <w:pPr>
        <w:ind w:left="3961" w:hanging="0"/>
      </w:pPr>
      <w:rPr>
        <w:rPr>
          <w:rFonts w:ascii="Wingdings" w:hAnsi="Wingdings" w:eastAsia="Wingdings" w:cs="Wingdings"/>
        </w:rPr>
      </w:rPr>
    </w:lvl>
    <w:lvl w:ilvl="6">
      <w:numFmt w:val="bullet"/>
      <w:suff w:val="tab"/>
      <w:lvlText w:val=""/>
      <w:lvlJc w:val="left"/>
      <w:pPr>
        <w:ind w:left="4681" w:hanging="0"/>
      </w:pPr>
      <w:rPr>
        <w:rPr>
          <w:rFonts w:ascii="Symbol" w:hAnsi="Symbol"/>
        </w:rPr>
      </w:rPr>
    </w:lvl>
    <w:lvl w:ilvl="7">
      <w:numFmt w:val="bullet"/>
      <w:suff w:val="tab"/>
      <w:lvlText w:val="o"/>
      <w:lvlJc w:val="left"/>
      <w:pPr>
        <w:ind w:left="5401" w:hanging="0"/>
      </w:pPr>
      <w:rPr>
        <w:rPr>
          <w:rFonts w:ascii="Courier New" w:hAnsi="Courier New"/>
        </w:rPr>
      </w:rPr>
    </w:lvl>
    <w:lvl w:ilvl="8">
      <w:numFmt w:val="bullet"/>
      <w:suff w:val="tab"/>
      <w:lvlText w:val=""/>
      <w:lvlJc w:val="left"/>
      <w:pPr>
        <w:ind w:left="6121" w:hanging="0"/>
      </w:pPr>
      <w:rPr>
        <w:rPr>
          <w:rFonts w:ascii="Wingdings" w:hAnsi="Wingdings" w:eastAsia="Wingdings" w:cs="Wingdings"/>
        </w:rPr>
      </w:rPr>
    </w:lvl>
  </w:abstractNum>
  <w:abstractNum w:abstractNumId="3">
    <w:multiLevelType w:val="multilevel"/>
    <w:name w:val="LFO24~1"/>
    <w:lvl w:ilvl="0">
      <w:numFmt w:val="bullet"/>
      <w:suff w:val="tab"/>
      <w:lvlText w:val=""/>
      <w:lvlJc w:val="left"/>
      <w:pPr>
        <w:ind w:left="361" w:hanging="0"/>
      </w:pPr>
      <w:rPr>
        <w:rPr>
          <w:rFonts w:ascii="Symbol" w:hAnsi="Symbol"/>
        </w:rPr>
      </w:rPr>
    </w:lvl>
    <w:lvl w:ilvl="1">
      <w:numFmt w:val="bullet"/>
      <w:suff w:val="tab"/>
      <w:lvlText w:val="o"/>
      <w:lvlJc w:val="left"/>
      <w:pPr>
        <w:ind w:left="1081" w:hanging="0"/>
      </w:pPr>
      <w:rPr>
        <w:rPr>
          <w:rFonts w:ascii="Courier New" w:hAnsi="Courier New"/>
        </w:rPr>
      </w:rPr>
    </w:lvl>
    <w:lvl w:ilvl="2">
      <w:numFmt w:val="bullet"/>
      <w:suff w:val="tab"/>
      <w:lvlText w:val=""/>
      <w:lvlJc w:val="left"/>
      <w:pPr>
        <w:ind w:left="1801" w:hanging="0"/>
      </w:pPr>
      <w:rPr>
        <w:rPr>
          <w:rFonts w:ascii="Wingdings" w:hAnsi="Wingdings" w:eastAsia="Wingdings" w:cs="Wingdings"/>
        </w:rPr>
      </w:rPr>
    </w:lvl>
    <w:lvl w:ilvl="3">
      <w:numFmt w:val="bullet"/>
      <w:suff w:val="tab"/>
      <w:lvlText w:val=""/>
      <w:lvlJc w:val="left"/>
      <w:pPr>
        <w:ind w:left="2521" w:hanging="0"/>
      </w:pPr>
      <w:rPr>
        <w:rPr>
          <w:rFonts w:ascii="Symbol" w:hAnsi="Symbol"/>
        </w:rPr>
      </w:rPr>
    </w:lvl>
    <w:lvl w:ilvl="4">
      <w:numFmt w:val="bullet"/>
      <w:suff w:val="tab"/>
      <w:lvlText w:val="o"/>
      <w:lvlJc w:val="left"/>
      <w:pPr>
        <w:ind w:left="3241" w:hanging="0"/>
      </w:pPr>
      <w:rPr>
        <w:rPr>
          <w:rFonts w:ascii="Courier New" w:hAnsi="Courier New"/>
        </w:rPr>
      </w:rPr>
    </w:lvl>
    <w:lvl w:ilvl="5">
      <w:numFmt w:val="bullet"/>
      <w:suff w:val="tab"/>
      <w:lvlText w:val=""/>
      <w:lvlJc w:val="left"/>
      <w:pPr>
        <w:ind w:left="3961" w:hanging="0"/>
      </w:pPr>
      <w:rPr>
        <w:rPr>
          <w:rFonts w:ascii="Wingdings" w:hAnsi="Wingdings" w:eastAsia="Wingdings" w:cs="Wingdings"/>
        </w:rPr>
      </w:rPr>
    </w:lvl>
    <w:lvl w:ilvl="6">
      <w:numFmt w:val="bullet"/>
      <w:suff w:val="tab"/>
      <w:lvlText w:val=""/>
      <w:lvlJc w:val="left"/>
      <w:pPr>
        <w:ind w:left="4681" w:hanging="0"/>
      </w:pPr>
      <w:rPr>
        <w:rPr>
          <w:rFonts w:ascii="Symbol" w:hAnsi="Symbol"/>
        </w:rPr>
      </w:rPr>
    </w:lvl>
    <w:lvl w:ilvl="7">
      <w:numFmt w:val="bullet"/>
      <w:suff w:val="tab"/>
      <w:lvlText w:val="o"/>
      <w:lvlJc w:val="left"/>
      <w:pPr>
        <w:ind w:left="5401" w:hanging="0"/>
      </w:pPr>
      <w:rPr>
        <w:rPr>
          <w:rFonts w:ascii="Courier New" w:hAnsi="Courier New"/>
        </w:rPr>
      </w:rPr>
    </w:lvl>
    <w:lvl w:ilvl="8">
      <w:numFmt w:val="bullet"/>
      <w:suff w:val="tab"/>
      <w:lvlText w:val=""/>
      <w:lvlJc w:val="left"/>
      <w:pPr>
        <w:ind w:left="6121" w:hanging="0"/>
      </w:pPr>
      <w:rPr>
        <w:rPr>
          <w:rFonts w:ascii="Wingdings" w:hAnsi="Wingdings" w:eastAsia="Wingdings" w:cs="Wingdings"/>
        </w:rPr>
      </w:rPr>
    </w:lvl>
  </w:abstractNum>
  <w:abstractNum w:abstractNumId="4">
    <w:multiLevelType w:val="multilevel"/>
    <w:name w:val="LFO25~1"/>
    <w:lvl w:ilvl="0">
      <w:numFmt w:val="bullet"/>
      <w:suff w:val="tab"/>
      <w:lvlText w:val=""/>
      <w:lvlJc w:val="left"/>
      <w:pPr>
        <w:ind w:left="361" w:hanging="0"/>
      </w:pPr>
      <w:rPr>
        <w:rPr>
          <w:rFonts w:ascii="Symbol" w:hAnsi="Symbol"/>
        </w:rPr>
      </w:rPr>
    </w:lvl>
    <w:lvl w:ilvl="1">
      <w:numFmt w:val="bullet"/>
      <w:suff w:val="tab"/>
      <w:lvlText w:val="o"/>
      <w:lvlJc w:val="left"/>
      <w:pPr>
        <w:ind w:left="1081" w:hanging="0"/>
      </w:pPr>
      <w:rPr>
        <w:rPr>
          <w:rFonts w:ascii="Courier New" w:hAnsi="Courier New"/>
        </w:rPr>
      </w:rPr>
    </w:lvl>
    <w:lvl w:ilvl="2">
      <w:numFmt w:val="bullet"/>
      <w:suff w:val="tab"/>
      <w:lvlText w:val=""/>
      <w:lvlJc w:val="left"/>
      <w:pPr>
        <w:ind w:left="1801" w:hanging="0"/>
      </w:pPr>
      <w:rPr>
        <w:rPr>
          <w:rFonts w:ascii="Wingdings" w:hAnsi="Wingdings" w:eastAsia="Wingdings" w:cs="Wingdings"/>
        </w:rPr>
      </w:rPr>
    </w:lvl>
    <w:lvl w:ilvl="3">
      <w:numFmt w:val="bullet"/>
      <w:suff w:val="tab"/>
      <w:lvlText w:val=""/>
      <w:lvlJc w:val="left"/>
      <w:pPr>
        <w:ind w:left="2521" w:hanging="0"/>
      </w:pPr>
      <w:rPr>
        <w:rPr>
          <w:rFonts w:ascii="Symbol" w:hAnsi="Symbol"/>
        </w:rPr>
      </w:rPr>
    </w:lvl>
    <w:lvl w:ilvl="4">
      <w:numFmt w:val="bullet"/>
      <w:suff w:val="tab"/>
      <w:lvlText w:val="o"/>
      <w:lvlJc w:val="left"/>
      <w:pPr>
        <w:ind w:left="3241" w:hanging="0"/>
      </w:pPr>
      <w:rPr>
        <w:rPr>
          <w:rFonts w:ascii="Courier New" w:hAnsi="Courier New"/>
        </w:rPr>
      </w:rPr>
    </w:lvl>
    <w:lvl w:ilvl="5">
      <w:numFmt w:val="bullet"/>
      <w:suff w:val="tab"/>
      <w:lvlText w:val=""/>
      <w:lvlJc w:val="left"/>
      <w:pPr>
        <w:ind w:left="3961" w:hanging="0"/>
      </w:pPr>
      <w:rPr>
        <w:rPr>
          <w:rFonts w:ascii="Wingdings" w:hAnsi="Wingdings" w:eastAsia="Wingdings" w:cs="Wingdings"/>
        </w:rPr>
      </w:rPr>
    </w:lvl>
    <w:lvl w:ilvl="6">
      <w:numFmt w:val="bullet"/>
      <w:suff w:val="tab"/>
      <w:lvlText w:val=""/>
      <w:lvlJc w:val="left"/>
      <w:pPr>
        <w:ind w:left="4681" w:hanging="0"/>
      </w:pPr>
      <w:rPr>
        <w:rPr>
          <w:rFonts w:ascii="Symbol" w:hAnsi="Symbol"/>
        </w:rPr>
      </w:rPr>
    </w:lvl>
    <w:lvl w:ilvl="7">
      <w:numFmt w:val="bullet"/>
      <w:suff w:val="tab"/>
      <w:lvlText w:val="o"/>
      <w:lvlJc w:val="left"/>
      <w:pPr>
        <w:ind w:left="5401" w:hanging="0"/>
      </w:pPr>
      <w:rPr>
        <w:rPr>
          <w:rFonts w:ascii="Courier New" w:hAnsi="Courier New"/>
        </w:rPr>
      </w:rPr>
    </w:lvl>
    <w:lvl w:ilvl="8">
      <w:numFmt w:val="bullet"/>
      <w:suff w:val="tab"/>
      <w:lvlText w:val=""/>
      <w:lvlJc w:val="left"/>
      <w:pPr>
        <w:ind w:left="6121" w:hanging="0"/>
      </w:pPr>
      <w:rPr>
        <w:rPr>
          <w:rFonts w:ascii="Wingdings" w:hAnsi="Wingdings" w:eastAsia="Wingdings" w:cs="Wingdings"/>
        </w:rPr>
      </w:rPr>
    </w:lvl>
  </w:abstractNum>
  <w:abstractNum w:abstractNumId="5">
    <w:multiLevelType w:val="multilevel"/>
    <w:name w:val="LFO26~1"/>
    <w:lvl w:ilvl="0">
      <w:numFmt w:val="bullet"/>
      <w:suff w:val="tab"/>
      <w:lvlText w:val=""/>
      <w:lvlJc w:val="left"/>
      <w:pPr>
        <w:ind w:left="361" w:hanging="0"/>
      </w:pPr>
      <w:rPr>
        <w:rPr>
          <w:rFonts w:ascii="Symbol" w:hAnsi="Symbol"/>
        </w:rPr>
      </w:rPr>
    </w:lvl>
    <w:lvl w:ilvl="1">
      <w:numFmt w:val="bullet"/>
      <w:suff w:val="tab"/>
      <w:lvlText w:val="o"/>
      <w:lvlJc w:val="left"/>
      <w:pPr>
        <w:ind w:left="1081" w:hanging="0"/>
      </w:pPr>
      <w:rPr>
        <w:rPr>
          <w:rFonts w:ascii="Courier New" w:hAnsi="Courier New"/>
        </w:rPr>
      </w:rPr>
    </w:lvl>
    <w:lvl w:ilvl="2">
      <w:numFmt w:val="bullet"/>
      <w:suff w:val="tab"/>
      <w:lvlText w:val=""/>
      <w:lvlJc w:val="left"/>
      <w:pPr>
        <w:ind w:left="1801" w:hanging="0"/>
      </w:pPr>
      <w:rPr>
        <w:rPr>
          <w:rFonts w:ascii="Wingdings" w:hAnsi="Wingdings" w:eastAsia="Wingdings" w:cs="Wingdings"/>
        </w:rPr>
      </w:rPr>
    </w:lvl>
    <w:lvl w:ilvl="3">
      <w:numFmt w:val="bullet"/>
      <w:suff w:val="tab"/>
      <w:lvlText w:val=""/>
      <w:lvlJc w:val="left"/>
      <w:pPr>
        <w:ind w:left="2521" w:hanging="0"/>
      </w:pPr>
      <w:rPr>
        <w:rPr>
          <w:rFonts w:ascii="Symbol" w:hAnsi="Symbol"/>
        </w:rPr>
      </w:rPr>
    </w:lvl>
    <w:lvl w:ilvl="4">
      <w:numFmt w:val="bullet"/>
      <w:suff w:val="tab"/>
      <w:lvlText w:val="o"/>
      <w:lvlJc w:val="left"/>
      <w:pPr>
        <w:ind w:left="3241" w:hanging="0"/>
      </w:pPr>
      <w:rPr>
        <w:rPr>
          <w:rFonts w:ascii="Courier New" w:hAnsi="Courier New"/>
        </w:rPr>
      </w:rPr>
    </w:lvl>
    <w:lvl w:ilvl="5">
      <w:numFmt w:val="bullet"/>
      <w:suff w:val="tab"/>
      <w:lvlText w:val=""/>
      <w:lvlJc w:val="left"/>
      <w:pPr>
        <w:ind w:left="3961" w:hanging="0"/>
      </w:pPr>
      <w:rPr>
        <w:rPr>
          <w:rFonts w:ascii="Wingdings" w:hAnsi="Wingdings" w:eastAsia="Wingdings" w:cs="Wingdings"/>
        </w:rPr>
      </w:rPr>
    </w:lvl>
    <w:lvl w:ilvl="6">
      <w:numFmt w:val="bullet"/>
      <w:suff w:val="tab"/>
      <w:lvlText w:val=""/>
      <w:lvlJc w:val="left"/>
      <w:pPr>
        <w:ind w:left="4681" w:hanging="0"/>
      </w:pPr>
      <w:rPr>
        <w:rPr>
          <w:rFonts w:ascii="Symbol" w:hAnsi="Symbol"/>
        </w:rPr>
      </w:rPr>
    </w:lvl>
    <w:lvl w:ilvl="7">
      <w:numFmt w:val="bullet"/>
      <w:suff w:val="tab"/>
      <w:lvlText w:val="o"/>
      <w:lvlJc w:val="left"/>
      <w:pPr>
        <w:ind w:left="5401" w:hanging="0"/>
      </w:pPr>
      <w:rPr>
        <w:rPr>
          <w:rFonts w:ascii="Courier New" w:hAnsi="Courier New"/>
        </w:rPr>
      </w:rPr>
    </w:lvl>
    <w:lvl w:ilvl="8">
      <w:numFmt w:val="bullet"/>
      <w:suff w:val="tab"/>
      <w:lvlText w:val=""/>
      <w:lvlJc w:val="left"/>
      <w:pPr>
        <w:ind w:left="6121" w:hanging="0"/>
      </w:pPr>
      <w:rPr>
        <w:rPr>
          <w:rFonts w:ascii="Wingdings" w:hAnsi="Wingdings" w:eastAsia="Wingdings" w:cs="Wingdings"/>
        </w:rPr>
      </w:rPr>
    </w:lvl>
  </w:abstractNum>
  <w:abstractNum w:abstractNumId="6">
    <w:multiLevelType w:val="multilevel"/>
    <w:name w:val="LFO27~1"/>
    <w:lvl w:ilvl="0">
      <w:numFmt w:val="bullet"/>
      <w:suff w:val="tab"/>
      <w:lvlText w:val=""/>
      <w:lvlJc w:val="left"/>
      <w:pPr>
        <w:ind w:left="361" w:hanging="0"/>
      </w:pPr>
      <w:rPr>
        <w:rPr>
          <w:rFonts w:ascii="Symbol" w:hAnsi="Symbol"/>
        </w:rPr>
      </w:rPr>
    </w:lvl>
    <w:lvl w:ilvl="1">
      <w:numFmt w:val="bullet"/>
      <w:suff w:val="tab"/>
      <w:lvlText w:val="o"/>
      <w:lvlJc w:val="left"/>
      <w:pPr>
        <w:ind w:left="1081" w:hanging="0"/>
      </w:pPr>
      <w:rPr>
        <w:rPr>
          <w:rFonts w:ascii="Courier New" w:hAnsi="Courier New"/>
        </w:rPr>
      </w:rPr>
    </w:lvl>
    <w:lvl w:ilvl="2">
      <w:numFmt w:val="bullet"/>
      <w:suff w:val="tab"/>
      <w:lvlText w:val=""/>
      <w:lvlJc w:val="left"/>
      <w:pPr>
        <w:ind w:left="1801" w:hanging="0"/>
      </w:pPr>
      <w:rPr>
        <w:rPr>
          <w:rFonts w:ascii="Wingdings" w:hAnsi="Wingdings" w:eastAsia="Wingdings" w:cs="Wingdings"/>
        </w:rPr>
      </w:rPr>
    </w:lvl>
    <w:lvl w:ilvl="3">
      <w:numFmt w:val="bullet"/>
      <w:suff w:val="tab"/>
      <w:lvlText w:val=""/>
      <w:lvlJc w:val="left"/>
      <w:pPr>
        <w:ind w:left="2521" w:hanging="0"/>
      </w:pPr>
      <w:rPr>
        <w:rPr>
          <w:rFonts w:ascii="Symbol" w:hAnsi="Symbol"/>
        </w:rPr>
      </w:rPr>
    </w:lvl>
    <w:lvl w:ilvl="4">
      <w:numFmt w:val="bullet"/>
      <w:suff w:val="tab"/>
      <w:lvlText w:val="o"/>
      <w:lvlJc w:val="left"/>
      <w:pPr>
        <w:ind w:left="3241" w:hanging="0"/>
      </w:pPr>
      <w:rPr>
        <w:rPr>
          <w:rFonts w:ascii="Courier New" w:hAnsi="Courier New"/>
        </w:rPr>
      </w:rPr>
    </w:lvl>
    <w:lvl w:ilvl="5">
      <w:numFmt w:val="bullet"/>
      <w:suff w:val="tab"/>
      <w:lvlText w:val=""/>
      <w:lvlJc w:val="left"/>
      <w:pPr>
        <w:ind w:left="3961" w:hanging="0"/>
      </w:pPr>
      <w:rPr>
        <w:rPr>
          <w:rFonts w:ascii="Wingdings" w:hAnsi="Wingdings" w:eastAsia="Wingdings" w:cs="Wingdings"/>
        </w:rPr>
      </w:rPr>
    </w:lvl>
    <w:lvl w:ilvl="6">
      <w:numFmt w:val="bullet"/>
      <w:suff w:val="tab"/>
      <w:lvlText w:val=""/>
      <w:lvlJc w:val="left"/>
      <w:pPr>
        <w:ind w:left="4681" w:hanging="0"/>
      </w:pPr>
      <w:rPr>
        <w:rPr>
          <w:rFonts w:ascii="Symbol" w:hAnsi="Symbol"/>
        </w:rPr>
      </w:rPr>
    </w:lvl>
    <w:lvl w:ilvl="7">
      <w:numFmt w:val="bullet"/>
      <w:suff w:val="tab"/>
      <w:lvlText w:val="o"/>
      <w:lvlJc w:val="left"/>
      <w:pPr>
        <w:ind w:left="5401" w:hanging="0"/>
      </w:pPr>
      <w:rPr>
        <w:rPr>
          <w:rFonts w:ascii="Courier New" w:hAnsi="Courier New"/>
        </w:rPr>
      </w:rPr>
    </w:lvl>
    <w:lvl w:ilvl="8">
      <w:numFmt w:val="bullet"/>
      <w:suff w:val="tab"/>
      <w:lvlText w:val=""/>
      <w:lvlJc w:val="left"/>
      <w:pPr>
        <w:ind w:left="6121" w:hanging="0"/>
      </w:pPr>
      <w:rPr>
        <w:rPr>
          <w:rFonts w:ascii="Wingdings" w:hAnsi="Wingdings" w:eastAsia="Wingdings" w:cs="Wingdings"/>
        </w:rPr>
      </w:rPr>
    </w:lvl>
  </w:abstractNum>
  <w:abstractNum w:abstractNumId="7">
    <w:multiLevelType w:val="multilevel"/>
    <w:name w:val="LFO28~1"/>
    <w:lvl w:ilvl="0">
      <w:numFmt w:val="bullet"/>
      <w:suff w:val="tab"/>
      <w:lvlText w:val=""/>
      <w:lvlJc w:val="left"/>
      <w:pPr>
        <w:ind w:left="361" w:hanging="0"/>
      </w:pPr>
      <w:rPr>
        <w:rPr>
          <w:rFonts w:ascii="Symbol" w:hAnsi="Symbol"/>
        </w:rPr>
      </w:rPr>
    </w:lvl>
    <w:lvl w:ilvl="1">
      <w:numFmt w:val="bullet"/>
      <w:suff w:val="tab"/>
      <w:lvlText w:val="o"/>
      <w:lvlJc w:val="left"/>
      <w:pPr>
        <w:ind w:left="1081" w:hanging="0"/>
      </w:pPr>
      <w:rPr>
        <w:rPr>
          <w:rFonts w:ascii="Courier New" w:hAnsi="Courier New"/>
        </w:rPr>
      </w:rPr>
    </w:lvl>
    <w:lvl w:ilvl="2">
      <w:numFmt w:val="bullet"/>
      <w:suff w:val="tab"/>
      <w:lvlText w:val=""/>
      <w:lvlJc w:val="left"/>
      <w:pPr>
        <w:ind w:left="1801" w:hanging="0"/>
      </w:pPr>
      <w:rPr>
        <w:rPr>
          <w:rFonts w:ascii="Wingdings" w:hAnsi="Wingdings" w:eastAsia="Wingdings" w:cs="Wingdings"/>
        </w:rPr>
      </w:rPr>
    </w:lvl>
    <w:lvl w:ilvl="3">
      <w:numFmt w:val="bullet"/>
      <w:suff w:val="tab"/>
      <w:lvlText w:val=""/>
      <w:lvlJc w:val="left"/>
      <w:pPr>
        <w:ind w:left="2521" w:hanging="0"/>
      </w:pPr>
      <w:rPr>
        <w:rPr>
          <w:rFonts w:ascii="Symbol" w:hAnsi="Symbol"/>
        </w:rPr>
      </w:rPr>
    </w:lvl>
    <w:lvl w:ilvl="4">
      <w:numFmt w:val="bullet"/>
      <w:suff w:val="tab"/>
      <w:lvlText w:val="o"/>
      <w:lvlJc w:val="left"/>
      <w:pPr>
        <w:ind w:left="3241" w:hanging="0"/>
      </w:pPr>
      <w:rPr>
        <w:rPr>
          <w:rFonts w:ascii="Courier New" w:hAnsi="Courier New"/>
        </w:rPr>
      </w:rPr>
    </w:lvl>
    <w:lvl w:ilvl="5">
      <w:numFmt w:val="bullet"/>
      <w:suff w:val="tab"/>
      <w:lvlText w:val=""/>
      <w:lvlJc w:val="left"/>
      <w:pPr>
        <w:ind w:left="3961" w:hanging="0"/>
      </w:pPr>
      <w:rPr>
        <w:rPr>
          <w:rFonts w:ascii="Wingdings" w:hAnsi="Wingdings" w:eastAsia="Wingdings" w:cs="Wingdings"/>
        </w:rPr>
      </w:rPr>
    </w:lvl>
    <w:lvl w:ilvl="6">
      <w:numFmt w:val="bullet"/>
      <w:suff w:val="tab"/>
      <w:lvlText w:val=""/>
      <w:lvlJc w:val="left"/>
      <w:pPr>
        <w:ind w:left="4681" w:hanging="0"/>
      </w:pPr>
      <w:rPr>
        <w:rPr>
          <w:rFonts w:ascii="Symbol" w:hAnsi="Symbol"/>
        </w:rPr>
      </w:rPr>
    </w:lvl>
    <w:lvl w:ilvl="7">
      <w:numFmt w:val="bullet"/>
      <w:suff w:val="tab"/>
      <w:lvlText w:val="o"/>
      <w:lvlJc w:val="left"/>
      <w:pPr>
        <w:ind w:left="5401" w:hanging="0"/>
      </w:pPr>
      <w:rPr>
        <w:rPr>
          <w:rFonts w:ascii="Courier New" w:hAnsi="Courier New"/>
        </w:rPr>
      </w:rPr>
    </w:lvl>
    <w:lvl w:ilvl="8">
      <w:numFmt w:val="bullet"/>
      <w:suff w:val="tab"/>
      <w:lvlText w:val=""/>
      <w:lvlJc w:val="left"/>
      <w:pPr>
        <w:ind w:left="6121" w:hanging="0"/>
      </w:pPr>
      <w:rPr>
        <w:rPr>
          <w:rFonts w:ascii="Wingdings" w:hAnsi="Wingdings" w:eastAsia="Wingdings" w:cs="Wingdings"/>
        </w:rPr>
      </w:rPr>
    </w:lvl>
  </w:abstractNum>
  <w:abstractNum w:abstractNumId="8">
    <w:multiLevelType w:val="multilevel"/>
    <w:name w:val="LFO29~1"/>
    <w:lvl w:ilvl="0">
      <w:numFmt w:val="bullet"/>
      <w:suff w:val="tab"/>
      <w:lvlText w:val=""/>
      <w:lvlJc w:val="left"/>
      <w:pPr>
        <w:ind w:left="361" w:hanging="0"/>
      </w:pPr>
      <w:rPr>
        <w:rPr>
          <w:rFonts w:ascii="Symbol" w:hAnsi="Symbol"/>
        </w:rPr>
      </w:rPr>
    </w:lvl>
    <w:lvl w:ilvl="1">
      <w:numFmt w:val="bullet"/>
      <w:suff w:val="tab"/>
      <w:lvlText w:val="o"/>
      <w:lvlJc w:val="left"/>
      <w:pPr>
        <w:ind w:left="1081" w:hanging="0"/>
      </w:pPr>
      <w:rPr>
        <w:rPr>
          <w:rFonts w:ascii="Courier New" w:hAnsi="Courier New"/>
        </w:rPr>
      </w:rPr>
    </w:lvl>
    <w:lvl w:ilvl="2">
      <w:numFmt w:val="bullet"/>
      <w:suff w:val="tab"/>
      <w:lvlText w:val=""/>
      <w:lvlJc w:val="left"/>
      <w:pPr>
        <w:ind w:left="1801" w:hanging="0"/>
      </w:pPr>
      <w:rPr>
        <w:rPr>
          <w:rFonts w:ascii="Wingdings" w:hAnsi="Wingdings" w:eastAsia="Wingdings" w:cs="Wingdings"/>
        </w:rPr>
      </w:rPr>
    </w:lvl>
    <w:lvl w:ilvl="3">
      <w:numFmt w:val="bullet"/>
      <w:suff w:val="tab"/>
      <w:lvlText w:val=""/>
      <w:lvlJc w:val="left"/>
      <w:pPr>
        <w:ind w:left="2521" w:hanging="0"/>
      </w:pPr>
      <w:rPr>
        <w:rPr>
          <w:rFonts w:ascii="Symbol" w:hAnsi="Symbol"/>
        </w:rPr>
      </w:rPr>
    </w:lvl>
    <w:lvl w:ilvl="4">
      <w:numFmt w:val="bullet"/>
      <w:suff w:val="tab"/>
      <w:lvlText w:val="o"/>
      <w:lvlJc w:val="left"/>
      <w:pPr>
        <w:ind w:left="3241" w:hanging="0"/>
      </w:pPr>
      <w:rPr>
        <w:rPr>
          <w:rFonts w:ascii="Courier New" w:hAnsi="Courier New"/>
        </w:rPr>
      </w:rPr>
    </w:lvl>
    <w:lvl w:ilvl="5">
      <w:numFmt w:val="bullet"/>
      <w:suff w:val="tab"/>
      <w:lvlText w:val=""/>
      <w:lvlJc w:val="left"/>
      <w:pPr>
        <w:ind w:left="3961" w:hanging="0"/>
      </w:pPr>
      <w:rPr>
        <w:rPr>
          <w:rFonts w:ascii="Wingdings" w:hAnsi="Wingdings" w:eastAsia="Wingdings" w:cs="Wingdings"/>
        </w:rPr>
      </w:rPr>
    </w:lvl>
    <w:lvl w:ilvl="6">
      <w:numFmt w:val="bullet"/>
      <w:suff w:val="tab"/>
      <w:lvlText w:val=""/>
      <w:lvlJc w:val="left"/>
      <w:pPr>
        <w:ind w:left="4681" w:hanging="0"/>
      </w:pPr>
      <w:rPr>
        <w:rPr>
          <w:rFonts w:ascii="Symbol" w:hAnsi="Symbol"/>
        </w:rPr>
      </w:rPr>
    </w:lvl>
    <w:lvl w:ilvl="7">
      <w:numFmt w:val="bullet"/>
      <w:suff w:val="tab"/>
      <w:lvlText w:val="o"/>
      <w:lvlJc w:val="left"/>
      <w:pPr>
        <w:ind w:left="5401" w:hanging="0"/>
      </w:pPr>
      <w:rPr>
        <w:rPr>
          <w:rFonts w:ascii="Courier New" w:hAnsi="Courier New"/>
        </w:rPr>
      </w:rPr>
    </w:lvl>
    <w:lvl w:ilvl="8">
      <w:numFmt w:val="bullet"/>
      <w:suff w:val="tab"/>
      <w:lvlText w:val=""/>
      <w:lvlJc w:val="left"/>
      <w:pPr>
        <w:ind w:left="6121" w:hanging="0"/>
      </w:pPr>
      <w:rPr>
        <w:rPr>
          <w:rFonts w:ascii="Wingdings" w:hAnsi="Wingdings" w:eastAsia="Wingdings" w:cs="Wingdings"/>
        </w:rPr>
      </w:rPr>
    </w:lvl>
  </w:abstractNum>
  <w:abstractNum w:abstractNumId="9">
    <w:multiLevelType w:val="multilevel"/>
    <w:name w:val="LFO30~1"/>
    <w:lvl w:ilvl="0">
      <w:numFmt w:val="bullet"/>
      <w:suff w:val="tab"/>
      <w:lvlText w:val=""/>
      <w:lvlJc w:val="left"/>
      <w:pPr>
        <w:ind w:left="361" w:hanging="0"/>
      </w:pPr>
      <w:rPr>
        <w:rPr>
          <w:rFonts w:ascii="Symbol" w:hAnsi="Symbol"/>
        </w:rPr>
      </w:rPr>
    </w:lvl>
    <w:lvl w:ilvl="1">
      <w:numFmt w:val="bullet"/>
      <w:suff w:val="tab"/>
      <w:lvlText w:val="o"/>
      <w:lvlJc w:val="left"/>
      <w:pPr>
        <w:ind w:left="1081" w:hanging="0"/>
      </w:pPr>
      <w:rPr>
        <w:rPr>
          <w:rFonts w:ascii="Courier New" w:hAnsi="Courier New"/>
        </w:rPr>
      </w:rPr>
    </w:lvl>
    <w:lvl w:ilvl="2">
      <w:numFmt w:val="bullet"/>
      <w:suff w:val="tab"/>
      <w:lvlText w:val=""/>
      <w:lvlJc w:val="left"/>
      <w:pPr>
        <w:ind w:left="1801" w:hanging="0"/>
      </w:pPr>
      <w:rPr>
        <w:rPr>
          <w:rFonts w:ascii="Wingdings" w:hAnsi="Wingdings" w:eastAsia="Wingdings" w:cs="Wingdings"/>
        </w:rPr>
      </w:rPr>
    </w:lvl>
    <w:lvl w:ilvl="3">
      <w:numFmt w:val="bullet"/>
      <w:suff w:val="tab"/>
      <w:lvlText w:val=""/>
      <w:lvlJc w:val="left"/>
      <w:pPr>
        <w:ind w:left="2521" w:hanging="0"/>
      </w:pPr>
      <w:rPr>
        <w:rPr>
          <w:rFonts w:ascii="Symbol" w:hAnsi="Symbol"/>
        </w:rPr>
      </w:rPr>
    </w:lvl>
    <w:lvl w:ilvl="4">
      <w:numFmt w:val="bullet"/>
      <w:suff w:val="tab"/>
      <w:lvlText w:val="o"/>
      <w:lvlJc w:val="left"/>
      <w:pPr>
        <w:ind w:left="3241" w:hanging="0"/>
      </w:pPr>
      <w:rPr>
        <w:rPr>
          <w:rFonts w:ascii="Courier New" w:hAnsi="Courier New"/>
        </w:rPr>
      </w:rPr>
    </w:lvl>
    <w:lvl w:ilvl="5">
      <w:numFmt w:val="bullet"/>
      <w:suff w:val="tab"/>
      <w:lvlText w:val=""/>
      <w:lvlJc w:val="left"/>
      <w:pPr>
        <w:ind w:left="3961" w:hanging="0"/>
      </w:pPr>
      <w:rPr>
        <w:rPr>
          <w:rFonts w:ascii="Wingdings" w:hAnsi="Wingdings" w:eastAsia="Wingdings" w:cs="Wingdings"/>
        </w:rPr>
      </w:rPr>
    </w:lvl>
    <w:lvl w:ilvl="6">
      <w:numFmt w:val="bullet"/>
      <w:suff w:val="tab"/>
      <w:lvlText w:val=""/>
      <w:lvlJc w:val="left"/>
      <w:pPr>
        <w:ind w:left="4681" w:hanging="0"/>
      </w:pPr>
      <w:rPr>
        <w:rPr>
          <w:rFonts w:ascii="Symbol" w:hAnsi="Symbol"/>
        </w:rPr>
      </w:rPr>
    </w:lvl>
    <w:lvl w:ilvl="7">
      <w:numFmt w:val="bullet"/>
      <w:suff w:val="tab"/>
      <w:lvlText w:val="o"/>
      <w:lvlJc w:val="left"/>
      <w:pPr>
        <w:ind w:left="5401" w:hanging="0"/>
      </w:pPr>
      <w:rPr>
        <w:rPr>
          <w:rFonts w:ascii="Courier New" w:hAnsi="Courier New"/>
        </w:rPr>
      </w:rPr>
    </w:lvl>
    <w:lvl w:ilvl="8">
      <w:numFmt w:val="bullet"/>
      <w:suff w:val="tab"/>
      <w:lvlText w:val=""/>
      <w:lvlJc w:val="left"/>
      <w:pPr>
        <w:ind w:left="6121" w:hanging="0"/>
      </w:pPr>
      <w:rPr>
        <w:rPr>
          <w:rFonts w:ascii="Wingdings" w:hAnsi="Wingdings" w:eastAsia="Wingdings" w:cs="Wingdings"/>
        </w:rPr>
      </w:rPr>
    </w:lvl>
  </w:abstractNum>
  <w:abstractNum w:abstractNumId="10">
    <w:multiLevelType w:val="multilevel"/>
    <w:name w:val="LFO31~1"/>
    <w:lvl w:ilvl="0">
      <w:numFmt w:val="bullet"/>
      <w:suff w:val="tab"/>
      <w:lvlText w:val=""/>
      <w:lvlJc w:val="left"/>
      <w:pPr>
        <w:ind w:left="361" w:hanging="0"/>
      </w:pPr>
      <w:rPr>
        <w:rPr>
          <w:rFonts w:ascii="Symbol" w:hAnsi="Symbol"/>
        </w:rPr>
      </w:rPr>
    </w:lvl>
    <w:lvl w:ilvl="1">
      <w:numFmt w:val="bullet"/>
      <w:suff w:val="tab"/>
      <w:lvlText w:val="o"/>
      <w:lvlJc w:val="left"/>
      <w:pPr>
        <w:ind w:left="1081" w:hanging="0"/>
      </w:pPr>
      <w:rPr>
        <w:rPr>
          <w:rFonts w:ascii="Courier New" w:hAnsi="Courier New"/>
        </w:rPr>
      </w:rPr>
    </w:lvl>
    <w:lvl w:ilvl="2">
      <w:numFmt w:val="bullet"/>
      <w:suff w:val="tab"/>
      <w:lvlText w:val=""/>
      <w:lvlJc w:val="left"/>
      <w:pPr>
        <w:ind w:left="1801" w:hanging="0"/>
      </w:pPr>
      <w:rPr>
        <w:rPr>
          <w:rFonts w:ascii="Wingdings" w:hAnsi="Wingdings" w:eastAsia="Wingdings" w:cs="Wingdings"/>
        </w:rPr>
      </w:rPr>
    </w:lvl>
    <w:lvl w:ilvl="3">
      <w:numFmt w:val="bullet"/>
      <w:suff w:val="tab"/>
      <w:lvlText w:val=""/>
      <w:lvlJc w:val="left"/>
      <w:pPr>
        <w:ind w:left="2521" w:hanging="0"/>
      </w:pPr>
      <w:rPr>
        <w:rPr>
          <w:rFonts w:ascii="Symbol" w:hAnsi="Symbol"/>
        </w:rPr>
      </w:rPr>
    </w:lvl>
    <w:lvl w:ilvl="4">
      <w:numFmt w:val="bullet"/>
      <w:suff w:val="tab"/>
      <w:lvlText w:val="o"/>
      <w:lvlJc w:val="left"/>
      <w:pPr>
        <w:ind w:left="3241" w:hanging="0"/>
      </w:pPr>
      <w:rPr>
        <w:rPr>
          <w:rFonts w:ascii="Courier New" w:hAnsi="Courier New"/>
        </w:rPr>
      </w:rPr>
    </w:lvl>
    <w:lvl w:ilvl="5">
      <w:numFmt w:val="bullet"/>
      <w:suff w:val="tab"/>
      <w:lvlText w:val=""/>
      <w:lvlJc w:val="left"/>
      <w:pPr>
        <w:ind w:left="3961" w:hanging="0"/>
      </w:pPr>
      <w:rPr>
        <w:rPr>
          <w:rFonts w:ascii="Wingdings" w:hAnsi="Wingdings" w:eastAsia="Wingdings" w:cs="Wingdings"/>
        </w:rPr>
      </w:rPr>
    </w:lvl>
    <w:lvl w:ilvl="6">
      <w:numFmt w:val="bullet"/>
      <w:suff w:val="tab"/>
      <w:lvlText w:val=""/>
      <w:lvlJc w:val="left"/>
      <w:pPr>
        <w:ind w:left="4681" w:hanging="0"/>
      </w:pPr>
      <w:rPr>
        <w:rPr>
          <w:rFonts w:ascii="Symbol" w:hAnsi="Symbol"/>
        </w:rPr>
      </w:rPr>
    </w:lvl>
    <w:lvl w:ilvl="7">
      <w:numFmt w:val="bullet"/>
      <w:suff w:val="tab"/>
      <w:lvlText w:val="o"/>
      <w:lvlJc w:val="left"/>
      <w:pPr>
        <w:ind w:left="5401" w:hanging="0"/>
      </w:pPr>
      <w:rPr>
        <w:rPr>
          <w:rFonts w:ascii="Courier New" w:hAnsi="Courier New"/>
        </w:rPr>
      </w:rPr>
    </w:lvl>
    <w:lvl w:ilvl="8">
      <w:numFmt w:val="bullet"/>
      <w:suff w:val="tab"/>
      <w:lvlText w:val=""/>
      <w:lvlJc w:val="left"/>
      <w:pPr>
        <w:ind w:left="6121" w:hanging="0"/>
      </w:pPr>
      <w:rPr>
        <w:rPr>
          <w:rFonts w:ascii="Wingdings" w:hAnsi="Wingdings" w:eastAsia="Wingdings" w:cs="Wingdings"/>
        </w:rPr>
      </w:rPr>
    </w:lvl>
  </w:abstractNum>
  <w:abstractNum w:abstractNumId="11">
    <w:multiLevelType w:val="multilevel"/>
    <w:name w:val="LFO32~1"/>
    <w:lvl w:ilvl="0">
      <w:numFmt w:val="bullet"/>
      <w:suff w:val="tab"/>
      <w:lvlText w:val=""/>
      <w:lvlJc w:val="left"/>
      <w:pPr>
        <w:ind w:left="361" w:hanging="0"/>
      </w:pPr>
      <w:rPr>
        <w:rPr>
          <w:rFonts w:ascii="Symbol" w:hAnsi="Symbol"/>
        </w:rPr>
      </w:rPr>
    </w:lvl>
    <w:lvl w:ilvl="1">
      <w:numFmt w:val="bullet"/>
      <w:suff w:val="tab"/>
      <w:lvlText w:val="o"/>
      <w:lvlJc w:val="left"/>
      <w:pPr>
        <w:ind w:left="1081" w:hanging="0"/>
      </w:pPr>
      <w:rPr>
        <w:rPr>
          <w:rFonts w:ascii="Courier New" w:hAnsi="Courier New"/>
        </w:rPr>
      </w:rPr>
    </w:lvl>
    <w:lvl w:ilvl="2">
      <w:numFmt w:val="bullet"/>
      <w:suff w:val="tab"/>
      <w:lvlText w:val=""/>
      <w:lvlJc w:val="left"/>
      <w:pPr>
        <w:ind w:left="1801" w:hanging="0"/>
      </w:pPr>
      <w:rPr>
        <w:rPr>
          <w:rFonts w:ascii="Wingdings" w:hAnsi="Wingdings" w:eastAsia="Wingdings" w:cs="Wingdings"/>
        </w:rPr>
      </w:rPr>
    </w:lvl>
    <w:lvl w:ilvl="3">
      <w:numFmt w:val="bullet"/>
      <w:suff w:val="tab"/>
      <w:lvlText w:val=""/>
      <w:lvlJc w:val="left"/>
      <w:pPr>
        <w:ind w:left="2521" w:hanging="0"/>
      </w:pPr>
      <w:rPr>
        <w:rPr>
          <w:rFonts w:ascii="Symbol" w:hAnsi="Symbol"/>
        </w:rPr>
      </w:rPr>
    </w:lvl>
    <w:lvl w:ilvl="4">
      <w:numFmt w:val="bullet"/>
      <w:suff w:val="tab"/>
      <w:lvlText w:val="o"/>
      <w:lvlJc w:val="left"/>
      <w:pPr>
        <w:ind w:left="3241" w:hanging="0"/>
      </w:pPr>
      <w:rPr>
        <w:rPr>
          <w:rFonts w:ascii="Courier New" w:hAnsi="Courier New"/>
        </w:rPr>
      </w:rPr>
    </w:lvl>
    <w:lvl w:ilvl="5">
      <w:numFmt w:val="bullet"/>
      <w:suff w:val="tab"/>
      <w:lvlText w:val=""/>
      <w:lvlJc w:val="left"/>
      <w:pPr>
        <w:ind w:left="3961" w:hanging="0"/>
      </w:pPr>
      <w:rPr>
        <w:rPr>
          <w:rFonts w:ascii="Wingdings" w:hAnsi="Wingdings" w:eastAsia="Wingdings" w:cs="Wingdings"/>
        </w:rPr>
      </w:rPr>
    </w:lvl>
    <w:lvl w:ilvl="6">
      <w:numFmt w:val="bullet"/>
      <w:suff w:val="tab"/>
      <w:lvlText w:val=""/>
      <w:lvlJc w:val="left"/>
      <w:pPr>
        <w:ind w:left="4681" w:hanging="0"/>
      </w:pPr>
      <w:rPr>
        <w:rPr>
          <w:rFonts w:ascii="Symbol" w:hAnsi="Symbol"/>
        </w:rPr>
      </w:rPr>
    </w:lvl>
    <w:lvl w:ilvl="7">
      <w:numFmt w:val="bullet"/>
      <w:suff w:val="tab"/>
      <w:lvlText w:val="o"/>
      <w:lvlJc w:val="left"/>
      <w:pPr>
        <w:ind w:left="5401" w:hanging="0"/>
      </w:pPr>
      <w:rPr>
        <w:rPr>
          <w:rFonts w:ascii="Courier New" w:hAnsi="Courier New"/>
        </w:rPr>
      </w:rPr>
    </w:lvl>
    <w:lvl w:ilvl="8">
      <w:numFmt w:val="bullet"/>
      <w:suff w:val="tab"/>
      <w:lvlText w:val=""/>
      <w:lvlJc w:val="left"/>
      <w:pPr>
        <w:ind w:left="6121" w:hanging="0"/>
      </w:pPr>
      <w:rPr>
        <w:rPr>
          <w:rFonts w:ascii="Wingdings" w:hAnsi="Wingdings" w:eastAsia="Wingdings" w:cs="Wingdings"/>
        </w:rPr>
      </w:rPr>
    </w:lvl>
  </w:abstractNum>
  <w:abstractNum w:abstractNumId="12">
    <w:multiLevelType w:val="multilevel"/>
    <w:name w:val="LFO33~1"/>
    <w:lvl w:ilvl="0">
      <w:numFmt w:val="bullet"/>
      <w:suff w:val="tab"/>
      <w:lvlText w:val=""/>
      <w:lvlJc w:val="left"/>
      <w:pPr>
        <w:ind w:left="361" w:hanging="0"/>
      </w:pPr>
      <w:rPr>
        <w:rPr>
          <w:rFonts w:ascii="Symbol" w:hAnsi="Symbol"/>
        </w:rPr>
      </w:rPr>
    </w:lvl>
    <w:lvl w:ilvl="1">
      <w:numFmt w:val="bullet"/>
      <w:suff w:val="tab"/>
      <w:lvlText w:val="o"/>
      <w:lvlJc w:val="left"/>
      <w:pPr>
        <w:ind w:left="1081" w:hanging="0"/>
      </w:pPr>
      <w:rPr>
        <w:rPr>
          <w:rFonts w:ascii="Courier New" w:hAnsi="Courier New"/>
        </w:rPr>
      </w:rPr>
    </w:lvl>
    <w:lvl w:ilvl="2">
      <w:numFmt w:val="bullet"/>
      <w:suff w:val="tab"/>
      <w:lvlText w:val=""/>
      <w:lvlJc w:val="left"/>
      <w:pPr>
        <w:ind w:left="1801" w:hanging="0"/>
      </w:pPr>
      <w:rPr>
        <w:rPr>
          <w:rFonts w:ascii="Wingdings" w:hAnsi="Wingdings" w:eastAsia="Wingdings" w:cs="Wingdings"/>
        </w:rPr>
      </w:rPr>
    </w:lvl>
    <w:lvl w:ilvl="3">
      <w:numFmt w:val="bullet"/>
      <w:suff w:val="tab"/>
      <w:lvlText w:val=""/>
      <w:lvlJc w:val="left"/>
      <w:pPr>
        <w:ind w:left="2521" w:hanging="0"/>
      </w:pPr>
      <w:rPr>
        <w:rPr>
          <w:rFonts w:ascii="Symbol" w:hAnsi="Symbol"/>
        </w:rPr>
      </w:rPr>
    </w:lvl>
    <w:lvl w:ilvl="4">
      <w:numFmt w:val="bullet"/>
      <w:suff w:val="tab"/>
      <w:lvlText w:val="o"/>
      <w:lvlJc w:val="left"/>
      <w:pPr>
        <w:ind w:left="3241" w:hanging="0"/>
      </w:pPr>
      <w:rPr>
        <w:rPr>
          <w:rFonts w:ascii="Courier New" w:hAnsi="Courier New"/>
        </w:rPr>
      </w:rPr>
    </w:lvl>
    <w:lvl w:ilvl="5">
      <w:numFmt w:val="bullet"/>
      <w:suff w:val="tab"/>
      <w:lvlText w:val=""/>
      <w:lvlJc w:val="left"/>
      <w:pPr>
        <w:ind w:left="3961" w:hanging="0"/>
      </w:pPr>
      <w:rPr>
        <w:rPr>
          <w:rFonts w:ascii="Wingdings" w:hAnsi="Wingdings" w:eastAsia="Wingdings" w:cs="Wingdings"/>
        </w:rPr>
      </w:rPr>
    </w:lvl>
    <w:lvl w:ilvl="6">
      <w:numFmt w:val="bullet"/>
      <w:suff w:val="tab"/>
      <w:lvlText w:val=""/>
      <w:lvlJc w:val="left"/>
      <w:pPr>
        <w:ind w:left="4681" w:hanging="0"/>
      </w:pPr>
      <w:rPr>
        <w:rPr>
          <w:rFonts w:ascii="Symbol" w:hAnsi="Symbol"/>
        </w:rPr>
      </w:rPr>
    </w:lvl>
    <w:lvl w:ilvl="7">
      <w:numFmt w:val="bullet"/>
      <w:suff w:val="tab"/>
      <w:lvlText w:val="o"/>
      <w:lvlJc w:val="left"/>
      <w:pPr>
        <w:ind w:left="5401" w:hanging="0"/>
      </w:pPr>
      <w:rPr>
        <w:rPr>
          <w:rFonts w:ascii="Courier New" w:hAnsi="Courier New"/>
        </w:rPr>
      </w:rPr>
    </w:lvl>
    <w:lvl w:ilvl="8">
      <w:numFmt w:val="bullet"/>
      <w:suff w:val="tab"/>
      <w:lvlText w:val=""/>
      <w:lvlJc w:val="left"/>
      <w:pPr>
        <w:ind w:left="6121" w:hanging="0"/>
      </w:pPr>
      <w:rPr>
        <w:rPr>
          <w:rFonts w:ascii="Wingdings" w:hAnsi="Wingdings" w:eastAsia="Wingdings" w:cs="Wingdings"/>
        </w:rPr>
      </w:rPr>
    </w:lvl>
  </w:abstractNum>
  <w:abstractNum w:abstractNumId="13">
    <w:multiLevelType w:val="multilevel"/>
    <w:name w:val="LFO34~1"/>
    <w:lvl w:ilvl="0">
      <w:numFmt w:val="bullet"/>
      <w:suff w:val="tab"/>
      <w:lvlText w:val=""/>
      <w:lvlJc w:val="left"/>
      <w:pPr>
        <w:ind w:left="361" w:hanging="0"/>
      </w:pPr>
      <w:rPr>
        <w:rPr>
          <w:rFonts w:ascii="Symbol" w:hAnsi="Symbol"/>
        </w:rPr>
      </w:rPr>
    </w:lvl>
    <w:lvl w:ilvl="1">
      <w:numFmt w:val="bullet"/>
      <w:suff w:val="tab"/>
      <w:lvlText w:val="o"/>
      <w:lvlJc w:val="left"/>
      <w:pPr>
        <w:ind w:left="1081" w:hanging="0"/>
      </w:pPr>
      <w:rPr>
        <w:rPr>
          <w:rFonts w:ascii="Courier New" w:hAnsi="Courier New"/>
        </w:rPr>
      </w:rPr>
    </w:lvl>
    <w:lvl w:ilvl="2">
      <w:numFmt w:val="bullet"/>
      <w:suff w:val="tab"/>
      <w:lvlText w:val=""/>
      <w:lvlJc w:val="left"/>
      <w:pPr>
        <w:ind w:left="1801" w:hanging="0"/>
      </w:pPr>
      <w:rPr>
        <w:rPr>
          <w:rFonts w:ascii="Wingdings" w:hAnsi="Wingdings" w:eastAsia="Wingdings" w:cs="Wingdings"/>
        </w:rPr>
      </w:rPr>
    </w:lvl>
    <w:lvl w:ilvl="3">
      <w:numFmt w:val="bullet"/>
      <w:suff w:val="tab"/>
      <w:lvlText w:val=""/>
      <w:lvlJc w:val="left"/>
      <w:pPr>
        <w:ind w:left="2521" w:hanging="0"/>
      </w:pPr>
      <w:rPr>
        <w:rPr>
          <w:rFonts w:ascii="Symbol" w:hAnsi="Symbol"/>
        </w:rPr>
      </w:rPr>
    </w:lvl>
    <w:lvl w:ilvl="4">
      <w:numFmt w:val="bullet"/>
      <w:suff w:val="tab"/>
      <w:lvlText w:val="o"/>
      <w:lvlJc w:val="left"/>
      <w:pPr>
        <w:ind w:left="3241" w:hanging="0"/>
      </w:pPr>
      <w:rPr>
        <w:rPr>
          <w:rFonts w:ascii="Courier New" w:hAnsi="Courier New"/>
        </w:rPr>
      </w:rPr>
    </w:lvl>
    <w:lvl w:ilvl="5">
      <w:numFmt w:val="bullet"/>
      <w:suff w:val="tab"/>
      <w:lvlText w:val=""/>
      <w:lvlJc w:val="left"/>
      <w:pPr>
        <w:ind w:left="3961" w:hanging="0"/>
      </w:pPr>
      <w:rPr>
        <w:rPr>
          <w:rFonts w:ascii="Wingdings" w:hAnsi="Wingdings" w:eastAsia="Wingdings" w:cs="Wingdings"/>
        </w:rPr>
      </w:rPr>
    </w:lvl>
    <w:lvl w:ilvl="6">
      <w:numFmt w:val="bullet"/>
      <w:suff w:val="tab"/>
      <w:lvlText w:val=""/>
      <w:lvlJc w:val="left"/>
      <w:pPr>
        <w:ind w:left="4681" w:hanging="0"/>
      </w:pPr>
      <w:rPr>
        <w:rPr>
          <w:rFonts w:ascii="Symbol" w:hAnsi="Symbol"/>
        </w:rPr>
      </w:rPr>
    </w:lvl>
    <w:lvl w:ilvl="7">
      <w:numFmt w:val="bullet"/>
      <w:suff w:val="tab"/>
      <w:lvlText w:val="o"/>
      <w:lvlJc w:val="left"/>
      <w:pPr>
        <w:ind w:left="5401" w:hanging="0"/>
      </w:pPr>
      <w:rPr>
        <w:rPr>
          <w:rFonts w:ascii="Courier New" w:hAnsi="Courier New"/>
        </w:rPr>
      </w:rPr>
    </w:lvl>
    <w:lvl w:ilvl="8">
      <w:numFmt w:val="bullet"/>
      <w:suff w:val="tab"/>
      <w:lvlText w:val=""/>
      <w:lvlJc w:val="left"/>
      <w:pPr>
        <w:ind w:left="6121" w:hanging="0"/>
      </w:pPr>
      <w:rPr>
        <w:rPr>
          <w:rFonts w:ascii="Wingdings" w:hAnsi="Wingdings" w:eastAsia="Wingdings" w:cs="Wingdings"/>
        </w:rPr>
      </w:rPr>
    </w:lvl>
  </w:abstractNum>
  <w:abstractNum w:abstractNumId="14">
    <w:multiLevelType w:val="multilevel"/>
    <w:name w:val="LFO35~1"/>
    <w:lvl w:ilvl="0">
      <w:numFmt w:val="bullet"/>
      <w:suff w:val="tab"/>
      <w:lvlText w:val=""/>
      <w:lvlJc w:val="left"/>
      <w:pPr>
        <w:ind w:left="361" w:hanging="0"/>
      </w:pPr>
      <w:rPr>
        <w:rPr>
          <w:rFonts w:ascii="Symbol" w:hAnsi="Symbol"/>
        </w:rPr>
      </w:rPr>
    </w:lvl>
    <w:lvl w:ilvl="1">
      <w:numFmt w:val="bullet"/>
      <w:suff w:val="tab"/>
      <w:lvlText w:val="o"/>
      <w:lvlJc w:val="left"/>
      <w:pPr>
        <w:ind w:left="1081" w:hanging="0"/>
      </w:pPr>
      <w:rPr>
        <w:rPr>
          <w:rFonts w:ascii="Courier New" w:hAnsi="Courier New"/>
        </w:rPr>
      </w:rPr>
    </w:lvl>
    <w:lvl w:ilvl="2">
      <w:numFmt w:val="bullet"/>
      <w:suff w:val="tab"/>
      <w:lvlText w:val=""/>
      <w:lvlJc w:val="left"/>
      <w:pPr>
        <w:ind w:left="1801" w:hanging="0"/>
      </w:pPr>
      <w:rPr>
        <w:rPr>
          <w:rFonts w:ascii="Wingdings" w:hAnsi="Wingdings" w:eastAsia="Wingdings" w:cs="Wingdings"/>
        </w:rPr>
      </w:rPr>
    </w:lvl>
    <w:lvl w:ilvl="3">
      <w:numFmt w:val="bullet"/>
      <w:suff w:val="tab"/>
      <w:lvlText w:val=""/>
      <w:lvlJc w:val="left"/>
      <w:pPr>
        <w:ind w:left="2521" w:hanging="0"/>
      </w:pPr>
      <w:rPr>
        <w:rPr>
          <w:rFonts w:ascii="Symbol" w:hAnsi="Symbol"/>
        </w:rPr>
      </w:rPr>
    </w:lvl>
    <w:lvl w:ilvl="4">
      <w:numFmt w:val="bullet"/>
      <w:suff w:val="tab"/>
      <w:lvlText w:val="o"/>
      <w:lvlJc w:val="left"/>
      <w:pPr>
        <w:ind w:left="3241" w:hanging="0"/>
      </w:pPr>
      <w:rPr>
        <w:rPr>
          <w:rFonts w:ascii="Courier New" w:hAnsi="Courier New"/>
        </w:rPr>
      </w:rPr>
    </w:lvl>
    <w:lvl w:ilvl="5">
      <w:numFmt w:val="bullet"/>
      <w:suff w:val="tab"/>
      <w:lvlText w:val=""/>
      <w:lvlJc w:val="left"/>
      <w:pPr>
        <w:ind w:left="3961" w:hanging="0"/>
      </w:pPr>
      <w:rPr>
        <w:rPr>
          <w:rFonts w:ascii="Wingdings" w:hAnsi="Wingdings" w:eastAsia="Wingdings" w:cs="Wingdings"/>
        </w:rPr>
      </w:rPr>
    </w:lvl>
    <w:lvl w:ilvl="6">
      <w:numFmt w:val="bullet"/>
      <w:suff w:val="tab"/>
      <w:lvlText w:val=""/>
      <w:lvlJc w:val="left"/>
      <w:pPr>
        <w:ind w:left="4681" w:hanging="0"/>
      </w:pPr>
      <w:rPr>
        <w:rPr>
          <w:rFonts w:ascii="Symbol" w:hAnsi="Symbol"/>
        </w:rPr>
      </w:rPr>
    </w:lvl>
    <w:lvl w:ilvl="7">
      <w:numFmt w:val="bullet"/>
      <w:suff w:val="tab"/>
      <w:lvlText w:val="o"/>
      <w:lvlJc w:val="left"/>
      <w:pPr>
        <w:ind w:left="5401" w:hanging="0"/>
      </w:pPr>
      <w:rPr>
        <w:rPr>
          <w:rFonts w:ascii="Courier New" w:hAnsi="Courier New"/>
        </w:rPr>
      </w:rPr>
    </w:lvl>
    <w:lvl w:ilvl="8">
      <w:numFmt w:val="bullet"/>
      <w:suff w:val="tab"/>
      <w:lvlText w:val=""/>
      <w:lvlJc w:val="left"/>
      <w:pPr>
        <w:ind w:left="6121" w:hanging="0"/>
      </w:pPr>
      <w:rPr>
        <w:rPr>
          <w:rFonts w:ascii="Wingdings" w:hAnsi="Wingdings" w:eastAsia="Wingdings" w:cs="Wingdings"/>
        </w:rPr>
      </w:rPr>
    </w:lvl>
  </w:abstractNum>
  <w:abstractNum w:abstractNumId="15">
    <w:multiLevelType w:val="singleLevel"/>
    <w:name w:val="Bullet 155"/>
    <w:lvl w:ilvl="0">
      <w:start w:val="1"/>
      <w:numFmt w:val="ordinal"/>
      <w:suff w:val="tab"/>
      <w:lvlText w:val="%1"/>
      <w:lvlJc w:val="left"/>
      <w:pPr>
        <w:ind w:left="0" w:hanging="0"/>
      </w:pPr>
      <w:rPr/>
    </w:lvl>
  </w:abstractNum>
  <w:abstractNum w:abstractNumId="16">
    <w:multiLevelType w:val="singleLevel"/>
    <w:name w:val="Bullet 156"/>
    <w:lvl w:ilvl="0">
      <w:numFmt w:val="bullet"/>
      <w:suff w:val="tab"/>
      <w:lvlText w:val=""/>
      <w:lvlJc w:val="left"/>
      <w:pPr>
        <w:ind w:left="0" w:hanging="0"/>
      </w:pPr>
      <w:rPr>
        <w:rPr>
          <w:rFonts w:ascii="Wingdings" w:hAnsi="Wingdings" w:eastAsia="Wingdings" w:cs="Wingdings"/>
        </w:rPr>
      </w:rPr>
    </w:lvl>
  </w:abstractNum>
  <w:abstractNum w:abstractNumId="17">
    <w:multiLevelType w:val="singleLevel"/>
    <w:name w:val="Bullet 157"/>
    <w:lvl w:ilvl="0">
      <w:numFmt w:val="bullet"/>
      <w:suff w:val="tab"/>
      <w:lvlText w:val="«"/>
      <w:lvlJc w:val="left"/>
      <w:pPr>
        <w:ind w:left="0" w:hanging="0"/>
      </w:pPr>
      <w:rPr>
        <w:rPr>
          <w:rFonts w:ascii="Wingdings" w:hAnsi="Wingdings"/>
        </w:rPr>
      </w:rPr>
    </w:lvl>
  </w:abstractNum>
  <w:abstractNum w:abstractNumId="18">
    <w:multiLevelType w:val="singleLevel"/>
    <w:name w:val="Bullet 158"/>
    <w:lvl w:ilvl="0">
      <w:numFmt w:val="bullet"/>
      <w:suff w:val="tab"/>
      <w:lvlText w:val=""/>
      <w:lvlJc w:val="left"/>
      <w:pPr>
        <w:ind w:left="0" w:hanging="0"/>
      </w:pPr>
      <w:rPr>
        <w:rPr>
          <w:rFonts w:ascii="Wingdings" w:hAnsi="Wingdings" w:eastAsia="Wingdings" w:cs="Wingdings"/>
        </w:rPr>
      </w:rPr>
    </w:lvl>
  </w:abstractNum>
  <w:abstractNum w:abstractNumId="19">
    <w:multiLevelType w:val="singleLevel"/>
    <w:name w:val="Bullet 161"/>
    <w:lvl w:ilvl="0">
      <w:start w:val="1"/>
      <w:numFmt w:val="ordinal"/>
      <w:suff w:val="tab"/>
      <w:lvlText w:val="%1"/>
      <w:lvlJc w:val="left"/>
      <w:pPr>
        <w:ind w:left="0" w:hanging="0"/>
      </w:pPr>
      <w:rPr/>
    </w:lvl>
  </w:abstractNum>
  <w:abstractNum w:abstractNumId="20">
    <w:multiLevelType w:val="singleLevel"/>
    <w:name w:val="Bullet 162"/>
    <w:lvl w:ilvl="0">
      <w:start w:val="1"/>
      <w:numFmt w:val="ordinal"/>
      <w:suff w:val="tab"/>
      <w:lvlText w:val="%1"/>
      <w:lvlJc w:val="left"/>
      <w:pPr>
        <w:ind w:left="0" w:hanging="0"/>
      </w:pPr>
      <w:rPr/>
    </w:lvl>
  </w:abstractNum>
  <w:abstractNum w:abstractNumId="21">
    <w:multiLevelType w:val="singleLevel"/>
    <w:name w:val="Bullet 163"/>
    <w:lvl w:ilvl="0">
      <w:start w:val="1"/>
      <w:numFmt w:val="ordinal"/>
      <w:suff w:val="tab"/>
      <w:lvlText w:val="%1"/>
      <w:lvlJc w:val="left"/>
      <w:pPr>
        <w:ind w:left="0" w:hanging="0"/>
      </w:pPr>
      <w:rPr/>
    </w:lvl>
  </w:abstractNum>
  <w:abstractNum w:abstractNumId="22">
    <w:multiLevelType w:val="singleLevel"/>
    <w:name w:val="Bullet 164"/>
    <w:lvl w:ilvl="0">
      <w:start w:val="1"/>
      <w:numFmt w:val="ordinal"/>
      <w:suff w:val="tab"/>
      <w:lvlText w:val="%1"/>
      <w:lvlJc w:val="left"/>
      <w:pPr>
        <w:ind w:left="0" w:hanging="0"/>
      </w:pPr>
      <w:rPr/>
    </w:lvl>
  </w:abstractNum>
  <w:abstractNum w:abstractNumId="23">
    <w:multiLevelType w:val="singleLevel"/>
    <w:name w:val="Bullet 165"/>
    <w:lvl w:ilvl="0">
      <w:start w:val="1"/>
      <w:numFmt w:val="ordinal"/>
      <w:suff w:val="tab"/>
      <w:lvlText w:val="%1"/>
      <w:lvlJc w:val="left"/>
      <w:pPr>
        <w:ind w:left="0" w:hanging="0"/>
      </w:pPr>
      <w:rPr/>
    </w:lvl>
  </w:abstractNum>
  <w:abstractNum w:abstractNumId="24">
    <w:multiLevelType w:val="singleLevel"/>
    <w:name w:val="Bullet 46"/>
    <w:lvl w:ilvl="0">
      <w:start w:val="1"/>
      <w:numFmt w:val="ordinal"/>
      <w:suff w:val="tab"/>
      <w:lvlText w:val="%1"/>
      <w:lvlJc w:val="left"/>
      <w:pPr>
        <w:ind w:left="0" w:hanging="0"/>
      </w:pPr>
      <w:rPr/>
    </w:lvl>
  </w:abstractNum>
  <w:abstractNum w:abstractNumId="25">
    <w:multiLevelType w:val="singleLevel"/>
    <w:name w:val="Bullet 25"/>
    <w:lvl w:ilvl="0">
      <w:start w:val="0"/>
      <w:numFmt w:val="none"/>
      <w:lvlText w:val="%1"/>
      <w:lvlJc w:val="left"/>
      <w:pPr>
        <w:tabs>
          <w:tab w:val="num" w:pos="0"/>
        </w:tabs>
        <w:ind w:left="0" w:hanging="0"/>
      </w:pPr>
      <w:rPr/>
    </w:lvl>
  </w:abstractNum>
  <w:abstractNum w:abstractNumId="26">
    <w:multiLevelType w:val="singleLevel"/>
    <w:name w:val="Bullet 26"/>
    <w:lvl w:ilvl="0">
      <w:numFmt w:val="bullet"/>
      <w:lvlText w:val=""/>
      <w:lvlJc w:val="left"/>
      <w:pPr>
        <w:tabs>
          <w:tab w:val="num" w:pos="0"/>
        </w:tabs>
        <w:ind w:left="0" w:hanging="0"/>
      </w:pPr>
      <w:rPr>
        <w:rPr>
          <w:rFonts w:ascii="Symbol" w:hAnsi="Symbol"/>
        </w:rPr>
      </w:rPr>
    </w:lvl>
  </w:abstractNum>
  <w:abstractNum w:abstractNumId="27">
    <w:multiLevelType w:val="singleLevel"/>
    <w:name w:val="Bullet 27"/>
    <w:lvl w:ilvl="0">
      <w:numFmt w:val="bullet"/>
      <w:lvlText w:val="o"/>
      <w:lvlJc w:val="left"/>
      <w:pPr>
        <w:tabs>
          <w:tab w:val="num" w:pos="0"/>
        </w:tabs>
        <w:ind w:left="0" w:hanging="0"/>
      </w:pPr>
      <w:rPr>
        <w:rPr>
          <w:rFonts w:ascii="Courier New" w:hAnsi="Courier New"/>
        </w:rPr>
      </w:rPr>
    </w:lvl>
  </w:abstractNum>
  <w:abstractNum w:abstractNumId="28">
    <w:multiLevelType w:val="singleLevel"/>
    <w:name w:val="Bullet 28"/>
    <w:lvl w:ilvl="0">
      <w:numFmt w:val="bullet"/>
      <w:lvlText w:val=""/>
      <w:lvlJc w:val="left"/>
      <w:pPr>
        <w:tabs>
          <w:tab w:val="num" w:pos="0"/>
        </w:tabs>
        <w:ind w:left="0" w:hanging="0"/>
      </w:pPr>
      <w:rPr>
        <w:rPr>
          <w:rFonts w:ascii="Wingdings" w:hAnsi="Wingdings" w:eastAsia="Wingdings" w:cs="Wingdings"/>
        </w:rPr>
      </w:rPr>
    </w:lvl>
  </w:abstractNum>
  <w:abstractNum w:abstractNumId="29">
    <w:multiLevelType w:val="singleLevel"/>
    <w:name w:val="Bullet 29"/>
    <w:lvl w:ilvl="0">
      <w:start w:val="1"/>
      <w:numFmt w:val="ordinal"/>
      <w:lvlText w:val="%1"/>
      <w:lvlJc w:val="left"/>
      <w:pPr>
        <w:tabs>
          <w:tab w:val="num" w:pos="0"/>
        </w:tabs>
        <w:ind w:left="0" w:hanging="0"/>
      </w:pPr>
      <w:rPr/>
    </w:lvl>
  </w:abstractNum>
  <w:abstractNum w:abstractNumId="30">
    <w:multiLevelType w:val="singleLevel"/>
    <w:name w:val="Bullet 30"/>
    <w:lvl w:ilvl="0">
      <w:numFmt w:val="bullet"/>
      <w:lvlText w:val=""/>
      <w:lvlJc w:val="left"/>
      <w:pPr>
        <w:tabs>
          <w:tab w:val="num" w:pos="0"/>
        </w:tabs>
        <w:ind w:left="0" w:hanging="0"/>
      </w:pPr>
      <w:rPr>
        <w:rPr>
          <w:rFonts w:ascii="Wingdings" w:hAnsi="Wingdings" w:eastAsia="Wingdings" w:cs="Wingdings"/>
        </w:rPr>
      </w:rPr>
    </w:lvl>
  </w:abstractNum>
  <w:abstractNum w:abstractNumId="31">
    <w:multiLevelType w:val="singleLevel"/>
    <w:name w:val="Bullet 31"/>
    <w:lvl w:ilvl="0">
      <w:numFmt w:val="bullet"/>
      <w:lvlText w:val="«"/>
      <w:lvlJc w:val="left"/>
      <w:pPr>
        <w:tabs>
          <w:tab w:val="num" w:pos="0"/>
        </w:tabs>
        <w:ind w:left="0" w:hanging="0"/>
      </w:pPr>
      <w:rPr>
        <w:rPr>
          <w:rFonts w:ascii="Wingdings" w:hAnsi="Wingdings"/>
        </w:rPr>
      </w:rPr>
    </w:lvl>
  </w:abstractNum>
  <w:abstractNum w:abstractNumId="32">
    <w:multiLevelType w:val="singleLevel"/>
    <w:name w:val="Bullet 32"/>
    <w:lvl w:ilvl="0">
      <w:numFmt w:val="bullet"/>
      <w:lvlText w:val=""/>
      <w:lvlJc w:val="left"/>
      <w:pPr>
        <w:tabs>
          <w:tab w:val="num" w:pos="0"/>
        </w:tabs>
        <w:ind w:left="0" w:hanging="0"/>
      </w:pPr>
      <w:rPr>
        <w:rPr>
          <w:rFonts w:ascii="Wingdings" w:hAnsi="Wingdings" w:eastAsia="Wingdings" w:cs="Wingdings"/>
        </w:rPr>
      </w:rPr>
    </w:lvl>
  </w:abstractNum>
  <w:abstractNum w:abstractNumId="33">
    <w:multiLevelType w:val="singleLevel"/>
    <w:name w:val="Bullet 33"/>
    <w:lvl w:ilvl="0">
      <w:start w:val="1"/>
      <w:numFmt w:val="decimal"/>
      <w:lvlText w:val="%1"/>
      <w:lvlJc w:val="left"/>
      <w:pPr>
        <w:tabs>
          <w:tab w:val="num" w:pos="0"/>
        </w:tabs>
        <w:ind w:left="0" w:hanging="0"/>
      </w:pPr>
      <w:rPr/>
    </w:lvl>
  </w:abstractNum>
  <w:abstractNum w:abstractNumId="34">
    <w:multiLevelType w:val="singleLevel"/>
    <w:name w:val="Bullet 34"/>
    <w:lvl w:ilvl="0">
      <w:start w:val="1"/>
      <w:numFmt w:val="lowerLetter"/>
      <w:lvlText w:val="%1"/>
      <w:lvlJc w:val="left"/>
      <w:pPr>
        <w:tabs>
          <w:tab w:val="num" w:pos="0"/>
        </w:tabs>
        <w:ind w:left="0" w:hanging="0"/>
      </w:pPr>
      <w:rPr/>
    </w:lvl>
  </w:abstractNum>
  <w:abstractNum w:abstractNumId="35">
    <w:multiLevelType w:val="singleLevel"/>
    <w:name w:val="Bullet 35"/>
    <w:lvl w:ilvl="0">
      <w:start w:val="1"/>
      <w:numFmt w:val="lowerRoman"/>
      <w:lvlText w:val="%1"/>
      <w:lvlJc w:val="left"/>
      <w:pPr>
        <w:tabs>
          <w:tab w:val="num" w:pos="0"/>
        </w:tabs>
        <w:ind w:left="0" w:hanging="0"/>
      </w:pPr>
      <w:rPr/>
    </w:lvl>
  </w:abstractNum>
  <w:abstractNum w:abstractNumId="36">
    <w:multiLevelType w:val="singleLevel"/>
    <w:name w:val="Bullet 36"/>
    <w:lvl w:ilvl="0">
      <w:start w:val="1"/>
      <w:numFmt w:val="upperRoman"/>
      <w:lvlText w:val="%1"/>
      <w:lvlJc w:val="left"/>
      <w:pPr>
        <w:tabs>
          <w:tab w:val="num" w:pos="0"/>
        </w:tabs>
        <w:ind w:left="0" w:hanging="0"/>
      </w:pPr>
      <w:rPr/>
    </w:lvl>
  </w:abstractNum>
  <w:abstractNum w:abstractNumId="37">
    <w:multiLevelType w:val="singleLevel"/>
    <w:name w:val="Bullet 37"/>
    <w:lvl w:ilvl="0">
      <w:start w:val="1"/>
      <w:numFmt w:val="upperLetter"/>
      <w:lvlText w:val="%1"/>
      <w:lvlJc w:val="left"/>
      <w:pPr>
        <w:tabs>
          <w:tab w:val="num" w:pos="0"/>
        </w:tabs>
        <w:ind w:left="0" w:hanging="0"/>
      </w:pPr>
      <w:rPr/>
    </w:lvl>
  </w:abstractNum>
  <w:abstractNum w:abstractNumId="38">
    <w:multiLevelType w:val="singleLevel"/>
    <w:name w:val="Bullet 38"/>
    <w:lvl w:ilvl="0">
      <w:numFmt w:val="bullet"/>
      <w:lvlText w:val="♦"/>
      <w:lvlJc w:val="left"/>
      <w:pPr>
        <w:tabs>
          <w:tab w:val="num" w:pos="0"/>
        </w:tabs>
        <w:ind w:left="0" w:hanging="0"/>
      </w:pPr>
      <w:rPr>
        <w:rPr>
          <w:rFonts w:ascii="Courier New" w:hAnsi="Courier New"/>
        </w:rPr>
      </w:rPr>
    </w:lvl>
  </w:abstractNum>
  <w:abstractNum w:abstractNumId="39">
    <w:multiLevelType w:val="singleLevel"/>
    <w:name w:val="Bullet 39"/>
    <w:lvl w:ilvl="0">
      <w:numFmt w:val="bullet"/>
      <w:lvlText w:val=""/>
      <w:lvlJc w:val="left"/>
      <w:pPr>
        <w:tabs>
          <w:tab w:val="num" w:pos="0"/>
        </w:tabs>
        <w:ind w:left="0" w:hanging="0"/>
      </w:pPr>
      <w:rPr>
        <w:rPr>
          <w:rFonts w:ascii="Symbol" w:hAnsi="Symbol"/>
        </w:rPr>
      </w:rPr>
    </w:lvl>
  </w:abstractNum>
  <w:abstractNum w:abstractNumId="40">
    <w:multiLevelType w:val="singleLevel"/>
    <w:name w:val="Bullet 40"/>
    <w:lvl w:ilvl="0">
      <w:numFmt w:val="bullet"/>
      <w:lvlText w:val=""/>
      <w:lvlJc w:val="left"/>
      <w:pPr>
        <w:tabs>
          <w:tab w:val="num" w:pos="0"/>
        </w:tabs>
        <w:ind w:left="0" w:hanging="0"/>
      </w:pPr>
      <w:rPr>
        <w:rPr>
          <w:rFonts w:ascii="Symbol" w:hAnsi="Symbol"/>
        </w:rPr>
      </w:rPr>
    </w:lvl>
  </w:abstractNum>
  <w:abstractNum w:abstractNumId="41">
    <w:multiLevelType w:val="singleLevel"/>
    <w:name w:val="Bullet 41"/>
    <w:lvl w:ilvl="0">
      <w:numFmt w:val="bullet"/>
      <w:lvlText w:val=""/>
      <w:lvlJc w:val="left"/>
      <w:pPr>
        <w:tabs>
          <w:tab w:val="num" w:pos="0"/>
        </w:tabs>
        <w:ind w:left="0" w:hanging="0"/>
      </w:pPr>
      <w:rPr>
        <w:rPr>
          <w:rFonts w:ascii="Wingdings" w:hAnsi="Wingdings"/>
        </w:rPr>
      </w:rPr>
    </w:lvl>
  </w:abstractNum>
  <w:abstractNum w:abstractNumId="42">
    <w:multiLevelType w:val="singleLevel"/>
    <w:name w:val="Bullet 42"/>
    <w:lvl w:ilvl="0">
      <w:numFmt w:val="bullet"/>
      <w:lvlText w:val=""/>
      <w:lvlJc w:val="left"/>
      <w:pPr>
        <w:tabs>
          <w:tab w:val="num" w:pos="0"/>
        </w:tabs>
        <w:ind w:left="0" w:hanging="0"/>
      </w:pPr>
      <w:rPr>
        <w:rPr>
          <w:rFonts w:ascii="Wingdings" w:hAnsi="Wingdings"/>
        </w:rPr>
      </w:rPr>
    </w:lvl>
  </w:abstractNum>
  <w:abstractNum w:abstractNumId="43">
    <w:multiLevelType w:val="singleLevel"/>
    <w:name w:val="Bullet 43"/>
    <w:lvl w:ilvl="0">
      <w:start w:val="1"/>
      <w:numFmt w:val="none"/>
      <w:lvlText w:val="%1"/>
      <w:lvlJc w:val="left"/>
      <w:pPr>
        <w:tabs>
          <w:tab w:val="num" w:pos="0"/>
        </w:tabs>
        <w:ind w:left="0" w:hanging="0"/>
      </w:pPr>
      <w:rPr/>
    </w:lvl>
  </w:abstractNum>
  <w:abstractNum w:abstractNumId="44">
    <w:multiLevelType w:val="singleLevel"/>
    <w:name w:val="Bullet 44"/>
    <w:lvl w:ilvl="0">
      <w:start w:val="27"/>
      <w:numFmt w:val="upperLetter"/>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usePrinterMetrics w:val="1"/>
    <w:doNotExpandShiftReturn w:val="1"/>
  </w:compat>
  <w:shapeDefaults>
    <o:shapedefaults v:ext="edit" spidmax="1026"/>
    <o:shapelayout v:ext="edit">
      <o:rules v:ext="edit"/>
    </o:shapelayout>
  </w:shapeDefaults>
  <w:tmPrefOne w:val="0"/>
  <w:tmPrefTwo w:val="1"/>
  <w:tmFmtPref w:val="55196907"/>
  <w:tmCommentsPr>
    <w:tmCommentsPlace w:val="0"/>
    <w:tmCommentsWidth w:val="3119"/>
    <w:tmCommentsColor w:val="-1"/>
  </w:tmCommentsPr>
  <w:tmReviewPr>
    <w:tmReviewEnabled w:val="0"/>
    <w:tmReviewShow w:val="1"/>
    <w:tmReviewPrint w:val="0"/>
    <w:tmRevisionNum w:val="7133"/>
    <w:tmReviewMarkIns w:val="4"/>
    <w:tmReviewColorIns w:val="-1"/>
    <w:tmReviewMarkDel w:val="6"/>
    <w:tmReviewColorDel w:val="-1"/>
    <w:tmReviewMarkFmt w:val="1"/>
    <w:tmReviewColorFmt w:val="-1"/>
    <w:tmReviewMarkLn w:val="1"/>
    <w:tmReviewColorLn w:val="0"/>
    <w:tmReviewToolTip w:val="0"/>
  </w:tmReviewPr>
  <w:tmLastPos>
    <w:tmLastPosPage w:val="13"/>
    <w:tmLastPosSelect w:val="0"/>
    <w:tmLastPosFrameIdx w:val="0"/>
    <w:tmLastPosCaret>
      <w:tmLastPosPgfIdx w:val="244"/>
      <w:tmLastPosIdx w:val="389"/>
    </w:tmLastPosCaret>
    <w:tmLastPosAnchor>
      <w:tmLastPosPgfIdx w:val="0"/>
      <w:tmLastPosIdx w:val="0"/>
    </w:tmLastPosAnchor>
    <w:tmLastPosTblRect w:left="0" w:top="0" w:right="0" w:bottom="0"/>
    <w:tmAppRevision w:date="1557941825"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position w:val="0"/>
        <w:lang w:val="en-us" w:eastAsia="zh-cn" w:bidi="he-il"/>
      </w:rPr>
    </w:rPrDefault>
    <w:pPrDefault>
      <w:pPr>
        <w:spacing w:after="160" w:line="257" w:lineRule="auto"/>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paragraph" w:styleId="Normalny" w:customStyle="1">
    <w:name w:val="Normalny"/>
    <w:qFormat/>
    <w:basedOn w:val="Normal"/>
  </w:style>
  <w:style w:type="paragraph" w:styleId="Tekstdymka" w:customStyle="1">
    <w:name w:val="Tekst dymka"/>
    <w:qFormat/>
    <w:basedOn w:val="Normalny"/>
    <w:pPr>
      <w:spacing w:after="0" w:line="240" w:lineRule="auto"/>
    </w:pPr>
    <w:rPr>
      <w:rFonts w:ascii="Segoe UI" w:hAnsi="Segoe UI" w:cs="Segoe UI"/>
      <w:sz w:val="18"/>
      <w:szCs w:val="18"/>
    </w:rPr>
  </w:style>
  <w:style w:type="paragraph" w:styleId="Akapitzlist" w:customStyle="1">
    <w:name w:val="Akapit z listą"/>
    <w:qFormat/>
    <w:basedOn w:val="Normalny"/>
    <w:pPr>
      <w:ind w:left="720"/>
    </w:pPr>
  </w:style>
  <w:style w:type="character" w:styleId="DefaultParagraphFont" w:default="1">
    <w:name w:val="Default Paragraph Font"/>
  </w:style>
  <w:style w:type="character" w:styleId="Domylnaczcionkaakapitu" w:customStyle="1">
    <w:name w:val="Domyślna czcionka akapitu"/>
    <w:basedOn w:val="DefaultParagraphFont"/>
  </w:style>
  <w:style w:type="character" w:styleId="BalloonTextChar" w:customStyle="1">
    <w:name w:val="Balloon Text Char"/>
    <w:basedOn w:val="Domylnaczcionkaakapitu"/>
    <w:rPr>
      <w:rFonts w:ascii="Segoe UI" w:hAnsi="Segoe UI" w:cs="Segoe UI"/>
      <w:sz w:val="18"/>
      <w:szCs w:val="18"/>
    </w:rPr>
  </w:style>
  <w:style w:type="character" w:styleId="WW_CharLFO2LVL1" w:customStyle="1">
    <w:name w:val="WW_CharLFO2LVL1"/>
    <w:basedOn w:val="DefaultParagraphFont"/>
    <w:rPr>
      <w:rFonts w:ascii="Symbol" w:hAnsi="Symbol"/>
    </w:rPr>
  </w:style>
  <w:style w:type="character" w:styleId="WW_CharLFO2LVL2" w:customStyle="1">
    <w:name w:val="WW_CharLFO2LVL2"/>
    <w:basedOn w:val="DefaultParagraphFont"/>
    <w:rPr>
      <w:rFonts w:ascii="Courier New" w:hAnsi="Courier New"/>
    </w:rPr>
  </w:style>
  <w:style w:type="character" w:styleId="WW_CharLFO2LVL3" w:customStyle="1">
    <w:name w:val="WW_CharLFO2LVL3"/>
    <w:basedOn w:val="DefaultParagraphFont"/>
    <w:rPr>
      <w:rFonts w:ascii="Wingdings" w:hAnsi="Wingdings"/>
    </w:rPr>
  </w:style>
  <w:style w:type="character" w:styleId="WW_CharLFO2LVL4" w:customStyle="1">
    <w:name w:val="WW_CharLFO2LVL4"/>
    <w:basedOn w:val="DefaultParagraphFont"/>
    <w:rPr>
      <w:rFonts w:ascii="Symbol" w:hAnsi="Symbol"/>
    </w:rPr>
  </w:style>
  <w:style w:type="character" w:styleId="WW_CharLFO2LVL5" w:customStyle="1">
    <w:name w:val="WW_CharLFO2LVL5"/>
    <w:basedOn w:val="DefaultParagraphFont"/>
    <w:rPr>
      <w:rFonts w:ascii="Courier New" w:hAnsi="Courier New"/>
    </w:rPr>
  </w:style>
  <w:style w:type="character" w:styleId="WW_CharLFO2LVL6" w:customStyle="1">
    <w:name w:val="WW_CharLFO2LVL6"/>
    <w:basedOn w:val="DefaultParagraphFont"/>
    <w:rPr>
      <w:rFonts w:ascii="Wingdings" w:hAnsi="Wingdings"/>
    </w:rPr>
  </w:style>
  <w:style w:type="character" w:styleId="WW_CharLFO2LVL7" w:customStyle="1">
    <w:name w:val="WW_CharLFO2LVL7"/>
    <w:basedOn w:val="DefaultParagraphFont"/>
    <w:rPr>
      <w:rFonts w:ascii="Symbol" w:hAnsi="Symbol"/>
    </w:rPr>
  </w:style>
  <w:style w:type="character" w:styleId="WW_CharLFO2LVL8" w:customStyle="1">
    <w:name w:val="WW_CharLFO2LVL8"/>
    <w:basedOn w:val="DefaultParagraphFont"/>
    <w:rPr>
      <w:rFonts w:ascii="Courier New" w:hAnsi="Courier New"/>
    </w:rPr>
  </w:style>
  <w:style w:type="character" w:styleId="WW_CharLFO2LVL9" w:customStyle="1">
    <w:name w:val="WW_CharLFO2LVL9"/>
    <w:basedOn w:val="DefaultParagraphFont"/>
    <w:rPr>
      <w:rFonts w:ascii="Wingdings" w:hAnsi="Wingdings"/>
    </w:rPr>
  </w:style>
  <w:style w:type="character" w:styleId="WW_CharLFO9LVL1" w:customStyle="1">
    <w:name w:val="WW_CharLFO9LVL1"/>
    <w:basedOn w:val="DefaultParagraphFont"/>
    <w:rPr>
      <w:rFonts w:ascii="Courier New" w:hAnsi="Courier New"/>
    </w:rPr>
  </w:style>
  <w:style w:type="character" w:styleId="WW_CharLFO9LVL2" w:customStyle="1">
    <w:name w:val="WW_CharLFO9LVL2"/>
    <w:basedOn w:val="DefaultParagraphFont"/>
    <w:rPr>
      <w:rFonts w:ascii="Courier New" w:hAnsi="Courier New"/>
    </w:rPr>
  </w:style>
  <w:style w:type="character" w:styleId="WW_CharLFO9LVL3" w:customStyle="1">
    <w:name w:val="WW_CharLFO9LVL3"/>
    <w:basedOn w:val="DefaultParagraphFont"/>
    <w:rPr>
      <w:rFonts w:ascii="Wingdings" w:hAnsi="Wingdings"/>
    </w:rPr>
  </w:style>
  <w:style w:type="character" w:styleId="WW_CharLFO9LVL4" w:customStyle="1">
    <w:name w:val="WW_CharLFO9LVL4"/>
    <w:basedOn w:val="DefaultParagraphFont"/>
    <w:rPr>
      <w:rFonts w:ascii="Symbol" w:hAnsi="Symbol"/>
    </w:rPr>
  </w:style>
  <w:style w:type="character" w:styleId="WW_CharLFO9LVL5" w:customStyle="1">
    <w:name w:val="WW_CharLFO9LVL5"/>
    <w:basedOn w:val="DefaultParagraphFont"/>
    <w:rPr>
      <w:rFonts w:ascii="Courier New" w:hAnsi="Courier New"/>
    </w:rPr>
  </w:style>
  <w:style w:type="character" w:styleId="WW_CharLFO9LVL6" w:customStyle="1">
    <w:name w:val="WW_CharLFO9LVL6"/>
    <w:basedOn w:val="DefaultParagraphFont"/>
    <w:rPr>
      <w:rFonts w:ascii="Wingdings" w:hAnsi="Wingdings"/>
    </w:rPr>
  </w:style>
  <w:style w:type="character" w:styleId="WW_CharLFO9LVL7" w:customStyle="1">
    <w:name w:val="WW_CharLFO9LVL7"/>
    <w:basedOn w:val="DefaultParagraphFont"/>
    <w:rPr>
      <w:rFonts w:ascii="Symbol" w:hAnsi="Symbol"/>
    </w:rPr>
  </w:style>
  <w:style w:type="character" w:styleId="WW_CharLFO9LVL8" w:customStyle="1">
    <w:name w:val="WW_CharLFO9LVL8"/>
    <w:basedOn w:val="DefaultParagraphFont"/>
    <w:rPr>
      <w:rFonts w:ascii="Courier New" w:hAnsi="Courier New"/>
    </w:rPr>
  </w:style>
  <w:style w:type="character" w:styleId="WW_CharLFO9LVL9" w:customStyle="1">
    <w:name w:val="WW_CharLFO9LVL9"/>
    <w:basedOn w:val="DefaultParagraphFont"/>
    <w:rPr>
      <w:rFonts w:ascii="Wingdings" w:hAnsi="Wingdings"/>
    </w:rPr>
  </w:style>
  <w:style w:type="character" w:styleId="WW_CharLFO10LVL1" w:customStyle="1">
    <w:name w:val="WW_CharLFO10LVL1"/>
    <w:basedOn w:val="DefaultParagraphFont"/>
    <w:rPr>
      <w:rFonts w:ascii="Courier New" w:hAnsi="Courier New"/>
    </w:rPr>
  </w:style>
  <w:style w:type="character" w:styleId="WW_CharLFO10LVL2" w:customStyle="1">
    <w:name w:val="WW_CharLFO10LVL2"/>
    <w:basedOn w:val="DefaultParagraphFont"/>
    <w:rPr>
      <w:rFonts w:ascii="Courier New" w:hAnsi="Courier New"/>
    </w:rPr>
  </w:style>
  <w:style w:type="character" w:styleId="WW_CharLFO10LVL3" w:customStyle="1">
    <w:name w:val="WW_CharLFO10LVL3"/>
    <w:basedOn w:val="DefaultParagraphFont"/>
    <w:rPr>
      <w:rFonts w:ascii="Wingdings" w:hAnsi="Wingdings"/>
    </w:rPr>
  </w:style>
  <w:style w:type="character" w:styleId="WW_CharLFO10LVL4" w:customStyle="1">
    <w:name w:val="WW_CharLFO10LVL4"/>
    <w:basedOn w:val="DefaultParagraphFont"/>
    <w:rPr>
      <w:rFonts w:ascii="Symbol" w:hAnsi="Symbol"/>
    </w:rPr>
  </w:style>
  <w:style w:type="character" w:styleId="WW_CharLFO10LVL5" w:customStyle="1">
    <w:name w:val="WW_CharLFO10LVL5"/>
    <w:basedOn w:val="DefaultParagraphFont"/>
    <w:rPr>
      <w:rFonts w:ascii="Courier New" w:hAnsi="Courier New"/>
    </w:rPr>
  </w:style>
  <w:style w:type="character" w:styleId="WW_CharLFO10LVL6" w:customStyle="1">
    <w:name w:val="WW_CharLFO10LVL6"/>
    <w:basedOn w:val="DefaultParagraphFont"/>
    <w:rPr>
      <w:rFonts w:ascii="Wingdings" w:hAnsi="Wingdings"/>
    </w:rPr>
  </w:style>
  <w:style w:type="character" w:styleId="WW_CharLFO10LVL7" w:customStyle="1">
    <w:name w:val="WW_CharLFO10LVL7"/>
    <w:basedOn w:val="DefaultParagraphFont"/>
    <w:rPr>
      <w:rFonts w:ascii="Symbol" w:hAnsi="Symbol"/>
    </w:rPr>
  </w:style>
  <w:style w:type="character" w:styleId="WW_CharLFO10LVL8" w:customStyle="1">
    <w:name w:val="WW_CharLFO10LVL8"/>
    <w:basedOn w:val="DefaultParagraphFont"/>
    <w:rPr>
      <w:rFonts w:ascii="Courier New" w:hAnsi="Courier New"/>
    </w:rPr>
  </w:style>
  <w:style w:type="character" w:styleId="WW_CharLFO10LVL9" w:customStyle="1">
    <w:name w:val="WW_CharLFO10LVL9"/>
    <w:basedOn w:val="DefaultParagraphFont"/>
    <w:rPr>
      <w:rFonts w:ascii="Wingdings" w:hAnsi="Wingdings"/>
    </w:rPr>
  </w:style>
  <w:style w:type="character" w:styleId="WW_CharLFO11LVL1" w:customStyle="1">
    <w:name w:val="WW_CharLFO11LVL1"/>
    <w:basedOn w:val="DefaultParagraphFont"/>
    <w:rPr>
      <w:rFonts w:ascii="Courier New" w:hAnsi="Courier New"/>
    </w:rPr>
  </w:style>
  <w:style w:type="character" w:styleId="WW_CharLFO11LVL2" w:customStyle="1">
    <w:name w:val="WW_CharLFO11LVL2"/>
    <w:basedOn w:val="DefaultParagraphFont"/>
    <w:rPr>
      <w:rFonts w:ascii="Courier New" w:hAnsi="Courier New"/>
    </w:rPr>
  </w:style>
  <w:style w:type="character" w:styleId="WW_CharLFO11LVL3" w:customStyle="1">
    <w:name w:val="WW_CharLFO11LVL3"/>
    <w:basedOn w:val="DefaultParagraphFont"/>
    <w:rPr>
      <w:rFonts w:ascii="Wingdings" w:hAnsi="Wingdings"/>
    </w:rPr>
  </w:style>
  <w:style w:type="character" w:styleId="WW_CharLFO11LVL4" w:customStyle="1">
    <w:name w:val="WW_CharLFO11LVL4"/>
    <w:basedOn w:val="DefaultParagraphFont"/>
    <w:rPr>
      <w:rFonts w:ascii="Symbol" w:hAnsi="Symbol"/>
    </w:rPr>
  </w:style>
  <w:style w:type="character" w:styleId="WW_CharLFO11LVL5" w:customStyle="1">
    <w:name w:val="WW_CharLFO11LVL5"/>
    <w:basedOn w:val="DefaultParagraphFont"/>
    <w:rPr>
      <w:rFonts w:ascii="Courier New" w:hAnsi="Courier New"/>
    </w:rPr>
  </w:style>
  <w:style w:type="character" w:styleId="WW_CharLFO11LVL6" w:customStyle="1">
    <w:name w:val="WW_CharLFO11LVL6"/>
    <w:basedOn w:val="DefaultParagraphFont"/>
    <w:rPr>
      <w:rFonts w:ascii="Wingdings" w:hAnsi="Wingdings"/>
    </w:rPr>
  </w:style>
  <w:style w:type="character" w:styleId="WW_CharLFO11LVL7" w:customStyle="1">
    <w:name w:val="WW_CharLFO11LVL7"/>
    <w:basedOn w:val="DefaultParagraphFont"/>
    <w:rPr>
      <w:rFonts w:ascii="Symbol" w:hAnsi="Symbol"/>
    </w:rPr>
  </w:style>
  <w:style w:type="character" w:styleId="WW_CharLFO11LVL8" w:customStyle="1">
    <w:name w:val="WW_CharLFO11LVL8"/>
    <w:basedOn w:val="DefaultParagraphFont"/>
    <w:rPr>
      <w:rFonts w:ascii="Courier New" w:hAnsi="Courier New"/>
    </w:rPr>
  </w:style>
  <w:style w:type="character" w:styleId="WW_CharLFO11LVL9" w:customStyle="1">
    <w:name w:val="WW_CharLFO11LVL9"/>
    <w:basedOn w:val="DefaultParagraphFont"/>
    <w:rPr>
      <w:rFonts w:ascii="Wingdings" w:hAnsi="Wingdings"/>
    </w:rPr>
  </w:style>
  <w:style w:type="character" w:styleId="WW_CharLFO12LVL1" w:customStyle="1">
    <w:name w:val="WW_CharLFO12LVL1"/>
    <w:basedOn w:val="DefaultParagraphFont"/>
    <w:rPr>
      <w:rFonts w:ascii="Courier New" w:hAnsi="Courier New"/>
    </w:rPr>
  </w:style>
  <w:style w:type="character" w:styleId="WW_CharLFO12LVL2" w:customStyle="1">
    <w:name w:val="WW_CharLFO12LVL2"/>
    <w:basedOn w:val="DefaultParagraphFont"/>
    <w:rPr>
      <w:rFonts w:ascii="Courier New" w:hAnsi="Courier New"/>
    </w:rPr>
  </w:style>
  <w:style w:type="character" w:styleId="WW_CharLFO12LVL3" w:customStyle="1">
    <w:name w:val="WW_CharLFO12LVL3"/>
    <w:basedOn w:val="DefaultParagraphFont"/>
    <w:rPr>
      <w:rFonts w:ascii="Wingdings" w:hAnsi="Wingdings"/>
    </w:rPr>
  </w:style>
  <w:style w:type="character" w:styleId="WW_CharLFO12LVL4" w:customStyle="1">
    <w:name w:val="WW_CharLFO12LVL4"/>
    <w:basedOn w:val="DefaultParagraphFont"/>
    <w:rPr>
      <w:rFonts w:ascii="Symbol" w:hAnsi="Symbol"/>
    </w:rPr>
  </w:style>
  <w:style w:type="character" w:styleId="WW_CharLFO12LVL5" w:customStyle="1">
    <w:name w:val="WW_CharLFO12LVL5"/>
    <w:basedOn w:val="DefaultParagraphFont"/>
    <w:rPr>
      <w:rFonts w:ascii="Courier New" w:hAnsi="Courier New"/>
    </w:rPr>
  </w:style>
  <w:style w:type="character" w:styleId="WW_CharLFO12LVL6" w:customStyle="1">
    <w:name w:val="WW_CharLFO12LVL6"/>
    <w:basedOn w:val="DefaultParagraphFont"/>
    <w:rPr>
      <w:rFonts w:ascii="Wingdings" w:hAnsi="Wingdings"/>
    </w:rPr>
  </w:style>
  <w:style w:type="character" w:styleId="WW_CharLFO12LVL7" w:customStyle="1">
    <w:name w:val="WW_CharLFO12LVL7"/>
    <w:basedOn w:val="DefaultParagraphFont"/>
    <w:rPr>
      <w:rFonts w:ascii="Symbol" w:hAnsi="Symbol"/>
    </w:rPr>
  </w:style>
  <w:style w:type="character" w:styleId="WW_CharLFO12LVL8" w:customStyle="1">
    <w:name w:val="WW_CharLFO12LVL8"/>
    <w:basedOn w:val="DefaultParagraphFont"/>
    <w:rPr>
      <w:rFonts w:ascii="Courier New" w:hAnsi="Courier New"/>
    </w:rPr>
  </w:style>
  <w:style w:type="character" w:styleId="WW_CharLFO12LVL9" w:customStyle="1">
    <w:name w:val="WW_CharLFO12LVL9"/>
    <w:basedOn w:val="DefaultParagraphFont"/>
    <w:rPr>
      <w:rFonts w:ascii="Wingdings" w:hAnsi="Wingdings"/>
    </w:rPr>
  </w:style>
  <w:style w:type="character" w:styleId="WW_CharLFO13LVL1" w:customStyle="1">
    <w:name w:val="WW_CharLFO13LVL1"/>
    <w:basedOn w:val="DefaultParagraphFont"/>
    <w:rPr>
      <w:rFonts w:ascii="Courier New" w:hAnsi="Courier New"/>
    </w:rPr>
  </w:style>
  <w:style w:type="character" w:styleId="WW_CharLFO13LVL2" w:customStyle="1">
    <w:name w:val="WW_CharLFO13LVL2"/>
    <w:basedOn w:val="DefaultParagraphFont"/>
    <w:rPr>
      <w:rFonts w:ascii="Courier New" w:hAnsi="Courier New"/>
    </w:rPr>
  </w:style>
  <w:style w:type="character" w:styleId="WW_CharLFO13LVL3" w:customStyle="1">
    <w:name w:val="WW_CharLFO13LVL3"/>
    <w:basedOn w:val="DefaultParagraphFont"/>
    <w:rPr>
      <w:rFonts w:ascii="Wingdings" w:hAnsi="Wingdings"/>
    </w:rPr>
  </w:style>
  <w:style w:type="character" w:styleId="WW_CharLFO13LVL4" w:customStyle="1">
    <w:name w:val="WW_CharLFO13LVL4"/>
    <w:basedOn w:val="DefaultParagraphFont"/>
    <w:rPr>
      <w:rFonts w:ascii="Symbol" w:hAnsi="Symbol"/>
    </w:rPr>
  </w:style>
  <w:style w:type="character" w:styleId="WW_CharLFO13LVL5" w:customStyle="1">
    <w:name w:val="WW_CharLFO13LVL5"/>
    <w:basedOn w:val="DefaultParagraphFont"/>
    <w:rPr>
      <w:rFonts w:ascii="Courier New" w:hAnsi="Courier New"/>
    </w:rPr>
  </w:style>
  <w:style w:type="character" w:styleId="WW_CharLFO13LVL6" w:customStyle="1">
    <w:name w:val="WW_CharLFO13LVL6"/>
    <w:basedOn w:val="DefaultParagraphFont"/>
    <w:rPr>
      <w:rFonts w:ascii="Wingdings" w:hAnsi="Wingdings"/>
    </w:rPr>
  </w:style>
  <w:style w:type="character" w:styleId="WW_CharLFO13LVL7" w:customStyle="1">
    <w:name w:val="WW_CharLFO13LVL7"/>
    <w:basedOn w:val="DefaultParagraphFont"/>
    <w:rPr>
      <w:rFonts w:ascii="Symbol" w:hAnsi="Symbol"/>
    </w:rPr>
  </w:style>
  <w:style w:type="character" w:styleId="WW_CharLFO13LVL8" w:customStyle="1">
    <w:name w:val="WW_CharLFO13LVL8"/>
    <w:basedOn w:val="DefaultParagraphFont"/>
    <w:rPr>
      <w:rFonts w:ascii="Courier New" w:hAnsi="Courier New"/>
    </w:rPr>
  </w:style>
  <w:style w:type="character" w:styleId="WW_CharLFO13LVL9" w:customStyle="1">
    <w:name w:val="WW_CharLFO13LVL9"/>
    <w:basedOn w:val="DefaultParagraphFont"/>
    <w:rPr>
      <w:rFonts w:ascii="Wingdings" w:hAnsi="Wingdings"/>
    </w:rPr>
  </w:style>
  <w:style w:type="character" w:styleId="WW_CharLFO14LVL1" w:customStyle="1">
    <w:name w:val="WW_CharLFO14LVL1"/>
    <w:basedOn w:val="DefaultParagraphFont"/>
    <w:rPr>
      <w:rFonts w:ascii="Courier New" w:hAnsi="Courier New"/>
    </w:rPr>
  </w:style>
  <w:style w:type="character" w:styleId="WW_CharLFO14LVL2" w:customStyle="1">
    <w:name w:val="WW_CharLFO14LVL2"/>
    <w:basedOn w:val="DefaultParagraphFont"/>
    <w:rPr>
      <w:rFonts w:ascii="Courier New" w:hAnsi="Courier New"/>
    </w:rPr>
  </w:style>
  <w:style w:type="character" w:styleId="WW_CharLFO14LVL3" w:customStyle="1">
    <w:name w:val="WW_CharLFO14LVL3"/>
    <w:basedOn w:val="DefaultParagraphFont"/>
    <w:rPr>
      <w:rFonts w:ascii="Wingdings" w:hAnsi="Wingdings"/>
    </w:rPr>
  </w:style>
  <w:style w:type="character" w:styleId="WW_CharLFO14LVL4" w:customStyle="1">
    <w:name w:val="WW_CharLFO14LVL4"/>
    <w:basedOn w:val="DefaultParagraphFont"/>
    <w:rPr>
      <w:rFonts w:ascii="Symbol" w:hAnsi="Symbol"/>
    </w:rPr>
  </w:style>
  <w:style w:type="character" w:styleId="WW_CharLFO14LVL5" w:customStyle="1">
    <w:name w:val="WW_CharLFO14LVL5"/>
    <w:basedOn w:val="DefaultParagraphFont"/>
    <w:rPr>
      <w:rFonts w:ascii="Courier New" w:hAnsi="Courier New"/>
    </w:rPr>
  </w:style>
  <w:style w:type="character" w:styleId="WW_CharLFO14LVL6" w:customStyle="1">
    <w:name w:val="WW_CharLFO14LVL6"/>
    <w:basedOn w:val="DefaultParagraphFont"/>
    <w:rPr>
      <w:rFonts w:ascii="Wingdings" w:hAnsi="Wingdings"/>
    </w:rPr>
  </w:style>
  <w:style w:type="character" w:styleId="WW_CharLFO14LVL7" w:customStyle="1">
    <w:name w:val="WW_CharLFO14LVL7"/>
    <w:basedOn w:val="DefaultParagraphFont"/>
    <w:rPr>
      <w:rFonts w:ascii="Symbol" w:hAnsi="Symbol"/>
    </w:rPr>
  </w:style>
  <w:style w:type="character" w:styleId="WW_CharLFO14LVL8" w:customStyle="1">
    <w:name w:val="WW_CharLFO14LVL8"/>
    <w:basedOn w:val="DefaultParagraphFont"/>
    <w:rPr>
      <w:rFonts w:ascii="Courier New" w:hAnsi="Courier New"/>
    </w:rPr>
  </w:style>
  <w:style w:type="character" w:styleId="WW_CharLFO14LVL9" w:customStyle="1">
    <w:name w:val="WW_CharLFO14LVL9"/>
    <w:basedOn w:val="DefaultParagraphFont"/>
    <w:rPr>
      <w:rFonts w:ascii="Wingdings" w:hAnsi="Wingdings"/>
    </w:rPr>
  </w:style>
  <w:style w:type="character" w:styleId="WW_CharLFO16LVL1" w:customStyle="1">
    <w:name w:val="WW_CharLFO16LVL1"/>
    <w:basedOn w:val="DefaultParagraphFont"/>
    <w:rPr>
      <w:rFonts w:ascii="Symbol" w:hAnsi="Symbol"/>
    </w:rPr>
  </w:style>
  <w:style w:type="character" w:styleId="WW_CharLFO16LVL2" w:customStyle="1">
    <w:name w:val="WW_CharLFO16LVL2"/>
    <w:basedOn w:val="DefaultParagraphFont"/>
    <w:rPr>
      <w:rFonts w:ascii="Courier New" w:hAnsi="Courier New"/>
    </w:rPr>
  </w:style>
  <w:style w:type="character" w:styleId="WW_CharLFO16LVL3" w:customStyle="1">
    <w:name w:val="WW_CharLFO16LVL3"/>
    <w:basedOn w:val="DefaultParagraphFont"/>
    <w:rPr>
      <w:rFonts w:ascii="Wingdings" w:hAnsi="Wingdings"/>
    </w:rPr>
  </w:style>
  <w:style w:type="character" w:styleId="WW_CharLFO16LVL4" w:customStyle="1">
    <w:name w:val="WW_CharLFO16LVL4"/>
    <w:basedOn w:val="DefaultParagraphFont"/>
    <w:rPr>
      <w:rFonts w:ascii="Symbol" w:hAnsi="Symbol"/>
    </w:rPr>
  </w:style>
  <w:style w:type="character" w:styleId="WW_CharLFO16LVL5" w:customStyle="1">
    <w:name w:val="WW_CharLFO16LVL5"/>
    <w:basedOn w:val="DefaultParagraphFont"/>
    <w:rPr>
      <w:rFonts w:ascii="Courier New" w:hAnsi="Courier New"/>
    </w:rPr>
  </w:style>
  <w:style w:type="character" w:styleId="WW_CharLFO16LVL6" w:customStyle="1">
    <w:name w:val="WW_CharLFO16LVL6"/>
    <w:basedOn w:val="DefaultParagraphFont"/>
    <w:rPr>
      <w:rFonts w:ascii="Wingdings" w:hAnsi="Wingdings"/>
    </w:rPr>
  </w:style>
  <w:style w:type="character" w:styleId="WW_CharLFO16LVL7" w:customStyle="1">
    <w:name w:val="WW_CharLFO16LVL7"/>
    <w:basedOn w:val="DefaultParagraphFont"/>
    <w:rPr>
      <w:rFonts w:ascii="Symbol" w:hAnsi="Symbol"/>
    </w:rPr>
  </w:style>
  <w:style w:type="character" w:styleId="WW_CharLFO16LVL8" w:customStyle="1">
    <w:name w:val="WW_CharLFO16LVL8"/>
    <w:basedOn w:val="DefaultParagraphFont"/>
    <w:rPr>
      <w:rFonts w:ascii="Courier New" w:hAnsi="Courier New"/>
    </w:rPr>
  </w:style>
  <w:style w:type="character" w:styleId="WW_CharLFO16LVL9" w:customStyle="1">
    <w:name w:val="WW_CharLFO16LVL9"/>
    <w:basedOn w:val="DefaultParagraphFont"/>
    <w:rPr>
      <w:rFonts w:ascii="Wingdings" w:hAnsi="Wingdings"/>
    </w:rPr>
  </w:style>
  <w:style w:type="character" w:styleId="WW_CharLFO17LVL1" w:customStyle="1">
    <w:name w:val="WW_CharLFO17LVL1"/>
    <w:basedOn w:val="DefaultParagraphFont"/>
    <w:rPr>
      <w:rFonts w:ascii="Courier New" w:hAnsi="Courier New"/>
    </w:rPr>
  </w:style>
  <w:style w:type="character" w:styleId="WW_CharLFO17LVL2" w:customStyle="1">
    <w:name w:val="WW_CharLFO17LVL2"/>
    <w:basedOn w:val="DefaultParagraphFont"/>
    <w:rPr>
      <w:rFonts w:ascii="Courier New" w:hAnsi="Courier New"/>
    </w:rPr>
  </w:style>
  <w:style w:type="character" w:styleId="WW_CharLFO17LVL3" w:customStyle="1">
    <w:name w:val="WW_CharLFO17LVL3"/>
    <w:basedOn w:val="DefaultParagraphFont"/>
    <w:rPr>
      <w:rFonts w:ascii="Wingdings" w:hAnsi="Wingdings"/>
    </w:rPr>
  </w:style>
  <w:style w:type="character" w:styleId="WW_CharLFO17LVL4" w:customStyle="1">
    <w:name w:val="WW_CharLFO17LVL4"/>
    <w:basedOn w:val="DefaultParagraphFont"/>
    <w:rPr>
      <w:rFonts w:ascii="Symbol" w:hAnsi="Symbol"/>
    </w:rPr>
  </w:style>
  <w:style w:type="character" w:styleId="WW_CharLFO17LVL5" w:customStyle="1">
    <w:name w:val="WW_CharLFO17LVL5"/>
    <w:basedOn w:val="DefaultParagraphFont"/>
    <w:rPr>
      <w:rFonts w:ascii="Courier New" w:hAnsi="Courier New"/>
    </w:rPr>
  </w:style>
  <w:style w:type="character" w:styleId="WW_CharLFO17LVL6" w:customStyle="1">
    <w:name w:val="WW_CharLFO17LVL6"/>
    <w:basedOn w:val="DefaultParagraphFont"/>
    <w:rPr>
      <w:rFonts w:ascii="Wingdings" w:hAnsi="Wingdings"/>
    </w:rPr>
  </w:style>
  <w:style w:type="character" w:styleId="WW_CharLFO17LVL7" w:customStyle="1">
    <w:name w:val="WW_CharLFO17LVL7"/>
    <w:basedOn w:val="DefaultParagraphFont"/>
    <w:rPr>
      <w:rFonts w:ascii="Symbol" w:hAnsi="Symbol"/>
    </w:rPr>
  </w:style>
  <w:style w:type="character" w:styleId="WW_CharLFO17LVL8" w:customStyle="1">
    <w:name w:val="WW_CharLFO17LVL8"/>
    <w:basedOn w:val="DefaultParagraphFont"/>
    <w:rPr>
      <w:rFonts w:ascii="Courier New" w:hAnsi="Courier New"/>
    </w:rPr>
  </w:style>
  <w:style w:type="character" w:styleId="WW_CharLFO17LVL9" w:customStyle="1">
    <w:name w:val="WW_CharLFO17LVL9"/>
    <w:basedOn w:val="DefaultParagraphFont"/>
    <w:rPr>
      <w:rFonts w:ascii="Wingdings" w:hAnsi="Wingdings"/>
    </w:rPr>
  </w:style>
  <w:style w:type="character" w:styleId="WW_CharLFO18LVL1" w:customStyle="1">
    <w:name w:val="WW_CharLFO18LVL1"/>
    <w:basedOn w:val="DefaultParagraphFont"/>
    <w:rPr>
      <w:rFonts w:ascii="Symbol" w:hAnsi="Symbol"/>
    </w:rPr>
  </w:style>
  <w:style w:type="character" w:styleId="WW_CharLFO18LVL2" w:customStyle="1">
    <w:name w:val="WW_CharLFO18LVL2"/>
    <w:basedOn w:val="DefaultParagraphFont"/>
    <w:rPr>
      <w:rFonts w:ascii="Courier New" w:hAnsi="Courier New"/>
    </w:rPr>
  </w:style>
  <w:style w:type="character" w:styleId="WW_CharLFO18LVL3" w:customStyle="1">
    <w:name w:val="WW_CharLFO18LVL3"/>
    <w:basedOn w:val="DefaultParagraphFont"/>
    <w:rPr>
      <w:rFonts w:ascii="Wingdings" w:hAnsi="Wingdings"/>
    </w:rPr>
  </w:style>
  <w:style w:type="character" w:styleId="WW_CharLFO18LVL4" w:customStyle="1">
    <w:name w:val="WW_CharLFO18LVL4"/>
    <w:basedOn w:val="DefaultParagraphFont"/>
    <w:rPr>
      <w:rFonts w:ascii="Symbol" w:hAnsi="Symbol"/>
    </w:rPr>
  </w:style>
  <w:style w:type="character" w:styleId="WW_CharLFO18LVL5" w:customStyle="1">
    <w:name w:val="WW_CharLFO18LVL5"/>
    <w:basedOn w:val="DefaultParagraphFont"/>
    <w:rPr>
      <w:rFonts w:ascii="Courier New" w:hAnsi="Courier New"/>
    </w:rPr>
  </w:style>
  <w:style w:type="character" w:styleId="WW_CharLFO18LVL6" w:customStyle="1">
    <w:name w:val="WW_CharLFO18LVL6"/>
    <w:basedOn w:val="DefaultParagraphFont"/>
    <w:rPr>
      <w:rFonts w:ascii="Wingdings" w:hAnsi="Wingdings"/>
    </w:rPr>
  </w:style>
  <w:style w:type="character" w:styleId="WW_CharLFO18LVL7" w:customStyle="1">
    <w:name w:val="WW_CharLFO18LVL7"/>
    <w:basedOn w:val="DefaultParagraphFont"/>
    <w:rPr>
      <w:rFonts w:ascii="Symbol" w:hAnsi="Symbol"/>
    </w:rPr>
  </w:style>
  <w:style w:type="character" w:styleId="WW_CharLFO18LVL8" w:customStyle="1">
    <w:name w:val="WW_CharLFO18LVL8"/>
    <w:basedOn w:val="DefaultParagraphFont"/>
    <w:rPr>
      <w:rFonts w:ascii="Courier New" w:hAnsi="Courier New"/>
    </w:rPr>
  </w:style>
  <w:style w:type="character" w:styleId="WW_CharLFO18LVL9" w:customStyle="1">
    <w:name w:val="WW_CharLFO18LVL9"/>
    <w:basedOn w:val="DefaultParagraphFont"/>
    <w:rPr>
      <w:rFonts w:ascii="Wingdings" w:hAnsi="Wingdings"/>
    </w:rPr>
  </w:style>
  <w:style w:type="character" w:styleId="WW_CharLFO19LVL1" w:customStyle="1">
    <w:name w:val="WW_CharLFO19LVL1"/>
    <w:basedOn w:val="DefaultParagraphFont"/>
    <w:rPr>
      <w:rFonts w:ascii="Symbol" w:hAnsi="Symbol"/>
    </w:rPr>
  </w:style>
  <w:style w:type="character" w:styleId="WW_CharLFO19LVL2" w:customStyle="1">
    <w:name w:val="WW_CharLFO19LVL2"/>
    <w:basedOn w:val="DefaultParagraphFont"/>
    <w:rPr>
      <w:rFonts w:ascii="Courier New" w:hAnsi="Courier New"/>
    </w:rPr>
  </w:style>
  <w:style w:type="character" w:styleId="WW_CharLFO19LVL3" w:customStyle="1">
    <w:name w:val="WW_CharLFO19LVL3"/>
    <w:basedOn w:val="DefaultParagraphFont"/>
    <w:rPr>
      <w:rFonts w:ascii="Wingdings" w:hAnsi="Wingdings"/>
    </w:rPr>
  </w:style>
  <w:style w:type="character" w:styleId="WW_CharLFO19LVL4" w:customStyle="1">
    <w:name w:val="WW_CharLFO19LVL4"/>
    <w:basedOn w:val="DefaultParagraphFont"/>
    <w:rPr>
      <w:rFonts w:ascii="Symbol" w:hAnsi="Symbol"/>
    </w:rPr>
  </w:style>
  <w:style w:type="character" w:styleId="WW_CharLFO19LVL5" w:customStyle="1">
    <w:name w:val="WW_CharLFO19LVL5"/>
    <w:basedOn w:val="DefaultParagraphFont"/>
    <w:rPr>
      <w:rFonts w:ascii="Courier New" w:hAnsi="Courier New"/>
    </w:rPr>
  </w:style>
  <w:style w:type="character" w:styleId="WW_CharLFO19LVL6" w:customStyle="1">
    <w:name w:val="WW_CharLFO19LVL6"/>
    <w:basedOn w:val="DefaultParagraphFont"/>
    <w:rPr>
      <w:rFonts w:ascii="Wingdings" w:hAnsi="Wingdings"/>
    </w:rPr>
  </w:style>
  <w:style w:type="character" w:styleId="WW_CharLFO19LVL7" w:customStyle="1">
    <w:name w:val="WW_CharLFO19LVL7"/>
    <w:basedOn w:val="DefaultParagraphFont"/>
    <w:rPr>
      <w:rFonts w:ascii="Symbol" w:hAnsi="Symbol"/>
    </w:rPr>
  </w:style>
  <w:style w:type="character" w:styleId="WW_CharLFO19LVL8" w:customStyle="1">
    <w:name w:val="WW_CharLFO19LVL8"/>
    <w:basedOn w:val="DefaultParagraphFont"/>
    <w:rPr>
      <w:rFonts w:ascii="Courier New" w:hAnsi="Courier New"/>
    </w:rPr>
  </w:style>
  <w:style w:type="character" w:styleId="WW_CharLFO19LVL9" w:customStyle="1">
    <w:name w:val="WW_CharLFO19LVL9"/>
    <w:basedOn w:val="DefaultParagraphFont"/>
    <w:rPr>
      <w:rFonts w:ascii="Wingdings" w:hAnsi="Wingdings"/>
    </w:rPr>
  </w:style>
  <w:style w:type="character" w:styleId="WW_CharLFO20LVL1" w:customStyle="1">
    <w:name w:val="WW_CharLFO20LVL1"/>
    <w:basedOn w:val="DefaultParagraphFont"/>
    <w:rPr>
      <w:rFonts w:ascii="Symbol" w:hAnsi="Symbol"/>
    </w:rPr>
  </w:style>
  <w:style w:type="character" w:styleId="WW_CharLFO20LVL2" w:customStyle="1">
    <w:name w:val="WW_CharLFO20LVL2"/>
    <w:basedOn w:val="DefaultParagraphFont"/>
    <w:rPr>
      <w:rFonts w:ascii="Courier New" w:hAnsi="Courier New"/>
    </w:rPr>
  </w:style>
  <w:style w:type="character" w:styleId="WW_CharLFO20LVL3" w:customStyle="1">
    <w:name w:val="WW_CharLFO20LVL3"/>
    <w:basedOn w:val="DefaultParagraphFont"/>
    <w:rPr>
      <w:rFonts w:ascii="Wingdings" w:hAnsi="Wingdings"/>
    </w:rPr>
  </w:style>
  <w:style w:type="character" w:styleId="WW_CharLFO20LVL4" w:customStyle="1">
    <w:name w:val="WW_CharLFO20LVL4"/>
    <w:basedOn w:val="DefaultParagraphFont"/>
    <w:rPr>
      <w:rFonts w:ascii="Symbol" w:hAnsi="Symbol"/>
    </w:rPr>
  </w:style>
  <w:style w:type="character" w:styleId="WW_CharLFO20LVL5" w:customStyle="1">
    <w:name w:val="WW_CharLFO20LVL5"/>
    <w:basedOn w:val="DefaultParagraphFont"/>
    <w:rPr>
      <w:rFonts w:ascii="Courier New" w:hAnsi="Courier New"/>
    </w:rPr>
  </w:style>
  <w:style w:type="character" w:styleId="WW_CharLFO20LVL6" w:customStyle="1">
    <w:name w:val="WW_CharLFO20LVL6"/>
    <w:basedOn w:val="DefaultParagraphFont"/>
    <w:rPr>
      <w:rFonts w:ascii="Wingdings" w:hAnsi="Wingdings"/>
    </w:rPr>
  </w:style>
  <w:style w:type="character" w:styleId="WW_CharLFO20LVL7" w:customStyle="1">
    <w:name w:val="WW_CharLFO20LVL7"/>
    <w:basedOn w:val="DefaultParagraphFont"/>
    <w:rPr>
      <w:rFonts w:ascii="Symbol" w:hAnsi="Symbol"/>
    </w:rPr>
  </w:style>
  <w:style w:type="character" w:styleId="WW_CharLFO20LVL8" w:customStyle="1">
    <w:name w:val="WW_CharLFO20LVL8"/>
    <w:basedOn w:val="DefaultParagraphFont"/>
    <w:rPr>
      <w:rFonts w:ascii="Courier New" w:hAnsi="Courier New"/>
    </w:rPr>
  </w:style>
  <w:style w:type="character" w:styleId="WW_CharLFO20LVL9" w:customStyle="1">
    <w:name w:val="WW_CharLFO20LVL9"/>
    <w:basedOn w:val="DefaultParagraphFont"/>
    <w:rPr>
      <w:rFonts w:ascii="Wingdings" w:hAnsi="Wingdings"/>
    </w:rPr>
  </w:style>
  <w:style w:type="character" w:styleId="WW_CharLFO21LVL1" w:customStyle="1">
    <w:name w:val="WW_CharLFO21LVL1"/>
    <w:basedOn w:val="DefaultParagraphFont"/>
    <w:rPr>
      <w:rFonts w:ascii="Symbol" w:hAnsi="Symbol"/>
    </w:rPr>
  </w:style>
  <w:style w:type="character" w:styleId="WW_CharLFO21LVL2" w:customStyle="1">
    <w:name w:val="WW_CharLFO21LVL2"/>
    <w:basedOn w:val="DefaultParagraphFont"/>
    <w:rPr>
      <w:rFonts w:ascii="Courier New" w:hAnsi="Courier New"/>
    </w:rPr>
  </w:style>
  <w:style w:type="character" w:styleId="WW_CharLFO21LVL3" w:customStyle="1">
    <w:name w:val="WW_CharLFO21LVL3"/>
    <w:basedOn w:val="DefaultParagraphFont"/>
    <w:rPr>
      <w:rFonts w:ascii="Wingdings" w:hAnsi="Wingdings"/>
    </w:rPr>
  </w:style>
  <w:style w:type="character" w:styleId="WW_CharLFO21LVL4" w:customStyle="1">
    <w:name w:val="WW_CharLFO21LVL4"/>
    <w:basedOn w:val="DefaultParagraphFont"/>
    <w:rPr>
      <w:rFonts w:ascii="Symbol" w:hAnsi="Symbol"/>
    </w:rPr>
  </w:style>
  <w:style w:type="character" w:styleId="WW_CharLFO21LVL5" w:customStyle="1">
    <w:name w:val="WW_CharLFO21LVL5"/>
    <w:basedOn w:val="DefaultParagraphFont"/>
    <w:rPr>
      <w:rFonts w:ascii="Courier New" w:hAnsi="Courier New"/>
    </w:rPr>
  </w:style>
  <w:style w:type="character" w:styleId="WW_CharLFO21LVL6" w:customStyle="1">
    <w:name w:val="WW_CharLFO21LVL6"/>
    <w:basedOn w:val="DefaultParagraphFont"/>
    <w:rPr>
      <w:rFonts w:ascii="Wingdings" w:hAnsi="Wingdings"/>
    </w:rPr>
  </w:style>
  <w:style w:type="character" w:styleId="WW_CharLFO21LVL7" w:customStyle="1">
    <w:name w:val="WW_CharLFO21LVL7"/>
    <w:basedOn w:val="DefaultParagraphFont"/>
    <w:rPr>
      <w:rFonts w:ascii="Symbol" w:hAnsi="Symbol"/>
    </w:rPr>
  </w:style>
  <w:style w:type="character" w:styleId="WW_CharLFO21LVL8" w:customStyle="1">
    <w:name w:val="WW_CharLFO21LVL8"/>
    <w:basedOn w:val="DefaultParagraphFont"/>
    <w:rPr>
      <w:rFonts w:ascii="Courier New" w:hAnsi="Courier New"/>
    </w:rPr>
  </w:style>
  <w:style w:type="character" w:styleId="WW_CharLFO21LVL9" w:customStyle="1">
    <w:name w:val="WW_CharLFO21LVL9"/>
    <w:basedOn w:val="DefaultParagraphFont"/>
    <w:rPr>
      <w:rFonts w:ascii="Wingdings" w:hAnsi="Wingdings"/>
    </w:rPr>
  </w:style>
  <w:style w:type="character" w:styleId="WW_CharLFO22LVL1" w:customStyle="1">
    <w:name w:val="WW_CharLFO22LVL1"/>
    <w:basedOn w:val="DefaultParagraphFont"/>
    <w:rPr>
      <w:rFonts w:ascii="Symbol" w:hAnsi="Symbol"/>
    </w:rPr>
  </w:style>
  <w:style w:type="character" w:styleId="WW_CharLFO22LVL2" w:customStyle="1">
    <w:name w:val="WW_CharLFO22LVL2"/>
    <w:basedOn w:val="DefaultParagraphFont"/>
    <w:rPr>
      <w:rFonts w:ascii="Courier New" w:hAnsi="Courier New"/>
    </w:rPr>
  </w:style>
  <w:style w:type="character" w:styleId="WW_CharLFO22LVL3" w:customStyle="1">
    <w:name w:val="WW_CharLFO22LVL3"/>
    <w:basedOn w:val="DefaultParagraphFont"/>
    <w:rPr>
      <w:rFonts w:ascii="Wingdings" w:hAnsi="Wingdings"/>
    </w:rPr>
  </w:style>
  <w:style w:type="character" w:styleId="WW_CharLFO22LVL4" w:customStyle="1">
    <w:name w:val="WW_CharLFO22LVL4"/>
    <w:basedOn w:val="DefaultParagraphFont"/>
    <w:rPr>
      <w:rFonts w:ascii="Symbol" w:hAnsi="Symbol"/>
    </w:rPr>
  </w:style>
  <w:style w:type="character" w:styleId="WW_CharLFO22LVL5" w:customStyle="1">
    <w:name w:val="WW_CharLFO22LVL5"/>
    <w:basedOn w:val="DefaultParagraphFont"/>
    <w:rPr>
      <w:rFonts w:ascii="Courier New" w:hAnsi="Courier New"/>
    </w:rPr>
  </w:style>
  <w:style w:type="character" w:styleId="WW_CharLFO22LVL6" w:customStyle="1">
    <w:name w:val="WW_CharLFO22LVL6"/>
    <w:basedOn w:val="DefaultParagraphFont"/>
    <w:rPr>
      <w:rFonts w:ascii="Wingdings" w:hAnsi="Wingdings"/>
    </w:rPr>
  </w:style>
  <w:style w:type="character" w:styleId="WW_CharLFO22LVL7" w:customStyle="1">
    <w:name w:val="WW_CharLFO22LVL7"/>
    <w:basedOn w:val="DefaultParagraphFont"/>
    <w:rPr>
      <w:rFonts w:ascii="Symbol" w:hAnsi="Symbol"/>
    </w:rPr>
  </w:style>
  <w:style w:type="character" w:styleId="WW_CharLFO22LVL8" w:customStyle="1">
    <w:name w:val="WW_CharLFO22LVL8"/>
    <w:basedOn w:val="DefaultParagraphFont"/>
    <w:rPr>
      <w:rFonts w:ascii="Courier New" w:hAnsi="Courier New"/>
    </w:rPr>
  </w:style>
  <w:style w:type="character" w:styleId="WW_CharLFO22LVL9" w:customStyle="1">
    <w:name w:val="WW_CharLFO22LVL9"/>
    <w:basedOn w:val="DefaultParagraphFont"/>
    <w:rPr>
      <w:rFonts w:ascii="Wingdings" w:hAnsi="Wingdings"/>
    </w:rPr>
  </w:style>
  <w:style w:type="character" w:styleId="WW_CharLFO23LVL1" w:customStyle="1">
    <w:name w:val="WW_CharLFO23LVL1"/>
    <w:basedOn w:val="DefaultParagraphFont"/>
    <w:rPr>
      <w:rFonts w:ascii="Symbol" w:hAnsi="Symbol"/>
    </w:rPr>
  </w:style>
  <w:style w:type="character" w:styleId="WW_CharLFO23LVL2" w:customStyle="1">
    <w:name w:val="WW_CharLFO23LVL2"/>
    <w:basedOn w:val="DefaultParagraphFont"/>
    <w:rPr>
      <w:rFonts w:ascii="Courier New" w:hAnsi="Courier New"/>
    </w:rPr>
  </w:style>
  <w:style w:type="character" w:styleId="WW_CharLFO23LVL3" w:customStyle="1">
    <w:name w:val="WW_CharLFO23LVL3"/>
    <w:basedOn w:val="DefaultParagraphFont"/>
    <w:rPr>
      <w:rFonts w:ascii="Wingdings" w:hAnsi="Wingdings"/>
    </w:rPr>
  </w:style>
  <w:style w:type="character" w:styleId="WW_CharLFO23LVL4" w:customStyle="1">
    <w:name w:val="WW_CharLFO23LVL4"/>
    <w:basedOn w:val="DefaultParagraphFont"/>
    <w:rPr>
      <w:rFonts w:ascii="Symbol" w:hAnsi="Symbol"/>
    </w:rPr>
  </w:style>
  <w:style w:type="character" w:styleId="WW_CharLFO23LVL5" w:customStyle="1">
    <w:name w:val="WW_CharLFO23LVL5"/>
    <w:basedOn w:val="DefaultParagraphFont"/>
    <w:rPr>
      <w:rFonts w:ascii="Courier New" w:hAnsi="Courier New"/>
    </w:rPr>
  </w:style>
  <w:style w:type="character" w:styleId="WW_CharLFO23LVL6" w:customStyle="1">
    <w:name w:val="WW_CharLFO23LVL6"/>
    <w:basedOn w:val="DefaultParagraphFont"/>
    <w:rPr>
      <w:rFonts w:ascii="Wingdings" w:hAnsi="Wingdings"/>
    </w:rPr>
  </w:style>
  <w:style w:type="character" w:styleId="WW_CharLFO23LVL7" w:customStyle="1">
    <w:name w:val="WW_CharLFO23LVL7"/>
    <w:basedOn w:val="DefaultParagraphFont"/>
    <w:rPr>
      <w:rFonts w:ascii="Symbol" w:hAnsi="Symbol"/>
    </w:rPr>
  </w:style>
  <w:style w:type="character" w:styleId="WW_CharLFO23LVL8" w:customStyle="1">
    <w:name w:val="WW_CharLFO23LVL8"/>
    <w:basedOn w:val="DefaultParagraphFont"/>
    <w:rPr>
      <w:rFonts w:ascii="Courier New" w:hAnsi="Courier New"/>
    </w:rPr>
  </w:style>
  <w:style w:type="character" w:styleId="WW_CharLFO23LVL9" w:customStyle="1">
    <w:name w:val="WW_CharLFO23LVL9"/>
    <w:basedOn w:val="DefaultParagraphFont"/>
    <w:rPr>
      <w:rFonts w:ascii="Wingdings" w:hAnsi="Wingdings"/>
    </w:rPr>
  </w:style>
  <w:style w:type="character" w:styleId="WW_CharLFO24LVL1" w:customStyle="1">
    <w:name w:val="WW_CharLFO24LVL1"/>
    <w:basedOn w:val="DefaultParagraphFont"/>
    <w:rPr>
      <w:rFonts w:ascii="Symbol" w:hAnsi="Symbol"/>
    </w:rPr>
  </w:style>
  <w:style w:type="character" w:styleId="WW_CharLFO24LVL2" w:customStyle="1">
    <w:name w:val="WW_CharLFO24LVL2"/>
    <w:basedOn w:val="DefaultParagraphFont"/>
    <w:rPr>
      <w:rFonts w:ascii="Courier New" w:hAnsi="Courier New"/>
    </w:rPr>
  </w:style>
  <w:style w:type="character" w:styleId="WW_CharLFO24LVL3" w:customStyle="1">
    <w:name w:val="WW_CharLFO24LVL3"/>
    <w:basedOn w:val="DefaultParagraphFont"/>
    <w:rPr>
      <w:rFonts w:ascii="Wingdings" w:hAnsi="Wingdings"/>
    </w:rPr>
  </w:style>
  <w:style w:type="character" w:styleId="WW_CharLFO24LVL4" w:customStyle="1">
    <w:name w:val="WW_CharLFO24LVL4"/>
    <w:basedOn w:val="DefaultParagraphFont"/>
    <w:rPr>
      <w:rFonts w:ascii="Symbol" w:hAnsi="Symbol"/>
    </w:rPr>
  </w:style>
  <w:style w:type="character" w:styleId="WW_CharLFO24LVL5" w:customStyle="1">
    <w:name w:val="WW_CharLFO24LVL5"/>
    <w:basedOn w:val="DefaultParagraphFont"/>
    <w:rPr>
      <w:rFonts w:ascii="Courier New" w:hAnsi="Courier New"/>
    </w:rPr>
  </w:style>
  <w:style w:type="character" w:styleId="WW_CharLFO24LVL6" w:customStyle="1">
    <w:name w:val="WW_CharLFO24LVL6"/>
    <w:basedOn w:val="DefaultParagraphFont"/>
    <w:rPr>
      <w:rFonts w:ascii="Wingdings" w:hAnsi="Wingdings"/>
    </w:rPr>
  </w:style>
  <w:style w:type="character" w:styleId="WW_CharLFO24LVL7" w:customStyle="1">
    <w:name w:val="WW_CharLFO24LVL7"/>
    <w:basedOn w:val="DefaultParagraphFont"/>
    <w:rPr>
      <w:rFonts w:ascii="Symbol" w:hAnsi="Symbol"/>
    </w:rPr>
  </w:style>
  <w:style w:type="character" w:styleId="WW_CharLFO24LVL8" w:customStyle="1">
    <w:name w:val="WW_CharLFO24LVL8"/>
    <w:basedOn w:val="DefaultParagraphFont"/>
    <w:rPr>
      <w:rFonts w:ascii="Courier New" w:hAnsi="Courier New"/>
    </w:rPr>
  </w:style>
  <w:style w:type="character" w:styleId="WW_CharLFO24LVL9" w:customStyle="1">
    <w:name w:val="WW_CharLFO24LVL9"/>
    <w:basedOn w:val="DefaultParagraphFont"/>
    <w:rPr>
      <w:rFonts w:ascii="Wingdings" w:hAnsi="Wingdings"/>
    </w:rPr>
  </w:style>
  <w:style w:type="character" w:styleId="WW_CharLFO25LVL1" w:customStyle="1">
    <w:name w:val="WW_CharLFO25LVL1"/>
    <w:basedOn w:val="DefaultParagraphFont"/>
    <w:rPr>
      <w:rFonts w:ascii="Symbol" w:hAnsi="Symbol"/>
    </w:rPr>
  </w:style>
  <w:style w:type="character" w:styleId="WW_CharLFO25LVL2" w:customStyle="1">
    <w:name w:val="WW_CharLFO25LVL2"/>
    <w:basedOn w:val="DefaultParagraphFont"/>
    <w:rPr>
      <w:rFonts w:ascii="Courier New" w:hAnsi="Courier New"/>
    </w:rPr>
  </w:style>
  <w:style w:type="character" w:styleId="WW_CharLFO25LVL3" w:customStyle="1">
    <w:name w:val="WW_CharLFO25LVL3"/>
    <w:basedOn w:val="DefaultParagraphFont"/>
    <w:rPr>
      <w:rFonts w:ascii="Wingdings" w:hAnsi="Wingdings"/>
    </w:rPr>
  </w:style>
  <w:style w:type="character" w:styleId="WW_CharLFO25LVL4" w:customStyle="1">
    <w:name w:val="WW_CharLFO25LVL4"/>
    <w:basedOn w:val="DefaultParagraphFont"/>
    <w:rPr>
      <w:rFonts w:ascii="Symbol" w:hAnsi="Symbol"/>
    </w:rPr>
  </w:style>
  <w:style w:type="character" w:styleId="WW_CharLFO25LVL5" w:customStyle="1">
    <w:name w:val="WW_CharLFO25LVL5"/>
    <w:basedOn w:val="DefaultParagraphFont"/>
    <w:rPr>
      <w:rFonts w:ascii="Courier New" w:hAnsi="Courier New"/>
    </w:rPr>
  </w:style>
  <w:style w:type="character" w:styleId="WW_CharLFO25LVL6" w:customStyle="1">
    <w:name w:val="WW_CharLFO25LVL6"/>
    <w:basedOn w:val="DefaultParagraphFont"/>
    <w:rPr>
      <w:rFonts w:ascii="Wingdings" w:hAnsi="Wingdings"/>
    </w:rPr>
  </w:style>
  <w:style w:type="character" w:styleId="WW_CharLFO25LVL7" w:customStyle="1">
    <w:name w:val="WW_CharLFO25LVL7"/>
    <w:basedOn w:val="DefaultParagraphFont"/>
    <w:rPr>
      <w:rFonts w:ascii="Symbol" w:hAnsi="Symbol"/>
    </w:rPr>
  </w:style>
  <w:style w:type="character" w:styleId="WW_CharLFO25LVL8" w:customStyle="1">
    <w:name w:val="WW_CharLFO25LVL8"/>
    <w:basedOn w:val="DefaultParagraphFont"/>
    <w:rPr>
      <w:rFonts w:ascii="Courier New" w:hAnsi="Courier New"/>
    </w:rPr>
  </w:style>
  <w:style w:type="character" w:styleId="WW_CharLFO25LVL9" w:customStyle="1">
    <w:name w:val="WW_CharLFO25LVL9"/>
    <w:basedOn w:val="DefaultParagraphFont"/>
    <w:rPr>
      <w:rFonts w:ascii="Wingdings" w:hAnsi="Wingdings"/>
    </w:rPr>
  </w:style>
  <w:style w:type="character" w:styleId="WW_CharLFO26LVL1" w:customStyle="1">
    <w:name w:val="WW_CharLFO26LVL1"/>
    <w:basedOn w:val="DefaultParagraphFont"/>
    <w:rPr>
      <w:rFonts w:ascii="Symbol" w:hAnsi="Symbol"/>
    </w:rPr>
  </w:style>
  <w:style w:type="character" w:styleId="WW_CharLFO26LVL2" w:customStyle="1">
    <w:name w:val="WW_CharLFO26LVL2"/>
    <w:basedOn w:val="DefaultParagraphFont"/>
    <w:rPr>
      <w:rFonts w:ascii="Courier New" w:hAnsi="Courier New"/>
    </w:rPr>
  </w:style>
  <w:style w:type="character" w:styleId="WW_CharLFO26LVL3" w:customStyle="1">
    <w:name w:val="WW_CharLFO26LVL3"/>
    <w:basedOn w:val="DefaultParagraphFont"/>
    <w:rPr>
      <w:rFonts w:ascii="Wingdings" w:hAnsi="Wingdings"/>
    </w:rPr>
  </w:style>
  <w:style w:type="character" w:styleId="WW_CharLFO26LVL4" w:customStyle="1">
    <w:name w:val="WW_CharLFO26LVL4"/>
    <w:basedOn w:val="DefaultParagraphFont"/>
    <w:rPr>
      <w:rFonts w:ascii="Symbol" w:hAnsi="Symbol"/>
    </w:rPr>
  </w:style>
  <w:style w:type="character" w:styleId="WW_CharLFO26LVL5" w:customStyle="1">
    <w:name w:val="WW_CharLFO26LVL5"/>
    <w:basedOn w:val="DefaultParagraphFont"/>
    <w:rPr>
      <w:rFonts w:ascii="Courier New" w:hAnsi="Courier New"/>
    </w:rPr>
  </w:style>
  <w:style w:type="character" w:styleId="WW_CharLFO26LVL6" w:customStyle="1">
    <w:name w:val="WW_CharLFO26LVL6"/>
    <w:basedOn w:val="DefaultParagraphFont"/>
    <w:rPr>
      <w:rFonts w:ascii="Wingdings" w:hAnsi="Wingdings"/>
    </w:rPr>
  </w:style>
  <w:style w:type="character" w:styleId="WW_CharLFO26LVL7" w:customStyle="1">
    <w:name w:val="WW_CharLFO26LVL7"/>
    <w:basedOn w:val="DefaultParagraphFont"/>
    <w:rPr>
      <w:rFonts w:ascii="Symbol" w:hAnsi="Symbol"/>
    </w:rPr>
  </w:style>
  <w:style w:type="character" w:styleId="WW_CharLFO26LVL8" w:customStyle="1">
    <w:name w:val="WW_CharLFO26LVL8"/>
    <w:basedOn w:val="DefaultParagraphFont"/>
    <w:rPr>
      <w:rFonts w:ascii="Courier New" w:hAnsi="Courier New"/>
    </w:rPr>
  </w:style>
  <w:style w:type="character" w:styleId="WW_CharLFO26LVL9" w:customStyle="1">
    <w:name w:val="WW_CharLFO26LVL9"/>
    <w:basedOn w:val="DefaultParagraphFont"/>
    <w:rPr>
      <w:rFonts w:ascii="Wingdings" w:hAnsi="Wingdings"/>
    </w:rPr>
  </w:style>
  <w:style w:type="character" w:styleId="WW_CharLFO27LVL1" w:customStyle="1">
    <w:name w:val="WW_CharLFO27LVL1"/>
    <w:basedOn w:val="DefaultParagraphFont"/>
    <w:rPr>
      <w:rFonts w:ascii="Symbol" w:hAnsi="Symbol"/>
    </w:rPr>
  </w:style>
  <w:style w:type="character" w:styleId="WW_CharLFO27LVL2" w:customStyle="1">
    <w:name w:val="WW_CharLFO27LVL2"/>
    <w:basedOn w:val="DefaultParagraphFont"/>
    <w:rPr>
      <w:rFonts w:ascii="Courier New" w:hAnsi="Courier New"/>
    </w:rPr>
  </w:style>
  <w:style w:type="character" w:styleId="WW_CharLFO27LVL3" w:customStyle="1">
    <w:name w:val="WW_CharLFO27LVL3"/>
    <w:basedOn w:val="DefaultParagraphFont"/>
    <w:rPr>
      <w:rFonts w:ascii="Wingdings" w:hAnsi="Wingdings"/>
    </w:rPr>
  </w:style>
  <w:style w:type="character" w:styleId="WW_CharLFO27LVL4" w:customStyle="1">
    <w:name w:val="WW_CharLFO27LVL4"/>
    <w:basedOn w:val="DefaultParagraphFont"/>
    <w:rPr>
      <w:rFonts w:ascii="Symbol" w:hAnsi="Symbol"/>
    </w:rPr>
  </w:style>
  <w:style w:type="character" w:styleId="WW_CharLFO27LVL5" w:customStyle="1">
    <w:name w:val="WW_CharLFO27LVL5"/>
    <w:basedOn w:val="DefaultParagraphFont"/>
    <w:rPr>
      <w:rFonts w:ascii="Courier New" w:hAnsi="Courier New"/>
    </w:rPr>
  </w:style>
  <w:style w:type="character" w:styleId="WW_CharLFO27LVL6" w:customStyle="1">
    <w:name w:val="WW_CharLFO27LVL6"/>
    <w:basedOn w:val="DefaultParagraphFont"/>
    <w:rPr>
      <w:rFonts w:ascii="Wingdings" w:hAnsi="Wingdings"/>
    </w:rPr>
  </w:style>
  <w:style w:type="character" w:styleId="WW_CharLFO27LVL7" w:customStyle="1">
    <w:name w:val="WW_CharLFO27LVL7"/>
    <w:basedOn w:val="DefaultParagraphFont"/>
    <w:rPr>
      <w:rFonts w:ascii="Symbol" w:hAnsi="Symbol"/>
    </w:rPr>
  </w:style>
  <w:style w:type="character" w:styleId="WW_CharLFO27LVL8" w:customStyle="1">
    <w:name w:val="WW_CharLFO27LVL8"/>
    <w:basedOn w:val="DefaultParagraphFont"/>
    <w:rPr>
      <w:rFonts w:ascii="Courier New" w:hAnsi="Courier New"/>
    </w:rPr>
  </w:style>
  <w:style w:type="character" w:styleId="WW_CharLFO27LVL9" w:customStyle="1">
    <w:name w:val="WW_CharLFO27LVL9"/>
    <w:basedOn w:val="DefaultParagraphFont"/>
    <w:rPr>
      <w:rFonts w:ascii="Wingdings" w:hAnsi="Wingdings"/>
    </w:rPr>
  </w:style>
  <w:style w:type="character" w:styleId="WW_CharLFO28LVL1" w:customStyle="1">
    <w:name w:val="WW_CharLFO28LVL1"/>
    <w:basedOn w:val="DefaultParagraphFont"/>
    <w:rPr>
      <w:rFonts w:ascii="Symbol" w:hAnsi="Symbol"/>
    </w:rPr>
  </w:style>
  <w:style w:type="character" w:styleId="WW_CharLFO28LVL2" w:customStyle="1">
    <w:name w:val="WW_CharLFO28LVL2"/>
    <w:basedOn w:val="DefaultParagraphFont"/>
    <w:rPr>
      <w:rFonts w:ascii="Courier New" w:hAnsi="Courier New"/>
    </w:rPr>
  </w:style>
  <w:style w:type="character" w:styleId="WW_CharLFO28LVL3" w:customStyle="1">
    <w:name w:val="WW_CharLFO28LVL3"/>
    <w:basedOn w:val="DefaultParagraphFont"/>
    <w:rPr>
      <w:rFonts w:ascii="Wingdings" w:hAnsi="Wingdings"/>
    </w:rPr>
  </w:style>
  <w:style w:type="character" w:styleId="WW_CharLFO28LVL4" w:customStyle="1">
    <w:name w:val="WW_CharLFO28LVL4"/>
    <w:basedOn w:val="DefaultParagraphFont"/>
    <w:rPr>
      <w:rFonts w:ascii="Symbol" w:hAnsi="Symbol"/>
    </w:rPr>
  </w:style>
  <w:style w:type="character" w:styleId="WW_CharLFO28LVL5" w:customStyle="1">
    <w:name w:val="WW_CharLFO28LVL5"/>
    <w:basedOn w:val="DefaultParagraphFont"/>
    <w:rPr>
      <w:rFonts w:ascii="Courier New" w:hAnsi="Courier New"/>
    </w:rPr>
  </w:style>
  <w:style w:type="character" w:styleId="WW_CharLFO28LVL6" w:customStyle="1">
    <w:name w:val="WW_CharLFO28LVL6"/>
    <w:basedOn w:val="DefaultParagraphFont"/>
    <w:rPr>
      <w:rFonts w:ascii="Wingdings" w:hAnsi="Wingdings"/>
    </w:rPr>
  </w:style>
  <w:style w:type="character" w:styleId="WW_CharLFO28LVL7" w:customStyle="1">
    <w:name w:val="WW_CharLFO28LVL7"/>
    <w:basedOn w:val="DefaultParagraphFont"/>
    <w:rPr>
      <w:rFonts w:ascii="Symbol" w:hAnsi="Symbol"/>
    </w:rPr>
  </w:style>
  <w:style w:type="character" w:styleId="WW_CharLFO28LVL8" w:customStyle="1">
    <w:name w:val="WW_CharLFO28LVL8"/>
    <w:basedOn w:val="DefaultParagraphFont"/>
    <w:rPr>
      <w:rFonts w:ascii="Courier New" w:hAnsi="Courier New"/>
    </w:rPr>
  </w:style>
  <w:style w:type="character" w:styleId="WW_CharLFO28LVL9" w:customStyle="1">
    <w:name w:val="WW_CharLFO28LVL9"/>
    <w:basedOn w:val="DefaultParagraphFont"/>
    <w:rPr>
      <w:rFonts w:ascii="Wingdings" w:hAnsi="Wingdings"/>
    </w:rPr>
  </w:style>
  <w:style w:type="character" w:styleId="WW_CharLFO29LVL1" w:customStyle="1">
    <w:name w:val="WW_CharLFO29LVL1"/>
    <w:basedOn w:val="DefaultParagraphFont"/>
    <w:rPr>
      <w:rFonts w:ascii="Symbol" w:hAnsi="Symbol"/>
    </w:rPr>
  </w:style>
  <w:style w:type="character" w:styleId="WW_CharLFO29LVL2" w:customStyle="1">
    <w:name w:val="WW_CharLFO29LVL2"/>
    <w:basedOn w:val="DefaultParagraphFont"/>
    <w:rPr>
      <w:rFonts w:ascii="Courier New" w:hAnsi="Courier New"/>
    </w:rPr>
  </w:style>
  <w:style w:type="character" w:styleId="WW_CharLFO29LVL3" w:customStyle="1">
    <w:name w:val="WW_CharLFO29LVL3"/>
    <w:basedOn w:val="DefaultParagraphFont"/>
    <w:rPr>
      <w:rFonts w:ascii="Wingdings" w:hAnsi="Wingdings"/>
    </w:rPr>
  </w:style>
  <w:style w:type="character" w:styleId="WW_CharLFO29LVL4" w:customStyle="1">
    <w:name w:val="WW_CharLFO29LVL4"/>
    <w:basedOn w:val="DefaultParagraphFont"/>
    <w:rPr>
      <w:rFonts w:ascii="Symbol" w:hAnsi="Symbol"/>
    </w:rPr>
  </w:style>
  <w:style w:type="character" w:styleId="WW_CharLFO29LVL5" w:customStyle="1">
    <w:name w:val="WW_CharLFO29LVL5"/>
    <w:basedOn w:val="DefaultParagraphFont"/>
    <w:rPr>
      <w:rFonts w:ascii="Courier New" w:hAnsi="Courier New"/>
    </w:rPr>
  </w:style>
  <w:style w:type="character" w:styleId="WW_CharLFO29LVL6" w:customStyle="1">
    <w:name w:val="WW_CharLFO29LVL6"/>
    <w:basedOn w:val="DefaultParagraphFont"/>
    <w:rPr>
      <w:rFonts w:ascii="Wingdings" w:hAnsi="Wingdings"/>
    </w:rPr>
  </w:style>
  <w:style w:type="character" w:styleId="WW_CharLFO29LVL7" w:customStyle="1">
    <w:name w:val="WW_CharLFO29LVL7"/>
    <w:basedOn w:val="DefaultParagraphFont"/>
    <w:rPr>
      <w:rFonts w:ascii="Symbol" w:hAnsi="Symbol"/>
    </w:rPr>
  </w:style>
  <w:style w:type="character" w:styleId="WW_CharLFO29LVL8" w:customStyle="1">
    <w:name w:val="WW_CharLFO29LVL8"/>
    <w:basedOn w:val="DefaultParagraphFont"/>
    <w:rPr>
      <w:rFonts w:ascii="Courier New" w:hAnsi="Courier New"/>
    </w:rPr>
  </w:style>
  <w:style w:type="character" w:styleId="WW_CharLFO29LVL9" w:customStyle="1">
    <w:name w:val="WW_CharLFO29LVL9"/>
    <w:basedOn w:val="DefaultParagraphFont"/>
    <w:rPr>
      <w:rFonts w:ascii="Wingdings" w:hAnsi="Wingdings"/>
    </w:rPr>
  </w:style>
  <w:style w:type="character" w:styleId="WW_CharLFO30LVL1" w:customStyle="1">
    <w:name w:val="WW_CharLFO30LVL1"/>
    <w:basedOn w:val="DefaultParagraphFont"/>
    <w:rPr>
      <w:rFonts w:ascii="Symbol" w:hAnsi="Symbol"/>
    </w:rPr>
  </w:style>
  <w:style w:type="character" w:styleId="WW_CharLFO30LVL2" w:customStyle="1">
    <w:name w:val="WW_CharLFO30LVL2"/>
    <w:basedOn w:val="DefaultParagraphFont"/>
    <w:rPr>
      <w:rFonts w:ascii="Courier New" w:hAnsi="Courier New"/>
    </w:rPr>
  </w:style>
  <w:style w:type="character" w:styleId="WW_CharLFO30LVL3" w:customStyle="1">
    <w:name w:val="WW_CharLFO30LVL3"/>
    <w:basedOn w:val="DefaultParagraphFont"/>
    <w:rPr>
      <w:rFonts w:ascii="Wingdings" w:hAnsi="Wingdings"/>
    </w:rPr>
  </w:style>
  <w:style w:type="character" w:styleId="WW_CharLFO30LVL4" w:customStyle="1">
    <w:name w:val="WW_CharLFO30LVL4"/>
    <w:basedOn w:val="DefaultParagraphFont"/>
    <w:rPr>
      <w:rFonts w:ascii="Symbol" w:hAnsi="Symbol"/>
    </w:rPr>
  </w:style>
  <w:style w:type="character" w:styleId="WW_CharLFO30LVL5" w:customStyle="1">
    <w:name w:val="WW_CharLFO30LVL5"/>
    <w:basedOn w:val="DefaultParagraphFont"/>
    <w:rPr>
      <w:rFonts w:ascii="Courier New" w:hAnsi="Courier New"/>
    </w:rPr>
  </w:style>
  <w:style w:type="character" w:styleId="WW_CharLFO30LVL6" w:customStyle="1">
    <w:name w:val="WW_CharLFO30LVL6"/>
    <w:basedOn w:val="DefaultParagraphFont"/>
    <w:rPr>
      <w:rFonts w:ascii="Wingdings" w:hAnsi="Wingdings"/>
    </w:rPr>
  </w:style>
  <w:style w:type="character" w:styleId="WW_CharLFO30LVL7" w:customStyle="1">
    <w:name w:val="WW_CharLFO30LVL7"/>
    <w:basedOn w:val="DefaultParagraphFont"/>
    <w:rPr>
      <w:rFonts w:ascii="Symbol" w:hAnsi="Symbol"/>
    </w:rPr>
  </w:style>
  <w:style w:type="character" w:styleId="WW_CharLFO30LVL8" w:customStyle="1">
    <w:name w:val="WW_CharLFO30LVL8"/>
    <w:basedOn w:val="DefaultParagraphFont"/>
    <w:rPr>
      <w:rFonts w:ascii="Courier New" w:hAnsi="Courier New"/>
    </w:rPr>
  </w:style>
  <w:style w:type="character" w:styleId="WW_CharLFO30LVL9" w:customStyle="1">
    <w:name w:val="WW_CharLFO30LVL9"/>
    <w:basedOn w:val="DefaultParagraphFont"/>
    <w:rPr>
      <w:rFonts w:ascii="Wingdings" w:hAnsi="Wingdings"/>
    </w:rPr>
  </w:style>
  <w:style w:type="character" w:styleId="WW_CharLFO31LVL1" w:customStyle="1">
    <w:name w:val="WW_CharLFO31LVL1"/>
    <w:basedOn w:val="DefaultParagraphFont"/>
    <w:rPr>
      <w:rFonts w:ascii="Symbol" w:hAnsi="Symbol"/>
    </w:rPr>
  </w:style>
  <w:style w:type="character" w:styleId="WW_CharLFO31LVL2" w:customStyle="1">
    <w:name w:val="WW_CharLFO31LVL2"/>
    <w:basedOn w:val="DefaultParagraphFont"/>
    <w:rPr>
      <w:rFonts w:ascii="Courier New" w:hAnsi="Courier New"/>
    </w:rPr>
  </w:style>
  <w:style w:type="character" w:styleId="WW_CharLFO31LVL3" w:customStyle="1">
    <w:name w:val="WW_CharLFO31LVL3"/>
    <w:basedOn w:val="DefaultParagraphFont"/>
    <w:rPr>
      <w:rFonts w:ascii="Wingdings" w:hAnsi="Wingdings"/>
    </w:rPr>
  </w:style>
  <w:style w:type="character" w:styleId="WW_CharLFO31LVL4" w:customStyle="1">
    <w:name w:val="WW_CharLFO31LVL4"/>
    <w:basedOn w:val="DefaultParagraphFont"/>
    <w:rPr>
      <w:rFonts w:ascii="Symbol" w:hAnsi="Symbol"/>
    </w:rPr>
  </w:style>
  <w:style w:type="character" w:styleId="WW_CharLFO31LVL5" w:customStyle="1">
    <w:name w:val="WW_CharLFO31LVL5"/>
    <w:basedOn w:val="DefaultParagraphFont"/>
    <w:rPr>
      <w:rFonts w:ascii="Courier New" w:hAnsi="Courier New"/>
    </w:rPr>
  </w:style>
  <w:style w:type="character" w:styleId="WW_CharLFO31LVL6" w:customStyle="1">
    <w:name w:val="WW_CharLFO31LVL6"/>
    <w:basedOn w:val="DefaultParagraphFont"/>
    <w:rPr>
      <w:rFonts w:ascii="Wingdings" w:hAnsi="Wingdings"/>
    </w:rPr>
  </w:style>
  <w:style w:type="character" w:styleId="WW_CharLFO31LVL7" w:customStyle="1">
    <w:name w:val="WW_CharLFO31LVL7"/>
    <w:basedOn w:val="DefaultParagraphFont"/>
    <w:rPr>
      <w:rFonts w:ascii="Symbol" w:hAnsi="Symbol"/>
    </w:rPr>
  </w:style>
  <w:style w:type="character" w:styleId="WW_CharLFO31LVL8" w:customStyle="1">
    <w:name w:val="WW_CharLFO31LVL8"/>
    <w:basedOn w:val="DefaultParagraphFont"/>
    <w:rPr>
      <w:rFonts w:ascii="Courier New" w:hAnsi="Courier New"/>
    </w:rPr>
  </w:style>
  <w:style w:type="character" w:styleId="WW_CharLFO31LVL9" w:customStyle="1">
    <w:name w:val="WW_CharLFO31LVL9"/>
    <w:basedOn w:val="DefaultParagraphFont"/>
    <w:rPr>
      <w:rFonts w:ascii="Wingdings" w:hAnsi="Wingdings"/>
    </w:rPr>
  </w:style>
  <w:style w:type="character" w:styleId="WW_CharLFO32LVL1" w:customStyle="1">
    <w:name w:val="WW_CharLFO32LVL1"/>
    <w:basedOn w:val="DefaultParagraphFont"/>
    <w:rPr>
      <w:rFonts w:ascii="Symbol" w:hAnsi="Symbol"/>
    </w:rPr>
  </w:style>
  <w:style w:type="character" w:styleId="WW_CharLFO32LVL2" w:customStyle="1">
    <w:name w:val="WW_CharLFO32LVL2"/>
    <w:basedOn w:val="DefaultParagraphFont"/>
    <w:rPr>
      <w:rFonts w:ascii="Courier New" w:hAnsi="Courier New"/>
    </w:rPr>
  </w:style>
  <w:style w:type="character" w:styleId="WW_CharLFO32LVL3" w:customStyle="1">
    <w:name w:val="WW_CharLFO32LVL3"/>
    <w:basedOn w:val="DefaultParagraphFont"/>
    <w:rPr>
      <w:rFonts w:ascii="Wingdings" w:hAnsi="Wingdings"/>
    </w:rPr>
  </w:style>
  <w:style w:type="character" w:styleId="WW_CharLFO32LVL4" w:customStyle="1">
    <w:name w:val="WW_CharLFO32LVL4"/>
    <w:basedOn w:val="DefaultParagraphFont"/>
    <w:rPr>
      <w:rFonts w:ascii="Symbol" w:hAnsi="Symbol"/>
    </w:rPr>
  </w:style>
  <w:style w:type="character" w:styleId="WW_CharLFO32LVL5" w:customStyle="1">
    <w:name w:val="WW_CharLFO32LVL5"/>
    <w:basedOn w:val="DefaultParagraphFont"/>
    <w:rPr>
      <w:rFonts w:ascii="Courier New" w:hAnsi="Courier New"/>
    </w:rPr>
  </w:style>
  <w:style w:type="character" w:styleId="WW_CharLFO32LVL6" w:customStyle="1">
    <w:name w:val="WW_CharLFO32LVL6"/>
    <w:basedOn w:val="DefaultParagraphFont"/>
    <w:rPr>
      <w:rFonts w:ascii="Wingdings" w:hAnsi="Wingdings"/>
    </w:rPr>
  </w:style>
  <w:style w:type="character" w:styleId="WW_CharLFO32LVL7" w:customStyle="1">
    <w:name w:val="WW_CharLFO32LVL7"/>
    <w:basedOn w:val="DefaultParagraphFont"/>
    <w:rPr>
      <w:rFonts w:ascii="Symbol" w:hAnsi="Symbol"/>
    </w:rPr>
  </w:style>
  <w:style w:type="character" w:styleId="WW_CharLFO32LVL8" w:customStyle="1">
    <w:name w:val="WW_CharLFO32LVL8"/>
    <w:basedOn w:val="DefaultParagraphFont"/>
    <w:rPr>
      <w:rFonts w:ascii="Courier New" w:hAnsi="Courier New"/>
    </w:rPr>
  </w:style>
  <w:style w:type="character" w:styleId="WW_CharLFO32LVL9" w:customStyle="1">
    <w:name w:val="WW_CharLFO32LVL9"/>
    <w:basedOn w:val="DefaultParagraphFont"/>
    <w:rPr>
      <w:rFonts w:ascii="Wingdings" w:hAnsi="Wingdings"/>
    </w:rPr>
  </w:style>
  <w:style w:type="character" w:styleId="WW_CharLFO33LVL1" w:customStyle="1">
    <w:name w:val="WW_CharLFO33LVL1"/>
    <w:basedOn w:val="DefaultParagraphFont"/>
    <w:rPr>
      <w:rFonts w:ascii="Symbol" w:hAnsi="Symbol"/>
    </w:rPr>
  </w:style>
  <w:style w:type="character" w:styleId="WW_CharLFO33LVL2" w:customStyle="1">
    <w:name w:val="WW_CharLFO33LVL2"/>
    <w:basedOn w:val="DefaultParagraphFont"/>
    <w:rPr>
      <w:rFonts w:ascii="Courier New" w:hAnsi="Courier New"/>
    </w:rPr>
  </w:style>
  <w:style w:type="character" w:styleId="WW_CharLFO33LVL3" w:customStyle="1">
    <w:name w:val="WW_CharLFO33LVL3"/>
    <w:basedOn w:val="DefaultParagraphFont"/>
    <w:rPr>
      <w:rFonts w:ascii="Wingdings" w:hAnsi="Wingdings"/>
    </w:rPr>
  </w:style>
  <w:style w:type="character" w:styleId="WW_CharLFO33LVL4" w:customStyle="1">
    <w:name w:val="WW_CharLFO33LVL4"/>
    <w:basedOn w:val="DefaultParagraphFont"/>
    <w:rPr>
      <w:rFonts w:ascii="Symbol" w:hAnsi="Symbol"/>
    </w:rPr>
  </w:style>
  <w:style w:type="character" w:styleId="WW_CharLFO33LVL5" w:customStyle="1">
    <w:name w:val="WW_CharLFO33LVL5"/>
    <w:basedOn w:val="DefaultParagraphFont"/>
    <w:rPr>
      <w:rFonts w:ascii="Courier New" w:hAnsi="Courier New"/>
    </w:rPr>
  </w:style>
  <w:style w:type="character" w:styleId="WW_CharLFO33LVL6" w:customStyle="1">
    <w:name w:val="WW_CharLFO33LVL6"/>
    <w:basedOn w:val="DefaultParagraphFont"/>
    <w:rPr>
      <w:rFonts w:ascii="Wingdings" w:hAnsi="Wingdings"/>
    </w:rPr>
  </w:style>
  <w:style w:type="character" w:styleId="WW_CharLFO33LVL7" w:customStyle="1">
    <w:name w:val="WW_CharLFO33LVL7"/>
    <w:basedOn w:val="DefaultParagraphFont"/>
    <w:rPr>
      <w:rFonts w:ascii="Symbol" w:hAnsi="Symbol"/>
    </w:rPr>
  </w:style>
  <w:style w:type="character" w:styleId="WW_CharLFO33LVL8" w:customStyle="1">
    <w:name w:val="WW_CharLFO33LVL8"/>
    <w:basedOn w:val="DefaultParagraphFont"/>
    <w:rPr>
      <w:rFonts w:ascii="Courier New" w:hAnsi="Courier New"/>
    </w:rPr>
  </w:style>
  <w:style w:type="character" w:styleId="WW_CharLFO33LVL9" w:customStyle="1">
    <w:name w:val="WW_CharLFO33LVL9"/>
    <w:basedOn w:val="DefaultParagraphFont"/>
    <w:rPr>
      <w:rFonts w:ascii="Wingdings" w:hAnsi="Wingdings"/>
    </w:rPr>
  </w:style>
  <w:style w:type="character" w:styleId="WW_CharLFO34LVL1" w:customStyle="1">
    <w:name w:val="WW_CharLFO34LVL1"/>
    <w:basedOn w:val="DefaultParagraphFont"/>
    <w:rPr>
      <w:rFonts w:ascii="Symbol" w:hAnsi="Symbol"/>
    </w:rPr>
  </w:style>
  <w:style w:type="character" w:styleId="WW_CharLFO34LVL2" w:customStyle="1">
    <w:name w:val="WW_CharLFO34LVL2"/>
    <w:basedOn w:val="DefaultParagraphFont"/>
    <w:rPr>
      <w:rFonts w:ascii="Courier New" w:hAnsi="Courier New"/>
    </w:rPr>
  </w:style>
  <w:style w:type="character" w:styleId="WW_CharLFO34LVL3" w:customStyle="1">
    <w:name w:val="WW_CharLFO34LVL3"/>
    <w:basedOn w:val="DefaultParagraphFont"/>
    <w:rPr>
      <w:rFonts w:ascii="Wingdings" w:hAnsi="Wingdings"/>
    </w:rPr>
  </w:style>
  <w:style w:type="character" w:styleId="WW_CharLFO34LVL4" w:customStyle="1">
    <w:name w:val="WW_CharLFO34LVL4"/>
    <w:basedOn w:val="DefaultParagraphFont"/>
    <w:rPr>
      <w:rFonts w:ascii="Symbol" w:hAnsi="Symbol"/>
    </w:rPr>
  </w:style>
  <w:style w:type="character" w:styleId="WW_CharLFO34LVL5" w:customStyle="1">
    <w:name w:val="WW_CharLFO34LVL5"/>
    <w:basedOn w:val="DefaultParagraphFont"/>
    <w:rPr>
      <w:rFonts w:ascii="Courier New" w:hAnsi="Courier New"/>
    </w:rPr>
  </w:style>
  <w:style w:type="character" w:styleId="WW_CharLFO34LVL6" w:customStyle="1">
    <w:name w:val="WW_CharLFO34LVL6"/>
    <w:basedOn w:val="DefaultParagraphFont"/>
    <w:rPr>
      <w:rFonts w:ascii="Wingdings" w:hAnsi="Wingdings"/>
    </w:rPr>
  </w:style>
  <w:style w:type="character" w:styleId="WW_CharLFO34LVL7" w:customStyle="1">
    <w:name w:val="WW_CharLFO34LVL7"/>
    <w:basedOn w:val="DefaultParagraphFont"/>
    <w:rPr>
      <w:rFonts w:ascii="Symbol" w:hAnsi="Symbol"/>
    </w:rPr>
  </w:style>
  <w:style w:type="character" w:styleId="WW_CharLFO34LVL8" w:customStyle="1">
    <w:name w:val="WW_CharLFO34LVL8"/>
    <w:basedOn w:val="DefaultParagraphFont"/>
    <w:rPr>
      <w:rFonts w:ascii="Courier New" w:hAnsi="Courier New"/>
    </w:rPr>
  </w:style>
  <w:style w:type="character" w:styleId="WW_CharLFO34LVL9" w:customStyle="1">
    <w:name w:val="WW_CharLFO34LVL9"/>
    <w:basedOn w:val="DefaultParagraphFont"/>
    <w:rPr>
      <w:rFonts w:ascii="Wingdings" w:hAnsi="Wingdings"/>
    </w:rPr>
  </w:style>
  <w:style w:type="character" w:styleId="WW_CharLFO35LVL1" w:customStyle="1">
    <w:name w:val="WW_CharLFO35LVL1"/>
    <w:basedOn w:val="DefaultParagraphFont"/>
    <w:rPr>
      <w:rFonts w:ascii="Symbol" w:hAnsi="Symbol"/>
    </w:rPr>
  </w:style>
  <w:style w:type="character" w:styleId="WW_CharLFO35LVL2" w:customStyle="1">
    <w:name w:val="WW_CharLFO35LVL2"/>
    <w:basedOn w:val="DefaultParagraphFont"/>
    <w:rPr>
      <w:rFonts w:ascii="Courier New" w:hAnsi="Courier New"/>
    </w:rPr>
  </w:style>
  <w:style w:type="character" w:styleId="WW_CharLFO35LVL3" w:customStyle="1">
    <w:name w:val="WW_CharLFO35LVL3"/>
    <w:basedOn w:val="DefaultParagraphFont"/>
    <w:rPr>
      <w:rFonts w:ascii="Wingdings" w:hAnsi="Wingdings"/>
    </w:rPr>
  </w:style>
  <w:style w:type="character" w:styleId="WW_CharLFO35LVL4" w:customStyle="1">
    <w:name w:val="WW_CharLFO35LVL4"/>
    <w:basedOn w:val="DefaultParagraphFont"/>
    <w:rPr>
      <w:rFonts w:ascii="Symbol" w:hAnsi="Symbol"/>
    </w:rPr>
  </w:style>
  <w:style w:type="character" w:styleId="WW_CharLFO35LVL5" w:customStyle="1">
    <w:name w:val="WW_CharLFO35LVL5"/>
    <w:basedOn w:val="DefaultParagraphFont"/>
    <w:rPr>
      <w:rFonts w:ascii="Courier New" w:hAnsi="Courier New"/>
    </w:rPr>
  </w:style>
  <w:style w:type="character" w:styleId="WW_CharLFO35LVL6" w:customStyle="1">
    <w:name w:val="WW_CharLFO35LVL6"/>
    <w:basedOn w:val="DefaultParagraphFont"/>
    <w:rPr>
      <w:rFonts w:ascii="Wingdings" w:hAnsi="Wingdings"/>
    </w:rPr>
  </w:style>
  <w:style w:type="character" w:styleId="WW_CharLFO35LVL7" w:customStyle="1">
    <w:name w:val="WW_CharLFO35LVL7"/>
    <w:basedOn w:val="DefaultParagraphFont"/>
    <w:rPr>
      <w:rFonts w:ascii="Symbol" w:hAnsi="Symbol"/>
    </w:rPr>
  </w:style>
  <w:style w:type="character" w:styleId="WW_CharLFO35LVL8" w:customStyle="1">
    <w:name w:val="WW_CharLFO35LVL8"/>
    <w:basedOn w:val="DefaultParagraphFont"/>
    <w:rPr>
      <w:rFonts w:ascii="Courier New" w:hAnsi="Courier New"/>
    </w:rPr>
  </w:style>
  <w:style w:type="character" w:styleId="WW_CharLFO35LVL9" w:customStyle="1">
    <w:name w:val="WW_CharLFO35LVL9"/>
    <w:basedOn w:val="DefaultParagraphFont"/>
    <w:rPr>
      <w:rFonts w:ascii="Wingdings" w:hAnsi="Wingdings"/>
    </w:rPr>
  </w:style>
  <w:style w:type="character" w:styleId="WW_CharLFO37LVL1" w:customStyle="1">
    <w:name w:val="WW_CharLFO37LVL1"/>
    <w:basedOn w:val="DefaultParagraphFont"/>
    <w:rPr>
      <w:rFonts w:ascii="Courier New" w:hAnsi="Courier New"/>
    </w:rPr>
  </w:style>
  <w:style w:type="character" w:styleId="WW_CharLFO37LVL2" w:customStyle="1">
    <w:name w:val="WW_CharLFO37LVL2"/>
    <w:basedOn w:val="DefaultParagraphFont"/>
    <w:rPr>
      <w:rFonts w:ascii="Courier New" w:hAnsi="Courier New"/>
    </w:rPr>
  </w:style>
  <w:style w:type="character" w:styleId="WW_CharLFO37LVL3" w:customStyle="1">
    <w:name w:val="WW_CharLFO37LVL3"/>
    <w:basedOn w:val="DefaultParagraphFont"/>
    <w:rPr>
      <w:rFonts w:ascii="Wingdings" w:hAnsi="Wingdings"/>
    </w:rPr>
  </w:style>
  <w:style w:type="character" w:styleId="WW_CharLFO37LVL4" w:customStyle="1">
    <w:name w:val="WW_CharLFO37LVL4"/>
    <w:basedOn w:val="DefaultParagraphFont"/>
    <w:rPr>
      <w:rFonts w:ascii="Symbol" w:hAnsi="Symbol"/>
    </w:rPr>
  </w:style>
  <w:style w:type="character" w:styleId="WW_CharLFO37LVL5" w:customStyle="1">
    <w:name w:val="WW_CharLFO37LVL5"/>
    <w:basedOn w:val="DefaultParagraphFont"/>
    <w:rPr>
      <w:rFonts w:ascii="Courier New" w:hAnsi="Courier New"/>
    </w:rPr>
  </w:style>
  <w:style w:type="character" w:styleId="WW_CharLFO37LVL6" w:customStyle="1">
    <w:name w:val="WW_CharLFO37LVL6"/>
    <w:basedOn w:val="DefaultParagraphFont"/>
    <w:rPr>
      <w:rFonts w:ascii="Wingdings" w:hAnsi="Wingdings"/>
    </w:rPr>
  </w:style>
  <w:style w:type="character" w:styleId="WW_CharLFO37LVL7" w:customStyle="1">
    <w:name w:val="WW_CharLFO37LVL7"/>
    <w:basedOn w:val="DefaultParagraphFont"/>
    <w:rPr>
      <w:rFonts w:ascii="Symbol" w:hAnsi="Symbol"/>
    </w:rPr>
  </w:style>
  <w:style w:type="character" w:styleId="WW_CharLFO37LVL8" w:customStyle="1">
    <w:name w:val="WW_CharLFO37LVL8"/>
    <w:basedOn w:val="DefaultParagraphFont"/>
    <w:rPr>
      <w:rFonts w:ascii="Courier New" w:hAnsi="Courier New"/>
    </w:rPr>
  </w:style>
  <w:style w:type="character" w:styleId="WW_CharLFO37LVL9" w:customStyle="1">
    <w:name w:val="WW_CharLFO37LVL9"/>
    <w:basedOn w:val="DefaultParagraphFont"/>
    <w:rPr>
      <w:rFonts w:ascii="Wingdings" w:hAnsi="Wingdings"/>
    </w:rPr>
  </w:style>
  <w:style w:type="character" w:styleId="WW_CharLFO38LVL1" w:customStyle="1">
    <w:name w:val="WW_CharLFO38LVL1"/>
    <w:basedOn w:val="DefaultParagraphFont"/>
    <w:rPr>
      <w:rFonts w:ascii="Courier New" w:hAnsi="Courier New"/>
    </w:rPr>
  </w:style>
  <w:style w:type="character" w:styleId="WW_CharLFO38LVL2" w:customStyle="1">
    <w:name w:val="WW_CharLFO38LVL2"/>
    <w:basedOn w:val="DefaultParagraphFont"/>
    <w:rPr>
      <w:rFonts w:ascii="Courier New" w:hAnsi="Courier New"/>
    </w:rPr>
  </w:style>
  <w:style w:type="character" w:styleId="WW_CharLFO38LVL3" w:customStyle="1">
    <w:name w:val="WW_CharLFO38LVL3"/>
    <w:basedOn w:val="DefaultParagraphFont"/>
    <w:rPr>
      <w:rFonts w:ascii="Wingdings" w:hAnsi="Wingdings"/>
    </w:rPr>
  </w:style>
  <w:style w:type="character" w:styleId="WW_CharLFO38LVL4" w:customStyle="1">
    <w:name w:val="WW_CharLFO38LVL4"/>
    <w:basedOn w:val="DefaultParagraphFont"/>
    <w:rPr>
      <w:rFonts w:ascii="Symbol" w:hAnsi="Symbol"/>
    </w:rPr>
  </w:style>
  <w:style w:type="character" w:styleId="WW_CharLFO38LVL5" w:customStyle="1">
    <w:name w:val="WW_CharLFO38LVL5"/>
    <w:basedOn w:val="DefaultParagraphFont"/>
    <w:rPr>
      <w:rFonts w:ascii="Courier New" w:hAnsi="Courier New"/>
    </w:rPr>
  </w:style>
  <w:style w:type="character" w:styleId="WW_CharLFO38LVL6" w:customStyle="1">
    <w:name w:val="WW_CharLFO38LVL6"/>
    <w:basedOn w:val="DefaultParagraphFont"/>
    <w:rPr>
      <w:rFonts w:ascii="Wingdings" w:hAnsi="Wingdings"/>
    </w:rPr>
  </w:style>
  <w:style w:type="character" w:styleId="WW_CharLFO38LVL7" w:customStyle="1">
    <w:name w:val="WW_CharLFO38LVL7"/>
    <w:basedOn w:val="DefaultParagraphFont"/>
    <w:rPr>
      <w:rFonts w:ascii="Symbol" w:hAnsi="Symbol"/>
    </w:rPr>
  </w:style>
  <w:style w:type="character" w:styleId="WW_CharLFO38LVL8" w:customStyle="1">
    <w:name w:val="WW_CharLFO38LVL8"/>
    <w:basedOn w:val="DefaultParagraphFont"/>
    <w:rPr>
      <w:rFonts w:ascii="Courier New" w:hAnsi="Courier New"/>
    </w:rPr>
  </w:style>
  <w:style w:type="character" w:styleId="WW_CharLFO38LVL9" w:customStyle="1">
    <w:name w:val="WW_CharLFO38LVL9"/>
    <w:basedOn w:val="DefaultParagraphFont"/>
    <w:rPr>
      <w:rFonts w:ascii="Wingdings" w:hAnsi="Wingdings"/>
    </w:rPr>
  </w:style>
  <w:style w:type="character" w:styleId="WW_CharLFO39LVL1" w:customStyle="1">
    <w:name w:val="WW_CharLFO39LVL1"/>
    <w:basedOn w:val="DefaultParagraphFont"/>
    <w:rPr>
      <w:rFonts w:ascii="Courier New" w:hAnsi="Courier New"/>
    </w:rPr>
  </w:style>
  <w:style w:type="character" w:styleId="WW_CharLFO39LVL2" w:customStyle="1">
    <w:name w:val="WW_CharLFO39LVL2"/>
    <w:basedOn w:val="DefaultParagraphFont"/>
    <w:rPr>
      <w:rFonts w:ascii="Courier New" w:hAnsi="Courier New"/>
    </w:rPr>
  </w:style>
  <w:style w:type="character" w:styleId="WW_CharLFO39LVL3" w:customStyle="1">
    <w:name w:val="WW_CharLFO39LVL3"/>
    <w:basedOn w:val="DefaultParagraphFont"/>
    <w:rPr>
      <w:rFonts w:ascii="Wingdings" w:hAnsi="Wingdings"/>
    </w:rPr>
  </w:style>
  <w:style w:type="character" w:styleId="WW_CharLFO39LVL4" w:customStyle="1">
    <w:name w:val="WW_CharLFO39LVL4"/>
    <w:basedOn w:val="DefaultParagraphFont"/>
    <w:rPr>
      <w:rFonts w:ascii="Symbol" w:hAnsi="Symbol"/>
    </w:rPr>
  </w:style>
  <w:style w:type="character" w:styleId="WW_CharLFO39LVL5" w:customStyle="1">
    <w:name w:val="WW_CharLFO39LVL5"/>
    <w:basedOn w:val="DefaultParagraphFont"/>
    <w:rPr>
      <w:rFonts w:ascii="Courier New" w:hAnsi="Courier New"/>
    </w:rPr>
  </w:style>
  <w:style w:type="character" w:styleId="WW_CharLFO39LVL6" w:customStyle="1">
    <w:name w:val="WW_CharLFO39LVL6"/>
    <w:basedOn w:val="DefaultParagraphFont"/>
    <w:rPr>
      <w:rFonts w:ascii="Wingdings" w:hAnsi="Wingdings"/>
    </w:rPr>
  </w:style>
  <w:style w:type="character" w:styleId="WW_CharLFO39LVL7" w:customStyle="1">
    <w:name w:val="WW_CharLFO39LVL7"/>
    <w:basedOn w:val="DefaultParagraphFont"/>
    <w:rPr>
      <w:rFonts w:ascii="Symbol" w:hAnsi="Symbol"/>
    </w:rPr>
  </w:style>
  <w:style w:type="character" w:styleId="WW_CharLFO39LVL8" w:customStyle="1">
    <w:name w:val="WW_CharLFO39LVL8"/>
    <w:basedOn w:val="DefaultParagraphFont"/>
    <w:rPr>
      <w:rFonts w:ascii="Courier New" w:hAnsi="Courier New"/>
    </w:rPr>
  </w:style>
  <w:style w:type="character" w:styleId="WW_CharLFO39LVL9" w:customStyle="1">
    <w:name w:val="WW_CharLFO39LVL9"/>
    <w:basedOn w:val="DefaultParagraphFont"/>
    <w:rPr>
      <w:rFonts w:ascii="Wingdings" w:hAnsi="Wingdings"/>
    </w:rPr>
  </w:style>
  <w:style w:type="character" w:styleId="WW_CharLFO40LVL1" w:customStyle="1">
    <w:name w:val="WW_CharLFO40LVL1"/>
    <w:basedOn w:val="DefaultParagraphFont"/>
    <w:rPr>
      <w:rFonts w:ascii="Courier New" w:hAnsi="Courier New"/>
    </w:rPr>
  </w:style>
  <w:style w:type="character" w:styleId="WW_CharLFO40LVL2" w:customStyle="1">
    <w:name w:val="WW_CharLFO40LVL2"/>
    <w:basedOn w:val="DefaultParagraphFont"/>
    <w:rPr>
      <w:rFonts w:ascii="Courier New" w:hAnsi="Courier New"/>
    </w:rPr>
  </w:style>
  <w:style w:type="character" w:styleId="WW_CharLFO40LVL3" w:customStyle="1">
    <w:name w:val="WW_CharLFO40LVL3"/>
    <w:basedOn w:val="DefaultParagraphFont"/>
    <w:rPr>
      <w:rFonts w:ascii="Wingdings" w:hAnsi="Wingdings"/>
    </w:rPr>
  </w:style>
  <w:style w:type="character" w:styleId="WW_CharLFO40LVL4" w:customStyle="1">
    <w:name w:val="WW_CharLFO40LVL4"/>
    <w:basedOn w:val="DefaultParagraphFont"/>
    <w:rPr>
      <w:rFonts w:ascii="Symbol" w:hAnsi="Symbol"/>
    </w:rPr>
  </w:style>
  <w:style w:type="character" w:styleId="WW_CharLFO40LVL5" w:customStyle="1">
    <w:name w:val="WW_CharLFO40LVL5"/>
    <w:basedOn w:val="DefaultParagraphFont"/>
    <w:rPr>
      <w:rFonts w:ascii="Courier New" w:hAnsi="Courier New"/>
    </w:rPr>
  </w:style>
  <w:style w:type="character" w:styleId="WW_CharLFO40LVL6" w:customStyle="1">
    <w:name w:val="WW_CharLFO40LVL6"/>
    <w:basedOn w:val="DefaultParagraphFont"/>
    <w:rPr>
      <w:rFonts w:ascii="Wingdings" w:hAnsi="Wingdings"/>
    </w:rPr>
  </w:style>
  <w:style w:type="character" w:styleId="WW_CharLFO40LVL7" w:customStyle="1">
    <w:name w:val="WW_CharLFO40LVL7"/>
    <w:basedOn w:val="DefaultParagraphFont"/>
    <w:rPr>
      <w:rFonts w:ascii="Symbol" w:hAnsi="Symbol"/>
    </w:rPr>
  </w:style>
  <w:style w:type="character" w:styleId="WW_CharLFO40LVL8" w:customStyle="1">
    <w:name w:val="WW_CharLFO40LVL8"/>
    <w:basedOn w:val="DefaultParagraphFont"/>
    <w:rPr>
      <w:rFonts w:ascii="Courier New" w:hAnsi="Courier New"/>
    </w:rPr>
  </w:style>
  <w:style w:type="character" w:styleId="WW_CharLFO40LVL9" w:customStyle="1">
    <w:name w:val="WW_CharLFO40LVL9"/>
    <w:basedOn w:val="DefaultParagraphFont"/>
    <w:rPr>
      <w:rFonts w:ascii="Wingdings" w:hAnsi="Wingdings"/>
    </w:rPr>
  </w:style>
  <w:style w:type="character" w:styleId="WW_CharLFO41LVL1" w:customStyle="1">
    <w:name w:val="WW_CharLFO41LVL1"/>
    <w:basedOn w:val="DefaultParagraphFont"/>
    <w:rPr>
      <w:rFonts w:ascii="Courier New" w:hAnsi="Courier New"/>
    </w:rPr>
  </w:style>
  <w:style w:type="character" w:styleId="WW_CharLFO41LVL2" w:customStyle="1">
    <w:name w:val="WW_CharLFO41LVL2"/>
    <w:basedOn w:val="DefaultParagraphFont"/>
    <w:rPr>
      <w:rFonts w:ascii="Courier New" w:hAnsi="Courier New"/>
    </w:rPr>
  </w:style>
  <w:style w:type="character" w:styleId="WW_CharLFO41LVL3" w:customStyle="1">
    <w:name w:val="WW_CharLFO41LVL3"/>
    <w:basedOn w:val="DefaultParagraphFont"/>
    <w:rPr>
      <w:rFonts w:ascii="Wingdings" w:hAnsi="Wingdings"/>
    </w:rPr>
  </w:style>
  <w:style w:type="character" w:styleId="WW_CharLFO41LVL4" w:customStyle="1">
    <w:name w:val="WW_CharLFO41LVL4"/>
    <w:basedOn w:val="DefaultParagraphFont"/>
    <w:rPr>
      <w:rFonts w:ascii="Symbol" w:hAnsi="Symbol"/>
    </w:rPr>
  </w:style>
  <w:style w:type="character" w:styleId="WW_CharLFO41LVL5" w:customStyle="1">
    <w:name w:val="WW_CharLFO41LVL5"/>
    <w:basedOn w:val="DefaultParagraphFont"/>
    <w:rPr>
      <w:rFonts w:ascii="Courier New" w:hAnsi="Courier New"/>
    </w:rPr>
  </w:style>
  <w:style w:type="character" w:styleId="WW_CharLFO41LVL6" w:customStyle="1">
    <w:name w:val="WW_CharLFO41LVL6"/>
    <w:basedOn w:val="DefaultParagraphFont"/>
    <w:rPr>
      <w:rFonts w:ascii="Wingdings" w:hAnsi="Wingdings"/>
    </w:rPr>
  </w:style>
  <w:style w:type="character" w:styleId="WW_CharLFO41LVL7" w:customStyle="1">
    <w:name w:val="WW_CharLFO41LVL7"/>
    <w:basedOn w:val="DefaultParagraphFont"/>
    <w:rPr>
      <w:rFonts w:ascii="Symbol" w:hAnsi="Symbol"/>
    </w:rPr>
  </w:style>
  <w:style w:type="character" w:styleId="WW_CharLFO41LVL8" w:customStyle="1">
    <w:name w:val="WW_CharLFO41LVL8"/>
    <w:basedOn w:val="DefaultParagraphFont"/>
    <w:rPr>
      <w:rFonts w:ascii="Courier New" w:hAnsi="Courier New"/>
    </w:rPr>
  </w:style>
  <w:style w:type="character" w:styleId="WW_CharLFO41LVL9" w:customStyle="1">
    <w:name w:val="WW_CharLFO41LVL9"/>
    <w:basedOn w:val="DefaultParagraphFont"/>
    <w:rPr>
      <w:rFonts w:ascii="Wingdings" w:hAnsi="Wingdings"/>
    </w:rPr>
  </w:style>
  <w:style w:type="character" w:styleId="WW_CharLFO42LVL1" w:customStyle="1">
    <w:name w:val="WW_CharLFO42LVL1"/>
    <w:basedOn w:val="DefaultParagraphFont"/>
    <w:rPr>
      <w:rFonts w:ascii="Courier New" w:hAnsi="Courier New"/>
    </w:rPr>
  </w:style>
  <w:style w:type="character" w:styleId="WW_CharLFO42LVL2" w:customStyle="1">
    <w:name w:val="WW_CharLFO42LVL2"/>
    <w:basedOn w:val="DefaultParagraphFont"/>
    <w:rPr>
      <w:rFonts w:ascii="Courier New" w:hAnsi="Courier New"/>
    </w:rPr>
  </w:style>
  <w:style w:type="character" w:styleId="WW_CharLFO42LVL3" w:customStyle="1">
    <w:name w:val="WW_CharLFO42LVL3"/>
    <w:basedOn w:val="DefaultParagraphFont"/>
    <w:rPr>
      <w:rFonts w:ascii="Wingdings" w:hAnsi="Wingdings"/>
    </w:rPr>
  </w:style>
  <w:style w:type="character" w:styleId="WW_CharLFO42LVL4" w:customStyle="1">
    <w:name w:val="WW_CharLFO42LVL4"/>
    <w:basedOn w:val="DefaultParagraphFont"/>
    <w:rPr>
      <w:rFonts w:ascii="Symbol" w:hAnsi="Symbol"/>
    </w:rPr>
  </w:style>
  <w:style w:type="character" w:styleId="WW_CharLFO42LVL5" w:customStyle="1">
    <w:name w:val="WW_CharLFO42LVL5"/>
    <w:basedOn w:val="DefaultParagraphFont"/>
    <w:rPr>
      <w:rFonts w:ascii="Courier New" w:hAnsi="Courier New"/>
    </w:rPr>
  </w:style>
  <w:style w:type="character" w:styleId="WW_CharLFO42LVL6" w:customStyle="1">
    <w:name w:val="WW_CharLFO42LVL6"/>
    <w:basedOn w:val="DefaultParagraphFont"/>
    <w:rPr>
      <w:rFonts w:ascii="Wingdings" w:hAnsi="Wingdings"/>
    </w:rPr>
  </w:style>
  <w:style w:type="character" w:styleId="WW_CharLFO42LVL7" w:customStyle="1">
    <w:name w:val="WW_CharLFO42LVL7"/>
    <w:basedOn w:val="DefaultParagraphFont"/>
    <w:rPr>
      <w:rFonts w:ascii="Symbol" w:hAnsi="Symbol"/>
    </w:rPr>
  </w:style>
  <w:style w:type="character" w:styleId="WW_CharLFO42LVL8" w:customStyle="1">
    <w:name w:val="WW_CharLFO42LVL8"/>
    <w:basedOn w:val="DefaultParagraphFont"/>
    <w:rPr>
      <w:rFonts w:ascii="Courier New" w:hAnsi="Courier New"/>
    </w:rPr>
  </w:style>
  <w:style w:type="character" w:styleId="WW_CharLFO42LVL9" w:customStyle="1">
    <w:name w:val="WW_CharLFO42LVL9"/>
    <w:basedOn w:val="DefaultParagraphFont"/>
    <w:rPr>
      <w:rFonts w:ascii="Wingdings" w:hAnsi="Wingdings"/>
    </w:rPr>
  </w:style>
  <w:style w:type="character" w:styleId="WW_CharLFO43LVL1" w:customStyle="1">
    <w:name w:val="WW_CharLFO43LVL1"/>
    <w:basedOn w:val="DefaultParagraphFont"/>
    <w:rPr>
      <w:rFonts w:ascii="Courier New" w:hAnsi="Courier New"/>
    </w:rPr>
  </w:style>
  <w:style w:type="character" w:styleId="WW_CharLFO43LVL2" w:customStyle="1">
    <w:name w:val="WW_CharLFO43LVL2"/>
    <w:basedOn w:val="DefaultParagraphFont"/>
    <w:rPr>
      <w:rFonts w:ascii="Courier New" w:hAnsi="Courier New"/>
    </w:rPr>
  </w:style>
  <w:style w:type="character" w:styleId="WW_CharLFO43LVL3" w:customStyle="1">
    <w:name w:val="WW_CharLFO43LVL3"/>
    <w:basedOn w:val="DefaultParagraphFont"/>
    <w:rPr>
      <w:rFonts w:ascii="Wingdings" w:hAnsi="Wingdings"/>
    </w:rPr>
  </w:style>
  <w:style w:type="character" w:styleId="WW_CharLFO43LVL4" w:customStyle="1">
    <w:name w:val="WW_CharLFO43LVL4"/>
    <w:basedOn w:val="DefaultParagraphFont"/>
    <w:rPr>
      <w:rFonts w:ascii="Symbol" w:hAnsi="Symbol"/>
    </w:rPr>
  </w:style>
  <w:style w:type="character" w:styleId="WW_CharLFO43LVL5" w:customStyle="1">
    <w:name w:val="WW_CharLFO43LVL5"/>
    <w:basedOn w:val="DefaultParagraphFont"/>
    <w:rPr>
      <w:rFonts w:ascii="Courier New" w:hAnsi="Courier New"/>
    </w:rPr>
  </w:style>
  <w:style w:type="character" w:styleId="WW_CharLFO43LVL6" w:customStyle="1">
    <w:name w:val="WW_CharLFO43LVL6"/>
    <w:basedOn w:val="DefaultParagraphFont"/>
    <w:rPr>
      <w:rFonts w:ascii="Wingdings" w:hAnsi="Wingdings"/>
    </w:rPr>
  </w:style>
  <w:style w:type="character" w:styleId="WW_CharLFO43LVL7" w:customStyle="1">
    <w:name w:val="WW_CharLFO43LVL7"/>
    <w:basedOn w:val="DefaultParagraphFont"/>
    <w:rPr>
      <w:rFonts w:ascii="Symbol" w:hAnsi="Symbol"/>
    </w:rPr>
  </w:style>
  <w:style w:type="character" w:styleId="WW_CharLFO43LVL8" w:customStyle="1">
    <w:name w:val="WW_CharLFO43LVL8"/>
    <w:basedOn w:val="DefaultParagraphFont"/>
    <w:rPr>
      <w:rFonts w:ascii="Courier New" w:hAnsi="Courier New"/>
    </w:rPr>
  </w:style>
  <w:style w:type="character" w:styleId="WW_CharLFO43LVL9" w:customStyle="1">
    <w:name w:val="WW_CharLFO43LVL9"/>
    <w:basedOn w:val="DefaultParagraphFont"/>
    <w:rPr>
      <w:rFonts w:ascii="Wingdings" w:hAnsi="Wingdings"/>
    </w:rPr>
  </w:style>
  <w:style w:type="character" w:styleId="WW_CharLFO44LVL1" w:customStyle="1">
    <w:name w:val="WW_CharLFO44LVL1"/>
    <w:basedOn w:val="DefaultParagraphFont"/>
    <w:rPr>
      <w:rFonts w:ascii="Courier New" w:hAnsi="Courier New"/>
    </w:rPr>
  </w:style>
  <w:style w:type="character" w:styleId="WW_CharLFO44LVL2" w:customStyle="1">
    <w:name w:val="WW_CharLFO44LVL2"/>
    <w:basedOn w:val="DefaultParagraphFont"/>
    <w:rPr>
      <w:rFonts w:ascii="Courier New" w:hAnsi="Courier New"/>
    </w:rPr>
  </w:style>
  <w:style w:type="character" w:styleId="WW_CharLFO44LVL3" w:customStyle="1">
    <w:name w:val="WW_CharLFO44LVL3"/>
    <w:basedOn w:val="DefaultParagraphFont"/>
    <w:rPr>
      <w:rFonts w:ascii="Wingdings" w:hAnsi="Wingdings"/>
    </w:rPr>
  </w:style>
  <w:style w:type="character" w:styleId="WW_CharLFO44LVL4" w:customStyle="1">
    <w:name w:val="WW_CharLFO44LVL4"/>
    <w:basedOn w:val="DefaultParagraphFont"/>
    <w:rPr>
      <w:rFonts w:ascii="Symbol" w:hAnsi="Symbol"/>
    </w:rPr>
  </w:style>
  <w:style w:type="character" w:styleId="WW_CharLFO44LVL5" w:customStyle="1">
    <w:name w:val="WW_CharLFO44LVL5"/>
    <w:basedOn w:val="DefaultParagraphFont"/>
    <w:rPr>
      <w:rFonts w:ascii="Courier New" w:hAnsi="Courier New"/>
    </w:rPr>
  </w:style>
  <w:style w:type="character" w:styleId="WW_CharLFO44LVL6" w:customStyle="1">
    <w:name w:val="WW_CharLFO44LVL6"/>
    <w:basedOn w:val="DefaultParagraphFont"/>
    <w:rPr>
      <w:rFonts w:ascii="Wingdings" w:hAnsi="Wingdings"/>
    </w:rPr>
  </w:style>
  <w:style w:type="character" w:styleId="WW_CharLFO44LVL7" w:customStyle="1">
    <w:name w:val="WW_CharLFO44LVL7"/>
    <w:basedOn w:val="DefaultParagraphFont"/>
    <w:rPr>
      <w:rFonts w:ascii="Symbol" w:hAnsi="Symbol"/>
    </w:rPr>
  </w:style>
  <w:style w:type="character" w:styleId="WW_CharLFO44LVL8" w:customStyle="1">
    <w:name w:val="WW_CharLFO44LVL8"/>
    <w:basedOn w:val="DefaultParagraphFont"/>
    <w:rPr>
      <w:rFonts w:ascii="Courier New" w:hAnsi="Courier New"/>
    </w:rPr>
  </w:style>
  <w:style w:type="character" w:styleId="WW_CharLFO44LVL9" w:customStyle="1">
    <w:name w:val="WW_CharLFO44LVL9"/>
    <w:basedOn w:val="DefaultParagraphFont"/>
    <w:rPr>
      <w:rFonts w:ascii="Wingdings" w:hAnsi="Wingdings"/>
    </w:rPr>
  </w:style>
  <w:style w:type="character" w:styleId="WW_CharLFO45LVL1" w:customStyle="1">
    <w:name w:val="WW_CharLFO45LVL1"/>
    <w:basedOn w:val="DefaultParagraphFont"/>
    <w:rPr>
      <w:rFonts w:ascii="Courier New" w:hAnsi="Courier New"/>
    </w:rPr>
  </w:style>
  <w:style w:type="character" w:styleId="WW_CharLFO45LVL2" w:customStyle="1">
    <w:name w:val="WW_CharLFO45LVL2"/>
    <w:basedOn w:val="DefaultParagraphFont"/>
    <w:rPr>
      <w:rFonts w:ascii="Courier New" w:hAnsi="Courier New"/>
    </w:rPr>
  </w:style>
  <w:style w:type="character" w:styleId="WW_CharLFO45LVL3" w:customStyle="1">
    <w:name w:val="WW_CharLFO45LVL3"/>
    <w:basedOn w:val="DefaultParagraphFont"/>
    <w:rPr>
      <w:rFonts w:ascii="Wingdings" w:hAnsi="Wingdings"/>
    </w:rPr>
  </w:style>
  <w:style w:type="character" w:styleId="WW_CharLFO45LVL4" w:customStyle="1">
    <w:name w:val="WW_CharLFO45LVL4"/>
    <w:basedOn w:val="DefaultParagraphFont"/>
    <w:rPr>
      <w:rFonts w:ascii="Symbol" w:hAnsi="Symbol"/>
    </w:rPr>
  </w:style>
  <w:style w:type="character" w:styleId="WW_CharLFO45LVL5" w:customStyle="1">
    <w:name w:val="WW_CharLFO45LVL5"/>
    <w:basedOn w:val="DefaultParagraphFont"/>
    <w:rPr>
      <w:rFonts w:ascii="Courier New" w:hAnsi="Courier New"/>
    </w:rPr>
  </w:style>
  <w:style w:type="character" w:styleId="WW_CharLFO45LVL6" w:customStyle="1">
    <w:name w:val="WW_CharLFO45LVL6"/>
    <w:basedOn w:val="DefaultParagraphFont"/>
    <w:rPr>
      <w:rFonts w:ascii="Wingdings" w:hAnsi="Wingdings"/>
    </w:rPr>
  </w:style>
  <w:style w:type="character" w:styleId="WW_CharLFO45LVL7" w:customStyle="1">
    <w:name w:val="WW_CharLFO45LVL7"/>
    <w:basedOn w:val="DefaultParagraphFont"/>
    <w:rPr>
      <w:rFonts w:ascii="Symbol" w:hAnsi="Symbol"/>
    </w:rPr>
  </w:style>
  <w:style w:type="character" w:styleId="WW_CharLFO45LVL8" w:customStyle="1">
    <w:name w:val="WW_CharLFO45LVL8"/>
    <w:basedOn w:val="DefaultParagraphFont"/>
    <w:rPr>
      <w:rFonts w:ascii="Courier New" w:hAnsi="Courier New"/>
    </w:rPr>
  </w:style>
  <w:style w:type="character" w:styleId="WW_CharLFO45LVL9" w:customStyle="1">
    <w:name w:val="WW_CharLFO45LVL9"/>
    <w:basedOn w:val="DefaultParagraphFont"/>
    <w:rPr>
      <w:rFonts w:ascii="Wingdings" w:hAnsi="Wingdings"/>
    </w:rPr>
  </w:style>
  <w:style w:type="character" w:styleId="WW_CharLFO46LVL1" w:customStyle="1">
    <w:name w:val="WW_CharLFO46LVL1"/>
    <w:basedOn w:val="DefaultParagraphFont"/>
    <w:rPr>
      <w:rFonts w:ascii="Courier New" w:hAnsi="Courier New"/>
    </w:rPr>
  </w:style>
  <w:style w:type="character" w:styleId="WW_CharLFO46LVL2" w:customStyle="1">
    <w:name w:val="WW_CharLFO46LVL2"/>
    <w:basedOn w:val="DefaultParagraphFont"/>
    <w:rPr>
      <w:rFonts w:ascii="Courier New" w:hAnsi="Courier New"/>
    </w:rPr>
  </w:style>
  <w:style w:type="character" w:styleId="WW_CharLFO46LVL3" w:customStyle="1">
    <w:name w:val="WW_CharLFO46LVL3"/>
    <w:basedOn w:val="DefaultParagraphFont"/>
    <w:rPr>
      <w:rFonts w:ascii="Wingdings" w:hAnsi="Wingdings"/>
    </w:rPr>
  </w:style>
  <w:style w:type="character" w:styleId="WW_CharLFO46LVL4" w:customStyle="1">
    <w:name w:val="WW_CharLFO46LVL4"/>
    <w:basedOn w:val="DefaultParagraphFont"/>
    <w:rPr>
      <w:rFonts w:ascii="Symbol" w:hAnsi="Symbol"/>
    </w:rPr>
  </w:style>
  <w:style w:type="character" w:styleId="WW_CharLFO46LVL5" w:customStyle="1">
    <w:name w:val="WW_CharLFO46LVL5"/>
    <w:basedOn w:val="DefaultParagraphFont"/>
    <w:rPr>
      <w:rFonts w:ascii="Courier New" w:hAnsi="Courier New"/>
    </w:rPr>
  </w:style>
  <w:style w:type="character" w:styleId="WW_CharLFO46LVL6" w:customStyle="1">
    <w:name w:val="WW_CharLFO46LVL6"/>
    <w:basedOn w:val="DefaultParagraphFont"/>
    <w:rPr>
      <w:rFonts w:ascii="Wingdings" w:hAnsi="Wingdings"/>
    </w:rPr>
  </w:style>
  <w:style w:type="character" w:styleId="WW_CharLFO46LVL7" w:customStyle="1">
    <w:name w:val="WW_CharLFO46LVL7"/>
    <w:basedOn w:val="DefaultParagraphFont"/>
    <w:rPr>
      <w:rFonts w:ascii="Symbol" w:hAnsi="Symbol"/>
    </w:rPr>
  </w:style>
  <w:style w:type="character" w:styleId="WW_CharLFO46LVL8" w:customStyle="1">
    <w:name w:val="WW_CharLFO46LVL8"/>
    <w:basedOn w:val="DefaultParagraphFont"/>
    <w:rPr>
      <w:rFonts w:ascii="Courier New" w:hAnsi="Courier New"/>
    </w:rPr>
  </w:style>
  <w:style w:type="character" w:styleId="WW_CharLFO46LVL9" w:customStyle="1">
    <w:name w:val="WW_CharLFO46LVL9"/>
    <w:basedOn w:val="DefaultParagraphFont"/>
    <w:rPr>
      <w:rFonts w:ascii="Wingdings" w:hAnsi="Wingdings"/>
    </w:rPr>
  </w:style>
  <w:style w:type="character" w:styleId="WW_CharLFO47LVL1" w:customStyle="1">
    <w:name w:val="WW_CharLFO47LVL1"/>
    <w:basedOn w:val="DefaultParagraphFont"/>
    <w:rPr>
      <w:rFonts w:ascii="Courier New" w:hAnsi="Courier New"/>
    </w:rPr>
  </w:style>
  <w:style w:type="character" w:styleId="WW_CharLFO47LVL2" w:customStyle="1">
    <w:name w:val="WW_CharLFO47LVL2"/>
    <w:basedOn w:val="DefaultParagraphFont"/>
    <w:rPr>
      <w:rFonts w:ascii="Courier New" w:hAnsi="Courier New"/>
    </w:rPr>
  </w:style>
  <w:style w:type="character" w:styleId="WW_CharLFO47LVL3" w:customStyle="1">
    <w:name w:val="WW_CharLFO47LVL3"/>
    <w:basedOn w:val="DefaultParagraphFont"/>
    <w:rPr>
      <w:rFonts w:ascii="Wingdings" w:hAnsi="Wingdings"/>
    </w:rPr>
  </w:style>
  <w:style w:type="character" w:styleId="WW_CharLFO47LVL4" w:customStyle="1">
    <w:name w:val="WW_CharLFO47LVL4"/>
    <w:basedOn w:val="DefaultParagraphFont"/>
    <w:rPr>
      <w:rFonts w:ascii="Symbol" w:hAnsi="Symbol"/>
    </w:rPr>
  </w:style>
  <w:style w:type="character" w:styleId="WW_CharLFO47LVL5" w:customStyle="1">
    <w:name w:val="WW_CharLFO47LVL5"/>
    <w:basedOn w:val="DefaultParagraphFont"/>
    <w:rPr>
      <w:rFonts w:ascii="Courier New" w:hAnsi="Courier New"/>
    </w:rPr>
  </w:style>
  <w:style w:type="character" w:styleId="WW_CharLFO47LVL6" w:customStyle="1">
    <w:name w:val="WW_CharLFO47LVL6"/>
    <w:basedOn w:val="DefaultParagraphFont"/>
    <w:rPr>
      <w:rFonts w:ascii="Wingdings" w:hAnsi="Wingdings"/>
    </w:rPr>
  </w:style>
  <w:style w:type="character" w:styleId="WW_CharLFO47LVL7" w:customStyle="1">
    <w:name w:val="WW_CharLFO47LVL7"/>
    <w:basedOn w:val="DefaultParagraphFont"/>
    <w:rPr>
      <w:rFonts w:ascii="Symbol" w:hAnsi="Symbol"/>
    </w:rPr>
  </w:style>
  <w:style w:type="character" w:styleId="WW_CharLFO47LVL8" w:customStyle="1">
    <w:name w:val="WW_CharLFO47LVL8"/>
    <w:basedOn w:val="DefaultParagraphFont"/>
    <w:rPr>
      <w:rFonts w:ascii="Courier New" w:hAnsi="Courier New"/>
    </w:rPr>
  </w:style>
  <w:style w:type="character" w:styleId="WW_CharLFO47LVL9" w:customStyle="1">
    <w:name w:val="WW_CharLFO47LVL9"/>
    <w:basedOn w:val="DefaultParagraphFont"/>
    <w:rPr>
      <w:rFonts w:ascii="Wingdings" w:hAnsi="Wingdings"/>
    </w:rPr>
  </w:style>
  <w:style w:type="character" w:styleId="WW_CharLFO48LVL1" w:customStyle="1">
    <w:name w:val="WW_CharLFO48LVL1"/>
    <w:basedOn w:val="DefaultParagraphFont"/>
    <w:rPr>
      <w:rFonts w:ascii="Courier New" w:hAnsi="Courier New"/>
    </w:rPr>
  </w:style>
  <w:style w:type="character" w:styleId="WW_CharLFO48LVL2" w:customStyle="1">
    <w:name w:val="WW_CharLFO48LVL2"/>
    <w:basedOn w:val="DefaultParagraphFont"/>
    <w:rPr>
      <w:rFonts w:ascii="Courier New" w:hAnsi="Courier New"/>
    </w:rPr>
  </w:style>
  <w:style w:type="character" w:styleId="WW_CharLFO48LVL3" w:customStyle="1">
    <w:name w:val="WW_CharLFO48LVL3"/>
    <w:basedOn w:val="DefaultParagraphFont"/>
    <w:rPr>
      <w:rFonts w:ascii="Wingdings" w:hAnsi="Wingdings"/>
    </w:rPr>
  </w:style>
  <w:style w:type="character" w:styleId="WW_CharLFO48LVL4" w:customStyle="1">
    <w:name w:val="WW_CharLFO48LVL4"/>
    <w:basedOn w:val="DefaultParagraphFont"/>
    <w:rPr>
      <w:rFonts w:ascii="Symbol" w:hAnsi="Symbol"/>
    </w:rPr>
  </w:style>
  <w:style w:type="character" w:styleId="WW_CharLFO48LVL5" w:customStyle="1">
    <w:name w:val="WW_CharLFO48LVL5"/>
    <w:basedOn w:val="DefaultParagraphFont"/>
    <w:rPr>
      <w:rFonts w:ascii="Courier New" w:hAnsi="Courier New"/>
    </w:rPr>
  </w:style>
  <w:style w:type="character" w:styleId="WW_CharLFO48LVL6" w:customStyle="1">
    <w:name w:val="WW_CharLFO48LVL6"/>
    <w:basedOn w:val="DefaultParagraphFont"/>
    <w:rPr>
      <w:rFonts w:ascii="Wingdings" w:hAnsi="Wingdings"/>
    </w:rPr>
  </w:style>
  <w:style w:type="character" w:styleId="WW_CharLFO48LVL7" w:customStyle="1">
    <w:name w:val="WW_CharLFO48LVL7"/>
    <w:basedOn w:val="DefaultParagraphFont"/>
    <w:rPr>
      <w:rFonts w:ascii="Symbol" w:hAnsi="Symbol"/>
    </w:rPr>
  </w:style>
  <w:style w:type="character" w:styleId="WW_CharLFO48LVL8" w:customStyle="1">
    <w:name w:val="WW_CharLFO48LVL8"/>
    <w:basedOn w:val="DefaultParagraphFont"/>
    <w:rPr>
      <w:rFonts w:ascii="Courier New" w:hAnsi="Courier New"/>
    </w:rPr>
  </w:style>
  <w:style w:type="character" w:styleId="WW_CharLFO48LVL9" w:customStyle="1">
    <w:name w:val="WW_CharLFO48LVL9"/>
    <w:basedOn w:val="DefaultParagraphFont"/>
    <w:rPr>
      <w:rFonts w:ascii="Wingdings" w:hAnsi="Wingdings"/>
    </w:rPr>
  </w:style>
  <w:style w:type="character" w:styleId="WW_CharLFO49LVL1" w:customStyle="1">
    <w:name w:val="WW_CharLFO49LVL1"/>
    <w:basedOn w:val="DefaultParagraphFont"/>
    <w:rPr>
      <w:rFonts w:ascii="Courier New" w:hAnsi="Courier New"/>
    </w:rPr>
  </w:style>
  <w:style w:type="character" w:styleId="WW_CharLFO49LVL2" w:customStyle="1">
    <w:name w:val="WW_CharLFO49LVL2"/>
    <w:basedOn w:val="DefaultParagraphFont"/>
    <w:rPr>
      <w:rFonts w:ascii="Courier New" w:hAnsi="Courier New"/>
    </w:rPr>
  </w:style>
  <w:style w:type="character" w:styleId="WW_CharLFO49LVL3" w:customStyle="1">
    <w:name w:val="WW_CharLFO49LVL3"/>
    <w:basedOn w:val="DefaultParagraphFont"/>
    <w:rPr>
      <w:rFonts w:ascii="Wingdings" w:hAnsi="Wingdings"/>
    </w:rPr>
  </w:style>
  <w:style w:type="character" w:styleId="WW_CharLFO49LVL4" w:customStyle="1">
    <w:name w:val="WW_CharLFO49LVL4"/>
    <w:basedOn w:val="DefaultParagraphFont"/>
    <w:rPr>
      <w:rFonts w:ascii="Symbol" w:hAnsi="Symbol"/>
    </w:rPr>
  </w:style>
  <w:style w:type="character" w:styleId="WW_CharLFO49LVL5" w:customStyle="1">
    <w:name w:val="WW_CharLFO49LVL5"/>
    <w:basedOn w:val="DefaultParagraphFont"/>
    <w:rPr>
      <w:rFonts w:ascii="Courier New" w:hAnsi="Courier New"/>
    </w:rPr>
  </w:style>
  <w:style w:type="character" w:styleId="WW_CharLFO49LVL6" w:customStyle="1">
    <w:name w:val="WW_CharLFO49LVL6"/>
    <w:basedOn w:val="DefaultParagraphFont"/>
    <w:rPr>
      <w:rFonts w:ascii="Wingdings" w:hAnsi="Wingdings"/>
    </w:rPr>
  </w:style>
  <w:style w:type="character" w:styleId="WW_CharLFO49LVL7" w:customStyle="1">
    <w:name w:val="WW_CharLFO49LVL7"/>
    <w:basedOn w:val="DefaultParagraphFont"/>
    <w:rPr>
      <w:rFonts w:ascii="Symbol" w:hAnsi="Symbol"/>
    </w:rPr>
  </w:style>
  <w:style w:type="character" w:styleId="WW_CharLFO49LVL8" w:customStyle="1">
    <w:name w:val="WW_CharLFO49LVL8"/>
    <w:basedOn w:val="DefaultParagraphFont"/>
    <w:rPr>
      <w:rFonts w:ascii="Courier New" w:hAnsi="Courier New"/>
    </w:rPr>
  </w:style>
  <w:style w:type="character" w:styleId="WW_CharLFO49LVL9" w:customStyle="1">
    <w:name w:val="WW_CharLFO49LVL9"/>
    <w:basedOn w:val="DefaultParagraphFont"/>
    <w:rPr>
      <w:rFonts w:ascii="Wingdings" w:hAnsi="Wingdings"/>
    </w:rPr>
  </w:style>
  <w:style w:type="character" w:styleId="WW_CharLFO50LVL1" w:customStyle="1">
    <w:name w:val="WW_CharLFO50LVL1"/>
    <w:basedOn w:val="DefaultParagraphFont"/>
    <w:rPr>
      <w:rFonts w:ascii="Wingdings" w:hAnsi="Wingdings"/>
    </w:rPr>
  </w:style>
  <w:style w:type="character" w:styleId="WW_CharLFO50LVL2" w:customStyle="1">
    <w:name w:val="WW_CharLFO50LVL2"/>
    <w:basedOn w:val="DefaultParagraphFont"/>
    <w:rPr>
      <w:rFonts w:ascii="Courier New" w:hAnsi="Courier New"/>
    </w:rPr>
  </w:style>
  <w:style w:type="character" w:styleId="WW_CharLFO50LVL3" w:customStyle="1">
    <w:name w:val="WW_CharLFO50LVL3"/>
    <w:basedOn w:val="DefaultParagraphFont"/>
    <w:rPr>
      <w:rFonts w:ascii="Wingdings" w:hAnsi="Wingdings"/>
    </w:rPr>
  </w:style>
  <w:style w:type="character" w:styleId="WW_CharLFO50LVL4" w:customStyle="1">
    <w:name w:val="WW_CharLFO50LVL4"/>
    <w:basedOn w:val="DefaultParagraphFont"/>
    <w:rPr>
      <w:rFonts w:ascii="Symbol" w:hAnsi="Symbol"/>
    </w:rPr>
  </w:style>
  <w:style w:type="character" w:styleId="WW_CharLFO50LVL5" w:customStyle="1">
    <w:name w:val="WW_CharLFO50LVL5"/>
    <w:basedOn w:val="DefaultParagraphFont"/>
    <w:rPr>
      <w:rFonts w:ascii="Courier New" w:hAnsi="Courier New"/>
    </w:rPr>
  </w:style>
  <w:style w:type="character" w:styleId="WW_CharLFO50LVL6" w:customStyle="1">
    <w:name w:val="WW_CharLFO50LVL6"/>
    <w:basedOn w:val="DefaultParagraphFont"/>
    <w:rPr>
      <w:rFonts w:ascii="Wingdings" w:hAnsi="Wingdings"/>
    </w:rPr>
  </w:style>
  <w:style w:type="character" w:styleId="WW_CharLFO50LVL7" w:customStyle="1">
    <w:name w:val="WW_CharLFO50LVL7"/>
    <w:basedOn w:val="DefaultParagraphFont"/>
    <w:rPr>
      <w:rFonts w:ascii="Symbol" w:hAnsi="Symbol"/>
    </w:rPr>
  </w:style>
  <w:style w:type="character" w:styleId="WW_CharLFO50LVL8" w:customStyle="1">
    <w:name w:val="WW_CharLFO50LVL8"/>
    <w:basedOn w:val="DefaultParagraphFont"/>
    <w:rPr>
      <w:rFonts w:ascii="Courier New" w:hAnsi="Courier New"/>
    </w:rPr>
  </w:style>
  <w:style w:type="character" w:styleId="WW_CharLFO50LVL9" w:customStyle="1">
    <w:name w:val="WW_CharLFO50LVL9"/>
    <w:basedOn w:val="DefaultParagraphFont"/>
    <w:rPr>
      <w:rFonts w:ascii="Wingdings" w:hAnsi="Wingdings"/>
    </w:rPr>
  </w:style>
  <w:style w:type="character" w:styleId="WW_CharLFO51LVL1" w:customStyle="1">
    <w:name w:val="WW_CharLFO51LVL1"/>
    <w:basedOn w:val="DefaultParagraphFont"/>
    <w:rPr>
      <w:rFonts w:ascii="Courier New" w:hAnsi="Courier New"/>
    </w:rPr>
  </w:style>
  <w:style w:type="character" w:styleId="WW_CharLFO51LVL2" w:customStyle="1">
    <w:name w:val="WW_CharLFO51LVL2"/>
    <w:basedOn w:val="DefaultParagraphFont"/>
    <w:rPr>
      <w:rFonts w:ascii="Courier New" w:hAnsi="Courier New"/>
    </w:rPr>
  </w:style>
  <w:style w:type="character" w:styleId="WW_CharLFO51LVL3" w:customStyle="1">
    <w:name w:val="WW_CharLFO51LVL3"/>
    <w:basedOn w:val="DefaultParagraphFont"/>
    <w:rPr>
      <w:rFonts w:ascii="Wingdings" w:hAnsi="Wingdings"/>
    </w:rPr>
  </w:style>
  <w:style w:type="character" w:styleId="WW_CharLFO51LVL4" w:customStyle="1">
    <w:name w:val="WW_CharLFO51LVL4"/>
    <w:basedOn w:val="DefaultParagraphFont"/>
    <w:rPr>
      <w:rFonts w:ascii="Symbol" w:hAnsi="Symbol"/>
    </w:rPr>
  </w:style>
  <w:style w:type="character" w:styleId="WW_CharLFO51LVL5" w:customStyle="1">
    <w:name w:val="WW_CharLFO51LVL5"/>
    <w:basedOn w:val="DefaultParagraphFont"/>
    <w:rPr>
      <w:rFonts w:ascii="Courier New" w:hAnsi="Courier New"/>
    </w:rPr>
  </w:style>
  <w:style w:type="character" w:styleId="WW_CharLFO51LVL6" w:customStyle="1">
    <w:name w:val="WW_CharLFO51LVL6"/>
    <w:basedOn w:val="DefaultParagraphFont"/>
    <w:rPr>
      <w:rFonts w:ascii="Wingdings" w:hAnsi="Wingdings"/>
    </w:rPr>
  </w:style>
  <w:style w:type="character" w:styleId="WW_CharLFO51LVL7" w:customStyle="1">
    <w:name w:val="WW_CharLFO51LVL7"/>
    <w:basedOn w:val="DefaultParagraphFont"/>
    <w:rPr>
      <w:rFonts w:ascii="Symbol" w:hAnsi="Symbol"/>
    </w:rPr>
  </w:style>
  <w:style w:type="character" w:styleId="WW_CharLFO51LVL8" w:customStyle="1">
    <w:name w:val="WW_CharLFO51LVL8"/>
    <w:basedOn w:val="DefaultParagraphFont"/>
    <w:rPr>
      <w:rFonts w:ascii="Courier New" w:hAnsi="Courier New"/>
    </w:rPr>
  </w:style>
  <w:style w:type="character" w:styleId="WW_CharLFO51LVL9" w:customStyle="1">
    <w:name w:val="WW_CharLFO51LVL9"/>
    <w:basedOn w:val="DefaultParagraphFont"/>
    <w:rPr>
      <w:rFonts w:ascii="Wingdings" w:hAnsi="Wingdings"/>
    </w:rPr>
  </w:style>
  <w:style w:type="character" w:styleId="WW_CharLFO53LVL2" w:customStyle="1">
    <w:name w:val="WW_CharLFO53LVL2"/>
    <w:basedOn w:val="DefaultParagraphFont"/>
    <w:rPr>
      <w:rFonts w:ascii="Courier New" w:hAnsi="Courier New"/>
    </w:rPr>
  </w:style>
  <w:style w:type="character" w:styleId="WW_CharLFO53LVL3" w:customStyle="1">
    <w:name w:val="WW_CharLFO53LVL3"/>
    <w:basedOn w:val="DefaultParagraphFont"/>
    <w:rPr>
      <w:rFonts w:ascii="Wingdings" w:hAnsi="Wingdings"/>
    </w:rPr>
  </w:style>
  <w:style w:type="character" w:styleId="WW_CharLFO53LVL4" w:customStyle="1">
    <w:name w:val="WW_CharLFO53LVL4"/>
    <w:basedOn w:val="DefaultParagraphFont"/>
    <w:rPr>
      <w:rFonts w:ascii="Symbol" w:hAnsi="Symbol"/>
    </w:rPr>
  </w:style>
  <w:style w:type="character" w:styleId="WW_CharLFO53LVL5" w:customStyle="1">
    <w:name w:val="WW_CharLFO53LVL5"/>
    <w:basedOn w:val="DefaultParagraphFont"/>
    <w:rPr>
      <w:rFonts w:ascii="Courier New" w:hAnsi="Courier New"/>
    </w:rPr>
  </w:style>
  <w:style w:type="character" w:styleId="WW_CharLFO53LVL6" w:customStyle="1">
    <w:name w:val="WW_CharLFO53LVL6"/>
    <w:basedOn w:val="DefaultParagraphFont"/>
    <w:rPr>
      <w:rFonts w:ascii="Wingdings" w:hAnsi="Wingdings"/>
    </w:rPr>
  </w:style>
  <w:style w:type="character" w:styleId="WW_CharLFO53LVL7" w:customStyle="1">
    <w:name w:val="WW_CharLFO53LVL7"/>
    <w:basedOn w:val="DefaultParagraphFont"/>
    <w:rPr>
      <w:rFonts w:ascii="Symbol" w:hAnsi="Symbol"/>
    </w:rPr>
  </w:style>
  <w:style w:type="character" w:styleId="WW_CharLFO53LVL8" w:customStyle="1">
    <w:name w:val="WW_CharLFO53LVL8"/>
    <w:basedOn w:val="DefaultParagraphFont"/>
    <w:rPr>
      <w:rFonts w:ascii="Courier New" w:hAnsi="Courier New"/>
    </w:rPr>
  </w:style>
  <w:style w:type="character" w:styleId="WW_CharLFO53LVL9" w:customStyle="1">
    <w:name w:val="WW_CharLFO53LVL9"/>
    <w:basedOn w:val="DefaultParagraphFont"/>
    <w:rPr>
      <w:rFonts w:ascii="Wingdings" w:hAnsi="Wingdings"/>
    </w:rPr>
  </w:style>
  <w:style w:type="character" w:styleId="WW_CharLFO54LVL1" w:customStyle="1">
    <w:name w:val="WW_CharLFO54LVL1"/>
    <w:basedOn w:val="DefaultParagraphFont"/>
    <w:rPr>
      <w:rFonts w:ascii="Symbol" w:hAnsi="Symbol"/>
    </w:rPr>
  </w:style>
  <w:style w:type="character" w:styleId="WW_CharLFO54LVL2" w:customStyle="1">
    <w:name w:val="WW_CharLFO54LVL2"/>
    <w:basedOn w:val="DefaultParagraphFont"/>
    <w:rPr>
      <w:rFonts w:ascii="Courier New" w:hAnsi="Courier New"/>
    </w:rPr>
  </w:style>
  <w:style w:type="character" w:styleId="WW_CharLFO54LVL3" w:customStyle="1">
    <w:name w:val="WW_CharLFO54LVL3"/>
    <w:basedOn w:val="DefaultParagraphFont"/>
    <w:rPr>
      <w:rFonts w:ascii="Wingdings" w:hAnsi="Wingdings"/>
    </w:rPr>
  </w:style>
  <w:style w:type="character" w:styleId="WW_CharLFO54LVL4" w:customStyle="1">
    <w:name w:val="WW_CharLFO54LVL4"/>
    <w:basedOn w:val="DefaultParagraphFont"/>
    <w:rPr>
      <w:rFonts w:ascii="Symbol" w:hAnsi="Symbol"/>
    </w:rPr>
  </w:style>
  <w:style w:type="character" w:styleId="WW_CharLFO54LVL5" w:customStyle="1">
    <w:name w:val="WW_CharLFO54LVL5"/>
    <w:basedOn w:val="DefaultParagraphFont"/>
    <w:rPr>
      <w:rFonts w:ascii="Courier New" w:hAnsi="Courier New"/>
    </w:rPr>
  </w:style>
  <w:style w:type="character" w:styleId="WW_CharLFO54LVL6" w:customStyle="1">
    <w:name w:val="WW_CharLFO54LVL6"/>
    <w:basedOn w:val="DefaultParagraphFont"/>
    <w:rPr>
      <w:rFonts w:ascii="Wingdings" w:hAnsi="Wingdings"/>
    </w:rPr>
  </w:style>
  <w:style w:type="character" w:styleId="WW_CharLFO54LVL7" w:customStyle="1">
    <w:name w:val="WW_CharLFO54LVL7"/>
    <w:basedOn w:val="DefaultParagraphFont"/>
    <w:rPr>
      <w:rFonts w:ascii="Symbol" w:hAnsi="Symbol"/>
    </w:rPr>
  </w:style>
  <w:style w:type="character" w:styleId="WW_CharLFO54LVL8" w:customStyle="1">
    <w:name w:val="WW_CharLFO54LVL8"/>
    <w:basedOn w:val="DefaultParagraphFont"/>
    <w:rPr>
      <w:rFonts w:ascii="Courier New" w:hAnsi="Courier New"/>
    </w:rPr>
  </w:style>
  <w:style w:type="character" w:styleId="WW_CharLFO54LVL9" w:customStyle="1">
    <w:name w:val="WW_CharLFO54LVL9"/>
    <w:basedOn w:val="DefaultParagraphFont"/>
    <w:rPr>
      <w:rFonts w:ascii="Wingdings" w:hAnsi="Wingdings"/>
    </w:rPr>
  </w:style>
  <w:style w:type="character" w:styleId="WW_CharLFO55LVL1" w:customStyle="1">
    <w:name w:val="WW_CharLFO55LVL1"/>
    <w:basedOn w:val="DefaultParagraphFont"/>
    <w:rPr>
      <w:rFonts w:ascii="Wingdings" w:hAnsi="Wingdings"/>
    </w:rPr>
  </w:style>
  <w:style w:type="character" w:styleId="WW_CharLFO55LVL2" w:customStyle="1">
    <w:name w:val="WW_CharLFO55LVL2"/>
    <w:basedOn w:val="DefaultParagraphFont"/>
    <w:rPr>
      <w:rFonts w:ascii="Courier New" w:hAnsi="Courier New"/>
    </w:rPr>
  </w:style>
  <w:style w:type="character" w:styleId="WW_CharLFO55LVL3" w:customStyle="1">
    <w:name w:val="WW_CharLFO55LVL3"/>
    <w:basedOn w:val="DefaultParagraphFont"/>
    <w:rPr>
      <w:rFonts w:ascii="Wingdings" w:hAnsi="Wingdings"/>
    </w:rPr>
  </w:style>
  <w:style w:type="character" w:styleId="WW_CharLFO55LVL4" w:customStyle="1">
    <w:name w:val="WW_CharLFO55LVL4"/>
    <w:basedOn w:val="DefaultParagraphFont"/>
    <w:rPr>
      <w:rFonts w:ascii="Symbol" w:hAnsi="Symbol"/>
    </w:rPr>
  </w:style>
  <w:style w:type="character" w:styleId="WW_CharLFO55LVL5" w:customStyle="1">
    <w:name w:val="WW_CharLFO55LVL5"/>
    <w:basedOn w:val="DefaultParagraphFont"/>
    <w:rPr>
      <w:rFonts w:ascii="Courier New" w:hAnsi="Courier New"/>
    </w:rPr>
  </w:style>
  <w:style w:type="character" w:styleId="WW_CharLFO55LVL6" w:customStyle="1">
    <w:name w:val="WW_CharLFO55LVL6"/>
    <w:basedOn w:val="DefaultParagraphFont"/>
    <w:rPr>
      <w:rFonts w:ascii="Wingdings" w:hAnsi="Wingdings"/>
    </w:rPr>
  </w:style>
  <w:style w:type="character" w:styleId="WW_CharLFO55LVL7" w:customStyle="1">
    <w:name w:val="WW_CharLFO55LVL7"/>
    <w:basedOn w:val="DefaultParagraphFont"/>
    <w:rPr>
      <w:rFonts w:ascii="Symbol" w:hAnsi="Symbol"/>
    </w:rPr>
  </w:style>
  <w:style w:type="character" w:styleId="WW_CharLFO55LVL8" w:customStyle="1">
    <w:name w:val="WW_CharLFO55LVL8"/>
    <w:basedOn w:val="DefaultParagraphFont"/>
    <w:rPr>
      <w:rFonts w:ascii="Courier New" w:hAnsi="Courier New"/>
    </w:rPr>
  </w:style>
  <w:style w:type="character" w:styleId="WW_CharLFO55LVL9" w:customStyle="1">
    <w:name w:val="WW_CharLFO55LVL9"/>
    <w:basedOn w:val="DefaultParagraphFont"/>
    <w:rPr>
      <w:rFonts w:ascii="Wingdings" w:hAnsi="Wingdings"/>
    </w:rPr>
  </w:style>
  <w:style w:type="character" w:styleId="WW_CharLFO56LVL1" w:customStyle="1">
    <w:name w:val="WW_CharLFO56LVL1"/>
    <w:basedOn w:val="DefaultParagraphFont"/>
    <w:rPr>
      <w:rFonts w:ascii="Wingdings" w:hAnsi="Wingdings"/>
    </w:rPr>
  </w:style>
  <w:style w:type="character" w:styleId="WW_CharLFO56LVL2" w:customStyle="1">
    <w:name w:val="WW_CharLFO56LVL2"/>
    <w:basedOn w:val="DefaultParagraphFont"/>
    <w:rPr>
      <w:rFonts w:ascii="Courier New" w:hAnsi="Courier New"/>
    </w:rPr>
  </w:style>
  <w:style w:type="character" w:styleId="WW_CharLFO56LVL3" w:customStyle="1">
    <w:name w:val="WW_CharLFO56LVL3"/>
    <w:basedOn w:val="DefaultParagraphFont"/>
    <w:rPr>
      <w:rFonts w:ascii="Wingdings" w:hAnsi="Wingdings"/>
    </w:rPr>
  </w:style>
  <w:style w:type="character" w:styleId="WW_CharLFO56LVL4" w:customStyle="1">
    <w:name w:val="WW_CharLFO56LVL4"/>
    <w:basedOn w:val="DefaultParagraphFont"/>
    <w:rPr>
      <w:rFonts w:ascii="Symbol" w:hAnsi="Symbol"/>
    </w:rPr>
  </w:style>
  <w:style w:type="character" w:styleId="WW_CharLFO56LVL5" w:customStyle="1">
    <w:name w:val="WW_CharLFO56LVL5"/>
    <w:basedOn w:val="DefaultParagraphFont"/>
    <w:rPr>
      <w:rFonts w:ascii="Courier New" w:hAnsi="Courier New"/>
    </w:rPr>
  </w:style>
  <w:style w:type="character" w:styleId="WW_CharLFO56LVL6" w:customStyle="1">
    <w:name w:val="WW_CharLFO56LVL6"/>
    <w:basedOn w:val="DefaultParagraphFont"/>
    <w:rPr>
      <w:rFonts w:ascii="Wingdings" w:hAnsi="Wingdings"/>
    </w:rPr>
  </w:style>
  <w:style w:type="character" w:styleId="WW_CharLFO56LVL7" w:customStyle="1">
    <w:name w:val="WW_CharLFO56LVL7"/>
    <w:basedOn w:val="DefaultParagraphFont"/>
    <w:rPr>
      <w:rFonts w:ascii="Symbol" w:hAnsi="Symbol"/>
    </w:rPr>
  </w:style>
  <w:style w:type="character" w:styleId="WW_CharLFO56LVL8" w:customStyle="1">
    <w:name w:val="WW_CharLFO56LVL8"/>
    <w:basedOn w:val="DefaultParagraphFont"/>
    <w:rPr>
      <w:rFonts w:ascii="Courier New" w:hAnsi="Courier New"/>
    </w:rPr>
  </w:style>
  <w:style w:type="character" w:styleId="WW_CharLFO56LVL9" w:customStyle="1">
    <w:name w:val="WW_CharLFO56LVL9"/>
    <w:basedOn w:val="DefaultParagraphFont"/>
    <w:rPr>
      <w:rFonts w:ascii="Wingdings" w:hAnsi="Wingdings"/>
    </w:rPr>
  </w:style>
  <w:style w:type="character" w:styleId="WW_CharLFO62LVL1" w:customStyle="1">
    <w:name w:val="WW_CharLFO62LVL1"/>
    <w:basedOn w:val="DefaultParagraphFont"/>
    <w:rPr>
      <w:rFonts w:ascii="Wingdings" w:hAnsi="Wingdings" w:eastAsia="Wingdings" w:cs="Wingdings"/>
    </w:rPr>
  </w:style>
  <w:style w:type="character" w:styleId="WW_CharLFO63LVL1" w:customStyle="1">
    <w:name w:val="WW_CharLFO63LVL1"/>
    <w:basedOn w:val="DefaultParagraphFont"/>
    <w:rPr>
      <w:rFonts w:ascii="Wingdings" w:hAnsi="Wingdings"/>
    </w:rPr>
  </w:style>
  <w:style w:type="character" w:styleId="WW_CharLFO64LVL1" w:customStyle="1">
    <w:name w:val="WW_CharLFO64LVL1"/>
    <w:basedOn w:val="DefaultParagraphFont"/>
    <w:rPr>
      <w:rFonts w:ascii="Wingdings" w:hAnsi="Wingding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Calibri" w:hAnsi="Calibri" w:eastAsia="Calibri" w:cs="Times New Roman"/>
        <w:sz w:val="22"/>
        <w:szCs w:val="22"/>
        <w:position w:val="0"/>
        <w:lang w:val="en-us" w:eastAsia="zh-cn" w:bidi="he-il"/>
      </w:rPr>
    </w:rPrDefault>
    <w:pPrDefault>
      <w:pPr>
        <w:spacing w:after="160" w:line="257" w:lineRule="auto"/>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paragraph" w:styleId="Normalny" w:customStyle="1">
    <w:name w:val="Normalny"/>
    <w:qFormat/>
    <w:basedOn w:val="Normal"/>
  </w:style>
  <w:style w:type="paragraph" w:styleId="Tekstdymka" w:customStyle="1">
    <w:name w:val="Tekst dymka"/>
    <w:qFormat/>
    <w:basedOn w:val="Normalny"/>
    <w:pPr>
      <w:spacing w:after="0" w:line="240" w:lineRule="auto"/>
    </w:pPr>
    <w:rPr>
      <w:rFonts w:ascii="Segoe UI" w:hAnsi="Segoe UI" w:cs="Segoe UI"/>
      <w:sz w:val="18"/>
      <w:szCs w:val="18"/>
    </w:rPr>
  </w:style>
  <w:style w:type="paragraph" w:styleId="Akapitzlist" w:customStyle="1">
    <w:name w:val="Akapit z listą"/>
    <w:qFormat/>
    <w:basedOn w:val="Normalny"/>
    <w:pPr>
      <w:ind w:left="720"/>
    </w:pPr>
  </w:style>
  <w:style w:type="character" w:styleId="DefaultParagraphFont" w:default="1">
    <w:name w:val="Default Paragraph Font"/>
  </w:style>
  <w:style w:type="character" w:styleId="Domylnaczcionkaakapitu" w:customStyle="1">
    <w:name w:val="Domyślna czcionka akapitu"/>
    <w:basedOn w:val="DefaultParagraphFont"/>
  </w:style>
  <w:style w:type="character" w:styleId="BalloonTextChar" w:customStyle="1">
    <w:name w:val="Balloon Text Char"/>
    <w:basedOn w:val="Domylnaczcionkaakapitu"/>
    <w:rPr>
      <w:rFonts w:ascii="Segoe UI" w:hAnsi="Segoe UI" w:cs="Segoe UI"/>
      <w:sz w:val="18"/>
      <w:szCs w:val="18"/>
    </w:rPr>
  </w:style>
  <w:style w:type="character" w:styleId="WW_CharLFO2LVL1" w:customStyle="1">
    <w:name w:val="WW_CharLFO2LVL1"/>
    <w:basedOn w:val="DefaultParagraphFont"/>
    <w:rPr>
      <w:rFonts w:ascii="Symbol" w:hAnsi="Symbol"/>
    </w:rPr>
  </w:style>
  <w:style w:type="character" w:styleId="WW_CharLFO2LVL2" w:customStyle="1">
    <w:name w:val="WW_CharLFO2LVL2"/>
    <w:basedOn w:val="DefaultParagraphFont"/>
    <w:rPr>
      <w:rFonts w:ascii="Courier New" w:hAnsi="Courier New"/>
    </w:rPr>
  </w:style>
  <w:style w:type="character" w:styleId="WW_CharLFO2LVL3" w:customStyle="1">
    <w:name w:val="WW_CharLFO2LVL3"/>
    <w:basedOn w:val="DefaultParagraphFont"/>
    <w:rPr>
      <w:rFonts w:ascii="Wingdings" w:hAnsi="Wingdings"/>
    </w:rPr>
  </w:style>
  <w:style w:type="character" w:styleId="WW_CharLFO2LVL4" w:customStyle="1">
    <w:name w:val="WW_CharLFO2LVL4"/>
    <w:basedOn w:val="DefaultParagraphFont"/>
    <w:rPr>
      <w:rFonts w:ascii="Symbol" w:hAnsi="Symbol"/>
    </w:rPr>
  </w:style>
  <w:style w:type="character" w:styleId="WW_CharLFO2LVL5" w:customStyle="1">
    <w:name w:val="WW_CharLFO2LVL5"/>
    <w:basedOn w:val="DefaultParagraphFont"/>
    <w:rPr>
      <w:rFonts w:ascii="Courier New" w:hAnsi="Courier New"/>
    </w:rPr>
  </w:style>
  <w:style w:type="character" w:styleId="WW_CharLFO2LVL6" w:customStyle="1">
    <w:name w:val="WW_CharLFO2LVL6"/>
    <w:basedOn w:val="DefaultParagraphFont"/>
    <w:rPr>
      <w:rFonts w:ascii="Wingdings" w:hAnsi="Wingdings"/>
    </w:rPr>
  </w:style>
  <w:style w:type="character" w:styleId="WW_CharLFO2LVL7" w:customStyle="1">
    <w:name w:val="WW_CharLFO2LVL7"/>
    <w:basedOn w:val="DefaultParagraphFont"/>
    <w:rPr>
      <w:rFonts w:ascii="Symbol" w:hAnsi="Symbol"/>
    </w:rPr>
  </w:style>
  <w:style w:type="character" w:styleId="WW_CharLFO2LVL8" w:customStyle="1">
    <w:name w:val="WW_CharLFO2LVL8"/>
    <w:basedOn w:val="DefaultParagraphFont"/>
    <w:rPr>
      <w:rFonts w:ascii="Courier New" w:hAnsi="Courier New"/>
    </w:rPr>
  </w:style>
  <w:style w:type="character" w:styleId="WW_CharLFO2LVL9" w:customStyle="1">
    <w:name w:val="WW_CharLFO2LVL9"/>
    <w:basedOn w:val="DefaultParagraphFont"/>
    <w:rPr>
      <w:rFonts w:ascii="Wingdings" w:hAnsi="Wingdings"/>
    </w:rPr>
  </w:style>
  <w:style w:type="character" w:styleId="WW_CharLFO9LVL1" w:customStyle="1">
    <w:name w:val="WW_CharLFO9LVL1"/>
    <w:basedOn w:val="DefaultParagraphFont"/>
    <w:rPr>
      <w:rFonts w:ascii="Courier New" w:hAnsi="Courier New"/>
    </w:rPr>
  </w:style>
  <w:style w:type="character" w:styleId="WW_CharLFO9LVL2" w:customStyle="1">
    <w:name w:val="WW_CharLFO9LVL2"/>
    <w:basedOn w:val="DefaultParagraphFont"/>
    <w:rPr>
      <w:rFonts w:ascii="Courier New" w:hAnsi="Courier New"/>
    </w:rPr>
  </w:style>
  <w:style w:type="character" w:styleId="WW_CharLFO9LVL3" w:customStyle="1">
    <w:name w:val="WW_CharLFO9LVL3"/>
    <w:basedOn w:val="DefaultParagraphFont"/>
    <w:rPr>
      <w:rFonts w:ascii="Wingdings" w:hAnsi="Wingdings"/>
    </w:rPr>
  </w:style>
  <w:style w:type="character" w:styleId="WW_CharLFO9LVL4" w:customStyle="1">
    <w:name w:val="WW_CharLFO9LVL4"/>
    <w:basedOn w:val="DefaultParagraphFont"/>
    <w:rPr>
      <w:rFonts w:ascii="Symbol" w:hAnsi="Symbol"/>
    </w:rPr>
  </w:style>
  <w:style w:type="character" w:styleId="WW_CharLFO9LVL5" w:customStyle="1">
    <w:name w:val="WW_CharLFO9LVL5"/>
    <w:basedOn w:val="DefaultParagraphFont"/>
    <w:rPr>
      <w:rFonts w:ascii="Courier New" w:hAnsi="Courier New"/>
    </w:rPr>
  </w:style>
  <w:style w:type="character" w:styleId="WW_CharLFO9LVL6" w:customStyle="1">
    <w:name w:val="WW_CharLFO9LVL6"/>
    <w:basedOn w:val="DefaultParagraphFont"/>
    <w:rPr>
      <w:rFonts w:ascii="Wingdings" w:hAnsi="Wingdings"/>
    </w:rPr>
  </w:style>
  <w:style w:type="character" w:styleId="WW_CharLFO9LVL7" w:customStyle="1">
    <w:name w:val="WW_CharLFO9LVL7"/>
    <w:basedOn w:val="DefaultParagraphFont"/>
    <w:rPr>
      <w:rFonts w:ascii="Symbol" w:hAnsi="Symbol"/>
    </w:rPr>
  </w:style>
  <w:style w:type="character" w:styleId="WW_CharLFO9LVL8" w:customStyle="1">
    <w:name w:val="WW_CharLFO9LVL8"/>
    <w:basedOn w:val="DefaultParagraphFont"/>
    <w:rPr>
      <w:rFonts w:ascii="Courier New" w:hAnsi="Courier New"/>
    </w:rPr>
  </w:style>
  <w:style w:type="character" w:styleId="WW_CharLFO9LVL9" w:customStyle="1">
    <w:name w:val="WW_CharLFO9LVL9"/>
    <w:basedOn w:val="DefaultParagraphFont"/>
    <w:rPr>
      <w:rFonts w:ascii="Wingdings" w:hAnsi="Wingdings"/>
    </w:rPr>
  </w:style>
  <w:style w:type="character" w:styleId="WW_CharLFO10LVL1" w:customStyle="1">
    <w:name w:val="WW_CharLFO10LVL1"/>
    <w:basedOn w:val="DefaultParagraphFont"/>
    <w:rPr>
      <w:rFonts w:ascii="Courier New" w:hAnsi="Courier New"/>
    </w:rPr>
  </w:style>
  <w:style w:type="character" w:styleId="WW_CharLFO10LVL2" w:customStyle="1">
    <w:name w:val="WW_CharLFO10LVL2"/>
    <w:basedOn w:val="DefaultParagraphFont"/>
    <w:rPr>
      <w:rFonts w:ascii="Courier New" w:hAnsi="Courier New"/>
    </w:rPr>
  </w:style>
  <w:style w:type="character" w:styleId="WW_CharLFO10LVL3" w:customStyle="1">
    <w:name w:val="WW_CharLFO10LVL3"/>
    <w:basedOn w:val="DefaultParagraphFont"/>
    <w:rPr>
      <w:rFonts w:ascii="Wingdings" w:hAnsi="Wingdings"/>
    </w:rPr>
  </w:style>
  <w:style w:type="character" w:styleId="WW_CharLFO10LVL4" w:customStyle="1">
    <w:name w:val="WW_CharLFO10LVL4"/>
    <w:basedOn w:val="DefaultParagraphFont"/>
    <w:rPr>
      <w:rFonts w:ascii="Symbol" w:hAnsi="Symbol"/>
    </w:rPr>
  </w:style>
  <w:style w:type="character" w:styleId="WW_CharLFO10LVL5" w:customStyle="1">
    <w:name w:val="WW_CharLFO10LVL5"/>
    <w:basedOn w:val="DefaultParagraphFont"/>
    <w:rPr>
      <w:rFonts w:ascii="Courier New" w:hAnsi="Courier New"/>
    </w:rPr>
  </w:style>
  <w:style w:type="character" w:styleId="WW_CharLFO10LVL6" w:customStyle="1">
    <w:name w:val="WW_CharLFO10LVL6"/>
    <w:basedOn w:val="DefaultParagraphFont"/>
    <w:rPr>
      <w:rFonts w:ascii="Wingdings" w:hAnsi="Wingdings"/>
    </w:rPr>
  </w:style>
  <w:style w:type="character" w:styleId="WW_CharLFO10LVL7" w:customStyle="1">
    <w:name w:val="WW_CharLFO10LVL7"/>
    <w:basedOn w:val="DefaultParagraphFont"/>
    <w:rPr>
      <w:rFonts w:ascii="Symbol" w:hAnsi="Symbol"/>
    </w:rPr>
  </w:style>
  <w:style w:type="character" w:styleId="WW_CharLFO10LVL8" w:customStyle="1">
    <w:name w:val="WW_CharLFO10LVL8"/>
    <w:basedOn w:val="DefaultParagraphFont"/>
    <w:rPr>
      <w:rFonts w:ascii="Courier New" w:hAnsi="Courier New"/>
    </w:rPr>
  </w:style>
  <w:style w:type="character" w:styleId="WW_CharLFO10LVL9" w:customStyle="1">
    <w:name w:val="WW_CharLFO10LVL9"/>
    <w:basedOn w:val="DefaultParagraphFont"/>
    <w:rPr>
      <w:rFonts w:ascii="Wingdings" w:hAnsi="Wingdings"/>
    </w:rPr>
  </w:style>
  <w:style w:type="character" w:styleId="WW_CharLFO11LVL1" w:customStyle="1">
    <w:name w:val="WW_CharLFO11LVL1"/>
    <w:basedOn w:val="DefaultParagraphFont"/>
    <w:rPr>
      <w:rFonts w:ascii="Courier New" w:hAnsi="Courier New"/>
    </w:rPr>
  </w:style>
  <w:style w:type="character" w:styleId="WW_CharLFO11LVL2" w:customStyle="1">
    <w:name w:val="WW_CharLFO11LVL2"/>
    <w:basedOn w:val="DefaultParagraphFont"/>
    <w:rPr>
      <w:rFonts w:ascii="Courier New" w:hAnsi="Courier New"/>
    </w:rPr>
  </w:style>
  <w:style w:type="character" w:styleId="WW_CharLFO11LVL3" w:customStyle="1">
    <w:name w:val="WW_CharLFO11LVL3"/>
    <w:basedOn w:val="DefaultParagraphFont"/>
    <w:rPr>
      <w:rFonts w:ascii="Wingdings" w:hAnsi="Wingdings"/>
    </w:rPr>
  </w:style>
  <w:style w:type="character" w:styleId="WW_CharLFO11LVL4" w:customStyle="1">
    <w:name w:val="WW_CharLFO11LVL4"/>
    <w:basedOn w:val="DefaultParagraphFont"/>
    <w:rPr>
      <w:rFonts w:ascii="Symbol" w:hAnsi="Symbol"/>
    </w:rPr>
  </w:style>
  <w:style w:type="character" w:styleId="WW_CharLFO11LVL5" w:customStyle="1">
    <w:name w:val="WW_CharLFO11LVL5"/>
    <w:basedOn w:val="DefaultParagraphFont"/>
    <w:rPr>
      <w:rFonts w:ascii="Courier New" w:hAnsi="Courier New"/>
    </w:rPr>
  </w:style>
  <w:style w:type="character" w:styleId="WW_CharLFO11LVL6" w:customStyle="1">
    <w:name w:val="WW_CharLFO11LVL6"/>
    <w:basedOn w:val="DefaultParagraphFont"/>
    <w:rPr>
      <w:rFonts w:ascii="Wingdings" w:hAnsi="Wingdings"/>
    </w:rPr>
  </w:style>
  <w:style w:type="character" w:styleId="WW_CharLFO11LVL7" w:customStyle="1">
    <w:name w:val="WW_CharLFO11LVL7"/>
    <w:basedOn w:val="DefaultParagraphFont"/>
    <w:rPr>
      <w:rFonts w:ascii="Symbol" w:hAnsi="Symbol"/>
    </w:rPr>
  </w:style>
  <w:style w:type="character" w:styleId="WW_CharLFO11LVL8" w:customStyle="1">
    <w:name w:val="WW_CharLFO11LVL8"/>
    <w:basedOn w:val="DefaultParagraphFont"/>
    <w:rPr>
      <w:rFonts w:ascii="Courier New" w:hAnsi="Courier New"/>
    </w:rPr>
  </w:style>
  <w:style w:type="character" w:styleId="WW_CharLFO11LVL9" w:customStyle="1">
    <w:name w:val="WW_CharLFO11LVL9"/>
    <w:basedOn w:val="DefaultParagraphFont"/>
    <w:rPr>
      <w:rFonts w:ascii="Wingdings" w:hAnsi="Wingdings"/>
    </w:rPr>
  </w:style>
  <w:style w:type="character" w:styleId="WW_CharLFO12LVL1" w:customStyle="1">
    <w:name w:val="WW_CharLFO12LVL1"/>
    <w:basedOn w:val="DefaultParagraphFont"/>
    <w:rPr>
      <w:rFonts w:ascii="Courier New" w:hAnsi="Courier New"/>
    </w:rPr>
  </w:style>
  <w:style w:type="character" w:styleId="WW_CharLFO12LVL2" w:customStyle="1">
    <w:name w:val="WW_CharLFO12LVL2"/>
    <w:basedOn w:val="DefaultParagraphFont"/>
    <w:rPr>
      <w:rFonts w:ascii="Courier New" w:hAnsi="Courier New"/>
    </w:rPr>
  </w:style>
  <w:style w:type="character" w:styleId="WW_CharLFO12LVL3" w:customStyle="1">
    <w:name w:val="WW_CharLFO12LVL3"/>
    <w:basedOn w:val="DefaultParagraphFont"/>
    <w:rPr>
      <w:rFonts w:ascii="Wingdings" w:hAnsi="Wingdings"/>
    </w:rPr>
  </w:style>
  <w:style w:type="character" w:styleId="WW_CharLFO12LVL4" w:customStyle="1">
    <w:name w:val="WW_CharLFO12LVL4"/>
    <w:basedOn w:val="DefaultParagraphFont"/>
    <w:rPr>
      <w:rFonts w:ascii="Symbol" w:hAnsi="Symbol"/>
    </w:rPr>
  </w:style>
  <w:style w:type="character" w:styleId="WW_CharLFO12LVL5" w:customStyle="1">
    <w:name w:val="WW_CharLFO12LVL5"/>
    <w:basedOn w:val="DefaultParagraphFont"/>
    <w:rPr>
      <w:rFonts w:ascii="Courier New" w:hAnsi="Courier New"/>
    </w:rPr>
  </w:style>
  <w:style w:type="character" w:styleId="WW_CharLFO12LVL6" w:customStyle="1">
    <w:name w:val="WW_CharLFO12LVL6"/>
    <w:basedOn w:val="DefaultParagraphFont"/>
    <w:rPr>
      <w:rFonts w:ascii="Wingdings" w:hAnsi="Wingdings"/>
    </w:rPr>
  </w:style>
  <w:style w:type="character" w:styleId="WW_CharLFO12LVL7" w:customStyle="1">
    <w:name w:val="WW_CharLFO12LVL7"/>
    <w:basedOn w:val="DefaultParagraphFont"/>
    <w:rPr>
      <w:rFonts w:ascii="Symbol" w:hAnsi="Symbol"/>
    </w:rPr>
  </w:style>
  <w:style w:type="character" w:styleId="WW_CharLFO12LVL8" w:customStyle="1">
    <w:name w:val="WW_CharLFO12LVL8"/>
    <w:basedOn w:val="DefaultParagraphFont"/>
    <w:rPr>
      <w:rFonts w:ascii="Courier New" w:hAnsi="Courier New"/>
    </w:rPr>
  </w:style>
  <w:style w:type="character" w:styleId="WW_CharLFO12LVL9" w:customStyle="1">
    <w:name w:val="WW_CharLFO12LVL9"/>
    <w:basedOn w:val="DefaultParagraphFont"/>
    <w:rPr>
      <w:rFonts w:ascii="Wingdings" w:hAnsi="Wingdings"/>
    </w:rPr>
  </w:style>
  <w:style w:type="character" w:styleId="WW_CharLFO13LVL1" w:customStyle="1">
    <w:name w:val="WW_CharLFO13LVL1"/>
    <w:basedOn w:val="DefaultParagraphFont"/>
    <w:rPr>
      <w:rFonts w:ascii="Courier New" w:hAnsi="Courier New"/>
    </w:rPr>
  </w:style>
  <w:style w:type="character" w:styleId="WW_CharLFO13LVL2" w:customStyle="1">
    <w:name w:val="WW_CharLFO13LVL2"/>
    <w:basedOn w:val="DefaultParagraphFont"/>
    <w:rPr>
      <w:rFonts w:ascii="Courier New" w:hAnsi="Courier New"/>
    </w:rPr>
  </w:style>
  <w:style w:type="character" w:styleId="WW_CharLFO13LVL3" w:customStyle="1">
    <w:name w:val="WW_CharLFO13LVL3"/>
    <w:basedOn w:val="DefaultParagraphFont"/>
    <w:rPr>
      <w:rFonts w:ascii="Wingdings" w:hAnsi="Wingdings"/>
    </w:rPr>
  </w:style>
  <w:style w:type="character" w:styleId="WW_CharLFO13LVL4" w:customStyle="1">
    <w:name w:val="WW_CharLFO13LVL4"/>
    <w:basedOn w:val="DefaultParagraphFont"/>
    <w:rPr>
      <w:rFonts w:ascii="Symbol" w:hAnsi="Symbol"/>
    </w:rPr>
  </w:style>
  <w:style w:type="character" w:styleId="WW_CharLFO13LVL5" w:customStyle="1">
    <w:name w:val="WW_CharLFO13LVL5"/>
    <w:basedOn w:val="DefaultParagraphFont"/>
    <w:rPr>
      <w:rFonts w:ascii="Courier New" w:hAnsi="Courier New"/>
    </w:rPr>
  </w:style>
  <w:style w:type="character" w:styleId="WW_CharLFO13LVL6" w:customStyle="1">
    <w:name w:val="WW_CharLFO13LVL6"/>
    <w:basedOn w:val="DefaultParagraphFont"/>
    <w:rPr>
      <w:rFonts w:ascii="Wingdings" w:hAnsi="Wingdings"/>
    </w:rPr>
  </w:style>
  <w:style w:type="character" w:styleId="WW_CharLFO13LVL7" w:customStyle="1">
    <w:name w:val="WW_CharLFO13LVL7"/>
    <w:basedOn w:val="DefaultParagraphFont"/>
    <w:rPr>
      <w:rFonts w:ascii="Symbol" w:hAnsi="Symbol"/>
    </w:rPr>
  </w:style>
  <w:style w:type="character" w:styleId="WW_CharLFO13LVL8" w:customStyle="1">
    <w:name w:val="WW_CharLFO13LVL8"/>
    <w:basedOn w:val="DefaultParagraphFont"/>
    <w:rPr>
      <w:rFonts w:ascii="Courier New" w:hAnsi="Courier New"/>
    </w:rPr>
  </w:style>
  <w:style w:type="character" w:styleId="WW_CharLFO13LVL9" w:customStyle="1">
    <w:name w:val="WW_CharLFO13LVL9"/>
    <w:basedOn w:val="DefaultParagraphFont"/>
    <w:rPr>
      <w:rFonts w:ascii="Wingdings" w:hAnsi="Wingdings"/>
    </w:rPr>
  </w:style>
  <w:style w:type="character" w:styleId="WW_CharLFO14LVL1" w:customStyle="1">
    <w:name w:val="WW_CharLFO14LVL1"/>
    <w:basedOn w:val="DefaultParagraphFont"/>
    <w:rPr>
      <w:rFonts w:ascii="Courier New" w:hAnsi="Courier New"/>
    </w:rPr>
  </w:style>
  <w:style w:type="character" w:styleId="WW_CharLFO14LVL2" w:customStyle="1">
    <w:name w:val="WW_CharLFO14LVL2"/>
    <w:basedOn w:val="DefaultParagraphFont"/>
    <w:rPr>
      <w:rFonts w:ascii="Courier New" w:hAnsi="Courier New"/>
    </w:rPr>
  </w:style>
  <w:style w:type="character" w:styleId="WW_CharLFO14LVL3" w:customStyle="1">
    <w:name w:val="WW_CharLFO14LVL3"/>
    <w:basedOn w:val="DefaultParagraphFont"/>
    <w:rPr>
      <w:rFonts w:ascii="Wingdings" w:hAnsi="Wingdings"/>
    </w:rPr>
  </w:style>
  <w:style w:type="character" w:styleId="WW_CharLFO14LVL4" w:customStyle="1">
    <w:name w:val="WW_CharLFO14LVL4"/>
    <w:basedOn w:val="DefaultParagraphFont"/>
    <w:rPr>
      <w:rFonts w:ascii="Symbol" w:hAnsi="Symbol"/>
    </w:rPr>
  </w:style>
  <w:style w:type="character" w:styleId="WW_CharLFO14LVL5" w:customStyle="1">
    <w:name w:val="WW_CharLFO14LVL5"/>
    <w:basedOn w:val="DefaultParagraphFont"/>
    <w:rPr>
      <w:rFonts w:ascii="Courier New" w:hAnsi="Courier New"/>
    </w:rPr>
  </w:style>
  <w:style w:type="character" w:styleId="WW_CharLFO14LVL6" w:customStyle="1">
    <w:name w:val="WW_CharLFO14LVL6"/>
    <w:basedOn w:val="DefaultParagraphFont"/>
    <w:rPr>
      <w:rFonts w:ascii="Wingdings" w:hAnsi="Wingdings"/>
    </w:rPr>
  </w:style>
  <w:style w:type="character" w:styleId="WW_CharLFO14LVL7" w:customStyle="1">
    <w:name w:val="WW_CharLFO14LVL7"/>
    <w:basedOn w:val="DefaultParagraphFont"/>
    <w:rPr>
      <w:rFonts w:ascii="Symbol" w:hAnsi="Symbol"/>
    </w:rPr>
  </w:style>
  <w:style w:type="character" w:styleId="WW_CharLFO14LVL8" w:customStyle="1">
    <w:name w:val="WW_CharLFO14LVL8"/>
    <w:basedOn w:val="DefaultParagraphFont"/>
    <w:rPr>
      <w:rFonts w:ascii="Courier New" w:hAnsi="Courier New"/>
    </w:rPr>
  </w:style>
  <w:style w:type="character" w:styleId="WW_CharLFO14LVL9" w:customStyle="1">
    <w:name w:val="WW_CharLFO14LVL9"/>
    <w:basedOn w:val="DefaultParagraphFont"/>
    <w:rPr>
      <w:rFonts w:ascii="Wingdings" w:hAnsi="Wingdings"/>
    </w:rPr>
  </w:style>
  <w:style w:type="character" w:styleId="WW_CharLFO16LVL1" w:customStyle="1">
    <w:name w:val="WW_CharLFO16LVL1"/>
    <w:basedOn w:val="DefaultParagraphFont"/>
    <w:rPr>
      <w:rFonts w:ascii="Symbol" w:hAnsi="Symbol"/>
    </w:rPr>
  </w:style>
  <w:style w:type="character" w:styleId="WW_CharLFO16LVL2" w:customStyle="1">
    <w:name w:val="WW_CharLFO16LVL2"/>
    <w:basedOn w:val="DefaultParagraphFont"/>
    <w:rPr>
      <w:rFonts w:ascii="Courier New" w:hAnsi="Courier New"/>
    </w:rPr>
  </w:style>
  <w:style w:type="character" w:styleId="WW_CharLFO16LVL3" w:customStyle="1">
    <w:name w:val="WW_CharLFO16LVL3"/>
    <w:basedOn w:val="DefaultParagraphFont"/>
    <w:rPr>
      <w:rFonts w:ascii="Wingdings" w:hAnsi="Wingdings"/>
    </w:rPr>
  </w:style>
  <w:style w:type="character" w:styleId="WW_CharLFO16LVL4" w:customStyle="1">
    <w:name w:val="WW_CharLFO16LVL4"/>
    <w:basedOn w:val="DefaultParagraphFont"/>
    <w:rPr>
      <w:rFonts w:ascii="Symbol" w:hAnsi="Symbol"/>
    </w:rPr>
  </w:style>
  <w:style w:type="character" w:styleId="WW_CharLFO16LVL5" w:customStyle="1">
    <w:name w:val="WW_CharLFO16LVL5"/>
    <w:basedOn w:val="DefaultParagraphFont"/>
    <w:rPr>
      <w:rFonts w:ascii="Courier New" w:hAnsi="Courier New"/>
    </w:rPr>
  </w:style>
  <w:style w:type="character" w:styleId="WW_CharLFO16LVL6" w:customStyle="1">
    <w:name w:val="WW_CharLFO16LVL6"/>
    <w:basedOn w:val="DefaultParagraphFont"/>
    <w:rPr>
      <w:rFonts w:ascii="Wingdings" w:hAnsi="Wingdings"/>
    </w:rPr>
  </w:style>
  <w:style w:type="character" w:styleId="WW_CharLFO16LVL7" w:customStyle="1">
    <w:name w:val="WW_CharLFO16LVL7"/>
    <w:basedOn w:val="DefaultParagraphFont"/>
    <w:rPr>
      <w:rFonts w:ascii="Symbol" w:hAnsi="Symbol"/>
    </w:rPr>
  </w:style>
  <w:style w:type="character" w:styleId="WW_CharLFO16LVL8" w:customStyle="1">
    <w:name w:val="WW_CharLFO16LVL8"/>
    <w:basedOn w:val="DefaultParagraphFont"/>
    <w:rPr>
      <w:rFonts w:ascii="Courier New" w:hAnsi="Courier New"/>
    </w:rPr>
  </w:style>
  <w:style w:type="character" w:styleId="WW_CharLFO16LVL9" w:customStyle="1">
    <w:name w:val="WW_CharLFO16LVL9"/>
    <w:basedOn w:val="DefaultParagraphFont"/>
    <w:rPr>
      <w:rFonts w:ascii="Wingdings" w:hAnsi="Wingdings"/>
    </w:rPr>
  </w:style>
  <w:style w:type="character" w:styleId="WW_CharLFO17LVL1" w:customStyle="1">
    <w:name w:val="WW_CharLFO17LVL1"/>
    <w:basedOn w:val="DefaultParagraphFont"/>
    <w:rPr>
      <w:rFonts w:ascii="Courier New" w:hAnsi="Courier New"/>
    </w:rPr>
  </w:style>
  <w:style w:type="character" w:styleId="WW_CharLFO17LVL2" w:customStyle="1">
    <w:name w:val="WW_CharLFO17LVL2"/>
    <w:basedOn w:val="DefaultParagraphFont"/>
    <w:rPr>
      <w:rFonts w:ascii="Courier New" w:hAnsi="Courier New"/>
    </w:rPr>
  </w:style>
  <w:style w:type="character" w:styleId="WW_CharLFO17LVL3" w:customStyle="1">
    <w:name w:val="WW_CharLFO17LVL3"/>
    <w:basedOn w:val="DefaultParagraphFont"/>
    <w:rPr>
      <w:rFonts w:ascii="Wingdings" w:hAnsi="Wingdings"/>
    </w:rPr>
  </w:style>
  <w:style w:type="character" w:styleId="WW_CharLFO17LVL4" w:customStyle="1">
    <w:name w:val="WW_CharLFO17LVL4"/>
    <w:basedOn w:val="DefaultParagraphFont"/>
    <w:rPr>
      <w:rFonts w:ascii="Symbol" w:hAnsi="Symbol"/>
    </w:rPr>
  </w:style>
  <w:style w:type="character" w:styleId="WW_CharLFO17LVL5" w:customStyle="1">
    <w:name w:val="WW_CharLFO17LVL5"/>
    <w:basedOn w:val="DefaultParagraphFont"/>
    <w:rPr>
      <w:rFonts w:ascii="Courier New" w:hAnsi="Courier New"/>
    </w:rPr>
  </w:style>
  <w:style w:type="character" w:styleId="WW_CharLFO17LVL6" w:customStyle="1">
    <w:name w:val="WW_CharLFO17LVL6"/>
    <w:basedOn w:val="DefaultParagraphFont"/>
    <w:rPr>
      <w:rFonts w:ascii="Wingdings" w:hAnsi="Wingdings"/>
    </w:rPr>
  </w:style>
  <w:style w:type="character" w:styleId="WW_CharLFO17LVL7" w:customStyle="1">
    <w:name w:val="WW_CharLFO17LVL7"/>
    <w:basedOn w:val="DefaultParagraphFont"/>
    <w:rPr>
      <w:rFonts w:ascii="Symbol" w:hAnsi="Symbol"/>
    </w:rPr>
  </w:style>
  <w:style w:type="character" w:styleId="WW_CharLFO17LVL8" w:customStyle="1">
    <w:name w:val="WW_CharLFO17LVL8"/>
    <w:basedOn w:val="DefaultParagraphFont"/>
    <w:rPr>
      <w:rFonts w:ascii="Courier New" w:hAnsi="Courier New"/>
    </w:rPr>
  </w:style>
  <w:style w:type="character" w:styleId="WW_CharLFO17LVL9" w:customStyle="1">
    <w:name w:val="WW_CharLFO17LVL9"/>
    <w:basedOn w:val="DefaultParagraphFont"/>
    <w:rPr>
      <w:rFonts w:ascii="Wingdings" w:hAnsi="Wingdings"/>
    </w:rPr>
  </w:style>
  <w:style w:type="character" w:styleId="WW_CharLFO18LVL1" w:customStyle="1">
    <w:name w:val="WW_CharLFO18LVL1"/>
    <w:basedOn w:val="DefaultParagraphFont"/>
    <w:rPr>
      <w:rFonts w:ascii="Symbol" w:hAnsi="Symbol"/>
    </w:rPr>
  </w:style>
  <w:style w:type="character" w:styleId="WW_CharLFO18LVL2" w:customStyle="1">
    <w:name w:val="WW_CharLFO18LVL2"/>
    <w:basedOn w:val="DefaultParagraphFont"/>
    <w:rPr>
      <w:rFonts w:ascii="Courier New" w:hAnsi="Courier New"/>
    </w:rPr>
  </w:style>
  <w:style w:type="character" w:styleId="WW_CharLFO18LVL3" w:customStyle="1">
    <w:name w:val="WW_CharLFO18LVL3"/>
    <w:basedOn w:val="DefaultParagraphFont"/>
    <w:rPr>
      <w:rFonts w:ascii="Wingdings" w:hAnsi="Wingdings"/>
    </w:rPr>
  </w:style>
  <w:style w:type="character" w:styleId="WW_CharLFO18LVL4" w:customStyle="1">
    <w:name w:val="WW_CharLFO18LVL4"/>
    <w:basedOn w:val="DefaultParagraphFont"/>
    <w:rPr>
      <w:rFonts w:ascii="Symbol" w:hAnsi="Symbol"/>
    </w:rPr>
  </w:style>
  <w:style w:type="character" w:styleId="WW_CharLFO18LVL5" w:customStyle="1">
    <w:name w:val="WW_CharLFO18LVL5"/>
    <w:basedOn w:val="DefaultParagraphFont"/>
    <w:rPr>
      <w:rFonts w:ascii="Courier New" w:hAnsi="Courier New"/>
    </w:rPr>
  </w:style>
  <w:style w:type="character" w:styleId="WW_CharLFO18LVL6" w:customStyle="1">
    <w:name w:val="WW_CharLFO18LVL6"/>
    <w:basedOn w:val="DefaultParagraphFont"/>
    <w:rPr>
      <w:rFonts w:ascii="Wingdings" w:hAnsi="Wingdings"/>
    </w:rPr>
  </w:style>
  <w:style w:type="character" w:styleId="WW_CharLFO18LVL7" w:customStyle="1">
    <w:name w:val="WW_CharLFO18LVL7"/>
    <w:basedOn w:val="DefaultParagraphFont"/>
    <w:rPr>
      <w:rFonts w:ascii="Symbol" w:hAnsi="Symbol"/>
    </w:rPr>
  </w:style>
  <w:style w:type="character" w:styleId="WW_CharLFO18LVL8" w:customStyle="1">
    <w:name w:val="WW_CharLFO18LVL8"/>
    <w:basedOn w:val="DefaultParagraphFont"/>
    <w:rPr>
      <w:rFonts w:ascii="Courier New" w:hAnsi="Courier New"/>
    </w:rPr>
  </w:style>
  <w:style w:type="character" w:styleId="WW_CharLFO18LVL9" w:customStyle="1">
    <w:name w:val="WW_CharLFO18LVL9"/>
    <w:basedOn w:val="DefaultParagraphFont"/>
    <w:rPr>
      <w:rFonts w:ascii="Wingdings" w:hAnsi="Wingdings"/>
    </w:rPr>
  </w:style>
  <w:style w:type="character" w:styleId="WW_CharLFO19LVL1" w:customStyle="1">
    <w:name w:val="WW_CharLFO19LVL1"/>
    <w:basedOn w:val="DefaultParagraphFont"/>
    <w:rPr>
      <w:rFonts w:ascii="Symbol" w:hAnsi="Symbol"/>
    </w:rPr>
  </w:style>
  <w:style w:type="character" w:styleId="WW_CharLFO19LVL2" w:customStyle="1">
    <w:name w:val="WW_CharLFO19LVL2"/>
    <w:basedOn w:val="DefaultParagraphFont"/>
    <w:rPr>
      <w:rFonts w:ascii="Courier New" w:hAnsi="Courier New"/>
    </w:rPr>
  </w:style>
  <w:style w:type="character" w:styleId="WW_CharLFO19LVL3" w:customStyle="1">
    <w:name w:val="WW_CharLFO19LVL3"/>
    <w:basedOn w:val="DefaultParagraphFont"/>
    <w:rPr>
      <w:rFonts w:ascii="Wingdings" w:hAnsi="Wingdings"/>
    </w:rPr>
  </w:style>
  <w:style w:type="character" w:styleId="WW_CharLFO19LVL4" w:customStyle="1">
    <w:name w:val="WW_CharLFO19LVL4"/>
    <w:basedOn w:val="DefaultParagraphFont"/>
    <w:rPr>
      <w:rFonts w:ascii="Symbol" w:hAnsi="Symbol"/>
    </w:rPr>
  </w:style>
  <w:style w:type="character" w:styleId="WW_CharLFO19LVL5" w:customStyle="1">
    <w:name w:val="WW_CharLFO19LVL5"/>
    <w:basedOn w:val="DefaultParagraphFont"/>
    <w:rPr>
      <w:rFonts w:ascii="Courier New" w:hAnsi="Courier New"/>
    </w:rPr>
  </w:style>
  <w:style w:type="character" w:styleId="WW_CharLFO19LVL6" w:customStyle="1">
    <w:name w:val="WW_CharLFO19LVL6"/>
    <w:basedOn w:val="DefaultParagraphFont"/>
    <w:rPr>
      <w:rFonts w:ascii="Wingdings" w:hAnsi="Wingdings"/>
    </w:rPr>
  </w:style>
  <w:style w:type="character" w:styleId="WW_CharLFO19LVL7" w:customStyle="1">
    <w:name w:val="WW_CharLFO19LVL7"/>
    <w:basedOn w:val="DefaultParagraphFont"/>
    <w:rPr>
      <w:rFonts w:ascii="Symbol" w:hAnsi="Symbol"/>
    </w:rPr>
  </w:style>
  <w:style w:type="character" w:styleId="WW_CharLFO19LVL8" w:customStyle="1">
    <w:name w:val="WW_CharLFO19LVL8"/>
    <w:basedOn w:val="DefaultParagraphFont"/>
    <w:rPr>
      <w:rFonts w:ascii="Courier New" w:hAnsi="Courier New"/>
    </w:rPr>
  </w:style>
  <w:style w:type="character" w:styleId="WW_CharLFO19LVL9" w:customStyle="1">
    <w:name w:val="WW_CharLFO19LVL9"/>
    <w:basedOn w:val="DefaultParagraphFont"/>
    <w:rPr>
      <w:rFonts w:ascii="Wingdings" w:hAnsi="Wingdings"/>
    </w:rPr>
  </w:style>
  <w:style w:type="character" w:styleId="WW_CharLFO20LVL1" w:customStyle="1">
    <w:name w:val="WW_CharLFO20LVL1"/>
    <w:basedOn w:val="DefaultParagraphFont"/>
    <w:rPr>
      <w:rFonts w:ascii="Symbol" w:hAnsi="Symbol"/>
    </w:rPr>
  </w:style>
  <w:style w:type="character" w:styleId="WW_CharLFO20LVL2" w:customStyle="1">
    <w:name w:val="WW_CharLFO20LVL2"/>
    <w:basedOn w:val="DefaultParagraphFont"/>
    <w:rPr>
      <w:rFonts w:ascii="Courier New" w:hAnsi="Courier New"/>
    </w:rPr>
  </w:style>
  <w:style w:type="character" w:styleId="WW_CharLFO20LVL3" w:customStyle="1">
    <w:name w:val="WW_CharLFO20LVL3"/>
    <w:basedOn w:val="DefaultParagraphFont"/>
    <w:rPr>
      <w:rFonts w:ascii="Wingdings" w:hAnsi="Wingdings"/>
    </w:rPr>
  </w:style>
  <w:style w:type="character" w:styleId="WW_CharLFO20LVL4" w:customStyle="1">
    <w:name w:val="WW_CharLFO20LVL4"/>
    <w:basedOn w:val="DefaultParagraphFont"/>
    <w:rPr>
      <w:rFonts w:ascii="Symbol" w:hAnsi="Symbol"/>
    </w:rPr>
  </w:style>
  <w:style w:type="character" w:styleId="WW_CharLFO20LVL5" w:customStyle="1">
    <w:name w:val="WW_CharLFO20LVL5"/>
    <w:basedOn w:val="DefaultParagraphFont"/>
    <w:rPr>
      <w:rFonts w:ascii="Courier New" w:hAnsi="Courier New"/>
    </w:rPr>
  </w:style>
  <w:style w:type="character" w:styleId="WW_CharLFO20LVL6" w:customStyle="1">
    <w:name w:val="WW_CharLFO20LVL6"/>
    <w:basedOn w:val="DefaultParagraphFont"/>
    <w:rPr>
      <w:rFonts w:ascii="Wingdings" w:hAnsi="Wingdings"/>
    </w:rPr>
  </w:style>
  <w:style w:type="character" w:styleId="WW_CharLFO20LVL7" w:customStyle="1">
    <w:name w:val="WW_CharLFO20LVL7"/>
    <w:basedOn w:val="DefaultParagraphFont"/>
    <w:rPr>
      <w:rFonts w:ascii="Symbol" w:hAnsi="Symbol"/>
    </w:rPr>
  </w:style>
  <w:style w:type="character" w:styleId="WW_CharLFO20LVL8" w:customStyle="1">
    <w:name w:val="WW_CharLFO20LVL8"/>
    <w:basedOn w:val="DefaultParagraphFont"/>
    <w:rPr>
      <w:rFonts w:ascii="Courier New" w:hAnsi="Courier New"/>
    </w:rPr>
  </w:style>
  <w:style w:type="character" w:styleId="WW_CharLFO20LVL9" w:customStyle="1">
    <w:name w:val="WW_CharLFO20LVL9"/>
    <w:basedOn w:val="DefaultParagraphFont"/>
    <w:rPr>
      <w:rFonts w:ascii="Wingdings" w:hAnsi="Wingdings"/>
    </w:rPr>
  </w:style>
  <w:style w:type="character" w:styleId="WW_CharLFO21LVL1" w:customStyle="1">
    <w:name w:val="WW_CharLFO21LVL1"/>
    <w:basedOn w:val="DefaultParagraphFont"/>
    <w:rPr>
      <w:rFonts w:ascii="Symbol" w:hAnsi="Symbol"/>
    </w:rPr>
  </w:style>
  <w:style w:type="character" w:styleId="WW_CharLFO21LVL2" w:customStyle="1">
    <w:name w:val="WW_CharLFO21LVL2"/>
    <w:basedOn w:val="DefaultParagraphFont"/>
    <w:rPr>
      <w:rFonts w:ascii="Courier New" w:hAnsi="Courier New"/>
    </w:rPr>
  </w:style>
  <w:style w:type="character" w:styleId="WW_CharLFO21LVL3" w:customStyle="1">
    <w:name w:val="WW_CharLFO21LVL3"/>
    <w:basedOn w:val="DefaultParagraphFont"/>
    <w:rPr>
      <w:rFonts w:ascii="Wingdings" w:hAnsi="Wingdings"/>
    </w:rPr>
  </w:style>
  <w:style w:type="character" w:styleId="WW_CharLFO21LVL4" w:customStyle="1">
    <w:name w:val="WW_CharLFO21LVL4"/>
    <w:basedOn w:val="DefaultParagraphFont"/>
    <w:rPr>
      <w:rFonts w:ascii="Symbol" w:hAnsi="Symbol"/>
    </w:rPr>
  </w:style>
  <w:style w:type="character" w:styleId="WW_CharLFO21LVL5" w:customStyle="1">
    <w:name w:val="WW_CharLFO21LVL5"/>
    <w:basedOn w:val="DefaultParagraphFont"/>
    <w:rPr>
      <w:rFonts w:ascii="Courier New" w:hAnsi="Courier New"/>
    </w:rPr>
  </w:style>
  <w:style w:type="character" w:styleId="WW_CharLFO21LVL6" w:customStyle="1">
    <w:name w:val="WW_CharLFO21LVL6"/>
    <w:basedOn w:val="DefaultParagraphFont"/>
    <w:rPr>
      <w:rFonts w:ascii="Wingdings" w:hAnsi="Wingdings"/>
    </w:rPr>
  </w:style>
  <w:style w:type="character" w:styleId="WW_CharLFO21LVL7" w:customStyle="1">
    <w:name w:val="WW_CharLFO21LVL7"/>
    <w:basedOn w:val="DefaultParagraphFont"/>
    <w:rPr>
      <w:rFonts w:ascii="Symbol" w:hAnsi="Symbol"/>
    </w:rPr>
  </w:style>
  <w:style w:type="character" w:styleId="WW_CharLFO21LVL8" w:customStyle="1">
    <w:name w:val="WW_CharLFO21LVL8"/>
    <w:basedOn w:val="DefaultParagraphFont"/>
    <w:rPr>
      <w:rFonts w:ascii="Courier New" w:hAnsi="Courier New"/>
    </w:rPr>
  </w:style>
  <w:style w:type="character" w:styleId="WW_CharLFO21LVL9" w:customStyle="1">
    <w:name w:val="WW_CharLFO21LVL9"/>
    <w:basedOn w:val="DefaultParagraphFont"/>
    <w:rPr>
      <w:rFonts w:ascii="Wingdings" w:hAnsi="Wingdings"/>
    </w:rPr>
  </w:style>
  <w:style w:type="character" w:styleId="WW_CharLFO22LVL1" w:customStyle="1">
    <w:name w:val="WW_CharLFO22LVL1"/>
    <w:basedOn w:val="DefaultParagraphFont"/>
    <w:rPr>
      <w:rFonts w:ascii="Symbol" w:hAnsi="Symbol"/>
    </w:rPr>
  </w:style>
  <w:style w:type="character" w:styleId="WW_CharLFO22LVL2" w:customStyle="1">
    <w:name w:val="WW_CharLFO22LVL2"/>
    <w:basedOn w:val="DefaultParagraphFont"/>
    <w:rPr>
      <w:rFonts w:ascii="Courier New" w:hAnsi="Courier New"/>
    </w:rPr>
  </w:style>
  <w:style w:type="character" w:styleId="WW_CharLFO22LVL3" w:customStyle="1">
    <w:name w:val="WW_CharLFO22LVL3"/>
    <w:basedOn w:val="DefaultParagraphFont"/>
    <w:rPr>
      <w:rFonts w:ascii="Wingdings" w:hAnsi="Wingdings"/>
    </w:rPr>
  </w:style>
  <w:style w:type="character" w:styleId="WW_CharLFO22LVL4" w:customStyle="1">
    <w:name w:val="WW_CharLFO22LVL4"/>
    <w:basedOn w:val="DefaultParagraphFont"/>
    <w:rPr>
      <w:rFonts w:ascii="Symbol" w:hAnsi="Symbol"/>
    </w:rPr>
  </w:style>
  <w:style w:type="character" w:styleId="WW_CharLFO22LVL5" w:customStyle="1">
    <w:name w:val="WW_CharLFO22LVL5"/>
    <w:basedOn w:val="DefaultParagraphFont"/>
    <w:rPr>
      <w:rFonts w:ascii="Courier New" w:hAnsi="Courier New"/>
    </w:rPr>
  </w:style>
  <w:style w:type="character" w:styleId="WW_CharLFO22LVL6" w:customStyle="1">
    <w:name w:val="WW_CharLFO22LVL6"/>
    <w:basedOn w:val="DefaultParagraphFont"/>
    <w:rPr>
      <w:rFonts w:ascii="Wingdings" w:hAnsi="Wingdings"/>
    </w:rPr>
  </w:style>
  <w:style w:type="character" w:styleId="WW_CharLFO22LVL7" w:customStyle="1">
    <w:name w:val="WW_CharLFO22LVL7"/>
    <w:basedOn w:val="DefaultParagraphFont"/>
    <w:rPr>
      <w:rFonts w:ascii="Symbol" w:hAnsi="Symbol"/>
    </w:rPr>
  </w:style>
  <w:style w:type="character" w:styleId="WW_CharLFO22LVL8" w:customStyle="1">
    <w:name w:val="WW_CharLFO22LVL8"/>
    <w:basedOn w:val="DefaultParagraphFont"/>
    <w:rPr>
      <w:rFonts w:ascii="Courier New" w:hAnsi="Courier New"/>
    </w:rPr>
  </w:style>
  <w:style w:type="character" w:styleId="WW_CharLFO22LVL9" w:customStyle="1">
    <w:name w:val="WW_CharLFO22LVL9"/>
    <w:basedOn w:val="DefaultParagraphFont"/>
    <w:rPr>
      <w:rFonts w:ascii="Wingdings" w:hAnsi="Wingdings"/>
    </w:rPr>
  </w:style>
  <w:style w:type="character" w:styleId="WW_CharLFO23LVL1" w:customStyle="1">
    <w:name w:val="WW_CharLFO23LVL1"/>
    <w:basedOn w:val="DefaultParagraphFont"/>
    <w:rPr>
      <w:rFonts w:ascii="Symbol" w:hAnsi="Symbol"/>
    </w:rPr>
  </w:style>
  <w:style w:type="character" w:styleId="WW_CharLFO23LVL2" w:customStyle="1">
    <w:name w:val="WW_CharLFO23LVL2"/>
    <w:basedOn w:val="DefaultParagraphFont"/>
    <w:rPr>
      <w:rFonts w:ascii="Courier New" w:hAnsi="Courier New"/>
    </w:rPr>
  </w:style>
  <w:style w:type="character" w:styleId="WW_CharLFO23LVL3" w:customStyle="1">
    <w:name w:val="WW_CharLFO23LVL3"/>
    <w:basedOn w:val="DefaultParagraphFont"/>
    <w:rPr>
      <w:rFonts w:ascii="Wingdings" w:hAnsi="Wingdings"/>
    </w:rPr>
  </w:style>
  <w:style w:type="character" w:styleId="WW_CharLFO23LVL4" w:customStyle="1">
    <w:name w:val="WW_CharLFO23LVL4"/>
    <w:basedOn w:val="DefaultParagraphFont"/>
    <w:rPr>
      <w:rFonts w:ascii="Symbol" w:hAnsi="Symbol"/>
    </w:rPr>
  </w:style>
  <w:style w:type="character" w:styleId="WW_CharLFO23LVL5" w:customStyle="1">
    <w:name w:val="WW_CharLFO23LVL5"/>
    <w:basedOn w:val="DefaultParagraphFont"/>
    <w:rPr>
      <w:rFonts w:ascii="Courier New" w:hAnsi="Courier New"/>
    </w:rPr>
  </w:style>
  <w:style w:type="character" w:styleId="WW_CharLFO23LVL6" w:customStyle="1">
    <w:name w:val="WW_CharLFO23LVL6"/>
    <w:basedOn w:val="DefaultParagraphFont"/>
    <w:rPr>
      <w:rFonts w:ascii="Wingdings" w:hAnsi="Wingdings"/>
    </w:rPr>
  </w:style>
  <w:style w:type="character" w:styleId="WW_CharLFO23LVL7" w:customStyle="1">
    <w:name w:val="WW_CharLFO23LVL7"/>
    <w:basedOn w:val="DefaultParagraphFont"/>
    <w:rPr>
      <w:rFonts w:ascii="Symbol" w:hAnsi="Symbol"/>
    </w:rPr>
  </w:style>
  <w:style w:type="character" w:styleId="WW_CharLFO23LVL8" w:customStyle="1">
    <w:name w:val="WW_CharLFO23LVL8"/>
    <w:basedOn w:val="DefaultParagraphFont"/>
    <w:rPr>
      <w:rFonts w:ascii="Courier New" w:hAnsi="Courier New"/>
    </w:rPr>
  </w:style>
  <w:style w:type="character" w:styleId="WW_CharLFO23LVL9" w:customStyle="1">
    <w:name w:val="WW_CharLFO23LVL9"/>
    <w:basedOn w:val="DefaultParagraphFont"/>
    <w:rPr>
      <w:rFonts w:ascii="Wingdings" w:hAnsi="Wingdings"/>
    </w:rPr>
  </w:style>
  <w:style w:type="character" w:styleId="WW_CharLFO24LVL1" w:customStyle="1">
    <w:name w:val="WW_CharLFO24LVL1"/>
    <w:basedOn w:val="DefaultParagraphFont"/>
    <w:rPr>
      <w:rFonts w:ascii="Symbol" w:hAnsi="Symbol"/>
    </w:rPr>
  </w:style>
  <w:style w:type="character" w:styleId="WW_CharLFO24LVL2" w:customStyle="1">
    <w:name w:val="WW_CharLFO24LVL2"/>
    <w:basedOn w:val="DefaultParagraphFont"/>
    <w:rPr>
      <w:rFonts w:ascii="Courier New" w:hAnsi="Courier New"/>
    </w:rPr>
  </w:style>
  <w:style w:type="character" w:styleId="WW_CharLFO24LVL3" w:customStyle="1">
    <w:name w:val="WW_CharLFO24LVL3"/>
    <w:basedOn w:val="DefaultParagraphFont"/>
    <w:rPr>
      <w:rFonts w:ascii="Wingdings" w:hAnsi="Wingdings"/>
    </w:rPr>
  </w:style>
  <w:style w:type="character" w:styleId="WW_CharLFO24LVL4" w:customStyle="1">
    <w:name w:val="WW_CharLFO24LVL4"/>
    <w:basedOn w:val="DefaultParagraphFont"/>
    <w:rPr>
      <w:rFonts w:ascii="Symbol" w:hAnsi="Symbol"/>
    </w:rPr>
  </w:style>
  <w:style w:type="character" w:styleId="WW_CharLFO24LVL5" w:customStyle="1">
    <w:name w:val="WW_CharLFO24LVL5"/>
    <w:basedOn w:val="DefaultParagraphFont"/>
    <w:rPr>
      <w:rFonts w:ascii="Courier New" w:hAnsi="Courier New"/>
    </w:rPr>
  </w:style>
  <w:style w:type="character" w:styleId="WW_CharLFO24LVL6" w:customStyle="1">
    <w:name w:val="WW_CharLFO24LVL6"/>
    <w:basedOn w:val="DefaultParagraphFont"/>
    <w:rPr>
      <w:rFonts w:ascii="Wingdings" w:hAnsi="Wingdings"/>
    </w:rPr>
  </w:style>
  <w:style w:type="character" w:styleId="WW_CharLFO24LVL7" w:customStyle="1">
    <w:name w:val="WW_CharLFO24LVL7"/>
    <w:basedOn w:val="DefaultParagraphFont"/>
    <w:rPr>
      <w:rFonts w:ascii="Symbol" w:hAnsi="Symbol"/>
    </w:rPr>
  </w:style>
  <w:style w:type="character" w:styleId="WW_CharLFO24LVL8" w:customStyle="1">
    <w:name w:val="WW_CharLFO24LVL8"/>
    <w:basedOn w:val="DefaultParagraphFont"/>
    <w:rPr>
      <w:rFonts w:ascii="Courier New" w:hAnsi="Courier New"/>
    </w:rPr>
  </w:style>
  <w:style w:type="character" w:styleId="WW_CharLFO24LVL9" w:customStyle="1">
    <w:name w:val="WW_CharLFO24LVL9"/>
    <w:basedOn w:val="DefaultParagraphFont"/>
    <w:rPr>
      <w:rFonts w:ascii="Wingdings" w:hAnsi="Wingdings"/>
    </w:rPr>
  </w:style>
  <w:style w:type="character" w:styleId="WW_CharLFO25LVL1" w:customStyle="1">
    <w:name w:val="WW_CharLFO25LVL1"/>
    <w:basedOn w:val="DefaultParagraphFont"/>
    <w:rPr>
      <w:rFonts w:ascii="Symbol" w:hAnsi="Symbol"/>
    </w:rPr>
  </w:style>
  <w:style w:type="character" w:styleId="WW_CharLFO25LVL2" w:customStyle="1">
    <w:name w:val="WW_CharLFO25LVL2"/>
    <w:basedOn w:val="DefaultParagraphFont"/>
    <w:rPr>
      <w:rFonts w:ascii="Courier New" w:hAnsi="Courier New"/>
    </w:rPr>
  </w:style>
  <w:style w:type="character" w:styleId="WW_CharLFO25LVL3" w:customStyle="1">
    <w:name w:val="WW_CharLFO25LVL3"/>
    <w:basedOn w:val="DefaultParagraphFont"/>
    <w:rPr>
      <w:rFonts w:ascii="Wingdings" w:hAnsi="Wingdings"/>
    </w:rPr>
  </w:style>
  <w:style w:type="character" w:styleId="WW_CharLFO25LVL4" w:customStyle="1">
    <w:name w:val="WW_CharLFO25LVL4"/>
    <w:basedOn w:val="DefaultParagraphFont"/>
    <w:rPr>
      <w:rFonts w:ascii="Symbol" w:hAnsi="Symbol"/>
    </w:rPr>
  </w:style>
  <w:style w:type="character" w:styleId="WW_CharLFO25LVL5" w:customStyle="1">
    <w:name w:val="WW_CharLFO25LVL5"/>
    <w:basedOn w:val="DefaultParagraphFont"/>
    <w:rPr>
      <w:rFonts w:ascii="Courier New" w:hAnsi="Courier New"/>
    </w:rPr>
  </w:style>
  <w:style w:type="character" w:styleId="WW_CharLFO25LVL6" w:customStyle="1">
    <w:name w:val="WW_CharLFO25LVL6"/>
    <w:basedOn w:val="DefaultParagraphFont"/>
    <w:rPr>
      <w:rFonts w:ascii="Wingdings" w:hAnsi="Wingdings"/>
    </w:rPr>
  </w:style>
  <w:style w:type="character" w:styleId="WW_CharLFO25LVL7" w:customStyle="1">
    <w:name w:val="WW_CharLFO25LVL7"/>
    <w:basedOn w:val="DefaultParagraphFont"/>
    <w:rPr>
      <w:rFonts w:ascii="Symbol" w:hAnsi="Symbol"/>
    </w:rPr>
  </w:style>
  <w:style w:type="character" w:styleId="WW_CharLFO25LVL8" w:customStyle="1">
    <w:name w:val="WW_CharLFO25LVL8"/>
    <w:basedOn w:val="DefaultParagraphFont"/>
    <w:rPr>
      <w:rFonts w:ascii="Courier New" w:hAnsi="Courier New"/>
    </w:rPr>
  </w:style>
  <w:style w:type="character" w:styleId="WW_CharLFO25LVL9" w:customStyle="1">
    <w:name w:val="WW_CharLFO25LVL9"/>
    <w:basedOn w:val="DefaultParagraphFont"/>
    <w:rPr>
      <w:rFonts w:ascii="Wingdings" w:hAnsi="Wingdings"/>
    </w:rPr>
  </w:style>
  <w:style w:type="character" w:styleId="WW_CharLFO26LVL1" w:customStyle="1">
    <w:name w:val="WW_CharLFO26LVL1"/>
    <w:basedOn w:val="DefaultParagraphFont"/>
    <w:rPr>
      <w:rFonts w:ascii="Symbol" w:hAnsi="Symbol"/>
    </w:rPr>
  </w:style>
  <w:style w:type="character" w:styleId="WW_CharLFO26LVL2" w:customStyle="1">
    <w:name w:val="WW_CharLFO26LVL2"/>
    <w:basedOn w:val="DefaultParagraphFont"/>
    <w:rPr>
      <w:rFonts w:ascii="Courier New" w:hAnsi="Courier New"/>
    </w:rPr>
  </w:style>
  <w:style w:type="character" w:styleId="WW_CharLFO26LVL3" w:customStyle="1">
    <w:name w:val="WW_CharLFO26LVL3"/>
    <w:basedOn w:val="DefaultParagraphFont"/>
    <w:rPr>
      <w:rFonts w:ascii="Wingdings" w:hAnsi="Wingdings"/>
    </w:rPr>
  </w:style>
  <w:style w:type="character" w:styleId="WW_CharLFO26LVL4" w:customStyle="1">
    <w:name w:val="WW_CharLFO26LVL4"/>
    <w:basedOn w:val="DefaultParagraphFont"/>
    <w:rPr>
      <w:rFonts w:ascii="Symbol" w:hAnsi="Symbol"/>
    </w:rPr>
  </w:style>
  <w:style w:type="character" w:styleId="WW_CharLFO26LVL5" w:customStyle="1">
    <w:name w:val="WW_CharLFO26LVL5"/>
    <w:basedOn w:val="DefaultParagraphFont"/>
    <w:rPr>
      <w:rFonts w:ascii="Courier New" w:hAnsi="Courier New"/>
    </w:rPr>
  </w:style>
  <w:style w:type="character" w:styleId="WW_CharLFO26LVL6" w:customStyle="1">
    <w:name w:val="WW_CharLFO26LVL6"/>
    <w:basedOn w:val="DefaultParagraphFont"/>
    <w:rPr>
      <w:rFonts w:ascii="Wingdings" w:hAnsi="Wingdings"/>
    </w:rPr>
  </w:style>
  <w:style w:type="character" w:styleId="WW_CharLFO26LVL7" w:customStyle="1">
    <w:name w:val="WW_CharLFO26LVL7"/>
    <w:basedOn w:val="DefaultParagraphFont"/>
    <w:rPr>
      <w:rFonts w:ascii="Symbol" w:hAnsi="Symbol"/>
    </w:rPr>
  </w:style>
  <w:style w:type="character" w:styleId="WW_CharLFO26LVL8" w:customStyle="1">
    <w:name w:val="WW_CharLFO26LVL8"/>
    <w:basedOn w:val="DefaultParagraphFont"/>
    <w:rPr>
      <w:rFonts w:ascii="Courier New" w:hAnsi="Courier New"/>
    </w:rPr>
  </w:style>
  <w:style w:type="character" w:styleId="WW_CharLFO26LVL9" w:customStyle="1">
    <w:name w:val="WW_CharLFO26LVL9"/>
    <w:basedOn w:val="DefaultParagraphFont"/>
    <w:rPr>
      <w:rFonts w:ascii="Wingdings" w:hAnsi="Wingdings"/>
    </w:rPr>
  </w:style>
  <w:style w:type="character" w:styleId="WW_CharLFO27LVL1" w:customStyle="1">
    <w:name w:val="WW_CharLFO27LVL1"/>
    <w:basedOn w:val="DefaultParagraphFont"/>
    <w:rPr>
      <w:rFonts w:ascii="Symbol" w:hAnsi="Symbol"/>
    </w:rPr>
  </w:style>
  <w:style w:type="character" w:styleId="WW_CharLFO27LVL2" w:customStyle="1">
    <w:name w:val="WW_CharLFO27LVL2"/>
    <w:basedOn w:val="DefaultParagraphFont"/>
    <w:rPr>
      <w:rFonts w:ascii="Courier New" w:hAnsi="Courier New"/>
    </w:rPr>
  </w:style>
  <w:style w:type="character" w:styleId="WW_CharLFO27LVL3" w:customStyle="1">
    <w:name w:val="WW_CharLFO27LVL3"/>
    <w:basedOn w:val="DefaultParagraphFont"/>
    <w:rPr>
      <w:rFonts w:ascii="Wingdings" w:hAnsi="Wingdings"/>
    </w:rPr>
  </w:style>
  <w:style w:type="character" w:styleId="WW_CharLFO27LVL4" w:customStyle="1">
    <w:name w:val="WW_CharLFO27LVL4"/>
    <w:basedOn w:val="DefaultParagraphFont"/>
    <w:rPr>
      <w:rFonts w:ascii="Symbol" w:hAnsi="Symbol"/>
    </w:rPr>
  </w:style>
  <w:style w:type="character" w:styleId="WW_CharLFO27LVL5" w:customStyle="1">
    <w:name w:val="WW_CharLFO27LVL5"/>
    <w:basedOn w:val="DefaultParagraphFont"/>
    <w:rPr>
      <w:rFonts w:ascii="Courier New" w:hAnsi="Courier New"/>
    </w:rPr>
  </w:style>
  <w:style w:type="character" w:styleId="WW_CharLFO27LVL6" w:customStyle="1">
    <w:name w:val="WW_CharLFO27LVL6"/>
    <w:basedOn w:val="DefaultParagraphFont"/>
    <w:rPr>
      <w:rFonts w:ascii="Wingdings" w:hAnsi="Wingdings"/>
    </w:rPr>
  </w:style>
  <w:style w:type="character" w:styleId="WW_CharLFO27LVL7" w:customStyle="1">
    <w:name w:val="WW_CharLFO27LVL7"/>
    <w:basedOn w:val="DefaultParagraphFont"/>
    <w:rPr>
      <w:rFonts w:ascii="Symbol" w:hAnsi="Symbol"/>
    </w:rPr>
  </w:style>
  <w:style w:type="character" w:styleId="WW_CharLFO27LVL8" w:customStyle="1">
    <w:name w:val="WW_CharLFO27LVL8"/>
    <w:basedOn w:val="DefaultParagraphFont"/>
    <w:rPr>
      <w:rFonts w:ascii="Courier New" w:hAnsi="Courier New"/>
    </w:rPr>
  </w:style>
  <w:style w:type="character" w:styleId="WW_CharLFO27LVL9" w:customStyle="1">
    <w:name w:val="WW_CharLFO27LVL9"/>
    <w:basedOn w:val="DefaultParagraphFont"/>
    <w:rPr>
      <w:rFonts w:ascii="Wingdings" w:hAnsi="Wingdings"/>
    </w:rPr>
  </w:style>
  <w:style w:type="character" w:styleId="WW_CharLFO28LVL1" w:customStyle="1">
    <w:name w:val="WW_CharLFO28LVL1"/>
    <w:basedOn w:val="DefaultParagraphFont"/>
    <w:rPr>
      <w:rFonts w:ascii="Symbol" w:hAnsi="Symbol"/>
    </w:rPr>
  </w:style>
  <w:style w:type="character" w:styleId="WW_CharLFO28LVL2" w:customStyle="1">
    <w:name w:val="WW_CharLFO28LVL2"/>
    <w:basedOn w:val="DefaultParagraphFont"/>
    <w:rPr>
      <w:rFonts w:ascii="Courier New" w:hAnsi="Courier New"/>
    </w:rPr>
  </w:style>
  <w:style w:type="character" w:styleId="WW_CharLFO28LVL3" w:customStyle="1">
    <w:name w:val="WW_CharLFO28LVL3"/>
    <w:basedOn w:val="DefaultParagraphFont"/>
    <w:rPr>
      <w:rFonts w:ascii="Wingdings" w:hAnsi="Wingdings"/>
    </w:rPr>
  </w:style>
  <w:style w:type="character" w:styleId="WW_CharLFO28LVL4" w:customStyle="1">
    <w:name w:val="WW_CharLFO28LVL4"/>
    <w:basedOn w:val="DefaultParagraphFont"/>
    <w:rPr>
      <w:rFonts w:ascii="Symbol" w:hAnsi="Symbol"/>
    </w:rPr>
  </w:style>
  <w:style w:type="character" w:styleId="WW_CharLFO28LVL5" w:customStyle="1">
    <w:name w:val="WW_CharLFO28LVL5"/>
    <w:basedOn w:val="DefaultParagraphFont"/>
    <w:rPr>
      <w:rFonts w:ascii="Courier New" w:hAnsi="Courier New"/>
    </w:rPr>
  </w:style>
  <w:style w:type="character" w:styleId="WW_CharLFO28LVL6" w:customStyle="1">
    <w:name w:val="WW_CharLFO28LVL6"/>
    <w:basedOn w:val="DefaultParagraphFont"/>
    <w:rPr>
      <w:rFonts w:ascii="Wingdings" w:hAnsi="Wingdings"/>
    </w:rPr>
  </w:style>
  <w:style w:type="character" w:styleId="WW_CharLFO28LVL7" w:customStyle="1">
    <w:name w:val="WW_CharLFO28LVL7"/>
    <w:basedOn w:val="DefaultParagraphFont"/>
    <w:rPr>
      <w:rFonts w:ascii="Symbol" w:hAnsi="Symbol"/>
    </w:rPr>
  </w:style>
  <w:style w:type="character" w:styleId="WW_CharLFO28LVL8" w:customStyle="1">
    <w:name w:val="WW_CharLFO28LVL8"/>
    <w:basedOn w:val="DefaultParagraphFont"/>
    <w:rPr>
      <w:rFonts w:ascii="Courier New" w:hAnsi="Courier New"/>
    </w:rPr>
  </w:style>
  <w:style w:type="character" w:styleId="WW_CharLFO28LVL9" w:customStyle="1">
    <w:name w:val="WW_CharLFO28LVL9"/>
    <w:basedOn w:val="DefaultParagraphFont"/>
    <w:rPr>
      <w:rFonts w:ascii="Wingdings" w:hAnsi="Wingdings"/>
    </w:rPr>
  </w:style>
  <w:style w:type="character" w:styleId="WW_CharLFO29LVL1" w:customStyle="1">
    <w:name w:val="WW_CharLFO29LVL1"/>
    <w:basedOn w:val="DefaultParagraphFont"/>
    <w:rPr>
      <w:rFonts w:ascii="Symbol" w:hAnsi="Symbol"/>
    </w:rPr>
  </w:style>
  <w:style w:type="character" w:styleId="WW_CharLFO29LVL2" w:customStyle="1">
    <w:name w:val="WW_CharLFO29LVL2"/>
    <w:basedOn w:val="DefaultParagraphFont"/>
    <w:rPr>
      <w:rFonts w:ascii="Courier New" w:hAnsi="Courier New"/>
    </w:rPr>
  </w:style>
  <w:style w:type="character" w:styleId="WW_CharLFO29LVL3" w:customStyle="1">
    <w:name w:val="WW_CharLFO29LVL3"/>
    <w:basedOn w:val="DefaultParagraphFont"/>
    <w:rPr>
      <w:rFonts w:ascii="Wingdings" w:hAnsi="Wingdings"/>
    </w:rPr>
  </w:style>
  <w:style w:type="character" w:styleId="WW_CharLFO29LVL4" w:customStyle="1">
    <w:name w:val="WW_CharLFO29LVL4"/>
    <w:basedOn w:val="DefaultParagraphFont"/>
    <w:rPr>
      <w:rFonts w:ascii="Symbol" w:hAnsi="Symbol"/>
    </w:rPr>
  </w:style>
  <w:style w:type="character" w:styleId="WW_CharLFO29LVL5" w:customStyle="1">
    <w:name w:val="WW_CharLFO29LVL5"/>
    <w:basedOn w:val="DefaultParagraphFont"/>
    <w:rPr>
      <w:rFonts w:ascii="Courier New" w:hAnsi="Courier New"/>
    </w:rPr>
  </w:style>
  <w:style w:type="character" w:styleId="WW_CharLFO29LVL6" w:customStyle="1">
    <w:name w:val="WW_CharLFO29LVL6"/>
    <w:basedOn w:val="DefaultParagraphFont"/>
    <w:rPr>
      <w:rFonts w:ascii="Wingdings" w:hAnsi="Wingdings"/>
    </w:rPr>
  </w:style>
  <w:style w:type="character" w:styleId="WW_CharLFO29LVL7" w:customStyle="1">
    <w:name w:val="WW_CharLFO29LVL7"/>
    <w:basedOn w:val="DefaultParagraphFont"/>
    <w:rPr>
      <w:rFonts w:ascii="Symbol" w:hAnsi="Symbol"/>
    </w:rPr>
  </w:style>
  <w:style w:type="character" w:styleId="WW_CharLFO29LVL8" w:customStyle="1">
    <w:name w:val="WW_CharLFO29LVL8"/>
    <w:basedOn w:val="DefaultParagraphFont"/>
    <w:rPr>
      <w:rFonts w:ascii="Courier New" w:hAnsi="Courier New"/>
    </w:rPr>
  </w:style>
  <w:style w:type="character" w:styleId="WW_CharLFO29LVL9" w:customStyle="1">
    <w:name w:val="WW_CharLFO29LVL9"/>
    <w:basedOn w:val="DefaultParagraphFont"/>
    <w:rPr>
      <w:rFonts w:ascii="Wingdings" w:hAnsi="Wingdings"/>
    </w:rPr>
  </w:style>
  <w:style w:type="character" w:styleId="WW_CharLFO30LVL1" w:customStyle="1">
    <w:name w:val="WW_CharLFO30LVL1"/>
    <w:basedOn w:val="DefaultParagraphFont"/>
    <w:rPr>
      <w:rFonts w:ascii="Symbol" w:hAnsi="Symbol"/>
    </w:rPr>
  </w:style>
  <w:style w:type="character" w:styleId="WW_CharLFO30LVL2" w:customStyle="1">
    <w:name w:val="WW_CharLFO30LVL2"/>
    <w:basedOn w:val="DefaultParagraphFont"/>
    <w:rPr>
      <w:rFonts w:ascii="Courier New" w:hAnsi="Courier New"/>
    </w:rPr>
  </w:style>
  <w:style w:type="character" w:styleId="WW_CharLFO30LVL3" w:customStyle="1">
    <w:name w:val="WW_CharLFO30LVL3"/>
    <w:basedOn w:val="DefaultParagraphFont"/>
    <w:rPr>
      <w:rFonts w:ascii="Wingdings" w:hAnsi="Wingdings"/>
    </w:rPr>
  </w:style>
  <w:style w:type="character" w:styleId="WW_CharLFO30LVL4" w:customStyle="1">
    <w:name w:val="WW_CharLFO30LVL4"/>
    <w:basedOn w:val="DefaultParagraphFont"/>
    <w:rPr>
      <w:rFonts w:ascii="Symbol" w:hAnsi="Symbol"/>
    </w:rPr>
  </w:style>
  <w:style w:type="character" w:styleId="WW_CharLFO30LVL5" w:customStyle="1">
    <w:name w:val="WW_CharLFO30LVL5"/>
    <w:basedOn w:val="DefaultParagraphFont"/>
    <w:rPr>
      <w:rFonts w:ascii="Courier New" w:hAnsi="Courier New"/>
    </w:rPr>
  </w:style>
  <w:style w:type="character" w:styleId="WW_CharLFO30LVL6" w:customStyle="1">
    <w:name w:val="WW_CharLFO30LVL6"/>
    <w:basedOn w:val="DefaultParagraphFont"/>
    <w:rPr>
      <w:rFonts w:ascii="Wingdings" w:hAnsi="Wingdings"/>
    </w:rPr>
  </w:style>
  <w:style w:type="character" w:styleId="WW_CharLFO30LVL7" w:customStyle="1">
    <w:name w:val="WW_CharLFO30LVL7"/>
    <w:basedOn w:val="DefaultParagraphFont"/>
    <w:rPr>
      <w:rFonts w:ascii="Symbol" w:hAnsi="Symbol"/>
    </w:rPr>
  </w:style>
  <w:style w:type="character" w:styleId="WW_CharLFO30LVL8" w:customStyle="1">
    <w:name w:val="WW_CharLFO30LVL8"/>
    <w:basedOn w:val="DefaultParagraphFont"/>
    <w:rPr>
      <w:rFonts w:ascii="Courier New" w:hAnsi="Courier New"/>
    </w:rPr>
  </w:style>
  <w:style w:type="character" w:styleId="WW_CharLFO30LVL9" w:customStyle="1">
    <w:name w:val="WW_CharLFO30LVL9"/>
    <w:basedOn w:val="DefaultParagraphFont"/>
    <w:rPr>
      <w:rFonts w:ascii="Wingdings" w:hAnsi="Wingdings"/>
    </w:rPr>
  </w:style>
  <w:style w:type="character" w:styleId="WW_CharLFO31LVL1" w:customStyle="1">
    <w:name w:val="WW_CharLFO31LVL1"/>
    <w:basedOn w:val="DefaultParagraphFont"/>
    <w:rPr>
      <w:rFonts w:ascii="Symbol" w:hAnsi="Symbol"/>
    </w:rPr>
  </w:style>
  <w:style w:type="character" w:styleId="WW_CharLFO31LVL2" w:customStyle="1">
    <w:name w:val="WW_CharLFO31LVL2"/>
    <w:basedOn w:val="DefaultParagraphFont"/>
    <w:rPr>
      <w:rFonts w:ascii="Courier New" w:hAnsi="Courier New"/>
    </w:rPr>
  </w:style>
  <w:style w:type="character" w:styleId="WW_CharLFO31LVL3" w:customStyle="1">
    <w:name w:val="WW_CharLFO31LVL3"/>
    <w:basedOn w:val="DefaultParagraphFont"/>
    <w:rPr>
      <w:rFonts w:ascii="Wingdings" w:hAnsi="Wingdings"/>
    </w:rPr>
  </w:style>
  <w:style w:type="character" w:styleId="WW_CharLFO31LVL4" w:customStyle="1">
    <w:name w:val="WW_CharLFO31LVL4"/>
    <w:basedOn w:val="DefaultParagraphFont"/>
    <w:rPr>
      <w:rFonts w:ascii="Symbol" w:hAnsi="Symbol"/>
    </w:rPr>
  </w:style>
  <w:style w:type="character" w:styleId="WW_CharLFO31LVL5" w:customStyle="1">
    <w:name w:val="WW_CharLFO31LVL5"/>
    <w:basedOn w:val="DefaultParagraphFont"/>
    <w:rPr>
      <w:rFonts w:ascii="Courier New" w:hAnsi="Courier New"/>
    </w:rPr>
  </w:style>
  <w:style w:type="character" w:styleId="WW_CharLFO31LVL6" w:customStyle="1">
    <w:name w:val="WW_CharLFO31LVL6"/>
    <w:basedOn w:val="DefaultParagraphFont"/>
    <w:rPr>
      <w:rFonts w:ascii="Wingdings" w:hAnsi="Wingdings"/>
    </w:rPr>
  </w:style>
  <w:style w:type="character" w:styleId="WW_CharLFO31LVL7" w:customStyle="1">
    <w:name w:val="WW_CharLFO31LVL7"/>
    <w:basedOn w:val="DefaultParagraphFont"/>
    <w:rPr>
      <w:rFonts w:ascii="Symbol" w:hAnsi="Symbol"/>
    </w:rPr>
  </w:style>
  <w:style w:type="character" w:styleId="WW_CharLFO31LVL8" w:customStyle="1">
    <w:name w:val="WW_CharLFO31LVL8"/>
    <w:basedOn w:val="DefaultParagraphFont"/>
    <w:rPr>
      <w:rFonts w:ascii="Courier New" w:hAnsi="Courier New"/>
    </w:rPr>
  </w:style>
  <w:style w:type="character" w:styleId="WW_CharLFO31LVL9" w:customStyle="1">
    <w:name w:val="WW_CharLFO31LVL9"/>
    <w:basedOn w:val="DefaultParagraphFont"/>
    <w:rPr>
      <w:rFonts w:ascii="Wingdings" w:hAnsi="Wingdings"/>
    </w:rPr>
  </w:style>
  <w:style w:type="character" w:styleId="WW_CharLFO32LVL1" w:customStyle="1">
    <w:name w:val="WW_CharLFO32LVL1"/>
    <w:basedOn w:val="DefaultParagraphFont"/>
    <w:rPr>
      <w:rFonts w:ascii="Symbol" w:hAnsi="Symbol"/>
    </w:rPr>
  </w:style>
  <w:style w:type="character" w:styleId="WW_CharLFO32LVL2" w:customStyle="1">
    <w:name w:val="WW_CharLFO32LVL2"/>
    <w:basedOn w:val="DefaultParagraphFont"/>
    <w:rPr>
      <w:rFonts w:ascii="Courier New" w:hAnsi="Courier New"/>
    </w:rPr>
  </w:style>
  <w:style w:type="character" w:styleId="WW_CharLFO32LVL3" w:customStyle="1">
    <w:name w:val="WW_CharLFO32LVL3"/>
    <w:basedOn w:val="DefaultParagraphFont"/>
    <w:rPr>
      <w:rFonts w:ascii="Wingdings" w:hAnsi="Wingdings"/>
    </w:rPr>
  </w:style>
  <w:style w:type="character" w:styleId="WW_CharLFO32LVL4" w:customStyle="1">
    <w:name w:val="WW_CharLFO32LVL4"/>
    <w:basedOn w:val="DefaultParagraphFont"/>
    <w:rPr>
      <w:rFonts w:ascii="Symbol" w:hAnsi="Symbol"/>
    </w:rPr>
  </w:style>
  <w:style w:type="character" w:styleId="WW_CharLFO32LVL5" w:customStyle="1">
    <w:name w:val="WW_CharLFO32LVL5"/>
    <w:basedOn w:val="DefaultParagraphFont"/>
    <w:rPr>
      <w:rFonts w:ascii="Courier New" w:hAnsi="Courier New"/>
    </w:rPr>
  </w:style>
  <w:style w:type="character" w:styleId="WW_CharLFO32LVL6" w:customStyle="1">
    <w:name w:val="WW_CharLFO32LVL6"/>
    <w:basedOn w:val="DefaultParagraphFont"/>
    <w:rPr>
      <w:rFonts w:ascii="Wingdings" w:hAnsi="Wingdings"/>
    </w:rPr>
  </w:style>
  <w:style w:type="character" w:styleId="WW_CharLFO32LVL7" w:customStyle="1">
    <w:name w:val="WW_CharLFO32LVL7"/>
    <w:basedOn w:val="DefaultParagraphFont"/>
    <w:rPr>
      <w:rFonts w:ascii="Symbol" w:hAnsi="Symbol"/>
    </w:rPr>
  </w:style>
  <w:style w:type="character" w:styleId="WW_CharLFO32LVL8" w:customStyle="1">
    <w:name w:val="WW_CharLFO32LVL8"/>
    <w:basedOn w:val="DefaultParagraphFont"/>
    <w:rPr>
      <w:rFonts w:ascii="Courier New" w:hAnsi="Courier New"/>
    </w:rPr>
  </w:style>
  <w:style w:type="character" w:styleId="WW_CharLFO32LVL9" w:customStyle="1">
    <w:name w:val="WW_CharLFO32LVL9"/>
    <w:basedOn w:val="DefaultParagraphFont"/>
    <w:rPr>
      <w:rFonts w:ascii="Wingdings" w:hAnsi="Wingdings"/>
    </w:rPr>
  </w:style>
  <w:style w:type="character" w:styleId="WW_CharLFO33LVL1" w:customStyle="1">
    <w:name w:val="WW_CharLFO33LVL1"/>
    <w:basedOn w:val="DefaultParagraphFont"/>
    <w:rPr>
      <w:rFonts w:ascii="Symbol" w:hAnsi="Symbol"/>
    </w:rPr>
  </w:style>
  <w:style w:type="character" w:styleId="WW_CharLFO33LVL2" w:customStyle="1">
    <w:name w:val="WW_CharLFO33LVL2"/>
    <w:basedOn w:val="DefaultParagraphFont"/>
    <w:rPr>
      <w:rFonts w:ascii="Courier New" w:hAnsi="Courier New"/>
    </w:rPr>
  </w:style>
  <w:style w:type="character" w:styleId="WW_CharLFO33LVL3" w:customStyle="1">
    <w:name w:val="WW_CharLFO33LVL3"/>
    <w:basedOn w:val="DefaultParagraphFont"/>
    <w:rPr>
      <w:rFonts w:ascii="Wingdings" w:hAnsi="Wingdings"/>
    </w:rPr>
  </w:style>
  <w:style w:type="character" w:styleId="WW_CharLFO33LVL4" w:customStyle="1">
    <w:name w:val="WW_CharLFO33LVL4"/>
    <w:basedOn w:val="DefaultParagraphFont"/>
    <w:rPr>
      <w:rFonts w:ascii="Symbol" w:hAnsi="Symbol"/>
    </w:rPr>
  </w:style>
  <w:style w:type="character" w:styleId="WW_CharLFO33LVL5" w:customStyle="1">
    <w:name w:val="WW_CharLFO33LVL5"/>
    <w:basedOn w:val="DefaultParagraphFont"/>
    <w:rPr>
      <w:rFonts w:ascii="Courier New" w:hAnsi="Courier New"/>
    </w:rPr>
  </w:style>
  <w:style w:type="character" w:styleId="WW_CharLFO33LVL6" w:customStyle="1">
    <w:name w:val="WW_CharLFO33LVL6"/>
    <w:basedOn w:val="DefaultParagraphFont"/>
    <w:rPr>
      <w:rFonts w:ascii="Wingdings" w:hAnsi="Wingdings"/>
    </w:rPr>
  </w:style>
  <w:style w:type="character" w:styleId="WW_CharLFO33LVL7" w:customStyle="1">
    <w:name w:val="WW_CharLFO33LVL7"/>
    <w:basedOn w:val="DefaultParagraphFont"/>
    <w:rPr>
      <w:rFonts w:ascii="Symbol" w:hAnsi="Symbol"/>
    </w:rPr>
  </w:style>
  <w:style w:type="character" w:styleId="WW_CharLFO33LVL8" w:customStyle="1">
    <w:name w:val="WW_CharLFO33LVL8"/>
    <w:basedOn w:val="DefaultParagraphFont"/>
    <w:rPr>
      <w:rFonts w:ascii="Courier New" w:hAnsi="Courier New"/>
    </w:rPr>
  </w:style>
  <w:style w:type="character" w:styleId="WW_CharLFO33LVL9" w:customStyle="1">
    <w:name w:val="WW_CharLFO33LVL9"/>
    <w:basedOn w:val="DefaultParagraphFont"/>
    <w:rPr>
      <w:rFonts w:ascii="Wingdings" w:hAnsi="Wingdings"/>
    </w:rPr>
  </w:style>
  <w:style w:type="character" w:styleId="WW_CharLFO34LVL1" w:customStyle="1">
    <w:name w:val="WW_CharLFO34LVL1"/>
    <w:basedOn w:val="DefaultParagraphFont"/>
    <w:rPr>
      <w:rFonts w:ascii="Symbol" w:hAnsi="Symbol"/>
    </w:rPr>
  </w:style>
  <w:style w:type="character" w:styleId="WW_CharLFO34LVL2" w:customStyle="1">
    <w:name w:val="WW_CharLFO34LVL2"/>
    <w:basedOn w:val="DefaultParagraphFont"/>
    <w:rPr>
      <w:rFonts w:ascii="Courier New" w:hAnsi="Courier New"/>
    </w:rPr>
  </w:style>
  <w:style w:type="character" w:styleId="WW_CharLFO34LVL3" w:customStyle="1">
    <w:name w:val="WW_CharLFO34LVL3"/>
    <w:basedOn w:val="DefaultParagraphFont"/>
    <w:rPr>
      <w:rFonts w:ascii="Wingdings" w:hAnsi="Wingdings"/>
    </w:rPr>
  </w:style>
  <w:style w:type="character" w:styleId="WW_CharLFO34LVL4" w:customStyle="1">
    <w:name w:val="WW_CharLFO34LVL4"/>
    <w:basedOn w:val="DefaultParagraphFont"/>
    <w:rPr>
      <w:rFonts w:ascii="Symbol" w:hAnsi="Symbol"/>
    </w:rPr>
  </w:style>
  <w:style w:type="character" w:styleId="WW_CharLFO34LVL5" w:customStyle="1">
    <w:name w:val="WW_CharLFO34LVL5"/>
    <w:basedOn w:val="DefaultParagraphFont"/>
    <w:rPr>
      <w:rFonts w:ascii="Courier New" w:hAnsi="Courier New"/>
    </w:rPr>
  </w:style>
  <w:style w:type="character" w:styleId="WW_CharLFO34LVL6" w:customStyle="1">
    <w:name w:val="WW_CharLFO34LVL6"/>
    <w:basedOn w:val="DefaultParagraphFont"/>
    <w:rPr>
      <w:rFonts w:ascii="Wingdings" w:hAnsi="Wingdings"/>
    </w:rPr>
  </w:style>
  <w:style w:type="character" w:styleId="WW_CharLFO34LVL7" w:customStyle="1">
    <w:name w:val="WW_CharLFO34LVL7"/>
    <w:basedOn w:val="DefaultParagraphFont"/>
    <w:rPr>
      <w:rFonts w:ascii="Symbol" w:hAnsi="Symbol"/>
    </w:rPr>
  </w:style>
  <w:style w:type="character" w:styleId="WW_CharLFO34LVL8" w:customStyle="1">
    <w:name w:val="WW_CharLFO34LVL8"/>
    <w:basedOn w:val="DefaultParagraphFont"/>
    <w:rPr>
      <w:rFonts w:ascii="Courier New" w:hAnsi="Courier New"/>
    </w:rPr>
  </w:style>
  <w:style w:type="character" w:styleId="WW_CharLFO34LVL9" w:customStyle="1">
    <w:name w:val="WW_CharLFO34LVL9"/>
    <w:basedOn w:val="DefaultParagraphFont"/>
    <w:rPr>
      <w:rFonts w:ascii="Wingdings" w:hAnsi="Wingdings"/>
    </w:rPr>
  </w:style>
  <w:style w:type="character" w:styleId="WW_CharLFO35LVL1" w:customStyle="1">
    <w:name w:val="WW_CharLFO35LVL1"/>
    <w:basedOn w:val="DefaultParagraphFont"/>
    <w:rPr>
      <w:rFonts w:ascii="Symbol" w:hAnsi="Symbol"/>
    </w:rPr>
  </w:style>
  <w:style w:type="character" w:styleId="WW_CharLFO35LVL2" w:customStyle="1">
    <w:name w:val="WW_CharLFO35LVL2"/>
    <w:basedOn w:val="DefaultParagraphFont"/>
    <w:rPr>
      <w:rFonts w:ascii="Courier New" w:hAnsi="Courier New"/>
    </w:rPr>
  </w:style>
  <w:style w:type="character" w:styleId="WW_CharLFO35LVL3" w:customStyle="1">
    <w:name w:val="WW_CharLFO35LVL3"/>
    <w:basedOn w:val="DefaultParagraphFont"/>
    <w:rPr>
      <w:rFonts w:ascii="Wingdings" w:hAnsi="Wingdings"/>
    </w:rPr>
  </w:style>
  <w:style w:type="character" w:styleId="WW_CharLFO35LVL4" w:customStyle="1">
    <w:name w:val="WW_CharLFO35LVL4"/>
    <w:basedOn w:val="DefaultParagraphFont"/>
    <w:rPr>
      <w:rFonts w:ascii="Symbol" w:hAnsi="Symbol"/>
    </w:rPr>
  </w:style>
  <w:style w:type="character" w:styleId="WW_CharLFO35LVL5" w:customStyle="1">
    <w:name w:val="WW_CharLFO35LVL5"/>
    <w:basedOn w:val="DefaultParagraphFont"/>
    <w:rPr>
      <w:rFonts w:ascii="Courier New" w:hAnsi="Courier New"/>
    </w:rPr>
  </w:style>
  <w:style w:type="character" w:styleId="WW_CharLFO35LVL6" w:customStyle="1">
    <w:name w:val="WW_CharLFO35LVL6"/>
    <w:basedOn w:val="DefaultParagraphFont"/>
    <w:rPr>
      <w:rFonts w:ascii="Wingdings" w:hAnsi="Wingdings"/>
    </w:rPr>
  </w:style>
  <w:style w:type="character" w:styleId="WW_CharLFO35LVL7" w:customStyle="1">
    <w:name w:val="WW_CharLFO35LVL7"/>
    <w:basedOn w:val="DefaultParagraphFont"/>
    <w:rPr>
      <w:rFonts w:ascii="Symbol" w:hAnsi="Symbol"/>
    </w:rPr>
  </w:style>
  <w:style w:type="character" w:styleId="WW_CharLFO35LVL8" w:customStyle="1">
    <w:name w:val="WW_CharLFO35LVL8"/>
    <w:basedOn w:val="DefaultParagraphFont"/>
    <w:rPr>
      <w:rFonts w:ascii="Courier New" w:hAnsi="Courier New"/>
    </w:rPr>
  </w:style>
  <w:style w:type="character" w:styleId="WW_CharLFO35LVL9" w:customStyle="1">
    <w:name w:val="WW_CharLFO35LVL9"/>
    <w:basedOn w:val="DefaultParagraphFont"/>
    <w:rPr>
      <w:rFonts w:ascii="Wingdings" w:hAnsi="Wingdings"/>
    </w:rPr>
  </w:style>
  <w:style w:type="character" w:styleId="WW_CharLFO37LVL1" w:customStyle="1">
    <w:name w:val="WW_CharLFO37LVL1"/>
    <w:basedOn w:val="DefaultParagraphFont"/>
    <w:rPr>
      <w:rFonts w:ascii="Courier New" w:hAnsi="Courier New"/>
    </w:rPr>
  </w:style>
  <w:style w:type="character" w:styleId="WW_CharLFO37LVL2" w:customStyle="1">
    <w:name w:val="WW_CharLFO37LVL2"/>
    <w:basedOn w:val="DefaultParagraphFont"/>
    <w:rPr>
      <w:rFonts w:ascii="Courier New" w:hAnsi="Courier New"/>
    </w:rPr>
  </w:style>
  <w:style w:type="character" w:styleId="WW_CharLFO37LVL3" w:customStyle="1">
    <w:name w:val="WW_CharLFO37LVL3"/>
    <w:basedOn w:val="DefaultParagraphFont"/>
    <w:rPr>
      <w:rFonts w:ascii="Wingdings" w:hAnsi="Wingdings"/>
    </w:rPr>
  </w:style>
  <w:style w:type="character" w:styleId="WW_CharLFO37LVL4" w:customStyle="1">
    <w:name w:val="WW_CharLFO37LVL4"/>
    <w:basedOn w:val="DefaultParagraphFont"/>
    <w:rPr>
      <w:rFonts w:ascii="Symbol" w:hAnsi="Symbol"/>
    </w:rPr>
  </w:style>
  <w:style w:type="character" w:styleId="WW_CharLFO37LVL5" w:customStyle="1">
    <w:name w:val="WW_CharLFO37LVL5"/>
    <w:basedOn w:val="DefaultParagraphFont"/>
    <w:rPr>
      <w:rFonts w:ascii="Courier New" w:hAnsi="Courier New"/>
    </w:rPr>
  </w:style>
  <w:style w:type="character" w:styleId="WW_CharLFO37LVL6" w:customStyle="1">
    <w:name w:val="WW_CharLFO37LVL6"/>
    <w:basedOn w:val="DefaultParagraphFont"/>
    <w:rPr>
      <w:rFonts w:ascii="Wingdings" w:hAnsi="Wingdings"/>
    </w:rPr>
  </w:style>
  <w:style w:type="character" w:styleId="WW_CharLFO37LVL7" w:customStyle="1">
    <w:name w:val="WW_CharLFO37LVL7"/>
    <w:basedOn w:val="DefaultParagraphFont"/>
    <w:rPr>
      <w:rFonts w:ascii="Symbol" w:hAnsi="Symbol"/>
    </w:rPr>
  </w:style>
  <w:style w:type="character" w:styleId="WW_CharLFO37LVL8" w:customStyle="1">
    <w:name w:val="WW_CharLFO37LVL8"/>
    <w:basedOn w:val="DefaultParagraphFont"/>
    <w:rPr>
      <w:rFonts w:ascii="Courier New" w:hAnsi="Courier New"/>
    </w:rPr>
  </w:style>
  <w:style w:type="character" w:styleId="WW_CharLFO37LVL9" w:customStyle="1">
    <w:name w:val="WW_CharLFO37LVL9"/>
    <w:basedOn w:val="DefaultParagraphFont"/>
    <w:rPr>
      <w:rFonts w:ascii="Wingdings" w:hAnsi="Wingdings"/>
    </w:rPr>
  </w:style>
  <w:style w:type="character" w:styleId="WW_CharLFO38LVL1" w:customStyle="1">
    <w:name w:val="WW_CharLFO38LVL1"/>
    <w:basedOn w:val="DefaultParagraphFont"/>
    <w:rPr>
      <w:rFonts w:ascii="Courier New" w:hAnsi="Courier New"/>
    </w:rPr>
  </w:style>
  <w:style w:type="character" w:styleId="WW_CharLFO38LVL2" w:customStyle="1">
    <w:name w:val="WW_CharLFO38LVL2"/>
    <w:basedOn w:val="DefaultParagraphFont"/>
    <w:rPr>
      <w:rFonts w:ascii="Courier New" w:hAnsi="Courier New"/>
    </w:rPr>
  </w:style>
  <w:style w:type="character" w:styleId="WW_CharLFO38LVL3" w:customStyle="1">
    <w:name w:val="WW_CharLFO38LVL3"/>
    <w:basedOn w:val="DefaultParagraphFont"/>
    <w:rPr>
      <w:rFonts w:ascii="Wingdings" w:hAnsi="Wingdings"/>
    </w:rPr>
  </w:style>
  <w:style w:type="character" w:styleId="WW_CharLFO38LVL4" w:customStyle="1">
    <w:name w:val="WW_CharLFO38LVL4"/>
    <w:basedOn w:val="DefaultParagraphFont"/>
    <w:rPr>
      <w:rFonts w:ascii="Symbol" w:hAnsi="Symbol"/>
    </w:rPr>
  </w:style>
  <w:style w:type="character" w:styleId="WW_CharLFO38LVL5" w:customStyle="1">
    <w:name w:val="WW_CharLFO38LVL5"/>
    <w:basedOn w:val="DefaultParagraphFont"/>
    <w:rPr>
      <w:rFonts w:ascii="Courier New" w:hAnsi="Courier New"/>
    </w:rPr>
  </w:style>
  <w:style w:type="character" w:styleId="WW_CharLFO38LVL6" w:customStyle="1">
    <w:name w:val="WW_CharLFO38LVL6"/>
    <w:basedOn w:val="DefaultParagraphFont"/>
    <w:rPr>
      <w:rFonts w:ascii="Wingdings" w:hAnsi="Wingdings"/>
    </w:rPr>
  </w:style>
  <w:style w:type="character" w:styleId="WW_CharLFO38LVL7" w:customStyle="1">
    <w:name w:val="WW_CharLFO38LVL7"/>
    <w:basedOn w:val="DefaultParagraphFont"/>
    <w:rPr>
      <w:rFonts w:ascii="Symbol" w:hAnsi="Symbol"/>
    </w:rPr>
  </w:style>
  <w:style w:type="character" w:styleId="WW_CharLFO38LVL8" w:customStyle="1">
    <w:name w:val="WW_CharLFO38LVL8"/>
    <w:basedOn w:val="DefaultParagraphFont"/>
    <w:rPr>
      <w:rFonts w:ascii="Courier New" w:hAnsi="Courier New"/>
    </w:rPr>
  </w:style>
  <w:style w:type="character" w:styleId="WW_CharLFO38LVL9" w:customStyle="1">
    <w:name w:val="WW_CharLFO38LVL9"/>
    <w:basedOn w:val="DefaultParagraphFont"/>
    <w:rPr>
      <w:rFonts w:ascii="Wingdings" w:hAnsi="Wingdings"/>
    </w:rPr>
  </w:style>
  <w:style w:type="character" w:styleId="WW_CharLFO39LVL1" w:customStyle="1">
    <w:name w:val="WW_CharLFO39LVL1"/>
    <w:basedOn w:val="DefaultParagraphFont"/>
    <w:rPr>
      <w:rFonts w:ascii="Courier New" w:hAnsi="Courier New"/>
    </w:rPr>
  </w:style>
  <w:style w:type="character" w:styleId="WW_CharLFO39LVL2" w:customStyle="1">
    <w:name w:val="WW_CharLFO39LVL2"/>
    <w:basedOn w:val="DefaultParagraphFont"/>
    <w:rPr>
      <w:rFonts w:ascii="Courier New" w:hAnsi="Courier New"/>
    </w:rPr>
  </w:style>
  <w:style w:type="character" w:styleId="WW_CharLFO39LVL3" w:customStyle="1">
    <w:name w:val="WW_CharLFO39LVL3"/>
    <w:basedOn w:val="DefaultParagraphFont"/>
    <w:rPr>
      <w:rFonts w:ascii="Wingdings" w:hAnsi="Wingdings"/>
    </w:rPr>
  </w:style>
  <w:style w:type="character" w:styleId="WW_CharLFO39LVL4" w:customStyle="1">
    <w:name w:val="WW_CharLFO39LVL4"/>
    <w:basedOn w:val="DefaultParagraphFont"/>
    <w:rPr>
      <w:rFonts w:ascii="Symbol" w:hAnsi="Symbol"/>
    </w:rPr>
  </w:style>
  <w:style w:type="character" w:styleId="WW_CharLFO39LVL5" w:customStyle="1">
    <w:name w:val="WW_CharLFO39LVL5"/>
    <w:basedOn w:val="DefaultParagraphFont"/>
    <w:rPr>
      <w:rFonts w:ascii="Courier New" w:hAnsi="Courier New"/>
    </w:rPr>
  </w:style>
  <w:style w:type="character" w:styleId="WW_CharLFO39LVL6" w:customStyle="1">
    <w:name w:val="WW_CharLFO39LVL6"/>
    <w:basedOn w:val="DefaultParagraphFont"/>
    <w:rPr>
      <w:rFonts w:ascii="Wingdings" w:hAnsi="Wingdings"/>
    </w:rPr>
  </w:style>
  <w:style w:type="character" w:styleId="WW_CharLFO39LVL7" w:customStyle="1">
    <w:name w:val="WW_CharLFO39LVL7"/>
    <w:basedOn w:val="DefaultParagraphFont"/>
    <w:rPr>
      <w:rFonts w:ascii="Symbol" w:hAnsi="Symbol"/>
    </w:rPr>
  </w:style>
  <w:style w:type="character" w:styleId="WW_CharLFO39LVL8" w:customStyle="1">
    <w:name w:val="WW_CharLFO39LVL8"/>
    <w:basedOn w:val="DefaultParagraphFont"/>
    <w:rPr>
      <w:rFonts w:ascii="Courier New" w:hAnsi="Courier New"/>
    </w:rPr>
  </w:style>
  <w:style w:type="character" w:styleId="WW_CharLFO39LVL9" w:customStyle="1">
    <w:name w:val="WW_CharLFO39LVL9"/>
    <w:basedOn w:val="DefaultParagraphFont"/>
    <w:rPr>
      <w:rFonts w:ascii="Wingdings" w:hAnsi="Wingdings"/>
    </w:rPr>
  </w:style>
  <w:style w:type="character" w:styleId="WW_CharLFO40LVL1" w:customStyle="1">
    <w:name w:val="WW_CharLFO40LVL1"/>
    <w:basedOn w:val="DefaultParagraphFont"/>
    <w:rPr>
      <w:rFonts w:ascii="Courier New" w:hAnsi="Courier New"/>
    </w:rPr>
  </w:style>
  <w:style w:type="character" w:styleId="WW_CharLFO40LVL2" w:customStyle="1">
    <w:name w:val="WW_CharLFO40LVL2"/>
    <w:basedOn w:val="DefaultParagraphFont"/>
    <w:rPr>
      <w:rFonts w:ascii="Courier New" w:hAnsi="Courier New"/>
    </w:rPr>
  </w:style>
  <w:style w:type="character" w:styleId="WW_CharLFO40LVL3" w:customStyle="1">
    <w:name w:val="WW_CharLFO40LVL3"/>
    <w:basedOn w:val="DefaultParagraphFont"/>
    <w:rPr>
      <w:rFonts w:ascii="Wingdings" w:hAnsi="Wingdings"/>
    </w:rPr>
  </w:style>
  <w:style w:type="character" w:styleId="WW_CharLFO40LVL4" w:customStyle="1">
    <w:name w:val="WW_CharLFO40LVL4"/>
    <w:basedOn w:val="DefaultParagraphFont"/>
    <w:rPr>
      <w:rFonts w:ascii="Symbol" w:hAnsi="Symbol"/>
    </w:rPr>
  </w:style>
  <w:style w:type="character" w:styleId="WW_CharLFO40LVL5" w:customStyle="1">
    <w:name w:val="WW_CharLFO40LVL5"/>
    <w:basedOn w:val="DefaultParagraphFont"/>
    <w:rPr>
      <w:rFonts w:ascii="Courier New" w:hAnsi="Courier New"/>
    </w:rPr>
  </w:style>
  <w:style w:type="character" w:styleId="WW_CharLFO40LVL6" w:customStyle="1">
    <w:name w:val="WW_CharLFO40LVL6"/>
    <w:basedOn w:val="DefaultParagraphFont"/>
    <w:rPr>
      <w:rFonts w:ascii="Wingdings" w:hAnsi="Wingdings"/>
    </w:rPr>
  </w:style>
  <w:style w:type="character" w:styleId="WW_CharLFO40LVL7" w:customStyle="1">
    <w:name w:val="WW_CharLFO40LVL7"/>
    <w:basedOn w:val="DefaultParagraphFont"/>
    <w:rPr>
      <w:rFonts w:ascii="Symbol" w:hAnsi="Symbol"/>
    </w:rPr>
  </w:style>
  <w:style w:type="character" w:styleId="WW_CharLFO40LVL8" w:customStyle="1">
    <w:name w:val="WW_CharLFO40LVL8"/>
    <w:basedOn w:val="DefaultParagraphFont"/>
    <w:rPr>
      <w:rFonts w:ascii="Courier New" w:hAnsi="Courier New"/>
    </w:rPr>
  </w:style>
  <w:style w:type="character" w:styleId="WW_CharLFO40LVL9" w:customStyle="1">
    <w:name w:val="WW_CharLFO40LVL9"/>
    <w:basedOn w:val="DefaultParagraphFont"/>
    <w:rPr>
      <w:rFonts w:ascii="Wingdings" w:hAnsi="Wingdings"/>
    </w:rPr>
  </w:style>
  <w:style w:type="character" w:styleId="WW_CharLFO41LVL1" w:customStyle="1">
    <w:name w:val="WW_CharLFO41LVL1"/>
    <w:basedOn w:val="DefaultParagraphFont"/>
    <w:rPr>
      <w:rFonts w:ascii="Courier New" w:hAnsi="Courier New"/>
    </w:rPr>
  </w:style>
  <w:style w:type="character" w:styleId="WW_CharLFO41LVL2" w:customStyle="1">
    <w:name w:val="WW_CharLFO41LVL2"/>
    <w:basedOn w:val="DefaultParagraphFont"/>
    <w:rPr>
      <w:rFonts w:ascii="Courier New" w:hAnsi="Courier New"/>
    </w:rPr>
  </w:style>
  <w:style w:type="character" w:styleId="WW_CharLFO41LVL3" w:customStyle="1">
    <w:name w:val="WW_CharLFO41LVL3"/>
    <w:basedOn w:val="DefaultParagraphFont"/>
    <w:rPr>
      <w:rFonts w:ascii="Wingdings" w:hAnsi="Wingdings"/>
    </w:rPr>
  </w:style>
  <w:style w:type="character" w:styleId="WW_CharLFO41LVL4" w:customStyle="1">
    <w:name w:val="WW_CharLFO41LVL4"/>
    <w:basedOn w:val="DefaultParagraphFont"/>
    <w:rPr>
      <w:rFonts w:ascii="Symbol" w:hAnsi="Symbol"/>
    </w:rPr>
  </w:style>
  <w:style w:type="character" w:styleId="WW_CharLFO41LVL5" w:customStyle="1">
    <w:name w:val="WW_CharLFO41LVL5"/>
    <w:basedOn w:val="DefaultParagraphFont"/>
    <w:rPr>
      <w:rFonts w:ascii="Courier New" w:hAnsi="Courier New"/>
    </w:rPr>
  </w:style>
  <w:style w:type="character" w:styleId="WW_CharLFO41LVL6" w:customStyle="1">
    <w:name w:val="WW_CharLFO41LVL6"/>
    <w:basedOn w:val="DefaultParagraphFont"/>
    <w:rPr>
      <w:rFonts w:ascii="Wingdings" w:hAnsi="Wingdings"/>
    </w:rPr>
  </w:style>
  <w:style w:type="character" w:styleId="WW_CharLFO41LVL7" w:customStyle="1">
    <w:name w:val="WW_CharLFO41LVL7"/>
    <w:basedOn w:val="DefaultParagraphFont"/>
    <w:rPr>
      <w:rFonts w:ascii="Symbol" w:hAnsi="Symbol"/>
    </w:rPr>
  </w:style>
  <w:style w:type="character" w:styleId="WW_CharLFO41LVL8" w:customStyle="1">
    <w:name w:val="WW_CharLFO41LVL8"/>
    <w:basedOn w:val="DefaultParagraphFont"/>
    <w:rPr>
      <w:rFonts w:ascii="Courier New" w:hAnsi="Courier New"/>
    </w:rPr>
  </w:style>
  <w:style w:type="character" w:styleId="WW_CharLFO41LVL9" w:customStyle="1">
    <w:name w:val="WW_CharLFO41LVL9"/>
    <w:basedOn w:val="DefaultParagraphFont"/>
    <w:rPr>
      <w:rFonts w:ascii="Wingdings" w:hAnsi="Wingdings"/>
    </w:rPr>
  </w:style>
  <w:style w:type="character" w:styleId="WW_CharLFO42LVL1" w:customStyle="1">
    <w:name w:val="WW_CharLFO42LVL1"/>
    <w:basedOn w:val="DefaultParagraphFont"/>
    <w:rPr>
      <w:rFonts w:ascii="Courier New" w:hAnsi="Courier New"/>
    </w:rPr>
  </w:style>
  <w:style w:type="character" w:styleId="WW_CharLFO42LVL2" w:customStyle="1">
    <w:name w:val="WW_CharLFO42LVL2"/>
    <w:basedOn w:val="DefaultParagraphFont"/>
    <w:rPr>
      <w:rFonts w:ascii="Courier New" w:hAnsi="Courier New"/>
    </w:rPr>
  </w:style>
  <w:style w:type="character" w:styleId="WW_CharLFO42LVL3" w:customStyle="1">
    <w:name w:val="WW_CharLFO42LVL3"/>
    <w:basedOn w:val="DefaultParagraphFont"/>
    <w:rPr>
      <w:rFonts w:ascii="Wingdings" w:hAnsi="Wingdings"/>
    </w:rPr>
  </w:style>
  <w:style w:type="character" w:styleId="WW_CharLFO42LVL4" w:customStyle="1">
    <w:name w:val="WW_CharLFO42LVL4"/>
    <w:basedOn w:val="DefaultParagraphFont"/>
    <w:rPr>
      <w:rFonts w:ascii="Symbol" w:hAnsi="Symbol"/>
    </w:rPr>
  </w:style>
  <w:style w:type="character" w:styleId="WW_CharLFO42LVL5" w:customStyle="1">
    <w:name w:val="WW_CharLFO42LVL5"/>
    <w:basedOn w:val="DefaultParagraphFont"/>
    <w:rPr>
      <w:rFonts w:ascii="Courier New" w:hAnsi="Courier New"/>
    </w:rPr>
  </w:style>
  <w:style w:type="character" w:styleId="WW_CharLFO42LVL6" w:customStyle="1">
    <w:name w:val="WW_CharLFO42LVL6"/>
    <w:basedOn w:val="DefaultParagraphFont"/>
    <w:rPr>
      <w:rFonts w:ascii="Wingdings" w:hAnsi="Wingdings"/>
    </w:rPr>
  </w:style>
  <w:style w:type="character" w:styleId="WW_CharLFO42LVL7" w:customStyle="1">
    <w:name w:val="WW_CharLFO42LVL7"/>
    <w:basedOn w:val="DefaultParagraphFont"/>
    <w:rPr>
      <w:rFonts w:ascii="Symbol" w:hAnsi="Symbol"/>
    </w:rPr>
  </w:style>
  <w:style w:type="character" w:styleId="WW_CharLFO42LVL8" w:customStyle="1">
    <w:name w:val="WW_CharLFO42LVL8"/>
    <w:basedOn w:val="DefaultParagraphFont"/>
    <w:rPr>
      <w:rFonts w:ascii="Courier New" w:hAnsi="Courier New"/>
    </w:rPr>
  </w:style>
  <w:style w:type="character" w:styleId="WW_CharLFO42LVL9" w:customStyle="1">
    <w:name w:val="WW_CharLFO42LVL9"/>
    <w:basedOn w:val="DefaultParagraphFont"/>
    <w:rPr>
      <w:rFonts w:ascii="Wingdings" w:hAnsi="Wingdings"/>
    </w:rPr>
  </w:style>
  <w:style w:type="character" w:styleId="WW_CharLFO43LVL1" w:customStyle="1">
    <w:name w:val="WW_CharLFO43LVL1"/>
    <w:basedOn w:val="DefaultParagraphFont"/>
    <w:rPr>
      <w:rFonts w:ascii="Courier New" w:hAnsi="Courier New"/>
    </w:rPr>
  </w:style>
  <w:style w:type="character" w:styleId="WW_CharLFO43LVL2" w:customStyle="1">
    <w:name w:val="WW_CharLFO43LVL2"/>
    <w:basedOn w:val="DefaultParagraphFont"/>
    <w:rPr>
      <w:rFonts w:ascii="Courier New" w:hAnsi="Courier New"/>
    </w:rPr>
  </w:style>
  <w:style w:type="character" w:styleId="WW_CharLFO43LVL3" w:customStyle="1">
    <w:name w:val="WW_CharLFO43LVL3"/>
    <w:basedOn w:val="DefaultParagraphFont"/>
    <w:rPr>
      <w:rFonts w:ascii="Wingdings" w:hAnsi="Wingdings"/>
    </w:rPr>
  </w:style>
  <w:style w:type="character" w:styleId="WW_CharLFO43LVL4" w:customStyle="1">
    <w:name w:val="WW_CharLFO43LVL4"/>
    <w:basedOn w:val="DefaultParagraphFont"/>
    <w:rPr>
      <w:rFonts w:ascii="Symbol" w:hAnsi="Symbol"/>
    </w:rPr>
  </w:style>
  <w:style w:type="character" w:styleId="WW_CharLFO43LVL5" w:customStyle="1">
    <w:name w:val="WW_CharLFO43LVL5"/>
    <w:basedOn w:val="DefaultParagraphFont"/>
    <w:rPr>
      <w:rFonts w:ascii="Courier New" w:hAnsi="Courier New"/>
    </w:rPr>
  </w:style>
  <w:style w:type="character" w:styleId="WW_CharLFO43LVL6" w:customStyle="1">
    <w:name w:val="WW_CharLFO43LVL6"/>
    <w:basedOn w:val="DefaultParagraphFont"/>
    <w:rPr>
      <w:rFonts w:ascii="Wingdings" w:hAnsi="Wingdings"/>
    </w:rPr>
  </w:style>
  <w:style w:type="character" w:styleId="WW_CharLFO43LVL7" w:customStyle="1">
    <w:name w:val="WW_CharLFO43LVL7"/>
    <w:basedOn w:val="DefaultParagraphFont"/>
    <w:rPr>
      <w:rFonts w:ascii="Symbol" w:hAnsi="Symbol"/>
    </w:rPr>
  </w:style>
  <w:style w:type="character" w:styleId="WW_CharLFO43LVL8" w:customStyle="1">
    <w:name w:val="WW_CharLFO43LVL8"/>
    <w:basedOn w:val="DefaultParagraphFont"/>
    <w:rPr>
      <w:rFonts w:ascii="Courier New" w:hAnsi="Courier New"/>
    </w:rPr>
  </w:style>
  <w:style w:type="character" w:styleId="WW_CharLFO43LVL9" w:customStyle="1">
    <w:name w:val="WW_CharLFO43LVL9"/>
    <w:basedOn w:val="DefaultParagraphFont"/>
    <w:rPr>
      <w:rFonts w:ascii="Wingdings" w:hAnsi="Wingdings"/>
    </w:rPr>
  </w:style>
  <w:style w:type="character" w:styleId="WW_CharLFO44LVL1" w:customStyle="1">
    <w:name w:val="WW_CharLFO44LVL1"/>
    <w:basedOn w:val="DefaultParagraphFont"/>
    <w:rPr>
      <w:rFonts w:ascii="Courier New" w:hAnsi="Courier New"/>
    </w:rPr>
  </w:style>
  <w:style w:type="character" w:styleId="WW_CharLFO44LVL2" w:customStyle="1">
    <w:name w:val="WW_CharLFO44LVL2"/>
    <w:basedOn w:val="DefaultParagraphFont"/>
    <w:rPr>
      <w:rFonts w:ascii="Courier New" w:hAnsi="Courier New"/>
    </w:rPr>
  </w:style>
  <w:style w:type="character" w:styleId="WW_CharLFO44LVL3" w:customStyle="1">
    <w:name w:val="WW_CharLFO44LVL3"/>
    <w:basedOn w:val="DefaultParagraphFont"/>
    <w:rPr>
      <w:rFonts w:ascii="Wingdings" w:hAnsi="Wingdings"/>
    </w:rPr>
  </w:style>
  <w:style w:type="character" w:styleId="WW_CharLFO44LVL4" w:customStyle="1">
    <w:name w:val="WW_CharLFO44LVL4"/>
    <w:basedOn w:val="DefaultParagraphFont"/>
    <w:rPr>
      <w:rFonts w:ascii="Symbol" w:hAnsi="Symbol"/>
    </w:rPr>
  </w:style>
  <w:style w:type="character" w:styleId="WW_CharLFO44LVL5" w:customStyle="1">
    <w:name w:val="WW_CharLFO44LVL5"/>
    <w:basedOn w:val="DefaultParagraphFont"/>
    <w:rPr>
      <w:rFonts w:ascii="Courier New" w:hAnsi="Courier New"/>
    </w:rPr>
  </w:style>
  <w:style w:type="character" w:styleId="WW_CharLFO44LVL6" w:customStyle="1">
    <w:name w:val="WW_CharLFO44LVL6"/>
    <w:basedOn w:val="DefaultParagraphFont"/>
    <w:rPr>
      <w:rFonts w:ascii="Wingdings" w:hAnsi="Wingdings"/>
    </w:rPr>
  </w:style>
  <w:style w:type="character" w:styleId="WW_CharLFO44LVL7" w:customStyle="1">
    <w:name w:val="WW_CharLFO44LVL7"/>
    <w:basedOn w:val="DefaultParagraphFont"/>
    <w:rPr>
      <w:rFonts w:ascii="Symbol" w:hAnsi="Symbol"/>
    </w:rPr>
  </w:style>
  <w:style w:type="character" w:styleId="WW_CharLFO44LVL8" w:customStyle="1">
    <w:name w:val="WW_CharLFO44LVL8"/>
    <w:basedOn w:val="DefaultParagraphFont"/>
    <w:rPr>
      <w:rFonts w:ascii="Courier New" w:hAnsi="Courier New"/>
    </w:rPr>
  </w:style>
  <w:style w:type="character" w:styleId="WW_CharLFO44LVL9" w:customStyle="1">
    <w:name w:val="WW_CharLFO44LVL9"/>
    <w:basedOn w:val="DefaultParagraphFont"/>
    <w:rPr>
      <w:rFonts w:ascii="Wingdings" w:hAnsi="Wingdings"/>
    </w:rPr>
  </w:style>
  <w:style w:type="character" w:styleId="WW_CharLFO45LVL1" w:customStyle="1">
    <w:name w:val="WW_CharLFO45LVL1"/>
    <w:basedOn w:val="DefaultParagraphFont"/>
    <w:rPr>
      <w:rFonts w:ascii="Courier New" w:hAnsi="Courier New"/>
    </w:rPr>
  </w:style>
  <w:style w:type="character" w:styleId="WW_CharLFO45LVL2" w:customStyle="1">
    <w:name w:val="WW_CharLFO45LVL2"/>
    <w:basedOn w:val="DefaultParagraphFont"/>
    <w:rPr>
      <w:rFonts w:ascii="Courier New" w:hAnsi="Courier New"/>
    </w:rPr>
  </w:style>
  <w:style w:type="character" w:styleId="WW_CharLFO45LVL3" w:customStyle="1">
    <w:name w:val="WW_CharLFO45LVL3"/>
    <w:basedOn w:val="DefaultParagraphFont"/>
    <w:rPr>
      <w:rFonts w:ascii="Wingdings" w:hAnsi="Wingdings"/>
    </w:rPr>
  </w:style>
  <w:style w:type="character" w:styleId="WW_CharLFO45LVL4" w:customStyle="1">
    <w:name w:val="WW_CharLFO45LVL4"/>
    <w:basedOn w:val="DefaultParagraphFont"/>
    <w:rPr>
      <w:rFonts w:ascii="Symbol" w:hAnsi="Symbol"/>
    </w:rPr>
  </w:style>
  <w:style w:type="character" w:styleId="WW_CharLFO45LVL5" w:customStyle="1">
    <w:name w:val="WW_CharLFO45LVL5"/>
    <w:basedOn w:val="DefaultParagraphFont"/>
    <w:rPr>
      <w:rFonts w:ascii="Courier New" w:hAnsi="Courier New"/>
    </w:rPr>
  </w:style>
  <w:style w:type="character" w:styleId="WW_CharLFO45LVL6" w:customStyle="1">
    <w:name w:val="WW_CharLFO45LVL6"/>
    <w:basedOn w:val="DefaultParagraphFont"/>
    <w:rPr>
      <w:rFonts w:ascii="Wingdings" w:hAnsi="Wingdings"/>
    </w:rPr>
  </w:style>
  <w:style w:type="character" w:styleId="WW_CharLFO45LVL7" w:customStyle="1">
    <w:name w:val="WW_CharLFO45LVL7"/>
    <w:basedOn w:val="DefaultParagraphFont"/>
    <w:rPr>
      <w:rFonts w:ascii="Symbol" w:hAnsi="Symbol"/>
    </w:rPr>
  </w:style>
  <w:style w:type="character" w:styleId="WW_CharLFO45LVL8" w:customStyle="1">
    <w:name w:val="WW_CharLFO45LVL8"/>
    <w:basedOn w:val="DefaultParagraphFont"/>
    <w:rPr>
      <w:rFonts w:ascii="Courier New" w:hAnsi="Courier New"/>
    </w:rPr>
  </w:style>
  <w:style w:type="character" w:styleId="WW_CharLFO45LVL9" w:customStyle="1">
    <w:name w:val="WW_CharLFO45LVL9"/>
    <w:basedOn w:val="DefaultParagraphFont"/>
    <w:rPr>
      <w:rFonts w:ascii="Wingdings" w:hAnsi="Wingdings"/>
    </w:rPr>
  </w:style>
  <w:style w:type="character" w:styleId="WW_CharLFO46LVL1" w:customStyle="1">
    <w:name w:val="WW_CharLFO46LVL1"/>
    <w:basedOn w:val="DefaultParagraphFont"/>
    <w:rPr>
      <w:rFonts w:ascii="Courier New" w:hAnsi="Courier New"/>
    </w:rPr>
  </w:style>
  <w:style w:type="character" w:styleId="WW_CharLFO46LVL2" w:customStyle="1">
    <w:name w:val="WW_CharLFO46LVL2"/>
    <w:basedOn w:val="DefaultParagraphFont"/>
    <w:rPr>
      <w:rFonts w:ascii="Courier New" w:hAnsi="Courier New"/>
    </w:rPr>
  </w:style>
  <w:style w:type="character" w:styleId="WW_CharLFO46LVL3" w:customStyle="1">
    <w:name w:val="WW_CharLFO46LVL3"/>
    <w:basedOn w:val="DefaultParagraphFont"/>
    <w:rPr>
      <w:rFonts w:ascii="Wingdings" w:hAnsi="Wingdings"/>
    </w:rPr>
  </w:style>
  <w:style w:type="character" w:styleId="WW_CharLFO46LVL4" w:customStyle="1">
    <w:name w:val="WW_CharLFO46LVL4"/>
    <w:basedOn w:val="DefaultParagraphFont"/>
    <w:rPr>
      <w:rFonts w:ascii="Symbol" w:hAnsi="Symbol"/>
    </w:rPr>
  </w:style>
  <w:style w:type="character" w:styleId="WW_CharLFO46LVL5" w:customStyle="1">
    <w:name w:val="WW_CharLFO46LVL5"/>
    <w:basedOn w:val="DefaultParagraphFont"/>
    <w:rPr>
      <w:rFonts w:ascii="Courier New" w:hAnsi="Courier New"/>
    </w:rPr>
  </w:style>
  <w:style w:type="character" w:styleId="WW_CharLFO46LVL6" w:customStyle="1">
    <w:name w:val="WW_CharLFO46LVL6"/>
    <w:basedOn w:val="DefaultParagraphFont"/>
    <w:rPr>
      <w:rFonts w:ascii="Wingdings" w:hAnsi="Wingdings"/>
    </w:rPr>
  </w:style>
  <w:style w:type="character" w:styleId="WW_CharLFO46LVL7" w:customStyle="1">
    <w:name w:val="WW_CharLFO46LVL7"/>
    <w:basedOn w:val="DefaultParagraphFont"/>
    <w:rPr>
      <w:rFonts w:ascii="Symbol" w:hAnsi="Symbol"/>
    </w:rPr>
  </w:style>
  <w:style w:type="character" w:styleId="WW_CharLFO46LVL8" w:customStyle="1">
    <w:name w:val="WW_CharLFO46LVL8"/>
    <w:basedOn w:val="DefaultParagraphFont"/>
    <w:rPr>
      <w:rFonts w:ascii="Courier New" w:hAnsi="Courier New"/>
    </w:rPr>
  </w:style>
  <w:style w:type="character" w:styleId="WW_CharLFO46LVL9" w:customStyle="1">
    <w:name w:val="WW_CharLFO46LVL9"/>
    <w:basedOn w:val="DefaultParagraphFont"/>
    <w:rPr>
      <w:rFonts w:ascii="Wingdings" w:hAnsi="Wingdings"/>
    </w:rPr>
  </w:style>
  <w:style w:type="character" w:styleId="WW_CharLFO47LVL1" w:customStyle="1">
    <w:name w:val="WW_CharLFO47LVL1"/>
    <w:basedOn w:val="DefaultParagraphFont"/>
    <w:rPr>
      <w:rFonts w:ascii="Courier New" w:hAnsi="Courier New"/>
    </w:rPr>
  </w:style>
  <w:style w:type="character" w:styleId="WW_CharLFO47LVL2" w:customStyle="1">
    <w:name w:val="WW_CharLFO47LVL2"/>
    <w:basedOn w:val="DefaultParagraphFont"/>
    <w:rPr>
      <w:rFonts w:ascii="Courier New" w:hAnsi="Courier New"/>
    </w:rPr>
  </w:style>
  <w:style w:type="character" w:styleId="WW_CharLFO47LVL3" w:customStyle="1">
    <w:name w:val="WW_CharLFO47LVL3"/>
    <w:basedOn w:val="DefaultParagraphFont"/>
    <w:rPr>
      <w:rFonts w:ascii="Wingdings" w:hAnsi="Wingdings"/>
    </w:rPr>
  </w:style>
  <w:style w:type="character" w:styleId="WW_CharLFO47LVL4" w:customStyle="1">
    <w:name w:val="WW_CharLFO47LVL4"/>
    <w:basedOn w:val="DefaultParagraphFont"/>
    <w:rPr>
      <w:rFonts w:ascii="Symbol" w:hAnsi="Symbol"/>
    </w:rPr>
  </w:style>
  <w:style w:type="character" w:styleId="WW_CharLFO47LVL5" w:customStyle="1">
    <w:name w:val="WW_CharLFO47LVL5"/>
    <w:basedOn w:val="DefaultParagraphFont"/>
    <w:rPr>
      <w:rFonts w:ascii="Courier New" w:hAnsi="Courier New"/>
    </w:rPr>
  </w:style>
  <w:style w:type="character" w:styleId="WW_CharLFO47LVL6" w:customStyle="1">
    <w:name w:val="WW_CharLFO47LVL6"/>
    <w:basedOn w:val="DefaultParagraphFont"/>
    <w:rPr>
      <w:rFonts w:ascii="Wingdings" w:hAnsi="Wingdings"/>
    </w:rPr>
  </w:style>
  <w:style w:type="character" w:styleId="WW_CharLFO47LVL7" w:customStyle="1">
    <w:name w:val="WW_CharLFO47LVL7"/>
    <w:basedOn w:val="DefaultParagraphFont"/>
    <w:rPr>
      <w:rFonts w:ascii="Symbol" w:hAnsi="Symbol"/>
    </w:rPr>
  </w:style>
  <w:style w:type="character" w:styleId="WW_CharLFO47LVL8" w:customStyle="1">
    <w:name w:val="WW_CharLFO47LVL8"/>
    <w:basedOn w:val="DefaultParagraphFont"/>
    <w:rPr>
      <w:rFonts w:ascii="Courier New" w:hAnsi="Courier New"/>
    </w:rPr>
  </w:style>
  <w:style w:type="character" w:styleId="WW_CharLFO47LVL9" w:customStyle="1">
    <w:name w:val="WW_CharLFO47LVL9"/>
    <w:basedOn w:val="DefaultParagraphFont"/>
    <w:rPr>
      <w:rFonts w:ascii="Wingdings" w:hAnsi="Wingdings"/>
    </w:rPr>
  </w:style>
  <w:style w:type="character" w:styleId="WW_CharLFO48LVL1" w:customStyle="1">
    <w:name w:val="WW_CharLFO48LVL1"/>
    <w:basedOn w:val="DefaultParagraphFont"/>
    <w:rPr>
      <w:rFonts w:ascii="Courier New" w:hAnsi="Courier New"/>
    </w:rPr>
  </w:style>
  <w:style w:type="character" w:styleId="WW_CharLFO48LVL2" w:customStyle="1">
    <w:name w:val="WW_CharLFO48LVL2"/>
    <w:basedOn w:val="DefaultParagraphFont"/>
    <w:rPr>
      <w:rFonts w:ascii="Courier New" w:hAnsi="Courier New"/>
    </w:rPr>
  </w:style>
  <w:style w:type="character" w:styleId="WW_CharLFO48LVL3" w:customStyle="1">
    <w:name w:val="WW_CharLFO48LVL3"/>
    <w:basedOn w:val="DefaultParagraphFont"/>
    <w:rPr>
      <w:rFonts w:ascii="Wingdings" w:hAnsi="Wingdings"/>
    </w:rPr>
  </w:style>
  <w:style w:type="character" w:styleId="WW_CharLFO48LVL4" w:customStyle="1">
    <w:name w:val="WW_CharLFO48LVL4"/>
    <w:basedOn w:val="DefaultParagraphFont"/>
    <w:rPr>
      <w:rFonts w:ascii="Symbol" w:hAnsi="Symbol"/>
    </w:rPr>
  </w:style>
  <w:style w:type="character" w:styleId="WW_CharLFO48LVL5" w:customStyle="1">
    <w:name w:val="WW_CharLFO48LVL5"/>
    <w:basedOn w:val="DefaultParagraphFont"/>
    <w:rPr>
      <w:rFonts w:ascii="Courier New" w:hAnsi="Courier New"/>
    </w:rPr>
  </w:style>
  <w:style w:type="character" w:styleId="WW_CharLFO48LVL6" w:customStyle="1">
    <w:name w:val="WW_CharLFO48LVL6"/>
    <w:basedOn w:val="DefaultParagraphFont"/>
    <w:rPr>
      <w:rFonts w:ascii="Wingdings" w:hAnsi="Wingdings"/>
    </w:rPr>
  </w:style>
  <w:style w:type="character" w:styleId="WW_CharLFO48LVL7" w:customStyle="1">
    <w:name w:val="WW_CharLFO48LVL7"/>
    <w:basedOn w:val="DefaultParagraphFont"/>
    <w:rPr>
      <w:rFonts w:ascii="Symbol" w:hAnsi="Symbol"/>
    </w:rPr>
  </w:style>
  <w:style w:type="character" w:styleId="WW_CharLFO48LVL8" w:customStyle="1">
    <w:name w:val="WW_CharLFO48LVL8"/>
    <w:basedOn w:val="DefaultParagraphFont"/>
    <w:rPr>
      <w:rFonts w:ascii="Courier New" w:hAnsi="Courier New"/>
    </w:rPr>
  </w:style>
  <w:style w:type="character" w:styleId="WW_CharLFO48LVL9" w:customStyle="1">
    <w:name w:val="WW_CharLFO48LVL9"/>
    <w:basedOn w:val="DefaultParagraphFont"/>
    <w:rPr>
      <w:rFonts w:ascii="Wingdings" w:hAnsi="Wingdings"/>
    </w:rPr>
  </w:style>
  <w:style w:type="character" w:styleId="WW_CharLFO49LVL1" w:customStyle="1">
    <w:name w:val="WW_CharLFO49LVL1"/>
    <w:basedOn w:val="DefaultParagraphFont"/>
    <w:rPr>
      <w:rFonts w:ascii="Courier New" w:hAnsi="Courier New"/>
    </w:rPr>
  </w:style>
  <w:style w:type="character" w:styleId="WW_CharLFO49LVL2" w:customStyle="1">
    <w:name w:val="WW_CharLFO49LVL2"/>
    <w:basedOn w:val="DefaultParagraphFont"/>
    <w:rPr>
      <w:rFonts w:ascii="Courier New" w:hAnsi="Courier New"/>
    </w:rPr>
  </w:style>
  <w:style w:type="character" w:styleId="WW_CharLFO49LVL3" w:customStyle="1">
    <w:name w:val="WW_CharLFO49LVL3"/>
    <w:basedOn w:val="DefaultParagraphFont"/>
    <w:rPr>
      <w:rFonts w:ascii="Wingdings" w:hAnsi="Wingdings"/>
    </w:rPr>
  </w:style>
  <w:style w:type="character" w:styleId="WW_CharLFO49LVL4" w:customStyle="1">
    <w:name w:val="WW_CharLFO49LVL4"/>
    <w:basedOn w:val="DefaultParagraphFont"/>
    <w:rPr>
      <w:rFonts w:ascii="Symbol" w:hAnsi="Symbol"/>
    </w:rPr>
  </w:style>
  <w:style w:type="character" w:styleId="WW_CharLFO49LVL5" w:customStyle="1">
    <w:name w:val="WW_CharLFO49LVL5"/>
    <w:basedOn w:val="DefaultParagraphFont"/>
    <w:rPr>
      <w:rFonts w:ascii="Courier New" w:hAnsi="Courier New"/>
    </w:rPr>
  </w:style>
  <w:style w:type="character" w:styleId="WW_CharLFO49LVL6" w:customStyle="1">
    <w:name w:val="WW_CharLFO49LVL6"/>
    <w:basedOn w:val="DefaultParagraphFont"/>
    <w:rPr>
      <w:rFonts w:ascii="Wingdings" w:hAnsi="Wingdings"/>
    </w:rPr>
  </w:style>
  <w:style w:type="character" w:styleId="WW_CharLFO49LVL7" w:customStyle="1">
    <w:name w:val="WW_CharLFO49LVL7"/>
    <w:basedOn w:val="DefaultParagraphFont"/>
    <w:rPr>
      <w:rFonts w:ascii="Symbol" w:hAnsi="Symbol"/>
    </w:rPr>
  </w:style>
  <w:style w:type="character" w:styleId="WW_CharLFO49LVL8" w:customStyle="1">
    <w:name w:val="WW_CharLFO49LVL8"/>
    <w:basedOn w:val="DefaultParagraphFont"/>
    <w:rPr>
      <w:rFonts w:ascii="Courier New" w:hAnsi="Courier New"/>
    </w:rPr>
  </w:style>
  <w:style w:type="character" w:styleId="WW_CharLFO49LVL9" w:customStyle="1">
    <w:name w:val="WW_CharLFO49LVL9"/>
    <w:basedOn w:val="DefaultParagraphFont"/>
    <w:rPr>
      <w:rFonts w:ascii="Wingdings" w:hAnsi="Wingdings"/>
    </w:rPr>
  </w:style>
  <w:style w:type="character" w:styleId="WW_CharLFO50LVL1" w:customStyle="1">
    <w:name w:val="WW_CharLFO50LVL1"/>
    <w:basedOn w:val="DefaultParagraphFont"/>
    <w:rPr>
      <w:rFonts w:ascii="Wingdings" w:hAnsi="Wingdings"/>
    </w:rPr>
  </w:style>
  <w:style w:type="character" w:styleId="WW_CharLFO50LVL2" w:customStyle="1">
    <w:name w:val="WW_CharLFO50LVL2"/>
    <w:basedOn w:val="DefaultParagraphFont"/>
    <w:rPr>
      <w:rFonts w:ascii="Courier New" w:hAnsi="Courier New"/>
    </w:rPr>
  </w:style>
  <w:style w:type="character" w:styleId="WW_CharLFO50LVL3" w:customStyle="1">
    <w:name w:val="WW_CharLFO50LVL3"/>
    <w:basedOn w:val="DefaultParagraphFont"/>
    <w:rPr>
      <w:rFonts w:ascii="Wingdings" w:hAnsi="Wingdings"/>
    </w:rPr>
  </w:style>
  <w:style w:type="character" w:styleId="WW_CharLFO50LVL4" w:customStyle="1">
    <w:name w:val="WW_CharLFO50LVL4"/>
    <w:basedOn w:val="DefaultParagraphFont"/>
    <w:rPr>
      <w:rFonts w:ascii="Symbol" w:hAnsi="Symbol"/>
    </w:rPr>
  </w:style>
  <w:style w:type="character" w:styleId="WW_CharLFO50LVL5" w:customStyle="1">
    <w:name w:val="WW_CharLFO50LVL5"/>
    <w:basedOn w:val="DefaultParagraphFont"/>
    <w:rPr>
      <w:rFonts w:ascii="Courier New" w:hAnsi="Courier New"/>
    </w:rPr>
  </w:style>
  <w:style w:type="character" w:styleId="WW_CharLFO50LVL6" w:customStyle="1">
    <w:name w:val="WW_CharLFO50LVL6"/>
    <w:basedOn w:val="DefaultParagraphFont"/>
    <w:rPr>
      <w:rFonts w:ascii="Wingdings" w:hAnsi="Wingdings"/>
    </w:rPr>
  </w:style>
  <w:style w:type="character" w:styleId="WW_CharLFO50LVL7" w:customStyle="1">
    <w:name w:val="WW_CharLFO50LVL7"/>
    <w:basedOn w:val="DefaultParagraphFont"/>
    <w:rPr>
      <w:rFonts w:ascii="Symbol" w:hAnsi="Symbol"/>
    </w:rPr>
  </w:style>
  <w:style w:type="character" w:styleId="WW_CharLFO50LVL8" w:customStyle="1">
    <w:name w:val="WW_CharLFO50LVL8"/>
    <w:basedOn w:val="DefaultParagraphFont"/>
    <w:rPr>
      <w:rFonts w:ascii="Courier New" w:hAnsi="Courier New"/>
    </w:rPr>
  </w:style>
  <w:style w:type="character" w:styleId="WW_CharLFO50LVL9" w:customStyle="1">
    <w:name w:val="WW_CharLFO50LVL9"/>
    <w:basedOn w:val="DefaultParagraphFont"/>
    <w:rPr>
      <w:rFonts w:ascii="Wingdings" w:hAnsi="Wingdings"/>
    </w:rPr>
  </w:style>
  <w:style w:type="character" w:styleId="WW_CharLFO51LVL1" w:customStyle="1">
    <w:name w:val="WW_CharLFO51LVL1"/>
    <w:basedOn w:val="DefaultParagraphFont"/>
    <w:rPr>
      <w:rFonts w:ascii="Courier New" w:hAnsi="Courier New"/>
    </w:rPr>
  </w:style>
  <w:style w:type="character" w:styleId="WW_CharLFO51LVL2" w:customStyle="1">
    <w:name w:val="WW_CharLFO51LVL2"/>
    <w:basedOn w:val="DefaultParagraphFont"/>
    <w:rPr>
      <w:rFonts w:ascii="Courier New" w:hAnsi="Courier New"/>
    </w:rPr>
  </w:style>
  <w:style w:type="character" w:styleId="WW_CharLFO51LVL3" w:customStyle="1">
    <w:name w:val="WW_CharLFO51LVL3"/>
    <w:basedOn w:val="DefaultParagraphFont"/>
    <w:rPr>
      <w:rFonts w:ascii="Wingdings" w:hAnsi="Wingdings"/>
    </w:rPr>
  </w:style>
  <w:style w:type="character" w:styleId="WW_CharLFO51LVL4" w:customStyle="1">
    <w:name w:val="WW_CharLFO51LVL4"/>
    <w:basedOn w:val="DefaultParagraphFont"/>
    <w:rPr>
      <w:rFonts w:ascii="Symbol" w:hAnsi="Symbol"/>
    </w:rPr>
  </w:style>
  <w:style w:type="character" w:styleId="WW_CharLFO51LVL5" w:customStyle="1">
    <w:name w:val="WW_CharLFO51LVL5"/>
    <w:basedOn w:val="DefaultParagraphFont"/>
    <w:rPr>
      <w:rFonts w:ascii="Courier New" w:hAnsi="Courier New"/>
    </w:rPr>
  </w:style>
  <w:style w:type="character" w:styleId="WW_CharLFO51LVL6" w:customStyle="1">
    <w:name w:val="WW_CharLFO51LVL6"/>
    <w:basedOn w:val="DefaultParagraphFont"/>
    <w:rPr>
      <w:rFonts w:ascii="Wingdings" w:hAnsi="Wingdings"/>
    </w:rPr>
  </w:style>
  <w:style w:type="character" w:styleId="WW_CharLFO51LVL7" w:customStyle="1">
    <w:name w:val="WW_CharLFO51LVL7"/>
    <w:basedOn w:val="DefaultParagraphFont"/>
    <w:rPr>
      <w:rFonts w:ascii="Symbol" w:hAnsi="Symbol"/>
    </w:rPr>
  </w:style>
  <w:style w:type="character" w:styleId="WW_CharLFO51LVL8" w:customStyle="1">
    <w:name w:val="WW_CharLFO51LVL8"/>
    <w:basedOn w:val="DefaultParagraphFont"/>
    <w:rPr>
      <w:rFonts w:ascii="Courier New" w:hAnsi="Courier New"/>
    </w:rPr>
  </w:style>
  <w:style w:type="character" w:styleId="WW_CharLFO51LVL9" w:customStyle="1">
    <w:name w:val="WW_CharLFO51LVL9"/>
    <w:basedOn w:val="DefaultParagraphFont"/>
    <w:rPr>
      <w:rFonts w:ascii="Wingdings" w:hAnsi="Wingdings"/>
    </w:rPr>
  </w:style>
  <w:style w:type="character" w:styleId="WW_CharLFO53LVL2" w:customStyle="1">
    <w:name w:val="WW_CharLFO53LVL2"/>
    <w:basedOn w:val="DefaultParagraphFont"/>
    <w:rPr>
      <w:rFonts w:ascii="Courier New" w:hAnsi="Courier New"/>
    </w:rPr>
  </w:style>
  <w:style w:type="character" w:styleId="WW_CharLFO53LVL3" w:customStyle="1">
    <w:name w:val="WW_CharLFO53LVL3"/>
    <w:basedOn w:val="DefaultParagraphFont"/>
    <w:rPr>
      <w:rFonts w:ascii="Wingdings" w:hAnsi="Wingdings"/>
    </w:rPr>
  </w:style>
  <w:style w:type="character" w:styleId="WW_CharLFO53LVL4" w:customStyle="1">
    <w:name w:val="WW_CharLFO53LVL4"/>
    <w:basedOn w:val="DefaultParagraphFont"/>
    <w:rPr>
      <w:rFonts w:ascii="Symbol" w:hAnsi="Symbol"/>
    </w:rPr>
  </w:style>
  <w:style w:type="character" w:styleId="WW_CharLFO53LVL5" w:customStyle="1">
    <w:name w:val="WW_CharLFO53LVL5"/>
    <w:basedOn w:val="DefaultParagraphFont"/>
    <w:rPr>
      <w:rFonts w:ascii="Courier New" w:hAnsi="Courier New"/>
    </w:rPr>
  </w:style>
  <w:style w:type="character" w:styleId="WW_CharLFO53LVL6" w:customStyle="1">
    <w:name w:val="WW_CharLFO53LVL6"/>
    <w:basedOn w:val="DefaultParagraphFont"/>
    <w:rPr>
      <w:rFonts w:ascii="Wingdings" w:hAnsi="Wingdings"/>
    </w:rPr>
  </w:style>
  <w:style w:type="character" w:styleId="WW_CharLFO53LVL7" w:customStyle="1">
    <w:name w:val="WW_CharLFO53LVL7"/>
    <w:basedOn w:val="DefaultParagraphFont"/>
    <w:rPr>
      <w:rFonts w:ascii="Symbol" w:hAnsi="Symbol"/>
    </w:rPr>
  </w:style>
  <w:style w:type="character" w:styleId="WW_CharLFO53LVL8" w:customStyle="1">
    <w:name w:val="WW_CharLFO53LVL8"/>
    <w:basedOn w:val="DefaultParagraphFont"/>
    <w:rPr>
      <w:rFonts w:ascii="Courier New" w:hAnsi="Courier New"/>
    </w:rPr>
  </w:style>
  <w:style w:type="character" w:styleId="WW_CharLFO53LVL9" w:customStyle="1">
    <w:name w:val="WW_CharLFO53LVL9"/>
    <w:basedOn w:val="DefaultParagraphFont"/>
    <w:rPr>
      <w:rFonts w:ascii="Wingdings" w:hAnsi="Wingdings"/>
    </w:rPr>
  </w:style>
  <w:style w:type="character" w:styleId="WW_CharLFO54LVL1" w:customStyle="1">
    <w:name w:val="WW_CharLFO54LVL1"/>
    <w:basedOn w:val="DefaultParagraphFont"/>
    <w:rPr>
      <w:rFonts w:ascii="Symbol" w:hAnsi="Symbol"/>
    </w:rPr>
  </w:style>
  <w:style w:type="character" w:styleId="WW_CharLFO54LVL2" w:customStyle="1">
    <w:name w:val="WW_CharLFO54LVL2"/>
    <w:basedOn w:val="DefaultParagraphFont"/>
    <w:rPr>
      <w:rFonts w:ascii="Courier New" w:hAnsi="Courier New"/>
    </w:rPr>
  </w:style>
  <w:style w:type="character" w:styleId="WW_CharLFO54LVL3" w:customStyle="1">
    <w:name w:val="WW_CharLFO54LVL3"/>
    <w:basedOn w:val="DefaultParagraphFont"/>
    <w:rPr>
      <w:rFonts w:ascii="Wingdings" w:hAnsi="Wingdings"/>
    </w:rPr>
  </w:style>
  <w:style w:type="character" w:styleId="WW_CharLFO54LVL4" w:customStyle="1">
    <w:name w:val="WW_CharLFO54LVL4"/>
    <w:basedOn w:val="DefaultParagraphFont"/>
    <w:rPr>
      <w:rFonts w:ascii="Symbol" w:hAnsi="Symbol"/>
    </w:rPr>
  </w:style>
  <w:style w:type="character" w:styleId="WW_CharLFO54LVL5" w:customStyle="1">
    <w:name w:val="WW_CharLFO54LVL5"/>
    <w:basedOn w:val="DefaultParagraphFont"/>
    <w:rPr>
      <w:rFonts w:ascii="Courier New" w:hAnsi="Courier New"/>
    </w:rPr>
  </w:style>
  <w:style w:type="character" w:styleId="WW_CharLFO54LVL6" w:customStyle="1">
    <w:name w:val="WW_CharLFO54LVL6"/>
    <w:basedOn w:val="DefaultParagraphFont"/>
    <w:rPr>
      <w:rFonts w:ascii="Wingdings" w:hAnsi="Wingdings"/>
    </w:rPr>
  </w:style>
  <w:style w:type="character" w:styleId="WW_CharLFO54LVL7" w:customStyle="1">
    <w:name w:val="WW_CharLFO54LVL7"/>
    <w:basedOn w:val="DefaultParagraphFont"/>
    <w:rPr>
      <w:rFonts w:ascii="Symbol" w:hAnsi="Symbol"/>
    </w:rPr>
  </w:style>
  <w:style w:type="character" w:styleId="WW_CharLFO54LVL8" w:customStyle="1">
    <w:name w:val="WW_CharLFO54LVL8"/>
    <w:basedOn w:val="DefaultParagraphFont"/>
    <w:rPr>
      <w:rFonts w:ascii="Courier New" w:hAnsi="Courier New"/>
    </w:rPr>
  </w:style>
  <w:style w:type="character" w:styleId="WW_CharLFO54LVL9" w:customStyle="1">
    <w:name w:val="WW_CharLFO54LVL9"/>
    <w:basedOn w:val="DefaultParagraphFont"/>
    <w:rPr>
      <w:rFonts w:ascii="Wingdings" w:hAnsi="Wingdings"/>
    </w:rPr>
  </w:style>
  <w:style w:type="character" w:styleId="WW_CharLFO55LVL1" w:customStyle="1">
    <w:name w:val="WW_CharLFO55LVL1"/>
    <w:basedOn w:val="DefaultParagraphFont"/>
    <w:rPr>
      <w:rFonts w:ascii="Wingdings" w:hAnsi="Wingdings"/>
    </w:rPr>
  </w:style>
  <w:style w:type="character" w:styleId="WW_CharLFO55LVL2" w:customStyle="1">
    <w:name w:val="WW_CharLFO55LVL2"/>
    <w:basedOn w:val="DefaultParagraphFont"/>
    <w:rPr>
      <w:rFonts w:ascii="Courier New" w:hAnsi="Courier New"/>
    </w:rPr>
  </w:style>
  <w:style w:type="character" w:styleId="WW_CharLFO55LVL3" w:customStyle="1">
    <w:name w:val="WW_CharLFO55LVL3"/>
    <w:basedOn w:val="DefaultParagraphFont"/>
    <w:rPr>
      <w:rFonts w:ascii="Wingdings" w:hAnsi="Wingdings"/>
    </w:rPr>
  </w:style>
  <w:style w:type="character" w:styleId="WW_CharLFO55LVL4" w:customStyle="1">
    <w:name w:val="WW_CharLFO55LVL4"/>
    <w:basedOn w:val="DefaultParagraphFont"/>
    <w:rPr>
      <w:rFonts w:ascii="Symbol" w:hAnsi="Symbol"/>
    </w:rPr>
  </w:style>
  <w:style w:type="character" w:styleId="WW_CharLFO55LVL5" w:customStyle="1">
    <w:name w:val="WW_CharLFO55LVL5"/>
    <w:basedOn w:val="DefaultParagraphFont"/>
    <w:rPr>
      <w:rFonts w:ascii="Courier New" w:hAnsi="Courier New"/>
    </w:rPr>
  </w:style>
  <w:style w:type="character" w:styleId="WW_CharLFO55LVL6" w:customStyle="1">
    <w:name w:val="WW_CharLFO55LVL6"/>
    <w:basedOn w:val="DefaultParagraphFont"/>
    <w:rPr>
      <w:rFonts w:ascii="Wingdings" w:hAnsi="Wingdings"/>
    </w:rPr>
  </w:style>
  <w:style w:type="character" w:styleId="WW_CharLFO55LVL7" w:customStyle="1">
    <w:name w:val="WW_CharLFO55LVL7"/>
    <w:basedOn w:val="DefaultParagraphFont"/>
    <w:rPr>
      <w:rFonts w:ascii="Symbol" w:hAnsi="Symbol"/>
    </w:rPr>
  </w:style>
  <w:style w:type="character" w:styleId="WW_CharLFO55LVL8" w:customStyle="1">
    <w:name w:val="WW_CharLFO55LVL8"/>
    <w:basedOn w:val="DefaultParagraphFont"/>
    <w:rPr>
      <w:rFonts w:ascii="Courier New" w:hAnsi="Courier New"/>
    </w:rPr>
  </w:style>
  <w:style w:type="character" w:styleId="WW_CharLFO55LVL9" w:customStyle="1">
    <w:name w:val="WW_CharLFO55LVL9"/>
    <w:basedOn w:val="DefaultParagraphFont"/>
    <w:rPr>
      <w:rFonts w:ascii="Wingdings" w:hAnsi="Wingdings"/>
    </w:rPr>
  </w:style>
  <w:style w:type="character" w:styleId="WW_CharLFO56LVL1" w:customStyle="1">
    <w:name w:val="WW_CharLFO56LVL1"/>
    <w:basedOn w:val="DefaultParagraphFont"/>
    <w:rPr>
      <w:rFonts w:ascii="Wingdings" w:hAnsi="Wingdings"/>
    </w:rPr>
  </w:style>
  <w:style w:type="character" w:styleId="WW_CharLFO56LVL2" w:customStyle="1">
    <w:name w:val="WW_CharLFO56LVL2"/>
    <w:basedOn w:val="DefaultParagraphFont"/>
    <w:rPr>
      <w:rFonts w:ascii="Courier New" w:hAnsi="Courier New"/>
    </w:rPr>
  </w:style>
  <w:style w:type="character" w:styleId="WW_CharLFO56LVL3" w:customStyle="1">
    <w:name w:val="WW_CharLFO56LVL3"/>
    <w:basedOn w:val="DefaultParagraphFont"/>
    <w:rPr>
      <w:rFonts w:ascii="Wingdings" w:hAnsi="Wingdings"/>
    </w:rPr>
  </w:style>
  <w:style w:type="character" w:styleId="WW_CharLFO56LVL4" w:customStyle="1">
    <w:name w:val="WW_CharLFO56LVL4"/>
    <w:basedOn w:val="DefaultParagraphFont"/>
    <w:rPr>
      <w:rFonts w:ascii="Symbol" w:hAnsi="Symbol"/>
    </w:rPr>
  </w:style>
  <w:style w:type="character" w:styleId="WW_CharLFO56LVL5" w:customStyle="1">
    <w:name w:val="WW_CharLFO56LVL5"/>
    <w:basedOn w:val="DefaultParagraphFont"/>
    <w:rPr>
      <w:rFonts w:ascii="Courier New" w:hAnsi="Courier New"/>
    </w:rPr>
  </w:style>
  <w:style w:type="character" w:styleId="WW_CharLFO56LVL6" w:customStyle="1">
    <w:name w:val="WW_CharLFO56LVL6"/>
    <w:basedOn w:val="DefaultParagraphFont"/>
    <w:rPr>
      <w:rFonts w:ascii="Wingdings" w:hAnsi="Wingdings"/>
    </w:rPr>
  </w:style>
  <w:style w:type="character" w:styleId="WW_CharLFO56LVL7" w:customStyle="1">
    <w:name w:val="WW_CharLFO56LVL7"/>
    <w:basedOn w:val="DefaultParagraphFont"/>
    <w:rPr>
      <w:rFonts w:ascii="Symbol" w:hAnsi="Symbol"/>
    </w:rPr>
  </w:style>
  <w:style w:type="character" w:styleId="WW_CharLFO56LVL8" w:customStyle="1">
    <w:name w:val="WW_CharLFO56LVL8"/>
    <w:basedOn w:val="DefaultParagraphFont"/>
    <w:rPr>
      <w:rFonts w:ascii="Courier New" w:hAnsi="Courier New"/>
    </w:rPr>
  </w:style>
  <w:style w:type="character" w:styleId="WW_CharLFO56LVL9" w:customStyle="1">
    <w:name w:val="WW_CharLFO56LVL9"/>
    <w:basedOn w:val="DefaultParagraphFont"/>
    <w:rPr>
      <w:rFonts w:ascii="Wingdings" w:hAnsi="Wingdings"/>
    </w:rPr>
  </w:style>
  <w:style w:type="character" w:styleId="WW_CharLFO62LVL1" w:customStyle="1">
    <w:name w:val="WW_CharLFO62LVL1"/>
    <w:basedOn w:val="DefaultParagraphFont"/>
    <w:rPr>
      <w:rFonts w:ascii="Wingdings" w:hAnsi="Wingdings" w:eastAsia="Wingdings" w:cs="Wingdings"/>
    </w:rPr>
  </w:style>
  <w:style w:type="character" w:styleId="WW_CharLFO63LVL1" w:customStyle="1">
    <w:name w:val="WW_CharLFO63LVL1"/>
    <w:basedOn w:val="DefaultParagraphFont"/>
    <w:rPr>
      <w:rFonts w:ascii="Wingdings" w:hAnsi="Wingdings"/>
    </w:rPr>
  </w:style>
  <w:style w:type="character" w:styleId="WW_CharLFO64LVL1" w:customStyle="1">
    <w:name w:val="WW_CharLFO64LVL1"/>
    <w:basedOn w:val="DefaultParagraphFont"/>
    <w:rPr>
      <w:rFonts w:ascii="Wingdings" w:hAnsi="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Calibri"/>
        <a:cs typeface="Arial"/>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Ful</dc:creator>
  <cp:keywords/>
  <dc:description/>
  <cp:lastModifiedBy/>
  <cp:revision>7133</cp:revision>
  <cp:lastPrinted>2019-05-15T18:34:02Z</cp:lastPrinted>
  <dcterms:created xsi:type="dcterms:W3CDTF">2019-05-15T16:01:00Z</dcterms:created>
  <dcterms:modified xsi:type="dcterms:W3CDTF">2019-05-15T18:37:05Z</dcterms:modified>
</cp:coreProperties>
</file>