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2A6099"/>
          <w:kern w:val="2"/>
          <w:sz w:val="26"/>
          <w:szCs w:val="26"/>
          <w:lang w:val="en-US" w:eastAsia="zh-CN" w:bidi="hi-IN"/>
        </w:rPr>
        <w:t>Back-End</w:t>
      </w:r>
      <w:r>
        <w:rPr>
          <w:b/>
          <w:bCs/>
          <w:color w:val="2A6099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Back-End oriented documentation of phone-book-api project. In this document an attempt has been made to explain the structure of codebase and database so that backend developers can understand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keep on developing the code.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highlight w:val="darkYellow"/>
          <w:lang w:val="en-US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highlight w:val="darkYellow"/>
          <w:lang w:val="en-US" w:eastAsia="zh-CN" w:bidi="hi-IN"/>
        </w:rPr>
        <w:t>Important Tip:</w:t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color w:val="2A6099"/>
        </w:rPr>
      </w:pPr>
      <w:r>
        <w:rPr>
          <w:rFonts w:eastAsia="Noto Serif CJK SC" w:cs="Lohit Devanagari"/>
          <w:b/>
          <w:bCs/>
          <w:color w:val="2A6099"/>
          <w:kern w:val="2"/>
          <w:sz w:val="28"/>
          <w:szCs w:val="28"/>
          <w:lang w:val="en-US" w:eastAsia="zh-CN" w:bidi="hi-IN"/>
        </w:rPr>
        <w:t>Review some installed packages of Symfony: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install Doctrine ORM to communicate with database: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>$ composer require symfony/orm-pack: *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b w:val="false"/>
          <w:b w:val="false"/>
          <w:highlight w:val="lightGray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sz w:val="24"/>
          <w:highlight w:val="lightGray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maker-bundle to create parts of application:</w:t>
      </w:r>
    </w:p>
    <w:p>
      <w:pPr>
        <w:pStyle w:val="Normal"/>
        <w:bidi w:val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symfony/maker-bundle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orm-fixtures to add some dummy data for testing goals: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orm-fixtures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i w:val="false"/>
          <w:caps w:val="false"/>
          <w:smallCaps w:val="false"/>
          <w:color w:val="1F2937"/>
          <w:spacing w:val="0"/>
          <w:sz w:val="24"/>
        </w:rPr>
      </w:pPr>
      <w:r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i w:val="false"/>
          <w:caps w:val="false"/>
          <w:smallCaps w:val="false"/>
          <w:color w:val="1F2937"/>
          <w:spacing w:val="0"/>
          <w:sz w:val="24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faker to generate some meaningful mock data: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fzaninotto/faker --dev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phpunit and test-pack to create, configure and run testcases: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--dev phpunit/phpunit symfony/test-pack</w:t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install this package so that your tests will be isolated and all see the same database state: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see the documentation to see how configuration should be</w:t>
      </w:r>
    </w:p>
    <w:p>
      <w:pPr>
        <w:pStyle w:val="Normal"/>
        <w:bidi w:val="0"/>
        <w:jc w:val="both"/>
        <w:rPr/>
      </w:pPr>
      <w:r>
        <w:rPr>
          <w:rStyle w:val="InternetLink"/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https://github.com/dmaicher/doctrine-test-bundle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dama/doctrine-test-bundle --dev</w:t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install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some plugins that required for upload files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symfony/translation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symfony/mime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Database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After installing MySQL and setting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1"/>
          <w:szCs w:val="24"/>
          <w:lang w:val="en-US" w:eastAsia="zh-CN" w:bidi="hi-IN"/>
        </w:rPr>
        <w:t xml:space="preserve">DATABASE_URL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lang w:val="en-US" w:eastAsia="zh-CN" w:bidi="hi-IN"/>
        </w:rPr>
        <w:t>parameter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into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.env.test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files in codebase, two databases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lillydoo_test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have been created by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doctrine:database:create --env=test</w:t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 table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to store contact records and its structure is like below: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123825</wp:posOffset>
            </wp:positionV>
            <wp:extent cx="2586355" cy="47205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As the picture shows, there is an index for both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columns, because the users search contacts with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u w:val="single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input which is implied by the concatenation of first_name and last_name.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There is an Entity class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/src/Entity/Contact.php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which corresponds to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that is created by Symfony CLI make-bundle with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make:entity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/>
          <w:b/>
          <w:bCs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and then with the below command the corresponding migration has been created based on the Entity class: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make:migration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and finally with the below command the migration has been executed and 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table created.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 --env=test  # for test database</w:t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A fixture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/src/DataFixtures/ContactFixture.php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) has been created by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highlight w:val="lightGray"/>
          <w:lang w:val="en-US" w:eastAsia="zh-CN" w:bidi="hi-IN"/>
        </w:rPr>
        <w:t>php bin/console make:fixture ContactFixture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command to create some dummy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contact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data with the help of faker library for testing goals. To load fixtures the following commands has been executed for both env and test environments: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doctrine:fixtures:load --env=test  # for test database</w:t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/>
          <w:color w:val="auto"/>
        </w:rPr>
      </w:pPr>
      <w:r>
        <w:rPr>
          <w:color w:val="auto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To produce same data every time fixtures loaded, 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9876AA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$faker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-&gt;</w:t>
      </w:r>
      <w:r>
        <w:rPr>
          <w:rFonts w:ascii="Fira Code" w:hAnsi="Fira Code"/>
          <w:b w:val="false"/>
          <w:i w:val="false"/>
          <w:color w:val="FFC66D"/>
          <w:sz w:val="21"/>
          <w:shd w:fill="232525" w:val="clear"/>
        </w:rPr>
        <w:t>seed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(</w:t>
      </w:r>
      <w:r>
        <w:rPr>
          <w:rFonts w:ascii="Fira Code" w:hAnsi="Fira Code"/>
          <w:b w:val="false"/>
          <w:i w:val="false"/>
          <w:color w:val="6897BB"/>
          <w:sz w:val="21"/>
          <w:shd w:fill="232525" w:val="clear"/>
        </w:rPr>
        <w:t>123456</w:t>
      </w:r>
      <w:r>
        <w:rPr>
          <w:rFonts w:ascii="Fira Code" w:hAnsi="Fira Code"/>
          <w:b w:val="false"/>
          <w:i w:val="false"/>
          <w:color w:val="A9B7C6"/>
          <w:sz w:val="21"/>
          <w:shd w:fill="232525" w:val="clear"/>
        </w:rPr>
        <w:t>)</w:t>
      </w:r>
      <w:r>
        <w:rPr>
          <w:rFonts w:eastAsia="Noto Serif CJK SC" w:cs="Lohit Devanagari" w:ascii="Fira Code" w:hAnsi="Fira Code"/>
          <w:b w:val="false"/>
          <w:i w:val="false"/>
          <w:color w:val="6897BB"/>
          <w:kern w:val="2"/>
          <w:sz w:val="21"/>
          <w:szCs w:val="24"/>
          <w:shd w:fill="232525" w:val="clear"/>
          <w:lang w:val="en-US" w:eastAsia="zh-CN" w:bidi="hi-IN"/>
        </w:rPr>
        <w:t>;</w:t>
      </w:r>
      <w:r>
        <w:rPr>
          <w:rFonts w:eastAsia="Noto Serif CJK SC" w:cs="Lohit Devanagari" w:ascii="Fira Code" w:hAnsi="Fira Code"/>
          <w:b w:val="false"/>
          <w:bCs w:val="false"/>
          <w:i w:val="false"/>
          <w:caps w:val="false"/>
          <w:smallCaps w:val="false"/>
          <w:color w:val="6897BB"/>
          <w:spacing w:val="0"/>
          <w:kern w:val="2"/>
          <w:sz w:val="21"/>
          <w:szCs w:val="24"/>
          <w:shd w:fill="232525" w:val="clear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has been called in load method of ContactFixture. This feature is necessary for unit testing purposes.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Codebase Structure: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The main files of project shown in the following picture: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highlight w:val="red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531495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/src/Controller/BaseController.php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a base class for all controller classes to extend and it provides some shared features like json responses.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the main controller that implemented contact actions of the application.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/src/Controller/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Upload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Controller.php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a controller that used to upload contact images.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In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</w:t>
      </w:r>
      <w:r>
        <w:rPr>
          <w:b w:val="false"/>
          <w:bCs w:val="false"/>
        </w:rPr>
        <w:t>ront-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b w:val="false"/>
          <w:bCs w:val="false"/>
        </w:rPr>
        <w:t xml:space="preserve">nd code, if the user wants to upload an image for a contact, first a request should be sent to this route </w:t>
      </w:r>
      <w:r>
        <w:rPr>
          <w:b w:val="false"/>
          <w:bCs w:val="false"/>
        </w:rPr>
        <w:t>(upload/image)</w:t>
      </w:r>
      <w:r>
        <w:rPr>
          <w:b w:val="false"/>
          <w:bCs w:val="false"/>
        </w:rPr>
        <w:t xml:space="preserve"> to upload the image and get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URL</w:t>
      </w:r>
      <w:r>
        <w:rPr>
          <w:b w:val="false"/>
          <w:bCs w:val="false"/>
        </w:rPr>
        <w:t xml:space="preserve">, then to create a contact the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URL </w:t>
      </w:r>
      <w:r>
        <w:rPr>
          <w:b w:val="false"/>
          <w:bCs w:val="false"/>
        </w:rPr>
        <w:t xml:space="preserve">should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be sent among other contact parameters to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route of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contact.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 images URLs are relative urls based on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public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C9211E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directory, so they are accessible from http://localhost:8000/IMAGE_URL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/src/EntityFactory/ContactFactory.php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This class is responsible for creating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entity instances and set its attributes.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/src/Services/Pagination.php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class has been created to manage API response in a paginated manner.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/src/Services/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File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Uploader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.php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service implements the details of uploading a file.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JWT Token Authentication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 enable JWT Authentication, the following steps have been done: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The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required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packages for jwt authentication are: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 xml:space="preserve">$ </w:t>
      </w: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composer require jms/serializer-bundle</w:t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composer require friendsofsymfony/rest-bundle</w:t>
        <w:tab/>
        <w:tab/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 xml:space="preserve">$ </w:t>
      </w: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composer require lexik/jwt-authentication-bundle</w:t>
      </w: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you should configure </w:t>
      </w:r>
      <w:bookmarkStart w:id="0" w:name="Step_4_Configure_FOSRest_Bundle"/>
      <w:bookmarkEnd w:id="0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FOSRest Bundle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in the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config/packages/fos_rest.yaml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file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like below to match all the routes: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highlight w:val="lightGray"/>
          <w:lang w:val="en-US" w:eastAsia="zh-CN" w:bidi="hi-IN"/>
        </w:rPr>
        <w:t>format_listener: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highlight w:val="lightGray"/>
          <w:lang w:val="en-US" w:eastAsia="zh-CN" w:bidi="hi-IN"/>
        </w:rPr>
        <w:t xml:space="preserve">    </w:t>
      </w: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highlight w:val="lightGray"/>
          <w:lang w:val="en-US" w:eastAsia="zh-CN" w:bidi="hi-IN"/>
        </w:rPr>
        <w:t>rules:</w:t>
        <w:tab/>
        <w:tab/>
        <w:tab/>
        <w:tab/>
        <w:tab/>
        <w:tab/>
        <w:tab/>
        <w:tab/>
        <w:tab/>
        <w:tab/>
        <w:tab/>
        <w:tab/>
        <w:br/>
        <w:t xml:space="preserve">         - { path: ^, prefer_extension: true, fallback_format: json, priorities: [ json, html ] }</w:t>
        <w:tab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  <w:b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  <w:t>To create user entity and security configs, execute this command:</w:t>
      </w:r>
    </w:p>
    <w:p>
      <w:pPr>
        <w:pStyle w:val="Normal"/>
        <w:bidi w:val="0"/>
        <w:jc w:val="left"/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color w:val="1F2937"/>
          <w:sz w:val="21"/>
          <w:szCs w:val="21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make:user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  <w:t>The username field also added to User entity manually (check the file src/Entity/User.php)</w:t>
      </w:r>
    </w:p>
    <w:p>
      <w:pPr>
        <w:pStyle w:val="Normal"/>
        <w:bidi w:val="0"/>
        <w:jc w:val="both"/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  <w:t>Then create and run migrations to create user table:</w:t>
      </w:r>
    </w:p>
    <w:p>
      <w:pPr>
        <w:pStyle w:val="Normal"/>
        <w:bidi w:val="0"/>
        <w:jc w:val="both"/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make:migration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doctrine:migrations:migrate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  <w:t>To generate public and private keys for jwt the following command has been executed:</w:t>
      </w:r>
    </w:p>
    <w:p>
      <w:pPr>
        <w:pStyle w:val="Normal"/>
        <w:bidi w:val="0"/>
        <w:jc w:val="both"/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1"/>
          <w:szCs w:val="21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bin/console lexik:jwt:generate-keypair</w:t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303030"/>
          <w:spacing w:val="0"/>
          <w:kern w:val="2"/>
          <w:sz w:val="24"/>
          <w:szCs w:val="24"/>
          <w:lang w:val="en-US" w:eastAsia="zh-CN" w:bidi="hi-IN"/>
        </w:rPr>
        <w:t xml:space="preserve">The following section added to </w:t>
      </w:r>
      <w:r>
        <w:rPr>
          <w:rStyle w:val="Emphasis"/>
          <w:rFonts w:eastAsia="Noto Serif CJK SC" w:cs="Lohit Devanagari"/>
          <w:b w:val="false"/>
          <w:bCs w:val="false"/>
          <w:i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config/r</w:t>
      </w:r>
      <w:r>
        <w:rPr>
          <w:rStyle w:val="Emphasis"/>
          <w:rFonts w:eastAsia="Noto Serif CJK SC" w:cs="Lohit Devanagari"/>
          <w:b w:val="false"/>
          <w:bCs w:val="false"/>
          <w:i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outes.yaml</w:t>
      </w:r>
      <w:r>
        <w:rPr>
          <w:rFonts w:eastAsia="Noto Serif CJK SC" w:cs="Lohit Devanagari"/>
          <w:b w:val="false"/>
          <w:bCs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  </w:t>
      </w:r>
      <w:r>
        <w:rPr>
          <w:rFonts w:eastAsia="Noto Serif CJK SC" w:cs="Lohit Devanagari"/>
          <w:b w:val="false"/>
          <w:bCs w:val="false"/>
          <w:caps w:val="false"/>
          <w:smallCaps w:val="false"/>
          <w:color w:val="303030"/>
          <w:spacing w:val="0"/>
          <w:kern w:val="2"/>
          <w:sz w:val="24"/>
          <w:szCs w:val="24"/>
          <w:lang w:val="en-US" w:eastAsia="zh-CN" w:bidi="hi-IN"/>
        </w:rPr>
        <w:t>file, that shows the path of login route: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aps w:val="false"/>
          <w:smallCaps w:val="false"/>
          <w:color w:val="303030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api_login_check:</w:t>
        <w:tab/>
        <w:tab/>
        <w:tab/>
        <w:tab/>
        <w:tab/>
        <w:tab/>
        <w:tab/>
        <w:tab/>
        <w:tab/>
        <w:tab/>
        <w:tab/>
        <w:br/>
        <w:t xml:space="preserve">    path: /login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SourceText"/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</w:r>
    </w:p>
    <w:p>
      <w:pPr>
        <w:pStyle w:val="Normal"/>
        <w:bidi w:val="0"/>
        <w:jc w:val="both"/>
        <w:rPr>
          <w:rStyle w:val="SourceText"/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olor w:val="1F2937"/>
          <w:highlight w:val="lightGray"/>
        </w:rPr>
      </w:pPr>
      <w:r>
        <w:rPr>
          <w:rFonts w:eastAsia="Noto Serif CJK SC" w:cs="Lohit Devanagari"/>
          <w:caps w:val="false"/>
          <w:smallCaps w:val="false"/>
          <w:color w:val="303030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303030"/>
          <w:spacing w:val="0"/>
          <w:kern w:val="2"/>
          <w:sz w:val="24"/>
          <w:szCs w:val="24"/>
          <w:lang w:val="en-US" w:eastAsia="zh-CN" w:bidi="hi-IN"/>
        </w:rPr>
        <w:t xml:space="preserve">Also the security access controls are defined in </w:t>
      </w:r>
      <w:r>
        <w:rPr>
          <w:rStyle w:val="Emphasis"/>
          <w:rFonts w:eastAsia="Noto Serif CJK SC" w:cs="Lohit Devanagari"/>
          <w:b/>
          <w:bCs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config/packages/security.yaml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file. See the other sections of this file.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Automated Testing: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LoginTest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: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class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/tests/LoginTest.php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 tests getting access token in two scenarios of success and failure.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 xml:space="preserve">Functional Tests (API Endpoints Test): 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A test has been created to check API calls and the desired Responses. This test named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/tests/ContactControllerTest.php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and has some methods to test API Routes correspondingly.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In these tests, first an access token is taken and sent in request header parameters.</w:t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testGetContactList()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/api/contact?page=1&amp;size=2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testSearchContactByName()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/api/contact?name=Sandy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testCreateContact()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POST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testShowContact()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GET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testUpdateContact()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PUT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  /api/contact/1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>testDeleteContact()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highlight w:val="lightGray"/>
                <w:lang w:val="en-US" w:eastAsia="zh-CN" w:bidi="hi-IN"/>
              </w:rPr>
              <w:t>DELETE</w:t>
            </w:r>
            <w:r>
              <w:rPr>
      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    <w:b w:val="false"/>
                <w:bCs w:val="false"/>
                <w:i w:val="false"/>
                <w:caps w:val="false"/>
                <w:smallCaps w:val="false"/>
                <w:color w:val="1F2937"/>
                <w:spacing w:val="0"/>
                <w:kern w:val="2"/>
                <w:sz w:val="24"/>
                <w:szCs w:val="24"/>
                <w:lang w:val="en-US" w:eastAsia="zh-CN" w:bidi="hi-IN"/>
              </w:rPr>
              <w:t xml:space="preserve">   /api/contact/1</w:t>
            </w:r>
          </w:p>
        </w:tc>
      </w:tr>
    </w:tbl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Unit Tests: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/tests/Contact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Repository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 xml:space="preserve">Test.php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is a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test to check data persistence and data fetch for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800080"/>
          <w:spacing w:val="0"/>
          <w:kern w:val="2"/>
          <w:sz w:val="24"/>
          <w:szCs w:val="24"/>
          <w:lang w:val="en-US" w:eastAsia="zh-CN" w:bidi="hi-IN"/>
        </w:rPr>
        <w:t>contact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 entity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6"/>
          <w:szCs w:val="26"/>
          <w:lang w:val="en-US" w:eastAsia="zh-CN" w:bidi="hi-IN"/>
        </w:rPr>
        <w:t>Execute Tests: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to execute tests use below command: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>$ php bin/phpunit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</w:pPr>
      <w:r>
        <w:rPr>
          <w:rFonts w:eastAsia="Noto Serif CJK SC" w:cs="Lohit Devanaga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caps w:val="false"/>
          <w:smallCaps w:val="false"/>
          <w:color w:val="1F2937"/>
          <w:spacing w:val="0"/>
          <w:kern w:val="2"/>
          <w:sz w:val="24"/>
          <w:szCs w:val="24"/>
          <w:highlight w:val="lightGray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This is the result of running tests: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Fira 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1876</TotalTime>
  <Application>LibreOffice/6.4.7.2$Linux_X86_64 LibreOffice_project/40$Build-2</Application>
  <Pages>6</Pages>
  <Words>877</Words>
  <Characters>5564</Characters>
  <CharactersWithSpaces>7110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2022-09-11T11:33:25Z</dcterms:created>
  <dc:creator/>
  <dc:description/>
  <dc:language>en-US</dc:language>
  <cp:lastModifiedBy/>
  <dcterms:modified xsi:type="dcterms:W3CDTF">2022-09-13T01:45:15Z</dcterms:modified>
  <cp:revision>39</cp:revision>
  <dc:subject/>
  <dc:title/>
</cp:coreProperties>
</file>