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0C" w:rsidRPr="0070490C" w:rsidRDefault="0070490C" w:rsidP="0070490C">
      <w:pPr>
        <w:jc w:val="center"/>
        <w:rPr>
          <w:b/>
          <w:sz w:val="32"/>
        </w:rPr>
      </w:pPr>
      <w:r>
        <w:rPr>
          <w:b/>
          <w:sz w:val="32"/>
        </w:rPr>
        <w:t>Описание данных</w:t>
      </w:r>
    </w:p>
    <w:p w:rsidR="0005023C" w:rsidRDefault="00D86666">
      <w:r>
        <w:t xml:space="preserve">В выборке представлены данные о времени </w:t>
      </w:r>
      <w:r w:rsidR="0005023C">
        <w:t xml:space="preserve">прохождения мужчин </w:t>
      </w:r>
      <w:r w:rsidR="0005023C">
        <w:rPr>
          <w:lang w:val="en-US"/>
        </w:rPr>
        <w:t>IV</w:t>
      </w:r>
      <w:r w:rsidR="0005023C" w:rsidRPr="0005023C">
        <w:t xml:space="preserve"> </w:t>
      </w:r>
      <w:r w:rsidR="0005023C">
        <w:t>Липецкого полумарафона в 2022 году</w:t>
      </w:r>
      <w:r w:rsidR="00544D1A">
        <w:t xml:space="preserve"> в секундах</w:t>
      </w:r>
      <w:r w:rsidR="0005023C">
        <w:t>.</w:t>
      </w:r>
      <w:r w:rsidR="00BB06CE">
        <w:t xml:space="preserve"> (</w:t>
      </w:r>
      <w:r w:rsidR="00BB06CE" w:rsidRPr="00BB06CE">
        <w:t>https://results.russiarunning.com/event/ZabegRFLipetsk2022/results/21km</w:t>
      </w:r>
      <w:r w:rsidR="00BB06CE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05023C" w:rsidTr="00C836CB">
        <w:trPr>
          <w:trHeight w:val="412"/>
        </w:trPr>
        <w:tc>
          <w:tcPr>
            <w:tcW w:w="849" w:type="dxa"/>
          </w:tcPr>
          <w:p w:rsidR="0005023C" w:rsidRPr="0005023C" w:rsidRDefault="0005023C" w:rsidP="00C836CB">
            <w:pPr>
              <w:jc w:val="center"/>
              <w:rPr>
                <w:i/>
                <w:vertAlign w:val="subscript"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5023C" w:rsidTr="00C836CB">
        <w:trPr>
          <w:trHeight w:val="502"/>
        </w:trPr>
        <w:tc>
          <w:tcPr>
            <w:tcW w:w="849" w:type="dxa"/>
          </w:tcPr>
          <w:p w:rsidR="0005023C" w:rsidRPr="0005023C" w:rsidRDefault="00C836CB" w:rsidP="00C836CB">
            <w:pPr>
              <w:jc w:val="center"/>
              <w:rPr>
                <w:i/>
                <w:vertAlign w:val="subscript"/>
                <w:lang w:val="en-US"/>
              </w:rPr>
            </w:pPr>
            <w:proofErr w:type="spellStart"/>
            <w:r>
              <w:rPr>
                <w:i/>
                <w:lang w:val="en-US"/>
              </w:rPr>
              <w:t>t</w:t>
            </w:r>
            <w:r w:rsidR="0005023C" w:rsidRPr="0005023C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:rsidR="0005023C" w:rsidRDefault="004B065E" w:rsidP="00C836CB">
            <w:pPr>
              <w:jc w:val="center"/>
            </w:pPr>
            <w:r>
              <w:t>4506</w:t>
            </w:r>
          </w:p>
        </w:tc>
        <w:tc>
          <w:tcPr>
            <w:tcW w:w="849" w:type="dxa"/>
          </w:tcPr>
          <w:p w:rsidR="0005023C" w:rsidRDefault="004B065E" w:rsidP="00C836CB">
            <w:pPr>
              <w:jc w:val="center"/>
            </w:pPr>
            <w:r>
              <w:t>4676</w:t>
            </w:r>
          </w:p>
        </w:tc>
        <w:tc>
          <w:tcPr>
            <w:tcW w:w="849" w:type="dxa"/>
          </w:tcPr>
          <w:p w:rsidR="0005023C" w:rsidRDefault="004B065E" w:rsidP="00C836CB">
            <w:pPr>
              <w:jc w:val="center"/>
            </w:pPr>
            <w:r>
              <w:t>4699</w:t>
            </w:r>
          </w:p>
        </w:tc>
        <w:tc>
          <w:tcPr>
            <w:tcW w:w="849" w:type="dxa"/>
          </w:tcPr>
          <w:p w:rsidR="0005023C" w:rsidRDefault="004B065E" w:rsidP="00C836CB">
            <w:pPr>
              <w:jc w:val="center"/>
            </w:pPr>
            <w:r>
              <w:t>4771</w:t>
            </w:r>
          </w:p>
        </w:tc>
        <w:tc>
          <w:tcPr>
            <w:tcW w:w="850" w:type="dxa"/>
          </w:tcPr>
          <w:p w:rsidR="0005023C" w:rsidRDefault="004B065E" w:rsidP="00C836CB">
            <w:pPr>
              <w:jc w:val="center"/>
            </w:pPr>
            <w:r>
              <w:t>4828</w:t>
            </w:r>
          </w:p>
        </w:tc>
        <w:tc>
          <w:tcPr>
            <w:tcW w:w="850" w:type="dxa"/>
          </w:tcPr>
          <w:p w:rsidR="0005023C" w:rsidRDefault="004B065E" w:rsidP="00C836CB">
            <w:pPr>
              <w:jc w:val="center"/>
            </w:pPr>
            <w:r>
              <w:t>4832</w:t>
            </w:r>
          </w:p>
        </w:tc>
        <w:tc>
          <w:tcPr>
            <w:tcW w:w="850" w:type="dxa"/>
          </w:tcPr>
          <w:p w:rsidR="0005023C" w:rsidRDefault="009C1501" w:rsidP="00C836CB">
            <w:pPr>
              <w:jc w:val="center"/>
            </w:pPr>
            <w:r>
              <w:t>4838</w:t>
            </w:r>
          </w:p>
        </w:tc>
        <w:tc>
          <w:tcPr>
            <w:tcW w:w="850" w:type="dxa"/>
          </w:tcPr>
          <w:p w:rsidR="0005023C" w:rsidRDefault="009C1501" w:rsidP="00C836CB">
            <w:pPr>
              <w:jc w:val="center"/>
            </w:pPr>
            <w:r>
              <w:t>4865</w:t>
            </w:r>
          </w:p>
        </w:tc>
        <w:tc>
          <w:tcPr>
            <w:tcW w:w="850" w:type="dxa"/>
          </w:tcPr>
          <w:p w:rsidR="0005023C" w:rsidRDefault="009C1501" w:rsidP="00C836CB">
            <w:pPr>
              <w:jc w:val="center"/>
            </w:pPr>
            <w:r>
              <w:t>4927</w:t>
            </w:r>
          </w:p>
        </w:tc>
        <w:tc>
          <w:tcPr>
            <w:tcW w:w="850" w:type="dxa"/>
          </w:tcPr>
          <w:p w:rsidR="0005023C" w:rsidRDefault="009C1501" w:rsidP="00C836CB">
            <w:pPr>
              <w:jc w:val="center"/>
            </w:pPr>
            <w:r>
              <w:t>4986</w:t>
            </w:r>
          </w:p>
        </w:tc>
      </w:tr>
    </w:tbl>
    <w:p w:rsidR="00CE7F63" w:rsidRDefault="00CE7F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05023C" w:rsidRPr="0005023C" w:rsidTr="00C836CB">
        <w:trPr>
          <w:trHeight w:val="371"/>
        </w:trPr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 w:rsidRPr="0005023C"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5023C" w:rsidRPr="0005023C" w:rsidTr="00C836CB">
        <w:trPr>
          <w:trHeight w:val="280"/>
        </w:trPr>
        <w:tc>
          <w:tcPr>
            <w:tcW w:w="849" w:type="dxa"/>
          </w:tcPr>
          <w:p w:rsidR="0005023C" w:rsidRPr="0005023C" w:rsidRDefault="00C836CB" w:rsidP="00C836CB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>
              <w:rPr>
                <w:i/>
                <w:lang w:val="en-US"/>
              </w:rPr>
              <w:t>t</w:t>
            </w:r>
            <w:r w:rsidR="0005023C" w:rsidRPr="0005023C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5044</w:t>
            </w:r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5056</w:t>
            </w:r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5057</w:t>
            </w:r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5085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5091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5139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5159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5185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5202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5202</w:t>
            </w:r>
          </w:p>
        </w:tc>
      </w:tr>
    </w:tbl>
    <w:p w:rsidR="0005023C" w:rsidRDefault="000502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05023C" w:rsidRPr="0005023C" w:rsidTr="004B4074"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 w:rsidRPr="0005023C"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49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0" w:type="dxa"/>
          </w:tcPr>
          <w:p w:rsidR="0005023C" w:rsidRPr="0005023C" w:rsidRDefault="0005023C" w:rsidP="00C836C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5023C" w:rsidRPr="0005023C" w:rsidTr="004B4074">
        <w:tc>
          <w:tcPr>
            <w:tcW w:w="849" w:type="dxa"/>
          </w:tcPr>
          <w:p w:rsidR="0005023C" w:rsidRPr="0005023C" w:rsidRDefault="00C836CB" w:rsidP="00C836CB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>
              <w:rPr>
                <w:i/>
                <w:lang w:val="en-US"/>
              </w:rPr>
              <w:t>t</w:t>
            </w:r>
            <w:r w:rsidR="0005023C" w:rsidRPr="0005023C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5205</w:t>
            </w:r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5214</w:t>
            </w:r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5229</w:t>
            </w:r>
          </w:p>
        </w:tc>
        <w:tc>
          <w:tcPr>
            <w:tcW w:w="849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5242</w:t>
            </w:r>
          </w:p>
        </w:tc>
        <w:tc>
          <w:tcPr>
            <w:tcW w:w="850" w:type="dxa"/>
          </w:tcPr>
          <w:p w:rsidR="0005023C" w:rsidRPr="0005023C" w:rsidRDefault="009C1501" w:rsidP="00C836CB">
            <w:pPr>
              <w:spacing w:after="160" w:line="259" w:lineRule="auto"/>
              <w:jc w:val="center"/>
            </w:pPr>
            <w:r>
              <w:t>5269</w:t>
            </w:r>
          </w:p>
        </w:tc>
        <w:tc>
          <w:tcPr>
            <w:tcW w:w="850" w:type="dxa"/>
          </w:tcPr>
          <w:p w:rsidR="0005023C" w:rsidRPr="0005023C" w:rsidRDefault="00C836CB" w:rsidP="00C836CB">
            <w:pPr>
              <w:spacing w:after="160" w:line="259" w:lineRule="auto"/>
              <w:jc w:val="center"/>
            </w:pPr>
            <w:r>
              <w:t>5292</w:t>
            </w:r>
          </w:p>
        </w:tc>
        <w:tc>
          <w:tcPr>
            <w:tcW w:w="850" w:type="dxa"/>
          </w:tcPr>
          <w:p w:rsidR="0005023C" w:rsidRPr="0005023C" w:rsidRDefault="00C836CB" w:rsidP="00C836CB">
            <w:pPr>
              <w:spacing w:after="160" w:line="259" w:lineRule="auto"/>
              <w:jc w:val="center"/>
            </w:pPr>
            <w:r>
              <w:t>5334</w:t>
            </w:r>
          </w:p>
        </w:tc>
        <w:tc>
          <w:tcPr>
            <w:tcW w:w="850" w:type="dxa"/>
          </w:tcPr>
          <w:p w:rsidR="0005023C" w:rsidRPr="0005023C" w:rsidRDefault="00C836CB" w:rsidP="00C836CB">
            <w:pPr>
              <w:spacing w:after="160" w:line="259" w:lineRule="auto"/>
              <w:jc w:val="center"/>
            </w:pPr>
            <w:r>
              <w:t>5343</w:t>
            </w:r>
          </w:p>
        </w:tc>
        <w:tc>
          <w:tcPr>
            <w:tcW w:w="850" w:type="dxa"/>
          </w:tcPr>
          <w:p w:rsidR="0005023C" w:rsidRPr="0005023C" w:rsidRDefault="00C836CB" w:rsidP="00C836CB">
            <w:pPr>
              <w:spacing w:after="160" w:line="259" w:lineRule="auto"/>
              <w:jc w:val="center"/>
            </w:pPr>
            <w:r>
              <w:t>5357</w:t>
            </w:r>
          </w:p>
        </w:tc>
        <w:tc>
          <w:tcPr>
            <w:tcW w:w="850" w:type="dxa"/>
          </w:tcPr>
          <w:p w:rsidR="0005023C" w:rsidRPr="0005023C" w:rsidRDefault="00C836CB" w:rsidP="00C836CB">
            <w:pPr>
              <w:spacing w:after="160" w:line="259" w:lineRule="auto"/>
              <w:jc w:val="center"/>
            </w:pPr>
            <w:r>
              <w:t>5386</w:t>
            </w:r>
          </w:p>
        </w:tc>
      </w:tr>
    </w:tbl>
    <w:p w:rsidR="0005023C" w:rsidRDefault="0005023C"/>
    <w:p w:rsidR="0070490C" w:rsidRPr="00544D1A" w:rsidRDefault="00544D1A" w:rsidP="00544D1A">
      <w:pPr>
        <w:jc w:val="center"/>
        <w:rPr>
          <w:b/>
          <w:sz w:val="32"/>
        </w:rPr>
      </w:pPr>
      <w:r>
        <w:rPr>
          <w:b/>
          <w:sz w:val="32"/>
        </w:rPr>
        <w:t>Проверка совокупности на нормальность</w:t>
      </w:r>
    </w:p>
    <w:p w:rsidR="00544D1A" w:rsidRDefault="00544D1A">
      <w:r>
        <w:t>Для начала составим</w:t>
      </w:r>
      <w:r w:rsidR="00BE2192">
        <w:t xml:space="preserve"> интервальный</w:t>
      </w:r>
      <w:r>
        <w:t xml:space="preserve"> </w:t>
      </w:r>
      <w:r w:rsidR="00BE2192">
        <w:t xml:space="preserve">вариационный ряд. Возьмем за левую границу 4506, а за правую 5386. Длина интервала </w:t>
      </w:r>
      <w:r w:rsidR="00BE2192">
        <w:rPr>
          <w:lang w:val="en-US"/>
        </w:rPr>
        <w:t>h = 176.</w:t>
      </w:r>
    </w:p>
    <w:tbl>
      <w:tblPr>
        <w:tblStyle w:val="a3"/>
        <w:tblW w:w="9417" w:type="dxa"/>
        <w:tblLook w:val="04A0" w:firstRow="1" w:lastRow="0" w:firstColumn="1" w:lastColumn="0" w:noHBand="0" w:noVBand="1"/>
      </w:tblPr>
      <w:tblGrid>
        <w:gridCol w:w="1569"/>
        <w:gridCol w:w="1569"/>
        <w:gridCol w:w="1569"/>
        <w:gridCol w:w="1570"/>
        <w:gridCol w:w="1570"/>
        <w:gridCol w:w="1570"/>
      </w:tblGrid>
      <w:tr w:rsidR="00BE2192" w:rsidTr="005B059F">
        <w:trPr>
          <w:trHeight w:val="409"/>
        </w:trPr>
        <w:tc>
          <w:tcPr>
            <w:tcW w:w="1569" w:type="dxa"/>
          </w:tcPr>
          <w:p w:rsidR="00BE2192" w:rsidRPr="00BE2192" w:rsidRDefault="00BE2192" w:rsidP="005B059F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I</w:t>
            </w:r>
            <w:r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569" w:type="dxa"/>
          </w:tcPr>
          <w:p w:rsidR="00BE2192" w:rsidRPr="00BE2192" w:rsidRDefault="00BE2192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4506-4682</w:t>
            </w:r>
          </w:p>
        </w:tc>
        <w:tc>
          <w:tcPr>
            <w:tcW w:w="1569" w:type="dxa"/>
          </w:tcPr>
          <w:p w:rsidR="00BE2192" w:rsidRPr="00BE2192" w:rsidRDefault="00BE2192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4682-4858</w:t>
            </w:r>
          </w:p>
        </w:tc>
        <w:tc>
          <w:tcPr>
            <w:tcW w:w="1570" w:type="dxa"/>
          </w:tcPr>
          <w:p w:rsidR="00BE2192" w:rsidRPr="00BE2192" w:rsidRDefault="00BE2192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4858-5034</w:t>
            </w:r>
          </w:p>
        </w:tc>
        <w:tc>
          <w:tcPr>
            <w:tcW w:w="1570" w:type="dxa"/>
          </w:tcPr>
          <w:p w:rsidR="00BE2192" w:rsidRPr="00BE2192" w:rsidRDefault="00BE2192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5034-5210</w:t>
            </w:r>
          </w:p>
        </w:tc>
        <w:tc>
          <w:tcPr>
            <w:tcW w:w="1570" w:type="dxa"/>
          </w:tcPr>
          <w:p w:rsidR="00BE2192" w:rsidRPr="00BE2192" w:rsidRDefault="00BE2192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5210-5386</w:t>
            </w:r>
          </w:p>
        </w:tc>
      </w:tr>
      <w:tr w:rsidR="00BE2192" w:rsidTr="005B059F">
        <w:trPr>
          <w:trHeight w:val="409"/>
        </w:trPr>
        <w:tc>
          <w:tcPr>
            <w:tcW w:w="1569" w:type="dxa"/>
          </w:tcPr>
          <w:p w:rsidR="00BE2192" w:rsidRPr="00BE2192" w:rsidRDefault="005B059F" w:rsidP="005B059F">
            <w:pPr>
              <w:jc w:val="center"/>
              <w:rPr>
                <w:i/>
                <w:vertAlign w:val="subscript"/>
                <w:lang w:val="en-US"/>
              </w:rPr>
            </w:pPr>
            <w:proofErr w:type="spellStart"/>
            <w:r>
              <w:rPr>
                <w:i/>
                <w:lang w:val="en-US"/>
              </w:rPr>
              <w:t>n</w:t>
            </w:r>
            <w:r w:rsidR="00BE2192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69" w:type="dxa"/>
          </w:tcPr>
          <w:p w:rsidR="00BE2192" w:rsidRPr="00E064F5" w:rsidRDefault="00E064F5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9" w:type="dxa"/>
          </w:tcPr>
          <w:p w:rsidR="00BE2192" w:rsidRPr="00E064F5" w:rsidRDefault="00E064F5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0" w:type="dxa"/>
          </w:tcPr>
          <w:p w:rsidR="00BE2192" w:rsidRPr="00E064F5" w:rsidRDefault="00E064F5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0" w:type="dxa"/>
          </w:tcPr>
          <w:p w:rsidR="00BE2192" w:rsidRPr="00E064F5" w:rsidRDefault="00E064F5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0" w:type="dxa"/>
          </w:tcPr>
          <w:p w:rsidR="00BE2192" w:rsidRPr="00E064F5" w:rsidRDefault="00E064F5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E2192" w:rsidTr="005B059F">
        <w:trPr>
          <w:trHeight w:val="487"/>
        </w:trPr>
        <w:tc>
          <w:tcPr>
            <w:tcW w:w="1569" w:type="dxa"/>
          </w:tcPr>
          <w:p w:rsidR="00BE2192" w:rsidRDefault="00BE2192" w:rsidP="005B059F">
            <w:pPr>
              <w:jc w:val="center"/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ω</m:t>
              </m:r>
            </m:oMath>
            <w:r>
              <w:rPr>
                <w:rFonts w:cs="Times New Roman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1569" w:type="dxa"/>
          </w:tcPr>
          <w:p w:rsidR="00BE2192" w:rsidRPr="005B059F" w:rsidRDefault="005B059F" w:rsidP="005B059F">
            <w:pPr>
              <w:jc w:val="center"/>
              <w:rPr>
                <w:lang w:val="en-US"/>
              </w:rPr>
            </w:pPr>
            <w:r>
              <w:t>1/15</w:t>
            </w:r>
          </w:p>
        </w:tc>
        <w:tc>
          <w:tcPr>
            <w:tcW w:w="1569" w:type="dxa"/>
          </w:tcPr>
          <w:p w:rsidR="00BE2192" w:rsidRPr="005B059F" w:rsidRDefault="005B059F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1570" w:type="dxa"/>
          </w:tcPr>
          <w:p w:rsidR="00BE2192" w:rsidRPr="005B059F" w:rsidRDefault="005B059F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1570" w:type="dxa"/>
          </w:tcPr>
          <w:p w:rsidR="00BE2192" w:rsidRPr="005B059F" w:rsidRDefault="005B059F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11/30</w:t>
            </w:r>
          </w:p>
        </w:tc>
        <w:tc>
          <w:tcPr>
            <w:tcW w:w="1570" w:type="dxa"/>
          </w:tcPr>
          <w:p w:rsidR="00BE2192" w:rsidRPr="005B059F" w:rsidRDefault="005B059F" w:rsidP="005B0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3/10</w:t>
            </w:r>
          </w:p>
        </w:tc>
      </w:tr>
    </w:tbl>
    <w:p w:rsidR="00BE2192" w:rsidRDefault="00BE21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B059F" w:rsidRPr="005B059F" w:rsidTr="005B059F">
        <w:trPr>
          <w:trHeight w:val="257"/>
        </w:trPr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r w:rsidRPr="005B059F">
              <w:rPr>
                <w:i/>
                <w:lang w:val="en-US"/>
              </w:rPr>
              <w:t>I</w:t>
            </w:r>
            <w:r w:rsidRPr="005B059F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4594</w:t>
            </w:r>
          </w:p>
        </w:tc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4770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4946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5122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5298</w:t>
            </w:r>
          </w:p>
        </w:tc>
      </w:tr>
      <w:tr w:rsidR="005B059F" w:rsidRPr="005B059F" w:rsidTr="004B4074"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 w:rsidRPr="005B059F">
              <w:rPr>
                <w:i/>
                <w:lang w:val="en-US"/>
              </w:rPr>
              <w:t>n</w:t>
            </w:r>
            <w:r w:rsidRPr="005B059F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11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9</w:t>
            </w:r>
          </w:p>
        </w:tc>
      </w:tr>
      <w:tr w:rsidR="005B059F" w:rsidRPr="005B059F" w:rsidTr="004B4074"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</w:pPr>
            <m:oMath>
              <m:r>
                <w:rPr>
                  <w:rFonts w:ascii="Cambria Math" w:hAnsi="Cambria Math"/>
                </w:rPr>
                <m:t>ω</m:t>
              </m:r>
            </m:oMath>
            <w:r w:rsidRPr="005B059F">
              <w:rPr>
                <w:vertAlign w:val="subscript"/>
              </w:rPr>
              <w:t>i</w:t>
            </w:r>
          </w:p>
        </w:tc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t>1/15</w:t>
            </w:r>
          </w:p>
        </w:tc>
        <w:tc>
          <w:tcPr>
            <w:tcW w:w="1557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1/6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1/10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11/30</w:t>
            </w:r>
          </w:p>
        </w:tc>
        <w:tc>
          <w:tcPr>
            <w:tcW w:w="1558" w:type="dxa"/>
          </w:tcPr>
          <w:p w:rsidR="005B059F" w:rsidRPr="005B059F" w:rsidRDefault="005B059F" w:rsidP="005B059F">
            <w:pPr>
              <w:spacing w:after="160" w:line="259" w:lineRule="auto"/>
              <w:jc w:val="center"/>
              <w:rPr>
                <w:lang w:val="en-US"/>
              </w:rPr>
            </w:pPr>
            <w:r w:rsidRPr="005B059F">
              <w:rPr>
                <w:lang w:val="en-US"/>
              </w:rPr>
              <w:t>3/10</w:t>
            </w:r>
          </w:p>
        </w:tc>
      </w:tr>
    </w:tbl>
    <w:p w:rsidR="005B059F" w:rsidRDefault="005B059F"/>
    <w:p w:rsidR="005B059F" w:rsidRDefault="005B059F" w:rsidP="005B059F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в</m:t>
                  </m:r>
                </m:sub>
              </m:sSub>
            </m:e>
          </m:bar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n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3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0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4594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*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2+…+5298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*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9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>=  5063.33</m:t>
          </m:r>
        </m:oMath>
      </m:oMathPara>
    </w:p>
    <w:p w:rsidR="005B059F" w:rsidRPr="00CD786E" w:rsidRDefault="005B059F" w:rsidP="005B059F">
      <w:pPr>
        <w:rPr>
          <w:rFonts w:eastAsia="Times New Roman" w:cs="Times New Roman"/>
          <w:i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Cs w:val="24"/>
              </w:rPr>
              <m:t>в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eastAsia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Times New Roman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Cs w:val="24"/>
              </w:rPr>
              <m:t xml:space="preserve"> - 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Cs w:val="24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Times New Roman"/>
                    <w:szCs w:val="24"/>
                  </w:rPr>
                  <m:t>в</m:t>
                </m:r>
              </m:sub>
              <m:sup>
                <m:r>
                  <w:rPr>
                    <w:rFonts w:ascii="Cambria Math" w:eastAsia="Cambria Math" w:hAnsi="Cambria Math" w:cs="Times New Roman"/>
                    <w:szCs w:val="24"/>
                  </w:rPr>
                  <m:t>2</m:t>
                </m:r>
              </m:sup>
            </m:sSubSup>
          </m:e>
        </m:nary>
      </m:oMath>
      <w:r>
        <w:rPr>
          <w:rFonts w:eastAsia="Times New Roman" w:cs="Times New Roman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50</m:t>
            </m:r>
          </m:den>
        </m:f>
        <m:r>
          <w:rPr>
            <w:rFonts w:ascii="Cambria Math" w:eastAsia="Times New Roman" w:hAnsi="Cambria Math" w:cs="Times New Roman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4594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*2</m:t>
        </m:r>
        <m:r>
          <w:rPr>
            <w:rFonts w:ascii="Cambria Math" w:eastAsia="Times New Roman" w:hAnsi="Cambria Math" w:cs="Times New Roman"/>
            <w:szCs w:val="28"/>
          </w:rPr>
          <m:t>+…+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5298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*9</m:t>
        </m:r>
        <m:r>
          <w:rPr>
            <w:rFonts w:ascii="Cambria Math" w:eastAsia="Times New Roman" w:hAnsi="Cambria Math" w:cs="Times New Roman"/>
            <w:szCs w:val="28"/>
          </w:rPr>
          <m:t>)-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</w:rPr>
              <m:t>5063.33</m:t>
            </m:r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=</m:t>
        </m:r>
        <m:r>
          <w:rPr>
            <w:rFonts w:ascii="Cambria Math" w:eastAsia="Times New Roman" w:hAnsi="Cambria Math" w:cs="Times New Roman"/>
            <w:szCs w:val="28"/>
          </w:rPr>
          <m:t>48218.65</m:t>
        </m:r>
      </m:oMath>
    </w:p>
    <w:p w:rsidR="005B059F" w:rsidRDefault="005B059F" w:rsidP="005B059F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Cs w:val="28"/>
                  <w:lang w:eastAsia="zh-C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Times New Roman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Cs w:val="28"/>
                  <w:lang w:eastAsia="zh-C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Cs w:val="28"/>
                  <w:lang w:eastAsia="zh-C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szCs w:val="28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eastAsia="Cambria Math" w:hAnsi="Cambria Math" w:cs="Times New Roman"/>
              <w:szCs w:val="28"/>
            </w:rPr>
            <m:t>= 219.59</m:t>
          </m:r>
        </m:oMath>
      </m:oMathPara>
    </w:p>
    <w:p w:rsidR="00544D1A" w:rsidRDefault="00544D1A"/>
    <w:p w:rsidR="00CD786E" w:rsidRPr="00CD786E" w:rsidRDefault="00CD786E" w:rsidP="00CD786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Разделение на малые и большие выборки</w:t>
      </w:r>
    </w:p>
    <w:p w:rsidR="0005023C" w:rsidRDefault="00CD786E">
      <w:r>
        <w:t>Разделим данные</w:t>
      </w:r>
      <w:r w:rsidR="00BB06CE" w:rsidRPr="00BB06CE">
        <w:t xml:space="preserve"> </w:t>
      </w:r>
      <w:r w:rsidR="00BB06CE">
        <w:t>на</w:t>
      </w:r>
      <w:r>
        <w:t xml:space="preserve"> </w:t>
      </w:r>
      <w:r w:rsidR="00C836CB">
        <w:t xml:space="preserve">3 выборки по возрасту участников: </w:t>
      </w:r>
      <w:r w:rsidR="00C836CB">
        <w:rPr>
          <w:i/>
          <w:lang w:val="en-US"/>
        </w:rPr>
        <w:t>X</w:t>
      </w:r>
      <w:r w:rsidR="00C836CB">
        <w:rPr>
          <w:i/>
          <w:vertAlign w:val="subscript"/>
          <w:lang w:val="en-US"/>
        </w:rPr>
        <w:t>i</w:t>
      </w:r>
      <w:r w:rsidR="00C836CB" w:rsidRPr="00C836CB">
        <w:rPr>
          <w:i/>
        </w:rPr>
        <w:t xml:space="preserve"> </w:t>
      </w:r>
      <w:r w:rsidR="00C836CB">
        <w:rPr>
          <w:i/>
        </w:rPr>
        <w:t>–</w:t>
      </w:r>
      <w:r w:rsidR="00C836CB" w:rsidRPr="00C836CB">
        <w:rPr>
          <w:i/>
        </w:rPr>
        <w:t xml:space="preserve"> </w:t>
      </w:r>
      <w:r w:rsidR="00C836CB">
        <w:t xml:space="preserve">участники от 23 лет </w:t>
      </w:r>
      <w:r w:rsidR="0070490C">
        <w:t xml:space="preserve">до 33 лет, </w:t>
      </w:r>
      <w:r w:rsidR="0070490C">
        <w:rPr>
          <w:i/>
          <w:lang w:val="en-US"/>
        </w:rPr>
        <w:t>Y</w:t>
      </w:r>
      <w:r w:rsidR="0070490C">
        <w:rPr>
          <w:i/>
          <w:vertAlign w:val="subscript"/>
          <w:lang w:val="en-US"/>
        </w:rPr>
        <w:t>i</w:t>
      </w:r>
      <w:r w:rsidR="0070490C" w:rsidRPr="0070490C">
        <w:rPr>
          <w:i/>
        </w:rPr>
        <w:t xml:space="preserve"> </w:t>
      </w:r>
      <w:r w:rsidR="0070490C">
        <w:rPr>
          <w:i/>
        </w:rPr>
        <w:t>–</w:t>
      </w:r>
      <w:r w:rsidR="0070490C" w:rsidRPr="0070490C">
        <w:rPr>
          <w:i/>
        </w:rPr>
        <w:t xml:space="preserve"> </w:t>
      </w:r>
      <w:r w:rsidR="0070490C">
        <w:t xml:space="preserve">участники от 34 лет до 39 лет, </w:t>
      </w:r>
      <w:proofErr w:type="spellStart"/>
      <w:r w:rsidR="0070490C">
        <w:rPr>
          <w:i/>
          <w:lang w:val="en-US"/>
        </w:rPr>
        <w:t>Z</w:t>
      </w:r>
      <w:r w:rsidR="0070490C">
        <w:rPr>
          <w:i/>
          <w:vertAlign w:val="subscript"/>
          <w:lang w:val="en-US"/>
        </w:rPr>
        <w:t>i</w:t>
      </w:r>
      <w:proofErr w:type="spellEnd"/>
      <w:r w:rsidR="0070490C" w:rsidRPr="0070490C">
        <w:rPr>
          <w:i/>
        </w:rPr>
        <w:t xml:space="preserve"> </w:t>
      </w:r>
      <w:r w:rsidR="0070490C">
        <w:rPr>
          <w:i/>
        </w:rPr>
        <w:t>–</w:t>
      </w:r>
      <w:r w:rsidR="0070490C" w:rsidRPr="0070490C">
        <w:rPr>
          <w:i/>
        </w:rPr>
        <w:t xml:space="preserve"> </w:t>
      </w:r>
      <w:r w:rsidR="008A22A5">
        <w:t>участники от 40</w:t>
      </w:r>
      <w:r w:rsidR="0070490C">
        <w:t xml:space="preserve"> лет и выше.</w:t>
      </w:r>
    </w:p>
    <w:p w:rsidR="00CD786E" w:rsidRDefault="00CD78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776"/>
      </w:tblGrid>
      <w:tr w:rsidR="008A22A5" w:rsidTr="008A22A5">
        <w:trPr>
          <w:trHeight w:val="469"/>
        </w:trPr>
        <w:tc>
          <w:tcPr>
            <w:tcW w:w="757" w:type="dxa"/>
          </w:tcPr>
          <w:p w:rsidR="008A22A5" w:rsidRPr="00B81B17" w:rsidRDefault="00284445" w:rsidP="00284445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877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9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9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9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9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9" w:type="dxa"/>
          </w:tcPr>
          <w:p w:rsidR="008A22A5" w:rsidRPr="00B81B17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82" w:type="dxa"/>
          </w:tcPr>
          <w:p w:rsidR="008A22A5" w:rsidRDefault="008A22A5" w:rsidP="002844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A22A5" w:rsidTr="008A22A5">
        <w:trPr>
          <w:trHeight w:val="573"/>
        </w:trPr>
        <w:tc>
          <w:tcPr>
            <w:tcW w:w="757" w:type="dxa"/>
          </w:tcPr>
          <w:p w:rsidR="008A22A5" w:rsidRPr="00B81B17" w:rsidRDefault="008A22A5" w:rsidP="00284445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877" w:type="dxa"/>
          </w:tcPr>
          <w:p w:rsidR="008A22A5" w:rsidRDefault="008A22A5" w:rsidP="00284445">
            <w:pPr>
              <w:jc w:val="center"/>
            </w:pPr>
            <w:r w:rsidRPr="00B81B17">
              <w:t>4676</w:t>
            </w:r>
          </w:p>
        </w:tc>
        <w:tc>
          <w:tcPr>
            <w:tcW w:w="878" w:type="dxa"/>
          </w:tcPr>
          <w:p w:rsidR="008A22A5" w:rsidRDefault="008A22A5" w:rsidP="00284445">
            <w:pPr>
              <w:jc w:val="center"/>
            </w:pPr>
            <w:r w:rsidRPr="00B81B17">
              <w:t>4699</w:t>
            </w:r>
          </w:p>
        </w:tc>
        <w:tc>
          <w:tcPr>
            <w:tcW w:w="878" w:type="dxa"/>
          </w:tcPr>
          <w:p w:rsidR="008A22A5" w:rsidRDefault="008A22A5" w:rsidP="00284445">
            <w:pPr>
              <w:jc w:val="center"/>
            </w:pPr>
            <w:r w:rsidRPr="00B81B17">
              <w:t>4828</w:t>
            </w:r>
          </w:p>
        </w:tc>
        <w:tc>
          <w:tcPr>
            <w:tcW w:w="878" w:type="dxa"/>
          </w:tcPr>
          <w:p w:rsidR="008A22A5" w:rsidRDefault="008A22A5" w:rsidP="00284445">
            <w:pPr>
              <w:jc w:val="center"/>
            </w:pPr>
            <w:r w:rsidRPr="00B81B17">
              <w:t>4838</w:t>
            </w:r>
          </w:p>
        </w:tc>
        <w:tc>
          <w:tcPr>
            <w:tcW w:w="879" w:type="dxa"/>
          </w:tcPr>
          <w:p w:rsidR="008A22A5" w:rsidRDefault="008A22A5" w:rsidP="00284445">
            <w:pPr>
              <w:jc w:val="center"/>
            </w:pPr>
            <w:r w:rsidRPr="00B81B17">
              <w:t>4927</w:t>
            </w:r>
          </w:p>
        </w:tc>
        <w:tc>
          <w:tcPr>
            <w:tcW w:w="879" w:type="dxa"/>
          </w:tcPr>
          <w:p w:rsidR="008A22A5" w:rsidRDefault="008A22A5" w:rsidP="00284445">
            <w:pPr>
              <w:jc w:val="center"/>
            </w:pPr>
            <w:r w:rsidRPr="00B81B17">
              <w:t>5091</w:t>
            </w:r>
          </w:p>
        </w:tc>
        <w:tc>
          <w:tcPr>
            <w:tcW w:w="879" w:type="dxa"/>
          </w:tcPr>
          <w:p w:rsidR="008A22A5" w:rsidRDefault="008A22A5" w:rsidP="00284445">
            <w:pPr>
              <w:jc w:val="center"/>
            </w:pPr>
            <w:r w:rsidRPr="00B81B17">
              <w:t>5139</w:t>
            </w:r>
          </w:p>
        </w:tc>
        <w:tc>
          <w:tcPr>
            <w:tcW w:w="879" w:type="dxa"/>
          </w:tcPr>
          <w:p w:rsidR="008A22A5" w:rsidRDefault="008A22A5" w:rsidP="00284445">
            <w:pPr>
              <w:jc w:val="center"/>
            </w:pPr>
            <w:r w:rsidRPr="008A22A5">
              <w:t>5202</w:t>
            </w:r>
          </w:p>
        </w:tc>
        <w:tc>
          <w:tcPr>
            <w:tcW w:w="879" w:type="dxa"/>
          </w:tcPr>
          <w:p w:rsidR="008A22A5" w:rsidRDefault="008A22A5" w:rsidP="00284445">
            <w:pPr>
              <w:jc w:val="center"/>
            </w:pPr>
            <w:r w:rsidRPr="008A22A5">
              <w:t>5214</w:t>
            </w:r>
          </w:p>
        </w:tc>
        <w:tc>
          <w:tcPr>
            <w:tcW w:w="682" w:type="dxa"/>
          </w:tcPr>
          <w:p w:rsidR="008A22A5" w:rsidRPr="008A22A5" w:rsidRDefault="008A22A5" w:rsidP="00284445">
            <w:pPr>
              <w:jc w:val="center"/>
            </w:pPr>
            <w:r w:rsidRPr="008A22A5">
              <w:t>5292</w:t>
            </w:r>
          </w:p>
        </w:tc>
      </w:tr>
    </w:tbl>
    <w:p w:rsidR="00CD786E" w:rsidRDefault="00CD78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"/>
        <w:gridCol w:w="870"/>
        <w:gridCol w:w="871"/>
        <w:gridCol w:w="870"/>
        <w:gridCol w:w="870"/>
        <w:gridCol w:w="871"/>
        <w:gridCol w:w="871"/>
        <w:gridCol w:w="871"/>
        <w:gridCol w:w="871"/>
        <w:gridCol w:w="871"/>
        <w:gridCol w:w="776"/>
      </w:tblGrid>
      <w:tr w:rsidR="002038F6" w:rsidRPr="008A22A5" w:rsidTr="004B4074">
        <w:tc>
          <w:tcPr>
            <w:tcW w:w="757" w:type="dxa"/>
          </w:tcPr>
          <w:p w:rsidR="008A22A5" w:rsidRPr="008A22A5" w:rsidRDefault="00284445" w:rsidP="00284445">
            <w:pPr>
              <w:spacing w:after="160" w:line="259" w:lineRule="auto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877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3</w:t>
            </w:r>
          </w:p>
        </w:tc>
        <w:tc>
          <w:tcPr>
            <w:tcW w:w="878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4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5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6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7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8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9</w:t>
            </w:r>
          </w:p>
        </w:tc>
        <w:tc>
          <w:tcPr>
            <w:tcW w:w="682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10</w:t>
            </w:r>
          </w:p>
        </w:tc>
      </w:tr>
      <w:tr w:rsidR="002038F6" w:rsidRPr="008A22A5" w:rsidTr="004B4074">
        <w:tc>
          <w:tcPr>
            <w:tcW w:w="757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Y</w:t>
            </w:r>
            <w:r w:rsidRPr="008A22A5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877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4506</w:t>
            </w:r>
          </w:p>
        </w:tc>
        <w:tc>
          <w:tcPr>
            <w:tcW w:w="878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4771</w:t>
            </w:r>
          </w:p>
        </w:tc>
        <w:tc>
          <w:tcPr>
            <w:tcW w:w="878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4832</w:t>
            </w:r>
          </w:p>
        </w:tc>
        <w:tc>
          <w:tcPr>
            <w:tcW w:w="878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4986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5056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5057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5185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5229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5334</w:t>
            </w:r>
          </w:p>
        </w:tc>
        <w:tc>
          <w:tcPr>
            <w:tcW w:w="682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5357</w:t>
            </w:r>
          </w:p>
        </w:tc>
      </w:tr>
    </w:tbl>
    <w:p w:rsidR="008A22A5" w:rsidRDefault="008A22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"/>
        <w:gridCol w:w="870"/>
        <w:gridCol w:w="871"/>
        <w:gridCol w:w="870"/>
        <w:gridCol w:w="870"/>
        <w:gridCol w:w="871"/>
        <w:gridCol w:w="871"/>
        <w:gridCol w:w="871"/>
        <w:gridCol w:w="871"/>
        <w:gridCol w:w="871"/>
        <w:gridCol w:w="776"/>
      </w:tblGrid>
      <w:tr w:rsidR="002038F6" w:rsidRPr="008A22A5" w:rsidTr="004B4074">
        <w:tc>
          <w:tcPr>
            <w:tcW w:w="757" w:type="dxa"/>
          </w:tcPr>
          <w:p w:rsidR="008A22A5" w:rsidRPr="008A22A5" w:rsidRDefault="00284445" w:rsidP="00284445">
            <w:pPr>
              <w:spacing w:after="160" w:line="259" w:lineRule="auto"/>
              <w:jc w:val="center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877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3</w:t>
            </w:r>
          </w:p>
        </w:tc>
        <w:tc>
          <w:tcPr>
            <w:tcW w:w="878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4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5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6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7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8</w:t>
            </w:r>
          </w:p>
        </w:tc>
        <w:tc>
          <w:tcPr>
            <w:tcW w:w="879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9</w:t>
            </w:r>
          </w:p>
        </w:tc>
        <w:tc>
          <w:tcPr>
            <w:tcW w:w="682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lang w:val="en-US"/>
              </w:rPr>
            </w:pPr>
            <w:r w:rsidRPr="008A22A5">
              <w:rPr>
                <w:lang w:val="en-US"/>
              </w:rPr>
              <w:t>10</w:t>
            </w:r>
          </w:p>
        </w:tc>
      </w:tr>
      <w:tr w:rsidR="002038F6" w:rsidRPr="008A22A5" w:rsidTr="004B4074">
        <w:tc>
          <w:tcPr>
            <w:tcW w:w="757" w:type="dxa"/>
          </w:tcPr>
          <w:p w:rsidR="008A22A5" w:rsidRPr="008A22A5" w:rsidRDefault="008A22A5" w:rsidP="00284445">
            <w:pPr>
              <w:spacing w:after="160" w:line="259" w:lineRule="auto"/>
              <w:jc w:val="center"/>
              <w:rPr>
                <w:i/>
                <w:vertAlign w:val="subscript"/>
                <w:lang w:val="en-US"/>
              </w:rPr>
            </w:pPr>
            <w:proofErr w:type="spellStart"/>
            <w:r>
              <w:rPr>
                <w:i/>
                <w:lang w:val="en-US"/>
              </w:rPr>
              <w:t>Z</w:t>
            </w:r>
            <w:r w:rsidRPr="008A22A5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4865</w:t>
            </w:r>
          </w:p>
        </w:tc>
        <w:tc>
          <w:tcPr>
            <w:tcW w:w="878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5044</w:t>
            </w:r>
          </w:p>
        </w:tc>
        <w:tc>
          <w:tcPr>
            <w:tcW w:w="878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5085</w:t>
            </w:r>
          </w:p>
        </w:tc>
        <w:tc>
          <w:tcPr>
            <w:tcW w:w="878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5159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5202</w:t>
            </w:r>
          </w:p>
        </w:tc>
        <w:tc>
          <w:tcPr>
            <w:tcW w:w="879" w:type="dxa"/>
          </w:tcPr>
          <w:p w:rsidR="008A22A5" w:rsidRPr="008A22A5" w:rsidRDefault="002038F6" w:rsidP="00284445">
            <w:pPr>
              <w:spacing w:after="160" w:line="259" w:lineRule="auto"/>
              <w:jc w:val="center"/>
            </w:pPr>
            <w:r w:rsidRPr="002038F6">
              <w:t>5205</w:t>
            </w:r>
          </w:p>
        </w:tc>
        <w:tc>
          <w:tcPr>
            <w:tcW w:w="879" w:type="dxa"/>
          </w:tcPr>
          <w:p w:rsidR="008A22A5" w:rsidRPr="008A22A5" w:rsidRDefault="00284445" w:rsidP="00284445">
            <w:pPr>
              <w:spacing w:after="160" w:line="259" w:lineRule="auto"/>
              <w:jc w:val="center"/>
            </w:pPr>
            <w:r w:rsidRPr="00284445">
              <w:t>5242</w:t>
            </w:r>
          </w:p>
        </w:tc>
        <w:tc>
          <w:tcPr>
            <w:tcW w:w="879" w:type="dxa"/>
          </w:tcPr>
          <w:p w:rsidR="008A22A5" w:rsidRPr="008A22A5" w:rsidRDefault="00284445" w:rsidP="00284445">
            <w:pPr>
              <w:spacing w:after="160" w:line="259" w:lineRule="auto"/>
              <w:jc w:val="center"/>
            </w:pPr>
            <w:r w:rsidRPr="00284445">
              <w:t>5269</w:t>
            </w:r>
          </w:p>
        </w:tc>
        <w:tc>
          <w:tcPr>
            <w:tcW w:w="879" w:type="dxa"/>
          </w:tcPr>
          <w:p w:rsidR="008A22A5" w:rsidRPr="008A22A5" w:rsidRDefault="00284445" w:rsidP="00284445">
            <w:pPr>
              <w:spacing w:after="160" w:line="259" w:lineRule="auto"/>
              <w:jc w:val="center"/>
            </w:pPr>
            <w:r w:rsidRPr="00284445">
              <w:t>5343</w:t>
            </w:r>
          </w:p>
        </w:tc>
        <w:tc>
          <w:tcPr>
            <w:tcW w:w="682" w:type="dxa"/>
          </w:tcPr>
          <w:p w:rsidR="008A22A5" w:rsidRPr="008A22A5" w:rsidRDefault="00284445" w:rsidP="00284445">
            <w:pPr>
              <w:spacing w:after="160" w:line="259" w:lineRule="auto"/>
              <w:jc w:val="center"/>
            </w:pPr>
            <w:r w:rsidRPr="00284445">
              <w:t>5386</w:t>
            </w:r>
          </w:p>
        </w:tc>
      </w:tr>
    </w:tbl>
    <w:p w:rsidR="00BB06CE" w:rsidRDefault="00BB06CE"/>
    <w:p w:rsidR="00BB06CE" w:rsidRDefault="00BB06CE">
      <w:r>
        <w:t xml:space="preserve">Также разделим данные на 2 выборки по следующему принципу: на сайте, откуда взяты данные, присутствуют значения темпа на разных участках пути, для каждого участника мы посчитали разницу между наименьшим и наибольшим значением темпа. В первую группу попали те, у кого эта разница меньше медианного (102 сек), а во вторую </w:t>
      </w:r>
      <w:r w:rsidR="00CD597C">
        <w:t>остальные.</w:t>
      </w:r>
    </w:p>
    <w:p w:rsidR="00CD597C" w:rsidRDefault="00CD597C"/>
    <w:tbl>
      <w:tblPr>
        <w:tblStyle w:val="a3"/>
        <w:tblW w:w="11088" w:type="dxa"/>
        <w:tblInd w:w="-1296" w:type="dxa"/>
        <w:tblLook w:val="04A0" w:firstRow="1" w:lastRow="0" w:firstColumn="1" w:lastColumn="0" w:noHBand="0" w:noVBand="1"/>
      </w:tblPr>
      <w:tblGrid>
        <w:gridCol w:w="408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776"/>
        <w:gridCol w:w="776"/>
        <w:gridCol w:w="776"/>
        <w:gridCol w:w="696"/>
      </w:tblGrid>
      <w:tr w:rsidR="00F92130" w:rsidRPr="00F92130" w:rsidTr="00F92130">
        <w:trPr>
          <w:trHeight w:val="315"/>
        </w:trPr>
        <w:tc>
          <w:tcPr>
            <w:tcW w:w="408" w:type="dxa"/>
          </w:tcPr>
          <w:p w:rsidR="00CD597C" w:rsidRPr="00F92130" w:rsidRDefault="00F92130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7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7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7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96" w:type="dxa"/>
          </w:tcPr>
          <w:p w:rsidR="00CD597C" w:rsidRPr="00F92130" w:rsidRDefault="00CD597C">
            <w:pPr>
              <w:rPr>
                <w:sz w:val="24"/>
                <w:szCs w:val="24"/>
                <w:lang w:val="en-US"/>
              </w:rPr>
            </w:pPr>
            <w:r w:rsidRPr="00F92130">
              <w:rPr>
                <w:sz w:val="24"/>
                <w:szCs w:val="24"/>
                <w:lang w:val="en-US"/>
              </w:rPr>
              <w:t>15</w:t>
            </w:r>
          </w:p>
        </w:tc>
      </w:tr>
      <w:tr w:rsidR="00F92130" w:rsidRPr="00F92130" w:rsidTr="00F92130">
        <w:trPr>
          <w:trHeight w:val="633"/>
        </w:trPr>
        <w:tc>
          <w:tcPr>
            <w:tcW w:w="408" w:type="dxa"/>
          </w:tcPr>
          <w:p w:rsidR="00F92130" w:rsidRPr="00F92130" w:rsidRDefault="00F92130" w:rsidP="00F92130">
            <w:pPr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F92130">
              <w:rPr>
                <w:i/>
                <w:sz w:val="24"/>
                <w:szCs w:val="24"/>
                <w:lang w:val="en-US"/>
              </w:rPr>
              <w:t>A</w:t>
            </w:r>
            <w:r w:rsidRPr="00F92130">
              <w:rPr>
                <w:i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4506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4676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4699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4771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4828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4832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4838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4865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4927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4986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5044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5091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5139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5159</w:t>
            </w:r>
          </w:p>
        </w:tc>
        <w:tc>
          <w:tcPr>
            <w:tcW w:w="696" w:type="dxa"/>
          </w:tcPr>
          <w:p w:rsidR="00F92130" w:rsidRPr="00F92130" w:rsidRDefault="00F92130" w:rsidP="00F92130">
            <w:pPr>
              <w:rPr>
                <w:sz w:val="24"/>
                <w:szCs w:val="24"/>
              </w:rPr>
            </w:pPr>
            <w:r w:rsidRPr="00F92130">
              <w:rPr>
                <w:sz w:val="24"/>
                <w:szCs w:val="24"/>
              </w:rPr>
              <w:t>5386</w:t>
            </w:r>
          </w:p>
        </w:tc>
      </w:tr>
    </w:tbl>
    <w:p w:rsidR="00CD597C" w:rsidRDefault="00CD597C"/>
    <w:p w:rsidR="00F92130" w:rsidRPr="00F92130" w:rsidRDefault="00F92130" w:rsidP="00F92130">
      <w:pPr>
        <w:rPr>
          <w:sz w:val="24"/>
        </w:rPr>
      </w:pPr>
    </w:p>
    <w:tbl>
      <w:tblPr>
        <w:tblStyle w:val="a3"/>
        <w:tblW w:w="11088" w:type="dxa"/>
        <w:tblInd w:w="-1296" w:type="dxa"/>
        <w:tblLook w:val="04A0" w:firstRow="1" w:lastRow="0" w:firstColumn="1" w:lastColumn="0" w:noHBand="0" w:noVBand="1"/>
      </w:tblPr>
      <w:tblGrid>
        <w:gridCol w:w="434"/>
        <w:gridCol w:w="728"/>
        <w:gridCol w:w="727"/>
        <w:gridCol w:w="727"/>
        <w:gridCol w:w="727"/>
        <w:gridCol w:w="727"/>
        <w:gridCol w:w="727"/>
        <w:gridCol w:w="696"/>
        <w:gridCol w:w="696"/>
        <w:gridCol w:w="696"/>
        <w:gridCol w:w="696"/>
        <w:gridCol w:w="696"/>
        <w:gridCol w:w="705"/>
        <w:gridCol w:w="705"/>
        <w:gridCol w:w="705"/>
        <w:gridCol w:w="696"/>
      </w:tblGrid>
      <w:tr w:rsidR="00F92130" w:rsidRPr="00F92130" w:rsidTr="00F92130">
        <w:trPr>
          <w:trHeight w:val="315"/>
        </w:trPr>
        <w:tc>
          <w:tcPr>
            <w:tcW w:w="438" w:type="dxa"/>
          </w:tcPr>
          <w:p w:rsidR="00F92130" w:rsidRPr="00F92130" w:rsidRDefault="00F92130" w:rsidP="00F92130">
            <w:pPr>
              <w:spacing w:after="160" w:line="259" w:lineRule="auto"/>
              <w:rPr>
                <w:i/>
                <w:sz w:val="24"/>
                <w:lang w:val="en-US"/>
              </w:rPr>
            </w:pPr>
            <w:proofErr w:type="spellStart"/>
            <w:r>
              <w:rPr>
                <w:i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2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3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4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5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6</w:t>
            </w:r>
          </w:p>
        </w:tc>
        <w:tc>
          <w:tcPr>
            <w:tcW w:w="625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7</w:t>
            </w:r>
          </w:p>
        </w:tc>
        <w:tc>
          <w:tcPr>
            <w:tcW w:w="625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8</w:t>
            </w:r>
          </w:p>
        </w:tc>
        <w:tc>
          <w:tcPr>
            <w:tcW w:w="625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9</w:t>
            </w:r>
          </w:p>
        </w:tc>
        <w:tc>
          <w:tcPr>
            <w:tcW w:w="655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10</w:t>
            </w:r>
          </w:p>
        </w:tc>
        <w:tc>
          <w:tcPr>
            <w:tcW w:w="655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11</w:t>
            </w:r>
          </w:p>
        </w:tc>
        <w:tc>
          <w:tcPr>
            <w:tcW w:w="718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12</w:t>
            </w:r>
          </w:p>
        </w:tc>
        <w:tc>
          <w:tcPr>
            <w:tcW w:w="718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13</w:t>
            </w:r>
          </w:p>
        </w:tc>
        <w:tc>
          <w:tcPr>
            <w:tcW w:w="718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14</w:t>
            </w:r>
          </w:p>
        </w:tc>
        <w:tc>
          <w:tcPr>
            <w:tcW w:w="655" w:type="dxa"/>
          </w:tcPr>
          <w:p w:rsidR="00F92130" w:rsidRPr="00F92130" w:rsidRDefault="00F92130" w:rsidP="00F92130">
            <w:pPr>
              <w:spacing w:after="160" w:line="259" w:lineRule="auto"/>
              <w:rPr>
                <w:sz w:val="24"/>
                <w:lang w:val="en-US"/>
              </w:rPr>
            </w:pPr>
            <w:r w:rsidRPr="00F92130">
              <w:rPr>
                <w:sz w:val="24"/>
                <w:lang w:val="en-US"/>
              </w:rPr>
              <w:t>15</w:t>
            </w:r>
          </w:p>
        </w:tc>
      </w:tr>
      <w:tr w:rsidR="00F92130" w:rsidRPr="00F92130" w:rsidTr="00F92130">
        <w:trPr>
          <w:trHeight w:val="633"/>
        </w:trPr>
        <w:tc>
          <w:tcPr>
            <w:tcW w:w="438" w:type="dxa"/>
          </w:tcPr>
          <w:p w:rsidR="00F92130" w:rsidRPr="00F92130" w:rsidRDefault="00F92130" w:rsidP="00F92130">
            <w:pPr>
              <w:spacing w:after="160" w:line="259" w:lineRule="auto"/>
              <w:rPr>
                <w:i/>
                <w:sz w:val="24"/>
                <w:lang w:val="en-US"/>
              </w:rPr>
            </w:pPr>
            <w:r w:rsidRPr="00F92130">
              <w:rPr>
                <w:i/>
                <w:sz w:val="24"/>
              </w:rPr>
              <w:t>B</w:t>
            </w:r>
            <w:proofErr w:type="spellStart"/>
            <w:r w:rsidRPr="00F92130">
              <w:rPr>
                <w:i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5056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5057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5085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5185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5202</w:t>
            </w:r>
          </w:p>
        </w:tc>
        <w:tc>
          <w:tcPr>
            <w:tcW w:w="776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5202</w:t>
            </w:r>
          </w:p>
        </w:tc>
        <w:tc>
          <w:tcPr>
            <w:tcW w:w="625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5205</w:t>
            </w:r>
          </w:p>
        </w:tc>
        <w:tc>
          <w:tcPr>
            <w:tcW w:w="625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5214</w:t>
            </w:r>
          </w:p>
        </w:tc>
        <w:tc>
          <w:tcPr>
            <w:tcW w:w="625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5229</w:t>
            </w:r>
          </w:p>
        </w:tc>
        <w:tc>
          <w:tcPr>
            <w:tcW w:w="655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5242</w:t>
            </w:r>
          </w:p>
        </w:tc>
        <w:tc>
          <w:tcPr>
            <w:tcW w:w="655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5269</w:t>
            </w:r>
          </w:p>
        </w:tc>
        <w:tc>
          <w:tcPr>
            <w:tcW w:w="718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5292</w:t>
            </w:r>
          </w:p>
        </w:tc>
        <w:tc>
          <w:tcPr>
            <w:tcW w:w="718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5334</w:t>
            </w:r>
          </w:p>
        </w:tc>
        <w:tc>
          <w:tcPr>
            <w:tcW w:w="718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5343</w:t>
            </w:r>
          </w:p>
        </w:tc>
        <w:tc>
          <w:tcPr>
            <w:tcW w:w="655" w:type="dxa"/>
          </w:tcPr>
          <w:p w:rsidR="00F92130" w:rsidRPr="00F92130" w:rsidRDefault="00F92130" w:rsidP="00F92130">
            <w:pPr>
              <w:spacing w:after="160" w:line="259" w:lineRule="auto"/>
              <w:jc w:val="center"/>
              <w:rPr>
                <w:sz w:val="24"/>
              </w:rPr>
            </w:pPr>
            <w:r w:rsidRPr="00F92130">
              <w:rPr>
                <w:sz w:val="24"/>
              </w:rPr>
              <w:t>5357</w:t>
            </w:r>
          </w:p>
        </w:tc>
      </w:tr>
    </w:tbl>
    <w:p w:rsidR="00F92130" w:rsidRDefault="00F92130">
      <w:pPr>
        <w:rPr>
          <w:sz w:val="24"/>
        </w:rPr>
      </w:pPr>
    </w:p>
    <w:p w:rsidR="00F92130" w:rsidRDefault="00F92130" w:rsidP="00F92130">
      <w:pPr>
        <w:jc w:val="center"/>
        <w:rPr>
          <w:b/>
          <w:sz w:val="32"/>
        </w:rPr>
      </w:pPr>
      <w:r>
        <w:rPr>
          <w:b/>
          <w:sz w:val="32"/>
        </w:rPr>
        <w:t xml:space="preserve">Сравнение малых выборок </w:t>
      </w:r>
    </w:p>
    <w:p w:rsidR="00A14CEE" w:rsidRDefault="00A14CEE" w:rsidP="00A14CEE">
      <w:pPr>
        <w:ind w:firstLine="708"/>
      </w:pPr>
      <w:r>
        <w:t xml:space="preserve">В предположении нормальности генеральных совокупностей выборок </w:t>
      </w:r>
      <w:r>
        <w:t xml:space="preserve">проверим гипотезы </w:t>
      </w:r>
      <w:r w:rsidRPr="00A14CEE">
        <w:rPr>
          <w:i/>
        </w:rPr>
        <w:t>H</w:t>
      </w:r>
      <w:r w:rsidRPr="00A14CEE">
        <w:rPr>
          <w:i/>
          <w:vertAlign w:val="subscript"/>
        </w:rPr>
        <w:t>0</w:t>
      </w:r>
      <w:r>
        <w:t xml:space="preserve">: средние </w:t>
      </w:r>
      <w:r>
        <w:rPr>
          <w:i/>
          <w:lang w:val="en-US"/>
        </w:rPr>
        <w:t>X</w:t>
      </w:r>
      <w:r w:rsidRPr="00A14CEE">
        <w:t xml:space="preserve"> </w:t>
      </w:r>
      <w:r>
        <w:t xml:space="preserve">и </w:t>
      </w:r>
      <w:r>
        <w:rPr>
          <w:i/>
          <w:lang w:val="en-US"/>
        </w:rPr>
        <w:t>Y</w:t>
      </w:r>
      <w:r>
        <w:t xml:space="preserve"> равны; </w:t>
      </w:r>
      <w:r w:rsidRPr="00A14CEE">
        <w:rPr>
          <w:i/>
        </w:rPr>
        <w:t>H</w:t>
      </w:r>
      <w:r>
        <w:rPr>
          <w:i/>
          <w:vertAlign w:val="subscript"/>
        </w:rPr>
        <w:t>1</w:t>
      </w:r>
      <w:r>
        <w:t xml:space="preserve">: средние </w:t>
      </w:r>
      <w:r>
        <w:rPr>
          <w:i/>
          <w:lang w:val="en-US"/>
        </w:rPr>
        <w:t>Y</w:t>
      </w:r>
      <w:r w:rsidRPr="00A14CEE">
        <w:rPr>
          <w:i/>
        </w:rPr>
        <w:softHyphen/>
      </w:r>
      <w:r w:rsidRPr="00A14CEE">
        <w:rPr>
          <w:i/>
        </w:rPr>
        <w:softHyphen/>
      </w:r>
      <w:r>
        <w:t xml:space="preserve"> и </w:t>
      </w:r>
      <w:r w:rsidRPr="00A14CEE">
        <w:rPr>
          <w:i/>
        </w:rPr>
        <w:t>Z</w:t>
      </w:r>
      <w:r>
        <w:t xml:space="preserve"> равны; </w:t>
      </w:r>
      <w:r w:rsidRPr="00A14CEE">
        <w:rPr>
          <w:i/>
        </w:rPr>
        <w:t>H</w:t>
      </w:r>
      <w:r>
        <w:rPr>
          <w:i/>
          <w:vertAlign w:val="subscript"/>
        </w:rPr>
        <w:t>2</w:t>
      </w:r>
      <w:r>
        <w:t xml:space="preserve">: средние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Z</w:t>
      </w:r>
      <w:r>
        <w:t xml:space="preserve"> равны. Для их проверки необходимо предварительно </w:t>
      </w:r>
      <w:r>
        <w:lastRenderedPageBreak/>
        <w:t>проверить к</w:t>
      </w:r>
      <w:r>
        <w:t xml:space="preserve">ритерии о равенстве дисперсий </w:t>
      </w:r>
      <w:r w:rsidRPr="00A14CEE">
        <w:rPr>
          <w:i/>
        </w:rPr>
        <w:t>H</w:t>
      </w:r>
      <w:r>
        <w:rPr>
          <w:i/>
          <w:vertAlign w:val="subscript"/>
        </w:rPr>
        <w:t>3</w:t>
      </w:r>
      <w:r>
        <w:t xml:space="preserve">, </w:t>
      </w:r>
      <w:r w:rsidRPr="00A14CEE">
        <w:rPr>
          <w:i/>
        </w:rPr>
        <w:t>H</w:t>
      </w:r>
      <w:r>
        <w:rPr>
          <w:i/>
          <w:vertAlign w:val="subscript"/>
        </w:rPr>
        <w:t>4</w:t>
      </w:r>
      <w:r>
        <w:t xml:space="preserve"> и </w:t>
      </w:r>
      <w:r w:rsidRPr="00A14CEE">
        <w:rPr>
          <w:i/>
        </w:rPr>
        <w:t>H</w:t>
      </w:r>
      <w:r>
        <w:rPr>
          <w:i/>
          <w:vertAlign w:val="subscript"/>
        </w:rPr>
        <w:t>5</w:t>
      </w:r>
      <w:r>
        <w:t xml:space="preserve"> соответственно. </w:t>
      </w:r>
      <w:r>
        <w:t>Но с</w:t>
      </w:r>
      <w:r>
        <w:t xml:space="preserve">начала вычислим основные характеристики групп. </w:t>
      </w:r>
    </w:p>
    <w:p w:rsidR="009A093B" w:rsidRPr="00DE312F" w:rsidRDefault="00DE312F" w:rsidP="00DE312F">
      <w:pPr>
        <w:rPr>
          <w:rFonts w:eastAsiaTheme="minorEastAsia"/>
        </w:rPr>
      </w:pPr>
      <w:r>
        <w:tab/>
        <w:t xml:space="preserve">Вычислим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DE312F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и исправленные дисперсии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  <w:r w:rsidRPr="00DE312F">
        <w:rPr>
          <w:rFonts w:eastAsiaTheme="minorEastAsia"/>
        </w:rPr>
        <w:t xml:space="preserve"> </w:t>
      </w:r>
      <w:r w:rsidR="009A093B">
        <w:t xml:space="preserve">Количество данных в выборках </w:t>
      </w:r>
      <w:r>
        <w:rPr>
          <w:i/>
          <w:lang w:val="en-US"/>
        </w:rPr>
        <w:t>n</w:t>
      </w:r>
      <w:r w:rsidRPr="00DE312F">
        <w:rPr>
          <w:vertAlign w:val="subscript"/>
        </w:rPr>
        <w:t>1</w:t>
      </w:r>
      <w:r w:rsidRPr="00DE312F">
        <w:t xml:space="preserve"> = </w:t>
      </w:r>
      <w:r>
        <w:rPr>
          <w:i/>
          <w:lang w:val="en-US"/>
        </w:rPr>
        <w:t>n</w:t>
      </w:r>
      <w:r w:rsidRPr="00DE312F">
        <w:rPr>
          <w:vertAlign w:val="subscript"/>
        </w:rPr>
        <w:t>2</w:t>
      </w:r>
      <w:r w:rsidRPr="00DE312F">
        <w:t xml:space="preserve"> = </w:t>
      </w:r>
      <w:r>
        <w:rPr>
          <w:i/>
          <w:lang w:val="en-US"/>
        </w:rPr>
        <w:t>n</w:t>
      </w:r>
      <w:r w:rsidRPr="00DE312F">
        <w:rPr>
          <w:vertAlign w:val="subscript"/>
        </w:rPr>
        <w:t>3</w:t>
      </w:r>
      <w:r w:rsidRPr="00DE312F">
        <w:t xml:space="preserve"> = 10</w:t>
      </w:r>
    </w:p>
    <w:p w:rsidR="00A14CEE" w:rsidRDefault="00A14CEE" w:rsidP="00DE312F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=4990.6,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5031.3</m:t>
        </m:r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= 5180 </m:t>
        </m:r>
      </m:oMath>
      <w:r w:rsidR="009A093B" w:rsidRPr="00DE312F">
        <w:rPr>
          <w:rFonts w:eastAsiaTheme="minorEastAsia"/>
        </w:rPr>
        <w:t xml:space="preserve"> </w:t>
      </w:r>
    </w:p>
    <w:p w:rsidR="00DE312F" w:rsidRDefault="00DE312F" w:rsidP="00DE312F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/>
                    <w:i/>
                  </w:rPr>
                </m:ctrlPr>
              </m:naryPr>
              <m:sub>
                <m:r>
                  <w:rPr>
                    <w:rFonts w:ascii="Cambria Math" w:eastAsiaTheme="minorEastAsia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1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/>
                  </w:rPr>
                  <m:t xml:space="preserve"> 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n</m:t>
                </m:r>
              </m:e>
              <m:sub>
                <m:r>
                  <w:rPr>
                    <w:rFonts w:ascii="Cambria Math" w:eastAsiaTheme="minorEastAsia"/>
                  </w:rPr>
                  <m:t>1</m:t>
                </m:r>
              </m:sub>
            </m:sSub>
            <m: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  <m:r>
          <w:rPr>
            <w:rFonts w:ascii="Cambria Math" w:eastAsiaTheme="minorEastAsia"/>
          </w:rPr>
          <m:t xml:space="preserve">= </m:t>
        </m:r>
      </m:oMath>
      <w:proofErr w:type="gramStart"/>
      <w:r>
        <w:rPr>
          <w:rFonts w:eastAsiaTheme="minorEastAsia"/>
          <w:lang w:val="en-US"/>
        </w:rPr>
        <w:t>50590.71</w:t>
      </w:r>
      <w:proofErr w:type="gramEnd"/>
      <w:r w:rsidR="00AF4DC6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71906.234,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23229.555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DE312F" w:rsidRDefault="00AF4DC6" w:rsidP="00AF4DC6">
      <w:pPr>
        <w:rPr>
          <w:rFonts w:eastAsiaTheme="minorEastAsia"/>
        </w:rPr>
      </w:pPr>
      <w:r>
        <w:rPr>
          <w:rFonts w:eastAsiaTheme="minorEastAsia"/>
        </w:rPr>
        <w:t xml:space="preserve">Вычислим статистики для гипотез </w:t>
      </w:r>
      <w:r w:rsidRPr="00AF4DC6"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0</w:t>
      </w:r>
      <w:r w:rsidRPr="00AF4DC6">
        <w:rPr>
          <w:rFonts w:eastAsiaTheme="minorEastAsia"/>
        </w:rPr>
        <w:t xml:space="preserve">, </w:t>
      </w:r>
      <w:r w:rsidRPr="00AF4DC6"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1</w:t>
      </w:r>
      <w:r w:rsidRPr="00AF4DC6">
        <w:rPr>
          <w:rFonts w:eastAsiaTheme="minorEastAsia"/>
        </w:rPr>
        <w:t xml:space="preserve"> и </w:t>
      </w:r>
      <w:r w:rsidRPr="00AF4DC6">
        <w:rPr>
          <w:rFonts w:eastAsiaTheme="minorEastAsia"/>
          <w:i/>
        </w:rPr>
        <w:t>H</w:t>
      </w:r>
      <w:r>
        <w:rPr>
          <w:rFonts w:eastAsiaTheme="minorEastAsia"/>
          <w:i/>
          <w:vertAlign w:val="subscript"/>
        </w:rPr>
        <w:t>2</w:t>
      </w:r>
      <w:r w:rsidRPr="00AF4DC6">
        <w:rPr>
          <w:rFonts w:eastAsiaTheme="minorEastAsia"/>
        </w:rPr>
        <w:t>:</w:t>
      </w:r>
    </w:p>
    <w:p w:rsidR="00AF4DC6" w:rsidRPr="00AF4DC6" w:rsidRDefault="00AF4DC6" w:rsidP="00AF4DC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sectPr w:rsidR="00AF4DC6" w:rsidRPr="00AF4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3"/>
    <w:rsid w:val="0005023C"/>
    <w:rsid w:val="002038F6"/>
    <w:rsid w:val="00284445"/>
    <w:rsid w:val="004B065E"/>
    <w:rsid w:val="00544D1A"/>
    <w:rsid w:val="005B059F"/>
    <w:rsid w:val="0070490C"/>
    <w:rsid w:val="008A22A5"/>
    <w:rsid w:val="00933F98"/>
    <w:rsid w:val="009A093B"/>
    <w:rsid w:val="009C1501"/>
    <w:rsid w:val="00A14CEE"/>
    <w:rsid w:val="00AF4DC6"/>
    <w:rsid w:val="00B81B17"/>
    <w:rsid w:val="00BB06CE"/>
    <w:rsid w:val="00BE2192"/>
    <w:rsid w:val="00C836CB"/>
    <w:rsid w:val="00CD597C"/>
    <w:rsid w:val="00CD786E"/>
    <w:rsid w:val="00CE7F63"/>
    <w:rsid w:val="00D86666"/>
    <w:rsid w:val="00DE312F"/>
    <w:rsid w:val="00E064F5"/>
    <w:rsid w:val="00F9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D30D"/>
  <w15:chartTrackingRefBased/>
  <w15:docId w15:val="{0DE33CA9-1C43-4F25-B8B4-209911C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6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4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018D-25D1-423F-9B8E-D73EF92D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Shinkarev</dc:creator>
  <cp:keywords/>
  <dc:description/>
  <cp:lastModifiedBy>Mikhail Shinkarev</cp:lastModifiedBy>
  <cp:revision>3</cp:revision>
  <dcterms:created xsi:type="dcterms:W3CDTF">2022-12-05T09:34:00Z</dcterms:created>
  <dcterms:modified xsi:type="dcterms:W3CDTF">2022-12-05T12:20:00Z</dcterms:modified>
</cp:coreProperties>
</file>