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F4490" w:rsidRDefault="0016185B">
      <w:r>
        <w:t xml:space="preserve">Introduction to Web Design: </w:t>
      </w:r>
    </w:p>
    <w:p w:rsidR="0016185B" w:rsidRDefault="0016185B"/>
    <w:p w:rsidR="0016185B" w:rsidRDefault="0016185B" w:rsidP="0016185B">
      <w:pPr>
        <w:pStyle w:val="ListParagraph"/>
        <w:numPr>
          <w:ilvl w:val="0"/>
          <w:numId w:val="1"/>
        </w:numPr>
      </w:pPr>
      <w:r>
        <w:t>“You only have 3 seconds to make a good impression”</w:t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t>The better the website looks, the more people are willing to spend on the products offered by the website.</w:t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380014" cy="18564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56" cy="18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16185B" w:rsidP="0016185B">
      <w:pPr>
        <w:pStyle w:val="ListParagraph"/>
      </w:pPr>
    </w:p>
    <w:p w:rsidR="0016185B" w:rsidRDefault="0016185B" w:rsidP="0016185B">
      <w:r>
        <w:t>Understanding Color Theory:</w:t>
      </w:r>
    </w:p>
    <w:p w:rsidR="0016185B" w:rsidRDefault="0016185B" w:rsidP="0016185B"/>
    <w:p w:rsidR="0016185B" w:rsidRDefault="0016185B" w:rsidP="0016185B">
      <w:pPr>
        <w:pStyle w:val="ListParagraph"/>
        <w:numPr>
          <w:ilvl w:val="0"/>
          <w:numId w:val="1"/>
        </w:numPr>
      </w:pPr>
      <w:r>
        <w:t>Color theory is both the science and art of using color. It explains how humans perceive color; and the visual effects of how colors mix, match or contrast with each other.</w:t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t>Color should support the message of the logo!</w:t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502479" cy="1824208"/>
            <wp:effectExtent l="0" t="0" r="3175" b="508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832" cy="18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t>Example of red:</w:t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584121" cy="2198337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84" cy="22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lastRenderedPageBreak/>
        <w:t>Example of Yellow:</w:t>
      </w:r>
    </w:p>
    <w:p w:rsidR="0016185B" w:rsidRDefault="0016185B" w:rsidP="0016185B"/>
    <w:p w:rsidR="0016185B" w:rsidRDefault="0016185B" w:rsidP="0016185B"/>
    <w:p w:rsidR="0016185B" w:rsidRDefault="0016185B" w:rsidP="0016185B"/>
    <w:p w:rsidR="0016185B" w:rsidRDefault="0016185B" w:rsidP="0016185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330057" cy="1722664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113" cy="17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t>Yellow is attention grabbing (too attention grabbing??)</w:t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t>Example of Green:</w:t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494314" cy="167958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06" cy="168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t>Lots of grocery companies will use this color (edible)</w:t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t xml:space="preserve">Example of Blue: </w:t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412671" cy="1706336"/>
            <wp:effectExtent l="0" t="0" r="381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936" cy="17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t>Lots of companies that need to convey trust (financial, crypto, banking)</w:t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t>Example of Purple:</w:t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2922814" cy="1535101"/>
            <wp:effectExtent l="0" t="0" r="0" b="190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109" cy="15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t>Signify wealth, lots of feminine websites</w:t>
      </w:r>
    </w:p>
    <w:p w:rsidR="0016185B" w:rsidRDefault="0016185B" w:rsidP="0016185B">
      <w:pPr>
        <w:pStyle w:val="ListParagraph"/>
        <w:numPr>
          <w:ilvl w:val="0"/>
          <w:numId w:val="1"/>
        </w:numPr>
      </w:pPr>
      <w:r>
        <w:t>Combining Colors:</w:t>
      </w:r>
    </w:p>
    <w:p w:rsidR="0016185B" w:rsidRDefault="0016185B" w:rsidP="0016185B">
      <w:pPr>
        <w:pStyle w:val="ListParagraph"/>
        <w:numPr>
          <w:ilvl w:val="1"/>
          <w:numId w:val="1"/>
        </w:numPr>
      </w:pPr>
      <w:r>
        <w:t>Analogous Colors: Mixture of colors that are adjacent on the color wheel:</w:t>
      </w:r>
    </w:p>
    <w:p w:rsidR="0016185B" w:rsidRDefault="0016185B" w:rsidP="0016185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3854862" cy="2408465"/>
            <wp:effectExtent l="0" t="0" r="0" b="508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165" cy="242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16185B" w:rsidP="0016185B">
      <w:pPr>
        <w:pStyle w:val="ListParagraph"/>
        <w:numPr>
          <w:ilvl w:val="1"/>
          <w:numId w:val="1"/>
        </w:numPr>
      </w:pPr>
      <w:r>
        <w:t>Analogous colors are harmonious and work well together (good for navigation or body, not good for attention grabbing)</w:t>
      </w:r>
    </w:p>
    <w:p w:rsidR="0016185B" w:rsidRDefault="0016185B" w:rsidP="0016185B">
      <w:pPr>
        <w:pStyle w:val="ListParagraph"/>
        <w:numPr>
          <w:ilvl w:val="1"/>
          <w:numId w:val="1"/>
        </w:numPr>
      </w:pPr>
      <w:r>
        <w:t>Complementary Colors: clashing color palette that mixes colors opposite each other on the color wheel:</w:t>
      </w:r>
    </w:p>
    <w:p w:rsidR="0016185B" w:rsidRDefault="0016185B" w:rsidP="0016185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3502479" cy="2068932"/>
            <wp:effectExtent l="0" t="0" r="3175" b="127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634" cy="207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16185B" w:rsidP="0016185B">
      <w:pPr>
        <w:pStyle w:val="ListParagraph"/>
        <w:numPr>
          <w:ilvl w:val="1"/>
          <w:numId w:val="1"/>
        </w:numPr>
      </w:pPr>
      <w:r>
        <w:t>Creates a pop! Makes things stand out (logos, icons)</w:t>
      </w:r>
    </w:p>
    <w:p w:rsidR="0016185B" w:rsidRDefault="0016185B" w:rsidP="0016185B">
      <w:pPr>
        <w:pStyle w:val="ListParagraph"/>
        <w:numPr>
          <w:ilvl w:val="1"/>
          <w:numId w:val="1"/>
        </w:numPr>
      </w:pPr>
      <w:r>
        <w:t>Should not use complementary palettes to style texts or text backgrounds with it (disturbs eyes)</w:t>
      </w:r>
    </w:p>
    <w:p w:rsidR="0016185B" w:rsidRDefault="0016185B" w:rsidP="0016185B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3045279" cy="2437544"/>
            <wp:effectExtent l="0" t="0" r="3175" b="127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197" cy="244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16185B" w:rsidP="0016185B">
      <w:pPr>
        <w:pStyle w:val="ListParagraph"/>
        <w:numPr>
          <w:ilvl w:val="1"/>
          <w:numId w:val="1"/>
        </w:numPr>
      </w:pPr>
      <w:r>
        <w:t>Different methods of creating palettes for your website.</w:t>
      </w:r>
    </w:p>
    <w:p w:rsidR="0016185B" w:rsidRDefault="0016185B" w:rsidP="0016185B">
      <w:pPr>
        <w:pStyle w:val="ListParagraph"/>
        <w:numPr>
          <w:ilvl w:val="1"/>
          <w:numId w:val="1"/>
        </w:numPr>
      </w:pPr>
      <w:hyperlink r:id="rId15" w:history="1">
        <w:r w:rsidRPr="00606D5F">
          <w:rPr>
            <w:rStyle w:val="Hyperlink"/>
          </w:rPr>
          <w:t>https://color.adobe.com/create/color-wheel</w:t>
        </w:r>
      </w:hyperlink>
    </w:p>
    <w:p w:rsidR="0016185B" w:rsidRDefault="0016185B" w:rsidP="0016185B">
      <w:pPr>
        <w:pStyle w:val="ListParagraph"/>
        <w:numPr>
          <w:ilvl w:val="1"/>
          <w:numId w:val="1"/>
        </w:numPr>
      </w:pPr>
      <w:hyperlink r:id="rId16" w:history="1">
        <w:r w:rsidRPr="00606D5F">
          <w:rPr>
            <w:rStyle w:val="Hyperlink"/>
          </w:rPr>
          <w:t>https://colorhunt.co/palettes/popular</w:t>
        </w:r>
      </w:hyperlink>
    </w:p>
    <w:p w:rsidR="0016185B" w:rsidRDefault="0016185B" w:rsidP="0016185B">
      <w:pPr>
        <w:pStyle w:val="ListParagraph"/>
        <w:numPr>
          <w:ilvl w:val="0"/>
          <w:numId w:val="1"/>
        </w:numPr>
      </w:pPr>
      <w:r>
        <w:t>Typography:</w:t>
      </w:r>
    </w:p>
    <w:p w:rsidR="0016185B" w:rsidRDefault="0016185B" w:rsidP="0016185B">
      <w:pPr>
        <w:pStyle w:val="ListParagraph"/>
        <w:numPr>
          <w:ilvl w:val="1"/>
          <w:numId w:val="1"/>
        </w:numPr>
      </w:pPr>
      <w:r>
        <w:t>Definition: The style and appearance of printed matter</w:t>
      </w:r>
    </w:p>
    <w:p w:rsidR="0016185B" w:rsidRDefault="0016185B" w:rsidP="0016185B">
      <w:pPr>
        <w:pStyle w:val="ListParagraph"/>
        <w:numPr>
          <w:ilvl w:val="1"/>
          <w:numId w:val="1"/>
        </w:numPr>
      </w:pPr>
      <w:r>
        <w:t xml:space="preserve">Why is typography important? </w:t>
      </w:r>
    </w:p>
    <w:p w:rsidR="0016185B" w:rsidRDefault="0016185B" w:rsidP="0016185B">
      <w:pPr>
        <w:pStyle w:val="ListParagraph"/>
        <w:numPr>
          <w:ilvl w:val="1"/>
          <w:numId w:val="1"/>
        </w:numPr>
      </w:pPr>
      <w:r>
        <w:t>Fonts convey meaning within the print</w:t>
      </w:r>
    </w:p>
    <w:p w:rsidR="0016185B" w:rsidRDefault="0016185B" w:rsidP="0016185B">
      <w:pPr>
        <w:pStyle w:val="ListParagraph"/>
        <w:numPr>
          <w:ilvl w:val="1"/>
          <w:numId w:val="1"/>
        </w:numPr>
      </w:pPr>
      <w:r>
        <w:t>Two large families in Fonts:</w:t>
      </w:r>
    </w:p>
    <w:p w:rsidR="0016185B" w:rsidRDefault="0016185B" w:rsidP="0016185B">
      <w:pPr>
        <w:pStyle w:val="ListParagraph"/>
        <w:numPr>
          <w:ilvl w:val="2"/>
          <w:numId w:val="1"/>
        </w:numPr>
      </w:pPr>
      <w:r w:rsidRPr="0016185B">
        <w:rPr>
          <w:rFonts w:ascii="PT Serif" w:hAnsi="PT Serif"/>
          <w:color w:val="FF0000"/>
        </w:rPr>
        <w:t>Serif</w:t>
      </w:r>
      <w:r>
        <w:t xml:space="preserve">: they have little feet at the </w:t>
      </w:r>
      <w:r w:rsidRPr="0016185B">
        <w:t>bottom</w:t>
      </w:r>
      <w:r>
        <w:t>, inspired by marble carvings of the days of yore. (little feet that extend from the central beam of the font. It conveys a more serious, authoritative tone; as well as age to its message.</w:t>
      </w:r>
    </w:p>
    <w:p w:rsidR="0016185B" w:rsidRPr="0016185B" w:rsidRDefault="0016185B" w:rsidP="0016185B">
      <w:pPr>
        <w:pStyle w:val="ListParagraph"/>
        <w:numPr>
          <w:ilvl w:val="3"/>
          <w:numId w:val="1"/>
        </w:numPr>
      </w:pPr>
      <w:r>
        <w:rPr>
          <w:color w:val="000000" w:themeColor="text1"/>
        </w:rPr>
        <w:t>Some Serif substyles include:</w:t>
      </w:r>
    </w:p>
    <w:p w:rsidR="0016185B" w:rsidRDefault="0016185B" w:rsidP="0016185B">
      <w:pPr>
        <w:pStyle w:val="ListParagraph"/>
        <w:numPr>
          <w:ilvl w:val="4"/>
          <w:numId w:val="1"/>
        </w:numPr>
      </w:pPr>
      <w:r>
        <w:t xml:space="preserve"> Old Style</w:t>
      </w:r>
    </w:p>
    <w:p w:rsidR="0016185B" w:rsidRDefault="0016185B" w:rsidP="0016185B">
      <w:pPr>
        <w:pStyle w:val="ListParagraph"/>
        <w:numPr>
          <w:ilvl w:val="4"/>
          <w:numId w:val="1"/>
        </w:numPr>
      </w:pPr>
      <w:r>
        <w:t>Transitional</w:t>
      </w:r>
    </w:p>
    <w:p w:rsidR="0016185B" w:rsidRDefault="0016185B" w:rsidP="0016185B">
      <w:pPr>
        <w:pStyle w:val="ListParagraph"/>
        <w:numPr>
          <w:ilvl w:val="4"/>
          <w:numId w:val="1"/>
        </w:numPr>
      </w:pPr>
      <w:r>
        <w:t>Modern</w:t>
      </w:r>
    </w:p>
    <w:p w:rsidR="0016185B" w:rsidRDefault="0016185B" w:rsidP="0016185B">
      <w:pPr>
        <w:pStyle w:val="ListParagraph"/>
        <w:numPr>
          <w:ilvl w:val="3"/>
          <w:numId w:val="1"/>
        </w:numPr>
      </w:pPr>
      <w:r>
        <w:t>The more exaggerated the thickness and thinnest parts of the fonts are, the more modern it looks.</w:t>
      </w:r>
    </w:p>
    <w:p w:rsidR="0016185B" w:rsidRDefault="0016185B" w:rsidP="0016185B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2344964" cy="2745859"/>
            <wp:effectExtent l="0" t="0" r="5080" b="0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729" cy="276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5B" w:rsidRDefault="0016185B" w:rsidP="0016185B">
      <w:pPr>
        <w:pStyle w:val="ListParagraph"/>
        <w:numPr>
          <w:ilvl w:val="1"/>
          <w:numId w:val="1"/>
        </w:numPr>
      </w:pPr>
      <w:r>
        <w:t>It is highly recommended to stick to two fonts when working on a webpage.</w:t>
      </w:r>
    </w:p>
    <w:p w:rsidR="00A315E9" w:rsidRDefault="00A315E9" w:rsidP="00A315E9">
      <w:pPr>
        <w:pStyle w:val="ListParagraph"/>
        <w:numPr>
          <w:ilvl w:val="2"/>
          <w:numId w:val="1"/>
        </w:numPr>
      </w:pPr>
      <w:r>
        <w:t>Find fonts that have similar moods to each other</w:t>
      </w:r>
    </w:p>
    <w:p w:rsidR="00A315E9" w:rsidRDefault="00A315E9" w:rsidP="00A315E9">
      <w:pPr>
        <w:pStyle w:val="ListParagraph"/>
        <w:numPr>
          <w:ilvl w:val="2"/>
          <w:numId w:val="1"/>
        </w:numPr>
      </w:pPr>
      <w:r>
        <w:t>Find fonts that have similar time eras as well</w:t>
      </w:r>
    </w:p>
    <w:p w:rsidR="00A315E9" w:rsidRDefault="00A315E9" w:rsidP="00A315E9">
      <w:pPr>
        <w:pStyle w:val="ListParagraph"/>
        <w:numPr>
          <w:ilvl w:val="1"/>
          <w:numId w:val="1"/>
        </w:numPr>
      </w:pPr>
      <w:r>
        <w:t>When working with contrast fonts</w:t>
      </w:r>
    </w:p>
    <w:p w:rsidR="00A315E9" w:rsidRDefault="00A315E9" w:rsidP="00A315E9">
      <w:pPr>
        <w:pStyle w:val="ListParagraph"/>
        <w:numPr>
          <w:ilvl w:val="2"/>
          <w:numId w:val="1"/>
        </w:numPr>
      </w:pPr>
      <w:r>
        <w:t>Use opposing subtypes within the same family (e.g. serif and san serif)</w:t>
      </w:r>
    </w:p>
    <w:p w:rsidR="00A315E9" w:rsidRDefault="00A315E9" w:rsidP="00A315E9">
      <w:pPr>
        <w:pStyle w:val="ListParagraph"/>
        <w:numPr>
          <w:ilvl w:val="2"/>
          <w:numId w:val="1"/>
        </w:numPr>
      </w:pPr>
      <w:r>
        <w:t>Using opposing weights between fonts</w:t>
      </w:r>
    </w:p>
    <w:p w:rsidR="00A315E9" w:rsidRDefault="00A315E9" w:rsidP="00A315E9">
      <w:pPr>
        <w:pStyle w:val="ListParagraph"/>
        <w:numPr>
          <w:ilvl w:val="0"/>
          <w:numId w:val="1"/>
        </w:numPr>
      </w:pPr>
      <w:r>
        <w:t>Manage Attention with effective User Interface (UI) Design</w:t>
      </w:r>
    </w:p>
    <w:p w:rsidR="00A315E9" w:rsidRDefault="00A315E9" w:rsidP="00A315E9">
      <w:pPr>
        <w:pStyle w:val="ListParagraph"/>
        <w:numPr>
          <w:ilvl w:val="1"/>
          <w:numId w:val="1"/>
        </w:numPr>
      </w:pPr>
      <w:r>
        <w:t xml:space="preserve">Hierarchy </w:t>
      </w:r>
    </w:p>
    <w:p w:rsidR="00A315E9" w:rsidRDefault="00A315E9" w:rsidP="00A315E9">
      <w:pPr>
        <w:pStyle w:val="ListParagraph"/>
        <w:numPr>
          <w:ilvl w:val="2"/>
          <w:numId w:val="1"/>
        </w:numPr>
      </w:pPr>
      <w:r>
        <w:t>Help prioritize the information that is displayed. This is visibly done by font weight, as well as font color.</w:t>
      </w:r>
    </w:p>
    <w:p w:rsidR="00A315E9" w:rsidRDefault="00A315E9" w:rsidP="00A315E9">
      <w:pPr>
        <w:pStyle w:val="ListParagraph"/>
        <w:ind w:left="2160"/>
      </w:pPr>
    </w:p>
    <w:p w:rsidR="0016185B" w:rsidRDefault="0016185B" w:rsidP="0016185B"/>
    <w:sectPr w:rsidR="0016185B" w:rsidSect="000506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T Serif">
    <w:altName w:val="PT Serif"/>
    <w:panose1 w:val="020A0603040505020204"/>
    <w:charset w:val="4D"/>
    <w:family w:val="roman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34FB7"/>
    <w:multiLevelType w:val="hybridMultilevel"/>
    <w:tmpl w:val="F41695A6"/>
    <w:lvl w:ilvl="0" w:tplc="81D4165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85B"/>
    <w:rsid w:val="000506C5"/>
    <w:rsid w:val="0016185B"/>
    <w:rsid w:val="00466126"/>
    <w:rsid w:val="009A3046"/>
    <w:rsid w:val="00A315E9"/>
    <w:rsid w:val="00BF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D3572A"/>
  <w15:chartTrackingRefBased/>
  <w15:docId w15:val="{C1416611-0362-C24A-B8D6-8060F868E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8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18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8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colorhunt.co/palettes/popula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color.adobe.com/create/color-wheel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379</Words>
  <Characters>2163</Characters>
  <Application>Microsoft Office Word</Application>
  <DocSecurity>0</DocSecurity>
  <Lines>18</Lines>
  <Paragraphs>5</Paragraphs>
  <ScaleCrop>false</ScaleCrop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2021-01-10T07:48:00Z</dcterms:created>
  <dcterms:modified xsi:type="dcterms:W3CDTF">2021-01-11T02:02:00Z</dcterms:modified>
</cp:coreProperties>
</file>