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8D19" w14:textId="77777777" w:rsidR="006B2B38" w:rsidRDefault="003D3E3A">
      <w:pPr>
        <w:pStyle w:val="Title"/>
        <w:jc w:val="center"/>
      </w:pPr>
      <w:r>
        <w:t>BUSINESS PROCESS</w:t>
      </w:r>
    </w:p>
    <w:p w14:paraId="092DC20A" w14:textId="77777777" w:rsidR="006B2B38" w:rsidRDefault="003D3E3A">
      <w:pPr>
        <w:pStyle w:val="Heading1"/>
        <w:jc w:val="center"/>
      </w:pPr>
      <w:r>
        <w:t>WHISTLEBLOWING SYSTEM (WBS)</w:t>
      </w:r>
    </w:p>
    <w:p w14:paraId="3B79B7D3" w14:textId="77777777" w:rsidR="006B2B38" w:rsidRDefault="003D3E3A">
      <w:pPr>
        <w:jc w:val="center"/>
      </w:pPr>
      <w:r>
        <w:t>Badan Pengelola Keuangan Haji (BPKH)</w:t>
      </w:r>
    </w:p>
    <w:p w14:paraId="478DEA5A" w14:textId="77777777" w:rsidR="006B2B38" w:rsidRDefault="003D3E3A">
      <w:pPr>
        <w:jc w:val="center"/>
      </w:pPr>
      <w:r>
        <w:rPr>
          <w:b/>
        </w:rPr>
        <w:t>Enhanced Version 2.0 with AI Multi-Agent System | December 2025</w:t>
      </w:r>
    </w:p>
    <w:p w14:paraId="2A644A3A" w14:textId="77777777" w:rsidR="006B2B38" w:rsidRDefault="006B2B38"/>
    <w:p w14:paraId="64804A24" w14:textId="77777777" w:rsidR="006B2B38" w:rsidRDefault="003D3E3A">
      <w:pPr>
        <w:pStyle w:val="Heading1"/>
      </w:pPr>
      <w:r>
        <w:t>EXECUTIVE SUMMARY</w:t>
      </w:r>
    </w:p>
    <w:p w14:paraId="28A93453" w14:textId="77777777" w:rsidR="006B2B38" w:rsidRDefault="003D3E3A">
      <w:r>
        <w:t>Dokumen ini merupakan enhanced version dari Business Process WBS BPKH yang telah diperkaya dengan AI Multi-Agent System dan RAG Knowledge Base.</w:t>
      </w:r>
    </w:p>
    <w:p w14:paraId="7E49278B" w14:textId="77777777" w:rsidR="006B2B38" w:rsidRDefault="003D3E3A">
      <w:pPr>
        <w:pStyle w:val="ListBullet"/>
      </w:pPr>
      <w:r>
        <w:t>AI-Powered Multi-Agent System untuk analisis otomatis</w:t>
      </w:r>
    </w:p>
    <w:p w14:paraId="577F0611" w14:textId="77777777" w:rsidR="006B2B38" w:rsidRDefault="003D3E3A">
      <w:pPr>
        <w:pStyle w:val="ListBullet"/>
      </w:pPr>
      <w:r>
        <w:t>RAG (Retrieval-Augmented Generation) Knowledge Base</w:t>
      </w:r>
    </w:p>
    <w:p w14:paraId="3F189CB5" w14:textId="77777777" w:rsidR="006B2B38" w:rsidRDefault="003D3E3A">
      <w:pPr>
        <w:pStyle w:val="ListBullet"/>
      </w:pPr>
      <w:r>
        <w:t>Automated Classification dan Severity Assessment</w:t>
      </w:r>
    </w:p>
    <w:p w14:paraId="2E40A020" w14:textId="77777777" w:rsidR="006B2B38" w:rsidRDefault="003D3E3A">
      <w:pPr>
        <w:pStyle w:val="ListBullet"/>
      </w:pPr>
      <w:r>
        <w:t>Intelligent Routing ke unit yang tepat</w:t>
      </w:r>
    </w:p>
    <w:p w14:paraId="004BB356" w14:textId="77777777" w:rsidR="006B2B38" w:rsidRDefault="003D3E3A">
      <w:pPr>
        <w:pStyle w:val="ListBullet"/>
      </w:pPr>
      <w:r>
        <w:t>Investigation Planning dengan AI</w:t>
      </w:r>
    </w:p>
    <w:p w14:paraId="732B9732" w14:textId="77777777" w:rsidR="006B2B38" w:rsidRDefault="003D3E3A">
      <w:pPr>
        <w:pStyle w:val="ListBullet"/>
      </w:pPr>
      <w:r>
        <w:t>Real-time Compliance Monitoring (93%+ score)</w:t>
      </w:r>
    </w:p>
    <w:p w14:paraId="6A5458C4" w14:textId="77777777" w:rsidR="006B2B38" w:rsidRDefault="003D3E3A">
      <w:pPr>
        <w:pStyle w:val="ListBullet"/>
      </w:pPr>
      <w:r>
        <w:t>Processing Time &lt; 5 detik (300x faster)</w:t>
      </w:r>
    </w:p>
    <w:p w14:paraId="40DE4C51" w14:textId="77777777" w:rsidR="006B2B38" w:rsidRDefault="003D3E3A">
      <w:r>
        <w:br w:type="page"/>
      </w:r>
    </w:p>
    <w:p w14:paraId="2B229598" w14:textId="77777777" w:rsidR="006B2B38" w:rsidRDefault="003D3E3A">
      <w:pPr>
        <w:pStyle w:val="Heading1"/>
      </w:pPr>
      <w:r>
        <w:lastRenderedPageBreak/>
        <w:t>1. AI MULTI-AGENT ENHANCEMENTS</w:t>
      </w:r>
    </w:p>
    <w:p w14:paraId="68D1BDB6" w14:textId="77777777" w:rsidR="006B2B38" w:rsidRDefault="003D3E3A">
      <w:r>
        <w:t>WBS BPKH kini dilengkapi dengan 6 Specialized AI Agents yang bekerja secara koordinatif untuk memproses laporan dengan efisiensi dan akurasi tinggi.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2B38" w14:paraId="4996FA8B" w14:textId="77777777" w:rsidTr="006B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7D29F" w14:textId="77777777" w:rsidR="006B2B38" w:rsidRDefault="003D3E3A">
            <w:r>
              <w:t>Agent</w:t>
            </w:r>
          </w:p>
        </w:tc>
        <w:tc>
          <w:tcPr>
            <w:tcW w:w="2880" w:type="dxa"/>
          </w:tcPr>
          <w:p w14:paraId="1707FFFF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2880" w:type="dxa"/>
          </w:tcPr>
          <w:p w14:paraId="28F49222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6B2B38" w14:paraId="18DD6796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67851" w14:textId="77777777" w:rsidR="006B2B38" w:rsidRDefault="003D3E3A">
            <w:r>
              <w:t>Intake Agent</w:t>
            </w:r>
          </w:p>
        </w:tc>
        <w:tc>
          <w:tcPr>
            <w:tcW w:w="2880" w:type="dxa"/>
          </w:tcPr>
          <w:p w14:paraId="3912A2C1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Validasi laporan &amp; completeness check</w:t>
            </w:r>
          </w:p>
        </w:tc>
        <w:tc>
          <w:tcPr>
            <w:tcW w:w="2880" w:type="dxa"/>
          </w:tcPr>
          <w:p w14:paraId="1AFA8C19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Validated report + score</w:t>
            </w:r>
          </w:p>
        </w:tc>
      </w:tr>
      <w:tr w:rsidR="006B2B38" w14:paraId="1ED60330" w14:textId="77777777" w:rsidTr="006B2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BAA6E" w14:textId="77777777" w:rsidR="006B2B38" w:rsidRDefault="003D3E3A">
            <w:r>
              <w:t>Classification Agent</w:t>
            </w:r>
          </w:p>
        </w:tc>
        <w:tc>
          <w:tcPr>
            <w:tcW w:w="2880" w:type="dxa"/>
          </w:tcPr>
          <w:p w14:paraId="0625F5A3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Klasifikasi &amp; severity assessment</w:t>
            </w:r>
          </w:p>
        </w:tc>
        <w:tc>
          <w:tcPr>
            <w:tcW w:w="2880" w:type="dxa"/>
          </w:tcPr>
          <w:p w14:paraId="794D201D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 + severity + risk tags</w:t>
            </w:r>
          </w:p>
        </w:tc>
      </w:tr>
      <w:tr w:rsidR="006B2B38" w14:paraId="0AC7E3C8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50C67" w14:textId="77777777" w:rsidR="006B2B38" w:rsidRDefault="003D3E3A">
            <w:r>
              <w:t>Routing Agent</w:t>
            </w:r>
          </w:p>
        </w:tc>
        <w:tc>
          <w:tcPr>
            <w:tcW w:w="2880" w:type="dxa"/>
          </w:tcPr>
          <w:p w14:paraId="5AF9753A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Intelligent routing</w:t>
            </w:r>
          </w:p>
        </w:tc>
        <w:tc>
          <w:tcPr>
            <w:tcW w:w="2880" w:type="dxa"/>
          </w:tcPr>
          <w:p w14:paraId="2F13198C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 assignment + escalation</w:t>
            </w:r>
          </w:p>
        </w:tc>
      </w:tr>
      <w:tr w:rsidR="006B2B38" w14:paraId="28CEA8B0" w14:textId="77777777" w:rsidTr="006B2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A33EB" w14:textId="77777777" w:rsidR="006B2B38" w:rsidRDefault="003D3E3A">
            <w:r>
              <w:t>Investigation Agent</w:t>
            </w:r>
          </w:p>
        </w:tc>
        <w:tc>
          <w:tcPr>
            <w:tcW w:w="2880" w:type="dxa"/>
          </w:tcPr>
          <w:p w14:paraId="3826840E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Investigation planning</w:t>
            </w:r>
          </w:p>
        </w:tc>
        <w:tc>
          <w:tcPr>
            <w:tcW w:w="2880" w:type="dxa"/>
          </w:tcPr>
          <w:p w14:paraId="38A4E414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investigation plan</w:t>
            </w:r>
          </w:p>
        </w:tc>
      </w:tr>
      <w:tr w:rsidR="006B2B38" w14:paraId="4A83DBF8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A1E1D" w14:textId="77777777" w:rsidR="006B2B38" w:rsidRDefault="003D3E3A">
            <w:r>
              <w:t>Compliance Agent</w:t>
            </w:r>
          </w:p>
        </w:tc>
        <w:tc>
          <w:tcPr>
            <w:tcW w:w="2880" w:type="dxa"/>
          </w:tcPr>
          <w:p w14:paraId="39D1FE86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 compliance check</w:t>
            </w:r>
          </w:p>
        </w:tc>
        <w:tc>
          <w:tcPr>
            <w:tcW w:w="2880" w:type="dxa"/>
          </w:tcPr>
          <w:p w14:paraId="481E392A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Compliance score (93%+)</w:t>
            </w:r>
          </w:p>
        </w:tc>
      </w:tr>
      <w:tr w:rsidR="006B2B38" w14:paraId="500E7455" w14:textId="77777777" w:rsidTr="006B2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A9F85" w14:textId="77777777" w:rsidR="006B2B38" w:rsidRDefault="003D3E3A">
            <w:r>
              <w:t>Orchestrator</w:t>
            </w:r>
          </w:p>
        </w:tc>
        <w:tc>
          <w:tcPr>
            <w:tcW w:w="2880" w:type="dxa"/>
          </w:tcPr>
          <w:p w14:paraId="29E696C5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Multi-agent coordination</w:t>
            </w:r>
          </w:p>
        </w:tc>
        <w:tc>
          <w:tcPr>
            <w:tcW w:w="2880" w:type="dxa"/>
          </w:tcPr>
          <w:p w14:paraId="0E32DB29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report + actions</w:t>
            </w:r>
          </w:p>
        </w:tc>
      </w:tr>
    </w:tbl>
    <w:p w14:paraId="5591C2CF" w14:textId="77777777" w:rsidR="006B2B38" w:rsidRDefault="003D3E3A">
      <w:pPr>
        <w:pStyle w:val="Heading1"/>
      </w:pPr>
      <w:r>
        <w:t>2.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2B38" w14:paraId="5D48A2C4" w14:textId="77777777" w:rsidTr="006B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B688C" w14:textId="77777777" w:rsidR="006B2B38" w:rsidRDefault="003D3E3A">
            <w:r>
              <w:t>Metric</w:t>
            </w:r>
          </w:p>
        </w:tc>
        <w:tc>
          <w:tcPr>
            <w:tcW w:w="2880" w:type="dxa"/>
          </w:tcPr>
          <w:p w14:paraId="0916AB8A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AI</w:t>
            </w:r>
          </w:p>
        </w:tc>
        <w:tc>
          <w:tcPr>
            <w:tcW w:w="2880" w:type="dxa"/>
          </w:tcPr>
          <w:p w14:paraId="45BF7718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With AI</w:t>
            </w:r>
          </w:p>
        </w:tc>
      </w:tr>
      <w:tr w:rsidR="006B2B38" w14:paraId="2D65644F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92B3E" w14:textId="77777777" w:rsidR="006B2B38" w:rsidRDefault="003D3E3A">
            <w:r>
              <w:t>Processing Time</w:t>
            </w:r>
          </w:p>
        </w:tc>
        <w:tc>
          <w:tcPr>
            <w:tcW w:w="2880" w:type="dxa"/>
          </w:tcPr>
          <w:p w14:paraId="7D1CD4E4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hari</w:t>
            </w:r>
          </w:p>
        </w:tc>
        <w:tc>
          <w:tcPr>
            <w:tcW w:w="2880" w:type="dxa"/>
          </w:tcPr>
          <w:p w14:paraId="56203A32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detik</w:t>
            </w:r>
          </w:p>
        </w:tc>
      </w:tr>
      <w:tr w:rsidR="006B2B38" w14:paraId="5EA65078" w14:textId="77777777" w:rsidTr="006B2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603DE" w14:textId="77777777" w:rsidR="006B2B38" w:rsidRDefault="003D3E3A">
            <w:r>
              <w:t>Accuracy</w:t>
            </w:r>
          </w:p>
        </w:tc>
        <w:tc>
          <w:tcPr>
            <w:tcW w:w="2880" w:type="dxa"/>
          </w:tcPr>
          <w:p w14:paraId="388F14F8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 (manual)</w:t>
            </w:r>
          </w:p>
        </w:tc>
        <w:tc>
          <w:tcPr>
            <w:tcW w:w="2880" w:type="dxa"/>
          </w:tcPr>
          <w:p w14:paraId="64244635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95%+ (AI)</w:t>
            </w:r>
          </w:p>
        </w:tc>
      </w:tr>
      <w:tr w:rsidR="006B2B38" w14:paraId="4A080E6B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9F70B" w14:textId="77777777" w:rsidR="006B2B38" w:rsidRDefault="003D3E3A">
            <w:r>
              <w:t>Response Time</w:t>
            </w:r>
          </w:p>
        </w:tc>
        <w:tc>
          <w:tcPr>
            <w:tcW w:w="2880" w:type="dxa"/>
          </w:tcPr>
          <w:p w14:paraId="5537269A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24-48 jam</w:t>
            </w:r>
          </w:p>
        </w:tc>
        <w:tc>
          <w:tcPr>
            <w:tcW w:w="2880" w:type="dxa"/>
          </w:tcPr>
          <w:p w14:paraId="3FD0D855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jam</w:t>
            </w:r>
          </w:p>
        </w:tc>
      </w:tr>
      <w:tr w:rsidR="006B2B38" w14:paraId="2750FD71" w14:textId="77777777" w:rsidTr="006B2B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DFB09" w14:textId="77777777" w:rsidR="006B2B38" w:rsidRDefault="003D3E3A">
            <w:r>
              <w:t>Compliance</w:t>
            </w:r>
          </w:p>
        </w:tc>
        <w:tc>
          <w:tcPr>
            <w:tcW w:w="2880" w:type="dxa"/>
          </w:tcPr>
          <w:p w14:paraId="43344BC8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2880" w:type="dxa"/>
          </w:tcPr>
          <w:p w14:paraId="484C0462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93%+</w:t>
            </w:r>
          </w:p>
        </w:tc>
      </w:tr>
      <w:tr w:rsidR="006B2B38" w14:paraId="4E0BAEF4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7A9B8" w14:textId="77777777" w:rsidR="006B2B38" w:rsidRDefault="003D3E3A">
            <w:r>
              <w:t>Investigation</w:t>
            </w:r>
          </w:p>
        </w:tc>
        <w:tc>
          <w:tcPr>
            <w:tcW w:w="2880" w:type="dxa"/>
          </w:tcPr>
          <w:p w14:paraId="4BD6F799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3-5 hari</w:t>
            </w:r>
          </w:p>
        </w:tc>
        <w:tc>
          <w:tcPr>
            <w:tcW w:w="2880" w:type="dxa"/>
          </w:tcPr>
          <w:p w14:paraId="10E576CF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</w:t>
            </w:r>
          </w:p>
        </w:tc>
      </w:tr>
    </w:tbl>
    <w:p w14:paraId="3143929E" w14:textId="77777777" w:rsidR="006B2B38" w:rsidRDefault="003D3E3A">
      <w:r>
        <w:br w:type="page"/>
      </w:r>
    </w:p>
    <w:p w14:paraId="085C9849" w14:textId="77777777" w:rsidR="006B2B38" w:rsidRDefault="003D3E3A">
      <w:pPr>
        <w:pStyle w:val="Heading1"/>
      </w:pPr>
      <w:r>
        <w:lastRenderedPageBreak/>
        <w:t>3. KNOWLEDGE BASE (RAG)</w:t>
      </w:r>
    </w:p>
    <w:p w14:paraId="634AD6AC" w14:textId="77777777" w:rsidR="006B2B38" w:rsidRDefault="003D3E3A">
      <w:r>
        <w:t>Knowledge Base Statistics:</w:t>
      </w:r>
      <w:r>
        <w:br/>
        <w:t>• Sections: 9</w:t>
      </w:r>
      <w:r>
        <w:br/>
        <w:t>• Tables: 18</w:t>
      </w:r>
      <w:r>
        <w:br/>
        <w:t>• Knowledge Chunks: 29</w:t>
      </w:r>
      <w:r>
        <w:br/>
        <w:t>• Stakeholders: 5</w:t>
      </w:r>
      <w:r>
        <w:br/>
        <w:t>• Violation Types: 9</w:t>
      </w:r>
      <w:r>
        <w:br/>
        <w:t>• AI Agents: 7</w:t>
      </w:r>
      <w:r>
        <w:br/>
      </w:r>
    </w:p>
    <w:p w14:paraId="491A807E" w14:textId="77777777" w:rsidR="006B2B38" w:rsidRDefault="003D3E3A">
      <w:pPr>
        <w:pStyle w:val="Heading2"/>
      </w:pPr>
      <w:r>
        <w:t>Violation Types Classification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7"/>
        <w:gridCol w:w="2880"/>
        <w:gridCol w:w="3782"/>
      </w:tblGrid>
      <w:tr w:rsidR="006B2B38" w14:paraId="752E55B8" w14:textId="77777777" w:rsidTr="00651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8C02CDB" w14:textId="77777777" w:rsidR="006B2B38" w:rsidRDefault="003D3E3A">
            <w:r>
              <w:t>No</w:t>
            </w:r>
          </w:p>
        </w:tc>
        <w:tc>
          <w:tcPr>
            <w:tcW w:w="2880" w:type="dxa"/>
          </w:tcPr>
          <w:p w14:paraId="1F858130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Jenis Pelanggaran</w:t>
            </w:r>
          </w:p>
        </w:tc>
        <w:tc>
          <w:tcPr>
            <w:tcW w:w="3782" w:type="dxa"/>
          </w:tcPr>
          <w:p w14:paraId="5FB9C7AE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Dasar Hukum</w:t>
            </w:r>
          </w:p>
        </w:tc>
      </w:tr>
      <w:tr w:rsidR="006B2B38" w14:paraId="41174637" w14:textId="77777777" w:rsidTr="00651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D9B692F" w14:textId="77777777" w:rsidR="006B2B38" w:rsidRDefault="003D3E3A">
            <w:r>
              <w:t>1</w:t>
            </w:r>
          </w:p>
        </w:tc>
        <w:tc>
          <w:tcPr>
            <w:tcW w:w="2880" w:type="dxa"/>
          </w:tcPr>
          <w:p w14:paraId="1E1EF4F0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Korupsi</w:t>
            </w:r>
          </w:p>
        </w:tc>
        <w:tc>
          <w:tcPr>
            <w:tcW w:w="3782" w:type="dxa"/>
          </w:tcPr>
          <w:p w14:paraId="24A74BE5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KUHP Pasal 2, 3 | UU Tipikor</w:t>
            </w:r>
          </w:p>
        </w:tc>
      </w:tr>
      <w:tr w:rsidR="006B2B38" w14:paraId="54C8F4D9" w14:textId="77777777" w:rsidTr="00651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ED8466" w14:textId="77777777" w:rsidR="006B2B38" w:rsidRDefault="003D3E3A">
            <w:r>
              <w:t>2</w:t>
            </w:r>
          </w:p>
        </w:tc>
        <w:tc>
          <w:tcPr>
            <w:tcW w:w="2880" w:type="dxa"/>
          </w:tcPr>
          <w:p w14:paraId="16FCFD6C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Gratifikasi / Penyuapan</w:t>
            </w:r>
          </w:p>
        </w:tc>
        <w:tc>
          <w:tcPr>
            <w:tcW w:w="3782" w:type="dxa"/>
          </w:tcPr>
          <w:p w14:paraId="0292CCD7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 No. 11 Tahun 1980</w:t>
            </w:r>
          </w:p>
        </w:tc>
      </w:tr>
      <w:tr w:rsidR="006B2B38" w14:paraId="34FF1C87" w14:textId="77777777" w:rsidTr="00651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C661123" w14:textId="77777777" w:rsidR="006B2B38" w:rsidRDefault="003D3E3A">
            <w:r>
              <w:t>3</w:t>
            </w:r>
          </w:p>
        </w:tc>
        <w:tc>
          <w:tcPr>
            <w:tcW w:w="2880" w:type="dxa"/>
          </w:tcPr>
          <w:p w14:paraId="32AC3033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Penggelapan</w:t>
            </w:r>
          </w:p>
        </w:tc>
        <w:tc>
          <w:tcPr>
            <w:tcW w:w="3782" w:type="dxa"/>
          </w:tcPr>
          <w:p w14:paraId="12C1EF1E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KUHP Pasal 372</w:t>
            </w:r>
          </w:p>
        </w:tc>
      </w:tr>
      <w:tr w:rsidR="006B2B38" w14:paraId="5BD54717" w14:textId="77777777" w:rsidTr="00651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9F63D96" w14:textId="77777777" w:rsidR="006B2B38" w:rsidRDefault="003D3E3A">
            <w:r>
              <w:t>4</w:t>
            </w:r>
          </w:p>
        </w:tc>
        <w:tc>
          <w:tcPr>
            <w:tcW w:w="2880" w:type="dxa"/>
          </w:tcPr>
          <w:p w14:paraId="36A57577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Penipuan</w:t>
            </w:r>
          </w:p>
        </w:tc>
        <w:tc>
          <w:tcPr>
            <w:tcW w:w="3782" w:type="dxa"/>
          </w:tcPr>
          <w:p w14:paraId="04982522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KUHP Pasal 378</w:t>
            </w:r>
          </w:p>
        </w:tc>
      </w:tr>
      <w:tr w:rsidR="006B2B38" w14:paraId="55778554" w14:textId="77777777" w:rsidTr="00651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1530F9" w14:textId="77777777" w:rsidR="006B2B38" w:rsidRDefault="003D3E3A">
            <w:r>
              <w:t>5</w:t>
            </w:r>
          </w:p>
        </w:tc>
        <w:tc>
          <w:tcPr>
            <w:tcW w:w="2880" w:type="dxa"/>
          </w:tcPr>
          <w:p w14:paraId="68047E58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Pencurian</w:t>
            </w:r>
          </w:p>
        </w:tc>
        <w:tc>
          <w:tcPr>
            <w:tcW w:w="3782" w:type="dxa"/>
          </w:tcPr>
          <w:p w14:paraId="0F6FF786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KUHP Pasal 362</w:t>
            </w:r>
          </w:p>
        </w:tc>
      </w:tr>
      <w:tr w:rsidR="006B2B38" w14:paraId="75E3E00D" w14:textId="77777777" w:rsidTr="00651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42C373" w14:textId="77777777" w:rsidR="006B2B38" w:rsidRDefault="003D3E3A">
            <w:r>
              <w:t>6</w:t>
            </w:r>
          </w:p>
        </w:tc>
        <w:tc>
          <w:tcPr>
            <w:tcW w:w="2880" w:type="dxa"/>
          </w:tcPr>
          <w:p w14:paraId="4D510E1C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Pemerasan</w:t>
            </w:r>
          </w:p>
        </w:tc>
        <w:tc>
          <w:tcPr>
            <w:tcW w:w="3782" w:type="dxa"/>
          </w:tcPr>
          <w:p w14:paraId="39972143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KUHP Pasal 368</w:t>
            </w:r>
          </w:p>
        </w:tc>
      </w:tr>
      <w:tr w:rsidR="006B2B38" w14:paraId="2692729C" w14:textId="77777777" w:rsidTr="00651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175553" w14:textId="77777777" w:rsidR="006B2B38" w:rsidRDefault="003D3E3A">
            <w:r>
              <w:t>7</w:t>
            </w:r>
          </w:p>
        </w:tc>
        <w:tc>
          <w:tcPr>
            <w:tcW w:w="2880" w:type="dxa"/>
          </w:tcPr>
          <w:p w14:paraId="14311BB6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Benturan Kepentingan</w:t>
            </w:r>
          </w:p>
        </w:tc>
        <w:tc>
          <w:tcPr>
            <w:tcW w:w="3782" w:type="dxa"/>
          </w:tcPr>
          <w:p w14:paraId="3B00BE54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 No. 30 Tahun 2014</w:t>
            </w:r>
          </w:p>
        </w:tc>
      </w:tr>
      <w:tr w:rsidR="006B2B38" w14:paraId="40FB7B8B" w14:textId="77777777" w:rsidTr="00651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B439932" w14:textId="77777777" w:rsidR="006B2B38" w:rsidRDefault="003D3E3A">
            <w:r>
              <w:t>8</w:t>
            </w:r>
          </w:p>
        </w:tc>
        <w:tc>
          <w:tcPr>
            <w:tcW w:w="2880" w:type="dxa"/>
          </w:tcPr>
          <w:p w14:paraId="4B58FACA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Pelanggaran Kebijakan</w:t>
            </w:r>
          </w:p>
        </w:tc>
        <w:tc>
          <w:tcPr>
            <w:tcW w:w="3782" w:type="dxa"/>
          </w:tcPr>
          <w:p w14:paraId="2F99F93E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SOP Internal BPKH</w:t>
            </w:r>
          </w:p>
        </w:tc>
      </w:tr>
      <w:tr w:rsidR="006B2B38" w14:paraId="2C8219C4" w14:textId="77777777" w:rsidTr="00651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ABF49EF" w14:textId="77777777" w:rsidR="006B2B38" w:rsidRDefault="003D3E3A">
            <w:r>
              <w:t>9</w:t>
            </w:r>
          </w:p>
        </w:tc>
        <w:tc>
          <w:tcPr>
            <w:tcW w:w="2880" w:type="dxa"/>
          </w:tcPr>
          <w:p w14:paraId="6783FF68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Tindakan Curang</w:t>
            </w:r>
          </w:p>
        </w:tc>
        <w:tc>
          <w:tcPr>
            <w:tcW w:w="3782" w:type="dxa"/>
          </w:tcPr>
          <w:p w14:paraId="4DEA31B7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Kode Etik BPKH</w:t>
            </w:r>
          </w:p>
        </w:tc>
      </w:tr>
    </w:tbl>
    <w:p w14:paraId="16233757" w14:textId="77777777" w:rsidR="006B2B38" w:rsidRDefault="003D3E3A">
      <w:r>
        <w:br w:type="page"/>
      </w:r>
    </w:p>
    <w:p w14:paraId="600ED4DA" w14:textId="77777777" w:rsidR="006B2B38" w:rsidRDefault="003D3E3A">
      <w:pPr>
        <w:pStyle w:val="Heading1"/>
      </w:pPr>
      <w:r>
        <w:lastRenderedPageBreak/>
        <w:t>4. AI-POWERED WORKFLOW</w:t>
      </w:r>
    </w:p>
    <w:p w14:paraId="34089DA4" w14:textId="77777777" w:rsidR="006B2B38" w:rsidRDefault="003D3E3A">
      <w:r>
        <w:rPr>
          <w:b/>
        </w:rPr>
        <w:t xml:space="preserve">INTAKE: </w:t>
      </w:r>
      <w:r>
        <w:t>Validate completeness → Generate Report ID → Check 4W+1H</w:t>
      </w:r>
    </w:p>
    <w:p w14:paraId="49946C60" w14:textId="77777777" w:rsidR="006B2B38" w:rsidRDefault="003D3E3A">
      <w:r>
        <w:rPr>
          <w:b/>
        </w:rPr>
        <w:t xml:space="preserve">CLASSIFICATION: </w:t>
      </w:r>
      <w:r>
        <w:t>Analyze violation → Assess severity → Extract entities</w:t>
      </w:r>
    </w:p>
    <w:p w14:paraId="5E0E89DF" w14:textId="77777777" w:rsidR="006B2B38" w:rsidRDefault="003D3E3A">
      <w:r>
        <w:rPr>
          <w:b/>
        </w:rPr>
        <w:t xml:space="preserve">ROUTING: </w:t>
      </w:r>
      <w:r>
        <w:t>Determine unit → Check escalation → Send notifications</w:t>
      </w:r>
    </w:p>
    <w:p w14:paraId="6ECC1889" w14:textId="77777777" w:rsidR="006B2B38" w:rsidRDefault="003D3E3A">
      <w:r>
        <w:rPr>
          <w:b/>
        </w:rPr>
        <w:t xml:space="preserve">INVESTIGATION: </w:t>
      </w:r>
      <w:r>
        <w:t>Create plan → List evidence → Identify witnesses</w:t>
      </w:r>
    </w:p>
    <w:p w14:paraId="26D62885" w14:textId="77777777" w:rsidR="006B2B38" w:rsidRDefault="003D3E3A">
      <w:r>
        <w:rPr>
          <w:b/>
        </w:rPr>
        <w:t xml:space="preserve">COMPLIANCE: </w:t>
      </w:r>
      <w:r>
        <w:t>Check regulations → Monitor SLA → Calculate score</w:t>
      </w:r>
    </w:p>
    <w:p w14:paraId="00DD4DC3" w14:textId="77777777" w:rsidR="006B2B38" w:rsidRDefault="003D3E3A">
      <w:r>
        <w:rPr>
          <w:b/>
        </w:rPr>
        <w:t xml:space="preserve">REPORTING: </w:t>
      </w:r>
      <w:r>
        <w:t>Compile results → Generate actions → Track progress</w:t>
      </w:r>
    </w:p>
    <w:p w14:paraId="44FCE457" w14:textId="77777777" w:rsidR="006B2B38" w:rsidRDefault="003D3E3A">
      <w:pPr>
        <w:pStyle w:val="Heading2"/>
      </w:pPr>
      <w:r>
        <w:t>Severity Assessment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42"/>
        <w:gridCol w:w="1067"/>
        <w:gridCol w:w="2160"/>
        <w:gridCol w:w="1168"/>
      </w:tblGrid>
      <w:tr w:rsidR="006B2B38" w14:paraId="2D5C463C" w14:textId="77777777" w:rsidTr="003D3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4D0C7C8" w14:textId="77777777" w:rsidR="006B2B38" w:rsidRDefault="003D3E3A">
            <w:r>
              <w:t>Severity</w:t>
            </w:r>
          </w:p>
        </w:tc>
        <w:tc>
          <w:tcPr>
            <w:tcW w:w="1067" w:type="dxa"/>
          </w:tcPr>
          <w:p w14:paraId="488D115B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160" w:type="dxa"/>
          </w:tcPr>
          <w:p w14:paraId="66DFB7C2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Indicators</w:t>
            </w:r>
          </w:p>
        </w:tc>
        <w:tc>
          <w:tcPr>
            <w:tcW w:w="1168" w:type="dxa"/>
          </w:tcPr>
          <w:p w14:paraId="2F99764D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SLA</w:t>
            </w:r>
          </w:p>
        </w:tc>
      </w:tr>
      <w:tr w:rsidR="006B2B38" w14:paraId="570B0E0C" w14:textId="77777777" w:rsidTr="003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7FF329B" w14:textId="77777777" w:rsidR="006B2B38" w:rsidRDefault="003D3E3A">
            <w:r>
              <w:t>Critical</w:t>
            </w:r>
          </w:p>
        </w:tc>
        <w:tc>
          <w:tcPr>
            <w:tcW w:w="1067" w:type="dxa"/>
          </w:tcPr>
          <w:p w14:paraId="244530BD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</w:t>
            </w:r>
          </w:p>
        </w:tc>
        <w:tc>
          <w:tcPr>
            <w:tcW w:w="2160" w:type="dxa"/>
          </w:tcPr>
          <w:p w14:paraId="0D6B80A1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Korupsi, fraud &gt;1M</w:t>
            </w:r>
          </w:p>
        </w:tc>
        <w:tc>
          <w:tcPr>
            <w:tcW w:w="1168" w:type="dxa"/>
          </w:tcPr>
          <w:p w14:paraId="70325C47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jam</w:t>
            </w:r>
          </w:p>
        </w:tc>
      </w:tr>
      <w:tr w:rsidR="006B2B38" w14:paraId="5CE913E1" w14:textId="77777777" w:rsidTr="003D3E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E26BEBF" w14:textId="77777777" w:rsidR="006B2B38" w:rsidRDefault="003D3E3A">
            <w:r>
              <w:t>High</w:t>
            </w:r>
          </w:p>
        </w:tc>
        <w:tc>
          <w:tcPr>
            <w:tcW w:w="1067" w:type="dxa"/>
          </w:tcPr>
          <w:p w14:paraId="0F707DCE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2160" w:type="dxa"/>
          </w:tcPr>
          <w:p w14:paraId="69970832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Suap, gratifikasi</w:t>
            </w:r>
          </w:p>
        </w:tc>
        <w:tc>
          <w:tcPr>
            <w:tcW w:w="1168" w:type="dxa"/>
          </w:tcPr>
          <w:p w14:paraId="6222677D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jam</w:t>
            </w:r>
          </w:p>
        </w:tc>
      </w:tr>
      <w:tr w:rsidR="006B2B38" w14:paraId="6FAF13A1" w14:textId="77777777" w:rsidTr="003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4AC8709" w14:textId="77777777" w:rsidR="006B2B38" w:rsidRDefault="003D3E3A">
            <w:r>
              <w:t>Medium</w:t>
            </w:r>
          </w:p>
        </w:tc>
        <w:tc>
          <w:tcPr>
            <w:tcW w:w="1067" w:type="dxa"/>
          </w:tcPr>
          <w:p w14:paraId="19C55E7B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2160" w:type="dxa"/>
          </w:tcPr>
          <w:p w14:paraId="43C6520D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Pelanggaran etika</w:t>
            </w:r>
          </w:p>
        </w:tc>
        <w:tc>
          <w:tcPr>
            <w:tcW w:w="1168" w:type="dxa"/>
          </w:tcPr>
          <w:p w14:paraId="2A468D7F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jam</w:t>
            </w:r>
          </w:p>
        </w:tc>
      </w:tr>
      <w:tr w:rsidR="006B2B38" w14:paraId="730DE99E" w14:textId="77777777" w:rsidTr="003D3E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A91072B" w14:textId="77777777" w:rsidR="006B2B38" w:rsidRDefault="003D3E3A">
            <w:r>
              <w:t>Low</w:t>
            </w:r>
          </w:p>
        </w:tc>
        <w:tc>
          <w:tcPr>
            <w:tcW w:w="1067" w:type="dxa"/>
          </w:tcPr>
          <w:p w14:paraId="18CCC3E1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P4</w:t>
            </w:r>
          </w:p>
        </w:tc>
        <w:tc>
          <w:tcPr>
            <w:tcW w:w="2160" w:type="dxa"/>
          </w:tcPr>
          <w:p w14:paraId="02835E9E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Administrative</w:t>
            </w:r>
          </w:p>
        </w:tc>
        <w:tc>
          <w:tcPr>
            <w:tcW w:w="1168" w:type="dxa"/>
          </w:tcPr>
          <w:p w14:paraId="04D178A4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jam</w:t>
            </w:r>
          </w:p>
        </w:tc>
      </w:tr>
    </w:tbl>
    <w:p w14:paraId="77C85283" w14:textId="77777777" w:rsidR="006B2B38" w:rsidRDefault="003D3E3A">
      <w:r>
        <w:br w:type="page"/>
      </w:r>
    </w:p>
    <w:p w14:paraId="5B1273E2" w14:textId="77777777" w:rsidR="006B2B38" w:rsidRDefault="003D3E3A">
      <w:pPr>
        <w:pStyle w:val="Heading1"/>
      </w:pPr>
      <w:r>
        <w:lastRenderedPageBreak/>
        <w:t>5. IMPLEMENTATION STATUS</w:t>
      </w:r>
    </w:p>
    <w:p w14:paraId="6DF48E86" w14:textId="77777777" w:rsidR="006B2B38" w:rsidRDefault="003D3E3A">
      <w:pPr>
        <w:pStyle w:val="Heading2"/>
      </w:pPr>
      <w:r>
        <w:t>Phase 1: Foundation (COMPLETED)</w:t>
      </w:r>
    </w:p>
    <w:p w14:paraId="5A0C9A52" w14:textId="77777777" w:rsidR="006B2B38" w:rsidRDefault="003D3E3A">
      <w:pPr>
        <w:pStyle w:val="ListBullet"/>
      </w:pPr>
      <w:r>
        <w:t>✅</w:t>
      </w:r>
      <w:r>
        <w:t xml:space="preserve"> Document processing &amp; knowledge extraction</w:t>
      </w:r>
    </w:p>
    <w:p w14:paraId="30892E81" w14:textId="77777777" w:rsidR="006B2B38" w:rsidRDefault="003D3E3A">
      <w:pPr>
        <w:pStyle w:val="ListBullet"/>
      </w:pPr>
      <w:r>
        <w:t>✅</w:t>
      </w:r>
      <w:r>
        <w:t xml:space="preserve"> Multi-agent AI system development</w:t>
      </w:r>
    </w:p>
    <w:p w14:paraId="19C9E83A" w14:textId="77777777" w:rsidR="006B2B38" w:rsidRDefault="003D3E3A">
      <w:pPr>
        <w:pStyle w:val="ListBullet"/>
      </w:pPr>
      <w:r>
        <w:t>✅</w:t>
      </w:r>
      <w:r>
        <w:t xml:space="preserve"> RAG knowledge base implementation</w:t>
      </w:r>
    </w:p>
    <w:p w14:paraId="71DEB8FB" w14:textId="77777777" w:rsidR="006B2B38" w:rsidRDefault="003D3E3A">
      <w:pPr>
        <w:pStyle w:val="ListBullet"/>
      </w:pPr>
      <w:r>
        <w:t>✅</w:t>
      </w:r>
      <w:r>
        <w:t xml:space="preserve"> Streamlit application deployment</w:t>
      </w:r>
    </w:p>
    <w:p w14:paraId="086B7311" w14:textId="77777777" w:rsidR="006B2B38" w:rsidRDefault="003D3E3A">
      <w:pPr>
        <w:pStyle w:val="ListBullet"/>
      </w:pPr>
      <w:r>
        <w:t>✅</w:t>
      </w:r>
      <w:r>
        <w:t xml:space="preserve"> Testing &amp; validation (95%+ accuracy)</w:t>
      </w:r>
    </w:p>
    <w:p w14:paraId="1D2A0CA6" w14:textId="77777777" w:rsidR="006B2B38" w:rsidRDefault="003D3E3A">
      <w:pPr>
        <w:pStyle w:val="Heading2"/>
      </w:pPr>
      <w:r>
        <w:t>Phase 2: Integration (Q1 2026)</w:t>
      </w:r>
    </w:p>
    <w:p w14:paraId="7133FBFE" w14:textId="77777777" w:rsidR="006B2B38" w:rsidRDefault="003D3E3A">
      <w:pPr>
        <w:pStyle w:val="ListBullet"/>
      </w:pPr>
      <w:r>
        <w:t>🔄</w:t>
      </w:r>
      <w:r>
        <w:t xml:space="preserve"> BPKH system integration</w:t>
      </w:r>
    </w:p>
    <w:p w14:paraId="7257283F" w14:textId="77777777" w:rsidR="006B2B38" w:rsidRDefault="003D3E3A">
      <w:pPr>
        <w:pStyle w:val="ListBullet"/>
      </w:pPr>
      <w:r>
        <w:t>🔄</w:t>
      </w:r>
      <w:r>
        <w:t xml:space="preserve"> Advanced NLP models</w:t>
      </w:r>
    </w:p>
    <w:p w14:paraId="14AFE529" w14:textId="77777777" w:rsidR="006B2B38" w:rsidRDefault="003D3E3A">
      <w:pPr>
        <w:pStyle w:val="ListBullet"/>
      </w:pPr>
      <w:r>
        <w:t>🔄</w:t>
      </w:r>
      <w:r>
        <w:t xml:space="preserve"> Mobile application</w:t>
      </w:r>
    </w:p>
    <w:p w14:paraId="3AF71B81" w14:textId="77777777" w:rsidR="006B2B38" w:rsidRDefault="003D3E3A">
      <w:pPr>
        <w:pStyle w:val="ListBullet"/>
      </w:pPr>
      <w:r>
        <w:t>🔄</w:t>
      </w:r>
      <w:r>
        <w:t xml:space="preserve"> Real-time collaboration</w:t>
      </w:r>
    </w:p>
    <w:p w14:paraId="34E6F3E3" w14:textId="77777777" w:rsidR="006B2B38" w:rsidRDefault="003D3E3A">
      <w:r>
        <w:br w:type="page"/>
      </w:r>
    </w:p>
    <w:p w14:paraId="1B272502" w14:textId="77777777" w:rsidR="006B2B38" w:rsidRDefault="003D3E3A">
      <w:pPr>
        <w:pStyle w:val="Heading1"/>
      </w:pPr>
      <w:r>
        <w:lastRenderedPageBreak/>
        <w:t>6. KEY PERFORMANCE INDICATORS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1350"/>
        <w:gridCol w:w="1276"/>
        <w:gridCol w:w="1418"/>
      </w:tblGrid>
      <w:tr w:rsidR="006B2B38" w14:paraId="4769BA97" w14:textId="77777777" w:rsidTr="003D3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C37386" w14:textId="77777777" w:rsidR="006B2B38" w:rsidRDefault="003D3E3A">
            <w:r>
              <w:t>KPI</w:t>
            </w:r>
          </w:p>
        </w:tc>
        <w:tc>
          <w:tcPr>
            <w:tcW w:w="1350" w:type="dxa"/>
          </w:tcPr>
          <w:p w14:paraId="3033C58E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276" w:type="dxa"/>
          </w:tcPr>
          <w:p w14:paraId="4D2EA550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1418" w:type="dxa"/>
          </w:tcPr>
          <w:p w14:paraId="1188C7E8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</w:tr>
      <w:tr w:rsidR="006B2B38" w14:paraId="739D3DCD" w14:textId="77777777" w:rsidTr="003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280C3F" w14:textId="77777777" w:rsidR="006B2B38" w:rsidRDefault="003D3E3A">
            <w:r>
              <w:t>Processing Time</w:t>
            </w:r>
          </w:p>
        </w:tc>
        <w:tc>
          <w:tcPr>
            <w:tcW w:w="1350" w:type="dxa"/>
          </w:tcPr>
          <w:p w14:paraId="216A9B1D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hari</w:t>
            </w:r>
          </w:p>
        </w:tc>
        <w:tc>
          <w:tcPr>
            <w:tcW w:w="1276" w:type="dxa"/>
          </w:tcPr>
          <w:p w14:paraId="11CD734A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menit</w:t>
            </w:r>
          </w:p>
        </w:tc>
        <w:tc>
          <w:tcPr>
            <w:tcW w:w="1418" w:type="dxa"/>
          </w:tcPr>
          <w:p w14:paraId="11CCA9DD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detik</w:t>
            </w:r>
          </w:p>
        </w:tc>
      </w:tr>
      <w:tr w:rsidR="006B2B38" w14:paraId="197BD6A1" w14:textId="77777777" w:rsidTr="003D3E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8DC5A" w14:textId="77777777" w:rsidR="006B2B38" w:rsidRDefault="003D3E3A">
            <w:r>
              <w:t>Classification</w:t>
            </w:r>
          </w:p>
        </w:tc>
        <w:tc>
          <w:tcPr>
            <w:tcW w:w="1350" w:type="dxa"/>
          </w:tcPr>
          <w:p w14:paraId="560A64B3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1276" w:type="dxa"/>
          </w:tcPr>
          <w:p w14:paraId="67C6188B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1418" w:type="dxa"/>
          </w:tcPr>
          <w:p w14:paraId="35A86D74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95%+</w:t>
            </w:r>
          </w:p>
        </w:tc>
      </w:tr>
      <w:tr w:rsidR="006B2B38" w14:paraId="1BCC3552" w14:textId="77777777" w:rsidTr="003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E5B003" w14:textId="77777777" w:rsidR="006B2B38" w:rsidRDefault="003D3E3A">
            <w:r>
              <w:t>SLA Compliance</w:t>
            </w:r>
          </w:p>
        </w:tc>
        <w:tc>
          <w:tcPr>
            <w:tcW w:w="1350" w:type="dxa"/>
          </w:tcPr>
          <w:p w14:paraId="0C9E2E8C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1276" w:type="dxa"/>
          </w:tcPr>
          <w:p w14:paraId="2B6C60F7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1418" w:type="dxa"/>
          </w:tcPr>
          <w:p w14:paraId="77D0AEBB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B2B38" w14:paraId="1C098CEC" w14:textId="77777777" w:rsidTr="003D3E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64829" w14:textId="77777777" w:rsidR="006B2B38" w:rsidRDefault="003D3E3A">
            <w:r>
              <w:t>Overall Compliance</w:t>
            </w:r>
          </w:p>
        </w:tc>
        <w:tc>
          <w:tcPr>
            <w:tcW w:w="1350" w:type="dxa"/>
          </w:tcPr>
          <w:p w14:paraId="4BAAF74E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1276" w:type="dxa"/>
          </w:tcPr>
          <w:p w14:paraId="78DE3DD4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1418" w:type="dxa"/>
          </w:tcPr>
          <w:p w14:paraId="00F6EDB3" w14:textId="77777777" w:rsidR="006B2B38" w:rsidRDefault="003D3E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93.8%</w:t>
            </w:r>
          </w:p>
        </w:tc>
      </w:tr>
      <w:tr w:rsidR="006B2B38" w14:paraId="5C69D6B4" w14:textId="77777777" w:rsidTr="003D3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70099C" w14:textId="77777777" w:rsidR="006B2B38" w:rsidRDefault="003D3E3A">
            <w:r>
              <w:t>Efficiency Gain</w:t>
            </w:r>
          </w:p>
        </w:tc>
        <w:tc>
          <w:tcPr>
            <w:tcW w:w="1350" w:type="dxa"/>
          </w:tcPr>
          <w:p w14:paraId="262D7CC7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276" w:type="dxa"/>
          </w:tcPr>
          <w:p w14:paraId="3A18AB05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200%</w:t>
            </w:r>
          </w:p>
        </w:tc>
        <w:tc>
          <w:tcPr>
            <w:tcW w:w="1418" w:type="dxa"/>
          </w:tcPr>
          <w:p w14:paraId="5F65B8A7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300%</w:t>
            </w:r>
          </w:p>
        </w:tc>
      </w:tr>
    </w:tbl>
    <w:p w14:paraId="635E90C7" w14:textId="77777777" w:rsidR="006B2B38" w:rsidRDefault="006B2B38"/>
    <w:p w14:paraId="3DE516E2" w14:textId="77777777" w:rsidR="006B2B38" w:rsidRDefault="003D3E3A">
      <w:pPr>
        <w:pStyle w:val="Heading1"/>
      </w:pPr>
      <w:r>
        <w:t>7. CONCLUSION</w:t>
      </w:r>
    </w:p>
    <w:p w14:paraId="0C53488A" w14:textId="438178C0" w:rsidR="006B2B38" w:rsidRDefault="003D3E3A" w:rsidP="003D3E3A">
      <w:r>
        <w:br/>
      </w:r>
      <w:r>
        <w:t xml:space="preserve">WBS BPKH Enhanced dengan AI Multi-Agent System merupakan terobosan dalam </w:t>
      </w:r>
      <w:r>
        <w:br/>
        <w:t>pengelolaan whistleblowing untuk institusi publik di Indonesia.</w:t>
      </w:r>
      <w:r>
        <w:br/>
      </w:r>
      <w:r>
        <w:br/>
        <w:t>KEY ACHIEVEMENTS:</w:t>
      </w:r>
      <w:r>
        <w:br/>
        <w:t>• Processing speed 300x lebih cepat (dari hari ke detik)</w:t>
      </w:r>
      <w:r>
        <w:br/>
        <w:t>• Akurasi klasifikasi 95%+ melalui AI</w:t>
      </w:r>
      <w:r>
        <w:br/>
        <w:t>• Compliance score 93.8% (dari 75%)</w:t>
      </w:r>
      <w:r>
        <w:br/>
        <w:t>• Automated investigation planning</w:t>
      </w:r>
      <w:r>
        <w:br/>
        <w:t>• Real-time monitoring &amp; analytics</w:t>
      </w:r>
      <w:r>
        <w:br/>
      </w:r>
      <w:r>
        <w:br/>
        <w:t>BUSINESS IMPACT:</w:t>
      </w:r>
      <w:r>
        <w:br/>
        <w:t>• Efisiensi operasional meningkat 300%</w:t>
      </w:r>
      <w:r>
        <w:br/>
        <w:t xml:space="preserve">• Response time berkurang 99% </w:t>
      </w:r>
      <w:r>
        <w:br/>
        <w:t>• Kualitas analisis meningkat signifikan</w:t>
      </w:r>
      <w:r>
        <w:br/>
        <w:t>• Transparansi &amp; accounta</w:t>
      </w:r>
      <w:r>
        <w:t>bility terjamin</w:t>
      </w:r>
      <w:r>
        <w:br/>
        <w:t>• Ready untuk production deployment</w:t>
      </w:r>
      <w:r>
        <w:br/>
      </w:r>
      <w:r>
        <w:br/>
        <w:t xml:space="preserve">Sistem ini siap diimplementasikan untuk meningkatkan efektivitas </w:t>
      </w:r>
      <w:r>
        <w:br/>
        <w:t>penanganan laporan pelanggaran di BPKH.</w:t>
      </w:r>
      <w:r>
        <w:br/>
      </w:r>
      <w:r>
        <w:t>8. CONTACT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2B38" w14:paraId="4B39A615" w14:textId="77777777" w:rsidTr="006B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290A6" w14:textId="77777777" w:rsidR="006B2B38" w:rsidRDefault="003D3E3A">
            <w:r>
              <w:t>C</w:t>
            </w:r>
            <w:r>
              <w:t>hannel</w:t>
            </w:r>
          </w:p>
        </w:tc>
        <w:tc>
          <w:tcPr>
            <w:tcW w:w="4320" w:type="dxa"/>
          </w:tcPr>
          <w:p w14:paraId="4D442B30" w14:textId="77777777" w:rsidR="006B2B38" w:rsidRDefault="003D3E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</w:tr>
      <w:tr w:rsidR="006B2B38" w14:paraId="4F287BB5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53EB4" w14:textId="77777777" w:rsidR="006B2B38" w:rsidRDefault="003D3E3A">
            <w:r>
              <w:t>Email</w:t>
            </w:r>
          </w:p>
        </w:tc>
        <w:tc>
          <w:tcPr>
            <w:tcW w:w="4320" w:type="dxa"/>
          </w:tcPr>
          <w:p w14:paraId="47637FBE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wbs@bpkh.go.id</w:t>
            </w:r>
          </w:p>
        </w:tc>
      </w:tr>
      <w:tr w:rsidR="006B2B38" w14:paraId="0073A0BD" w14:textId="77777777" w:rsidTr="006B2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EA6DE" w14:textId="77777777" w:rsidR="006B2B38" w:rsidRDefault="003D3E3A">
            <w:r>
              <w:t>WhatsApp</w:t>
            </w:r>
          </w:p>
        </w:tc>
        <w:tc>
          <w:tcPr>
            <w:tcW w:w="4320" w:type="dxa"/>
          </w:tcPr>
          <w:p w14:paraId="35F483DE" w14:textId="77777777" w:rsidR="006B2B38" w:rsidRDefault="003D3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+62 853-19000-230</w:t>
            </w:r>
          </w:p>
        </w:tc>
      </w:tr>
      <w:tr w:rsidR="006B2B38" w14:paraId="1EADB26B" w14:textId="77777777" w:rsidTr="006B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A11E7" w14:textId="77777777" w:rsidR="006B2B38" w:rsidRDefault="003D3E3A">
            <w:r>
              <w:t>Web Portal</w:t>
            </w:r>
          </w:p>
        </w:tc>
        <w:tc>
          <w:tcPr>
            <w:tcW w:w="4320" w:type="dxa"/>
          </w:tcPr>
          <w:p w14:paraId="24BDC14F" w14:textId="77777777" w:rsidR="006B2B38" w:rsidRDefault="003D3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portal.bpkh.go.id/wbs</w:t>
            </w:r>
          </w:p>
        </w:tc>
      </w:tr>
      <w:tr w:rsidR="006B2B38" w14:paraId="6EFAA5E4" w14:textId="77777777" w:rsidTr="006B2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267A0" w14:textId="77777777" w:rsidR="006B2B38" w:rsidRDefault="003D3E3A">
            <w:r>
              <w:t>Support</w:t>
            </w:r>
          </w:p>
        </w:tc>
        <w:tc>
          <w:tcPr>
            <w:tcW w:w="4320" w:type="dxa"/>
          </w:tcPr>
          <w:p w14:paraId="596E13CE" w14:textId="77777777" w:rsidR="006B2B38" w:rsidRDefault="003D3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it@bpkh.go.id</w:t>
            </w:r>
          </w:p>
        </w:tc>
      </w:tr>
    </w:tbl>
    <w:p w14:paraId="20BB16CA" w14:textId="546FA0E1" w:rsidR="006B2B38" w:rsidRDefault="003D3E3A">
      <w:pPr>
        <w:jc w:val="center"/>
      </w:pPr>
      <w:r>
        <w:br/>
      </w:r>
      <w:r>
        <w:br/>
        <w:t>© 2025 Badan Pengelola Keuangan Haji (BPKH)</w:t>
      </w:r>
      <w:r>
        <w:br/>
        <w:t xml:space="preserve">Developed by: </w:t>
      </w:r>
      <w:r>
        <w:t>Audit Committee Members BPKH</w:t>
      </w:r>
      <w:r>
        <w:br/>
      </w:r>
      <w:r>
        <w:t>🛡</w:t>
      </w:r>
      <w:r>
        <w:t>️</w:t>
      </w:r>
      <w:r>
        <w:t xml:space="preserve"> Protecting the Trust of Indonesian Pilgrims</w:t>
      </w:r>
    </w:p>
    <w:sectPr w:rsidR="006B2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028985">
    <w:abstractNumId w:val="8"/>
  </w:num>
  <w:num w:numId="2" w16cid:durableId="730738355">
    <w:abstractNumId w:val="6"/>
  </w:num>
  <w:num w:numId="3" w16cid:durableId="399602557">
    <w:abstractNumId w:val="5"/>
  </w:num>
  <w:num w:numId="4" w16cid:durableId="1117523393">
    <w:abstractNumId w:val="4"/>
  </w:num>
  <w:num w:numId="5" w16cid:durableId="1286615421">
    <w:abstractNumId w:val="7"/>
  </w:num>
  <w:num w:numId="6" w16cid:durableId="1213805088">
    <w:abstractNumId w:val="3"/>
  </w:num>
  <w:num w:numId="7" w16cid:durableId="417211571">
    <w:abstractNumId w:val="2"/>
  </w:num>
  <w:num w:numId="8" w16cid:durableId="1842893282">
    <w:abstractNumId w:val="1"/>
  </w:num>
  <w:num w:numId="9" w16cid:durableId="122206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E3A"/>
    <w:rsid w:val="00451C99"/>
    <w:rsid w:val="00651729"/>
    <w:rsid w:val="006B2B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702AF3-F168-43ED-AD66-40538DF4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Sopian Hadianto</cp:lastModifiedBy>
  <cp:revision>3</cp:revision>
  <dcterms:created xsi:type="dcterms:W3CDTF">2013-12-23T23:15:00Z</dcterms:created>
  <dcterms:modified xsi:type="dcterms:W3CDTF">2025-12-22T06:13:00Z</dcterms:modified>
  <cp:category/>
</cp:coreProperties>
</file>