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CCC72" w14:textId="60DE88E9" w:rsidR="00B668E6" w:rsidRDefault="00B668E6">
      <w:r>
        <w:t>How to connect the control node and manage node :</w:t>
      </w:r>
    </w:p>
    <w:p w14:paraId="68866B1B" w14:textId="6E8B2F07" w:rsidR="00B668E6" w:rsidRDefault="00B668E6">
      <w:r>
        <w:t>I tried to install the ansible by directly through but it through me an error</w:t>
      </w:r>
    </w:p>
    <w:p w14:paraId="22741AA8" w14:textId="0211ECCC" w:rsidR="00B668E6" w:rsidRDefault="00B668E6">
      <w:r>
        <w:t>Sudo install ansible -y</w:t>
      </w:r>
    </w:p>
    <w:p w14:paraId="5DDDA4CF" w14:textId="320C0BF2" w:rsidR="00B668E6" w:rsidRDefault="00B668E6">
      <w:r>
        <w:t>Instead of that I tried it to download it through the pip of python :</w:t>
      </w:r>
    </w:p>
    <w:p w14:paraId="68CE0E01" w14:textId="77777777" w:rsidR="00B668E6" w:rsidRDefault="00B668E6" w:rsidP="00B668E6">
      <w:pPr>
        <w:pStyle w:val="NoSpacing"/>
        <w:numPr>
          <w:ilvl w:val="0"/>
          <w:numId w:val="2"/>
        </w:numPr>
      </w:pPr>
      <w:proofErr w:type="spellStart"/>
      <w:r>
        <w:t>sudo</w:t>
      </w:r>
      <w:proofErr w:type="spellEnd"/>
      <w:r>
        <w:t xml:space="preserve"> </w:t>
      </w:r>
      <w:proofErr w:type="spellStart"/>
      <w:r>
        <w:t>dnf</w:t>
      </w:r>
      <w:proofErr w:type="spellEnd"/>
      <w:r>
        <w:t xml:space="preserve"> install python3-pip -y</w:t>
      </w:r>
    </w:p>
    <w:p w14:paraId="2BB4C059" w14:textId="43FC3D51" w:rsidR="00B668E6" w:rsidRDefault="00B668E6" w:rsidP="00B668E6">
      <w:pPr>
        <w:pStyle w:val="NoSpacing"/>
        <w:numPr>
          <w:ilvl w:val="0"/>
          <w:numId w:val="2"/>
        </w:numPr>
      </w:pPr>
      <w:r>
        <w:t>pip3 install --user ansible</w:t>
      </w:r>
    </w:p>
    <w:p w14:paraId="359AEC16" w14:textId="72CDB6C6" w:rsidR="00B668E6" w:rsidRDefault="00B668E6" w:rsidP="00B668E6">
      <w:pPr>
        <w:pStyle w:val="NoSpacing"/>
        <w:numPr>
          <w:ilvl w:val="0"/>
          <w:numId w:val="2"/>
        </w:numPr>
      </w:pPr>
      <w:r>
        <w:t xml:space="preserve">ansible –version(to see </w:t>
      </w:r>
      <w:proofErr w:type="spellStart"/>
      <w:r>
        <w:t>wheather</w:t>
      </w:r>
      <w:proofErr w:type="spellEnd"/>
      <w:r>
        <w:t xml:space="preserve"> the ansible had been installed or not)</w:t>
      </w:r>
    </w:p>
    <w:p w14:paraId="54096B63" w14:textId="77777777" w:rsidR="00B668E6" w:rsidRDefault="00B668E6" w:rsidP="00B668E6">
      <w:pPr>
        <w:pStyle w:val="NoSpacing"/>
        <w:ind w:left="720"/>
      </w:pPr>
    </w:p>
    <w:p w14:paraId="1A9D9BE1" w14:textId="44DDAB14" w:rsidR="00B668E6" w:rsidRDefault="00B668E6" w:rsidP="00B668E6">
      <w:pPr>
        <w:pStyle w:val="NoSpacing"/>
      </w:pPr>
      <w:r w:rsidRPr="00B668E6">
        <w:rPr>
          <w:noProof/>
        </w:rPr>
        <w:drawing>
          <wp:inline distT="0" distB="0" distL="0" distR="0" wp14:anchorId="06F8F184" wp14:editId="42407A3C">
            <wp:extent cx="6858000" cy="1837055"/>
            <wp:effectExtent l="0" t="0" r="0" b="0"/>
            <wp:docPr id="106971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12637" name=""/>
                    <pic:cNvPicPr/>
                  </pic:nvPicPr>
                  <pic:blipFill>
                    <a:blip r:embed="rId7"/>
                    <a:stretch>
                      <a:fillRect/>
                    </a:stretch>
                  </pic:blipFill>
                  <pic:spPr>
                    <a:xfrm>
                      <a:off x="0" y="0"/>
                      <a:ext cx="6858000" cy="1837055"/>
                    </a:xfrm>
                    <a:prstGeom prst="rect">
                      <a:avLst/>
                    </a:prstGeom>
                  </pic:spPr>
                </pic:pic>
              </a:graphicData>
            </a:graphic>
          </wp:inline>
        </w:drawing>
      </w:r>
    </w:p>
    <w:p w14:paraId="1BA61955" w14:textId="77777777" w:rsidR="00B668E6" w:rsidRDefault="00B668E6" w:rsidP="00B668E6"/>
    <w:p w14:paraId="3666AAC6" w14:textId="71A055DA" w:rsidR="00B668E6" w:rsidRDefault="00B668E6" w:rsidP="00B668E6">
      <w:pPr>
        <w:tabs>
          <w:tab w:val="left" w:pos="2031"/>
        </w:tabs>
      </w:pPr>
      <w:r>
        <w:t>Then we need to generate an ssh key pair on the  control node :</w:t>
      </w:r>
    </w:p>
    <w:p w14:paraId="431D925A" w14:textId="68D9E65E" w:rsidR="00B668E6" w:rsidRDefault="00B668E6" w:rsidP="00B668E6">
      <w:pPr>
        <w:tabs>
          <w:tab w:val="left" w:pos="2031"/>
        </w:tabs>
      </w:pPr>
      <w:r w:rsidRPr="00B668E6">
        <w:rPr>
          <w:noProof/>
        </w:rPr>
        <w:drawing>
          <wp:inline distT="0" distB="0" distL="0" distR="0" wp14:anchorId="0A67814A" wp14:editId="503AE41C">
            <wp:extent cx="6858000" cy="866140"/>
            <wp:effectExtent l="0" t="0" r="0" b="0"/>
            <wp:docPr id="113222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29748" name=""/>
                    <pic:cNvPicPr/>
                  </pic:nvPicPr>
                  <pic:blipFill>
                    <a:blip r:embed="rId8"/>
                    <a:stretch>
                      <a:fillRect/>
                    </a:stretch>
                  </pic:blipFill>
                  <pic:spPr>
                    <a:xfrm>
                      <a:off x="0" y="0"/>
                      <a:ext cx="6858000" cy="866140"/>
                    </a:xfrm>
                    <a:prstGeom prst="rect">
                      <a:avLst/>
                    </a:prstGeom>
                  </pic:spPr>
                </pic:pic>
              </a:graphicData>
            </a:graphic>
          </wp:inline>
        </w:drawing>
      </w:r>
    </w:p>
    <w:p w14:paraId="0E804EC8" w14:textId="2D5CD7BD" w:rsidR="00B668E6" w:rsidRDefault="00B668E6" w:rsidP="00B668E6">
      <w:pPr>
        <w:tabs>
          <w:tab w:val="left" w:pos="2031"/>
        </w:tabs>
      </w:pPr>
      <w:r>
        <w:t>Why we should use the key phrase :</w:t>
      </w:r>
    </w:p>
    <w:p w14:paraId="27A166A6" w14:textId="4ACCED05" w:rsidR="00B668E6" w:rsidRDefault="00B668E6" w:rsidP="00B668E6">
      <w:pPr>
        <w:tabs>
          <w:tab w:val="left" w:pos="2031"/>
        </w:tabs>
      </w:pPr>
      <w:r w:rsidRPr="00B668E6">
        <w:rPr>
          <w:noProof/>
        </w:rPr>
        <w:drawing>
          <wp:inline distT="0" distB="0" distL="0" distR="0" wp14:anchorId="32ADA2C6" wp14:editId="78DE5271">
            <wp:extent cx="6858000" cy="2361565"/>
            <wp:effectExtent l="0" t="0" r="0" b="635"/>
            <wp:docPr id="178658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83254" name=""/>
                    <pic:cNvPicPr/>
                  </pic:nvPicPr>
                  <pic:blipFill>
                    <a:blip r:embed="rId9"/>
                    <a:stretch>
                      <a:fillRect/>
                    </a:stretch>
                  </pic:blipFill>
                  <pic:spPr>
                    <a:xfrm>
                      <a:off x="0" y="0"/>
                      <a:ext cx="6858000" cy="2361565"/>
                    </a:xfrm>
                    <a:prstGeom prst="rect">
                      <a:avLst/>
                    </a:prstGeom>
                  </pic:spPr>
                </pic:pic>
              </a:graphicData>
            </a:graphic>
          </wp:inline>
        </w:drawing>
      </w:r>
    </w:p>
    <w:p w14:paraId="047D13BA" w14:textId="77777777" w:rsidR="00B668E6" w:rsidRDefault="00B668E6" w:rsidP="00B668E6">
      <w:pPr>
        <w:tabs>
          <w:tab w:val="left" w:pos="2031"/>
        </w:tabs>
      </w:pPr>
    </w:p>
    <w:p w14:paraId="09ADA677" w14:textId="77777777" w:rsidR="00B668E6" w:rsidRDefault="00B668E6" w:rsidP="00B668E6">
      <w:pPr>
        <w:tabs>
          <w:tab w:val="left" w:pos="2031"/>
        </w:tabs>
      </w:pPr>
    </w:p>
    <w:p w14:paraId="248E2CD7" w14:textId="77777777" w:rsidR="00B668E6" w:rsidRDefault="00B668E6" w:rsidP="00B668E6">
      <w:pPr>
        <w:tabs>
          <w:tab w:val="left" w:pos="2031"/>
        </w:tabs>
      </w:pPr>
    </w:p>
    <w:p w14:paraId="1D9CE388" w14:textId="65D7D834" w:rsidR="00B668E6" w:rsidRDefault="00B668E6" w:rsidP="00B668E6">
      <w:pPr>
        <w:tabs>
          <w:tab w:val="left" w:pos="2031"/>
        </w:tabs>
      </w:pPr>
      <w:r>
        <w:lastRenderedPageBreak/>
        <w:t>Then it will create an location of the file where the private key is stored :</w:t>
      </w:r>
    </w:p>
    <w:p w14:paraId="277E0521" w14:textId="635F360B" w:rsidR="00B668E6" w:rsidRDefault="00B668E6" w:rsidP="00B668E6">
      <w:pPr>
        <w:tabs>
          <w:tab w:val="left" w:pos="2031"/>
        </w:tabs>
      </w:pPr>
      <w:r w:rsidRPr="00B668E6">
        <w:rPr>
          <w:noProof/>
        </w:rPr>
        <w:drawing>
          <wp:inline distT="0" distB="0" distL="0" distR="0" wp14:anchorId="56A921BB" wp14:editId="1C0F5356">
            <wp:extent cx="6858000" cy="2573655"/>
            <wp:effectExtent l="0" t="0" r="0" b="0"/>
            <wp:docPr id="43725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50737" name=""/>
                    <pic:cNvPicPr/>
                  </pic:nvPicPr>
                  <pic:blipFill>
                    <a:blip r:embed="rId10"/>
                    <a:stretch>
                      <a:fillRect/>
                    </a:stretch>
                  </pic:blipFill>
                  <pic:spPr>
                    <a:xfrm>
                      <a:off x="0" y="0"/>
                      <a:ext cx="6858000" cy="2573655"/>
                    </a:xfrm>
                    <a:prstGeom prst="rect">
                      <a:avLst/>
                    </a:prstGeom>
                  </pic:spPr>
                </pic:pic>
              </a:graphicData>
            </a:graphic>
          </wp:inline>
        </w:drawing>
      </w:r>
    </w:p>
    <w:p w14:paraId="2BA63AA1" w14:textId="27E73B77" w:rsidR="001F7D8E" w:rsidRDefault="00FD0703" w:rsidP="00B668E6">
      <w:pPr>
        <w:tabs>
          <w:tab w:val="left" w:pos="2031"/>
        </w:tabs>
      </w:pPr>
      <w:r>
        <w:t xml:space="preserve">Then once the private and public key is generated then we need to do on control node </w:t>
      </w:r>
      <w:r w:rsidR="001F7D8E">
        <w:t>and the manage nodes:</w:t>
      </w:r>
    </w:p>
    <w:p w14:paraId="117C9F09" w14:textId="6191F23B" w:rsidR="001F7D8E" w:rsidRDefault="001F7D8E" w:rsidP="00B668E6">
      <w:pPr>
        <w:tabs>
          <w:tab w:val="left" w:pos="2031"/>
        </w:tabs>
      </w:pPr>
      <w:r w:rsidRPr="001F7D8E">
        <w:rPr>
          <w:noProof/>
        </w:rPr>
        <w:drawing>
          <wp:inline distT="0" distB="0" distL="0" distR="0" wp14:anchorId="3706A1B8" wp14:editId="4A6F96D6">
            <wp:extent cx="6858000" cy="1577340"/>
            <wp:effectExtent l="0" t="0" r="0" b="3810"/>
            <wp:docPr id="171891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14330" name=""/>
                    <pic:cNvPicPr/>
                  </pic:nvPicPr>
                  <pic:blipFill>
                    <a:blip r:embed="rId11"/>
                    <a:stretch>
                      <a:fillRect/>
                    </a:stretch>
                  </pic:blipFill>
                  <pic:spPr>
                    <a:xfrm>
                      <a:off x="0" y="0"/>
                      <a:ext cx="6858000" cy="1577340"/>
                    </a:xfrm>
                    <a:prstGeom prst="rect">
                      <a:avLst/>
                    </a:prstGeom>
                  </pic:spPr>
                </pic:pic>
              </a:graphicData>
            </a:graphic>
          </wp:inline>
        </w:drawing>
      </w:r>
    </w:p>
    <w:p w14:paraId="65F0056C" w14:textId="2C363DDD" w:rsidR="001F7D8E" w:rsidRDefault="001F7D8E" w:rsidP="00B668E6">
      <w:pPr>
        <w:tabs>
          <w:tab w:val="left" w:pos="2031"/>
        </w:tabs>
      </w:pPr>
      <w:r>
        <w:t xml:space="preserve">To cross verify </w:t>
      </w:r>
      <w:proofErr w:type="spellStart"/>
      <w:r>
        <w:t>wheather</w:t>
      </w:r>
      <w:proofErr w:type="spellEnd"/>
      <w:r>
        <w:t xml:space="preserve"> it worked or not on the control node type the manage node ssh:</w:t>
      </w:r>
    </w:p>
    <w:p w14:paraId="0F119E62" w14:textId="61DDA8A9" w:rsidR="001F7D8E" w:rsidRDefault="001F7D8E" w:rsidP="00B668E6">
      <w:pPr>
        <w:tabs>
          <w:tab w:val="left" w:pos="2031"/>
        </w:tabs>
      </w:pPr>
      <w:r w:rsidRPr="001F7D8E">
        <w:rPr>
          <w:noProof/>
        </w:rPr>
        <w:drawing>
          <wp:inline distT="0" distB="0" distL="0" distR="0" wp14:anchorId="0F9C4040" wp14:editId="0591B8CD">
            <wp:extent cx="6858000" cy="3469005"/>
            <wp:effectExtent l="0" t="0" r="0" b="0"/>
            <wp:docPr id="26425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55967" name=""/>
                    <pic:cNvPicPr/>
                  </pic:nvPicPr>
                  <pic:blipFill>
                    <a:blip r:embed="rId12"/>
                    <a:stretch>
                      <a:fillRect/>
                    </a:stretch>
                  </pic:blipFill>
                  <pic:spPr>
                    <a:xfrm>
                      <a:off x="0" y="0"/>
                      <a:ext cx="6858000" cy="3469005"/>
                    </a:xfrm>
                    <a:prstGeom prst="rect">
                      <a:avLst/>
                    </a:prstGeom>
                  </pic:spPr>
                </pic:pic>
              </a:graphicData>
            </a:graphic>
          </wp:inline>
        </w:drawing>
      </w:r>
    </w:p>
    <w:p w14:paraId="2A313AE5" w14:textId="4349A7DE" w:rsidR="001F7D8E" w:rsidRDefault="00FD6505" w:rsidP="00B668E6">
      <w:pPr>
        <w:tabs>
          <w:tab w:val="left" w:pos="2031"/>
        </w:tabs>
      </w:pPr>
      <w:r>
        <w:lastRenderedPageBreak/>
        <w:t xml:space="preserve">Then check </w:t>
      </w:r>
      <w:proofErr w:type="spellStart"/>
      <w:r>
        <w:t>wheather</w:t>
      </w:r>
      <w:proofErr w:type="spellEnd"/>
      <w:r>
        <w:t xml:space="preserve"> on the both managed nodes </w:t>
      </w:r>
      <w:proofErr w:type="spellStart"/>
      <w:r>
        <w:t>wheather</w:t>
      </w:r>
      <w:proofErr w:type="spellEnd"/>
      <w:r>
        <w:t xml:space="preserve"> the python is installed or not by using the </w:t>
      </w:r>
    </w:p>
    <w:p w14:paraId="1FBBC5DF" w14:textId="3757B863" w:rsidR="00FD6505" w:rsidRDefault="00FD6505" w:rsidP="00B668E6">
      <w:pPr>
        <w:tabs>
          <w:tab w:val="left" w:pos="2031"/>
        </w:tabs>
      </w:pPr>
      <w:r>
        <w:t>“python –version”</w:t>
      </w:r>
    </w:p>
    <w:p w14:paraId="0CE0930C" w14:textId="77777777" w:rsidR="00FD6505" w:rsidRDefault="00FD6505" w:rsidP="00B668E6">
      <w:pPr>
        <w:tabs>
          <w:tab w:val="left" w:pos="2031"/>
        </w:tabs>
      </w:pPr>
    </w:p>
    <w:p w14:paraId="2F3ECDB9" w14:textId="40E969C5" w:rsidR="00FD6505" w:rsidRDefault="00FD6505" w:rsidP="00B668E6">
      <w:pPr>
        <w:tabs>
          <w:tab w:val="left" w:pos="2031"/>
        </w:tabs>
      </w:pPr>
      <w:r>
        <w:t>Then we are creating an folder on the control node :</w:t>
      </w:r>
    </w:p>
    <w:p w14:paraId="65DECA61" w14:textId="6DA94136" w:rsidR="00FD6505" w:rsidRDefault="00FD6505" w:rsidP="00B668E6">
      <w:pPr>
        <w:tabs>
          <w:tab w:val="left" w:pos="2031"/>
        </w:tabs>
      </w:pPr>
      <w:r w:rsidRPr="00FD6505">
        <w:rPr>
          <w:noProof/>
        </w:rPr>
        <w:drawing>
          <wp:inline distT="0" distB="0" distL="0" distR="0" wp14:anchorId="1137AE9B" wp14:editId="764CE22F">
            <wp:extent cx="6858000" cy="598805"/>
            <wp:effectExtent l="0" t="0" r="0" b="0"/>
            <wp:docPr id="210407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79001" name=""/>
                    <pic:cNvPicPr/>
                  </pic:nvPicPr>
                  <pic:blipFill>
                    <a:blip r:embed="rId13"/>
                    <a:stretch>
                      <a:fillRect/>
                    </a:stretch>
                  </pic:blipFill>
                  <pic:spPr>
                    <a:xfrm>
                      <a:off x="0" y="0"/>
                      <a:ext cx="6858000" cy="598805"/>
                    </a:xfrm>
                    <a:prstGeom prst="rect">
                      <a:avLst/>
                    </a:prstGeom>
                  </pic:spPr>
                </pic:pic>
              </a:graphicData>
            </a:graphic>
          </wp:inline>
        </w:drawing>
      </w:r>
    </w:p>
    <w:p w14:paraId="2AF2FC34" w14:textId="59891A97" w:rsidR="00FD6505" w:rsidRDefault="00FD6505" w:rsidP="00B668E6">
      <w:pPr>
        <w:tabs>
          <w:tab w:val="left" w:pos="2031"/>
        </w:tabs>
      </w:pPr>
      <w:r>
        <w:t>The inventory file tells to the ansible which machine exists and how to connect to them:</w:t>
      </w:r>
    </w:p>
    <w:p w14:paraId="2A1D2AE0" w14:textId="09EFFB7C" w:rsidR="00FD6505" w:rsidRDefault="00EC0E8E" w:rsidP="00B668E6">
      <w:pPr>
        <w:tabs>
          <w:tab w:val="left" w:pos="2031"/>
        </w:tabs>
      </w:pPr>
      <w:r w:rsidRPr="00EC0E8E">
        <w:rPr>
          <w:noProof/>
        </w:rPr>
        <w:drawing>
          <wp:inline distT="0" distB="0" distL="0" distR="0" wp14:anchorId="568F6C95" wp14:editId="54B5DBB8">
            <wp:extent cx="6858000" cy="1116965"/>
            <wp:effectExtent l="0" t="0" r="0" b="6985"/>
            <wp:docPr id="132950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04681" name=""/>
                    <pic:cNvPicPr/>
                  </pic:nvPicPr>
                  <pic:blipFill>
                    <a:blip r:embed="rId14"/>
                    <a:stretch>
                      <a:fillRect/>
                    </a:stretch>
                  </pic:blipFill>
                  <pic:spPr>
                    <a:xfrm>
                      <a:off x="0" y="0"/>
                      <a:ext cx="6858000" cy="1116965"/>
                    </a:xfrm>
                    <a:prstGeom prst="rect">
                      <a:avLst/>
                    </a:prstGeom>
                  </pic:spPr>
                </pic:pic>
              </a:graphicData>
            </a:graphic>
          </wp:inline>
        </w:drawing>
      </w:r>
    </w:p>
    <w:p w14:paraId="266AB89B" w14:textId="25B748F2" w:rsidR="00EC0E8E" w:rsidRDefault="00EC0E8E" w:rsidP="00B668E6">
      <w:pPr>
        <w:tabs>
          <w:tab w:val="left" w:pos="2031"/>
        </w:tabs>
      </w:pPr>
      <w:r>
        <w:t xml:space="preserve">Create an </w:t>
      </w:r>
      <w:proofErr w:type="spellStart"/>
      <w:r>
        <w:t>ansible.conf</w:t>
      </w:r>
      <w:proofErr w:type="spellEnd"/>
      <w:r>
        <w:t xml:space="preserve"> file:</w:t>
      </w:r>
    </w:p>
    <w:p w14:paraId="66D862E7" w14:textId="6E511852" w:rsidR="00EC0E8E" w:rsidRDefault="00EC0E8E" w:rsidP="00B668E6">
      <w:pPr>
        <w:tabs>
          <w:tab w:val="left" w:pos="2031"/>
        </w:tabs>
      </w:pPr>
      <w:r w:rsidRPr="00EC0E8E">
        <w:rPr>
          <w:noProof/>
        </w:rPr>
        <w:drawing>
          <wp:inline distT="0" distB="0" distL="0" distR="0" wp14:anchorId="381EFC86" wp14:editId="77DEF21B">
            <wp:extent cx="2649220" cy="1863969"/>
            <wp:effectExtent l="0" t="0" r="0" b="3175"/>
            <wp:docPr id="46859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93387" name=""/>
                    <pic:cNvPicPr/>
                  </pic:nvPicPr>
                  <pic:blipFill>
                    <a:blip r:embed="rId15"/>
                    <a:stretch>
                      <a:fillRect/>
                    </a:stretch>
                  </pic:blipFill>
                  <pic:spPr>
                    <a:xfrm>
                      <a:off x="0" y="0"/>
                      <a:ext cx="2657511" cy="1869803"/>
                    </a:xfrm>
                    <a:prstGeom prst="rect">
                      <a:avLst/>
                    </a:prstGeom>
                  </pic:spPr>
                </pic:pic>
              </a:graphicData>
            </a:graphic>
          </wp:inline>
        </w:drawing>
      </w:r>
    </w:p>
    <w:p w14:paraId="7CEE1C4B" w14:textId="36B60C7A" w:rsidR="00544F16" w:rsidRDefault="00544F16" w:rsidP="00B668E6">
      <w:pPr>
        <w:tabs>
          <w:tab w:val="left" w:pos="2031"/>
        </w:tabs>
      </w:pPr>
      <w:r>
        <w:t>Once all the steps are done ,then cross verify this from your control node:</w:t>
      </w:r>
      <w:r w:rsidRPr="00544F16">
        <w:rPr>
          <w:noProof/>
        </w:rPr>
        <w:t xml:space="preserve"> </w:t>
      </w:r>
      <w:r w:rsidRPr="00544F16">
        <w:rPr>
          <w:noProof/>
        </w:rPr>
        <w:drawing>
          <wp:inline distT="0" distB="0" distL="0" distR="0" wp14:anchorId="7E2FF451" wp14:editId="0AB0C374">
            <wp:extent cx="6858000" cy="1677670"/>
            <wp:effectExtent l="0" t="0" r="0" b="0"/>
            <wp:docPr id="136610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03190" name=""/>
                    <pic:cNvPicPr/>
                  </pic:nvPicPr>
                  <pic:blipFill>
                    <a:blip r:embed="rId16"/>
                    <a:stretch>
                      <a:fillRect/>
                    </a:stretch>
                  </pic:blipFill>
                  <pic:spPr>
                    <a:xfrm>
                      <a:off x="0" y="0"/>
                      <a:ext cx="6858000" cy="1677670"/>
                    </a:xfrm>
                    <a:prstGeom prst="rect">
                      <a:avLst/>
                    </a:prstGeom>
                  </pic:spPr>
                </pic:pic>
              </a:graphicData>
            </a:graphic>
          </wp:inline>
        </w:drawing>
      </w:r>
    </w:p>
    <w:p w14:paraId="58C9DA52" w14:textId="77777777" w:rsidR="00544F16" w:rsidRDefault="00544F16" w:rsidP="00544F16">
      <w:pPr>
        <w:tabs>
          <w:tab w:val="left" w:pos="2031"/>
        </w:tabs>
      </w:pPr>
    </w:p>
    <w:p w14:paraId="11D8484D" w14:textId="77777777" w:rsidR="00544F16" w:rsidRDefault="00544F16" w:rsidP="00544F16">
      <w:pPr>
        <w:tabs>
          <w:tab w:val="left" w:pos="2031"/>
        </w:tabs>
      </w:pPr>
    </w:p>
    <w:p w14:paraId="73BF00C6" w14:textId="77777777" w:rsidR="00544F16" w:rsidRDefault="00544F16" w:rsidP="00544F16">
      <w:pPr>
        <w:tabs>
          <w:tab w:val="left" w:pos="2031"/>
        </w:tabs>
      </w:pPr>
    </w:p>
    <w:p w14:paraId="329E6B46" w14:textId="77777777" w:rsidR="00544F16" w:rsidRDefault="00544F16" w:rsidP="00544F16">
      <w:pPr>
        <w:tabs>
          <w:tab w:val="left" w:pos="2031"/>
        </w:tabs>
      </w:pPr>
    </w:p>
    <w:p w14:paraId="3D2CBDDE" w14:textId="028621D2" w:rsidR="00EC0E8E" w:rsidRDefault="00544F16" w:rsidP="00B668E6">
      <w:pPr>
        <w:tabs>
          <w:tab w:val="left" w:pos="2031"/>
        </w:tabs>
      </w:pPr>
      <w:r w:rsidRPr="00544F16">
        <w:lastRenderedPageBreak/>
        <w:t>Run a real command on both managed nodes (proves shell execution works, not just the ping module):</w:t>
      </w:r>
      <w:r w:rsidRPr="00544F16">
        <w:rPr>
          <w:noProof/>
        </w:rPr>
        <w:drawing>
          <wp:anchor distT="0" distB="0" distL="114300" distR="114300" simplePos="0" relativeHeight="251658240" behindDoc="1" locked="0" layoutInCell="1" allowOverlap="1" wp14:anchorId="24096F5C" wp14:editId="1E7B7C6E">
            <wp:simplePos x="0" y="0"/>
            <wp:positionH relativeFrom="margin">
              <wp:align>right</wp:align>
            </wp:positionH>
            <wp:positionV relativeFrom="paragraph">
              <wp:posOffset>791308</wp:posOffset>
            </wp:positionV>
            <wp:extent cx="6858000" cy="1759585"/>
            <wp:effectExtent l="0" t="0" r="0" b="0"/>
            <wp:wrapTight wrapText="bothSides">
              <wp:wrapPolygon edited="0">
                <wp:start x="0" y="0"/>
                <wp:lineTo x="0" y="21280"/>
                <wp:lineTo x="21540" y="21280"/>
                <wp:lineTo x="21540" y="0"/>
                <wp:lineTo x="0" y="0"/>
              </wp:wrapPolygon>
            </wp:wrapTight>
            <wp:docPr id="205040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02211" name=""/>
                    <pic:cNvPicPr/>
                  </pic:nvPicPr>
                  <pic:blipFill>
                    <a:blip r:embed="rId17">
                      <a:extLst>
                        <a:ext uri="{28A0092B-C50C-407E-A947-70E740481C1C}">
                          <a14:useLocalDpi xmlns:a14="http://schemas.microsoft.com/office/drawing/2010/main" val="0"/>
                        </a:ext>
                      </a:extLst>
                    </a:blip>
                    <a:stretch>
                      <a:fillRect/>
                    </a:stretch>
                  </pic:blipFill>
                  <pic:spPr>
                    <a:xfrm>
                      <a:off x="0" y="0"/>
                      <a:ext cx="6858000" cy="1759585"/>
                    </a:xfrm>
                    <a:prstGeom prst="rect">
                      <a:avLst/>
                    </a:prstGeom>
                  </pic:spPr>
                </pic:pic>
              </a:graphicData>
            </a:graphic>
          </wp:anchor>
        </w:drawing>
      </w:r>
    </w:p>
    <w:p w14:paraId="720FAEF8" w14:textId="77777777" w:rsidR="00861B12" w:rsidRPr="00861B12" w:rsidRDefault="00861B12" w:rsidP="00861B12"/>
    <w:p w14:paraId="044E3E6D" w14:textId="77777777" w:rsidR="00861B12" w:rsidRDefault="00861B12" w:rsidP="00861B12"/>
    <w:p w14:paraId="4E98319F" w14:textId="00BF25E9" w:rsidR="00861B12" w:rsidRDefault="00861B12" w:rsidP="00861B12">
      <w:r>
        <w:t>Real world use case:</w:t>
      </w:r>
    </w:p>
    <w:p w14:paraId="742C1CF6" w14:textId="77777777" w:rsidR="00861B12" w:rsidRPr="00861B12" w:rsidRDefault="00861B12" w:rsidP="00861B12">
      <w:r w:rsidRPr="00861B12">
        <w:t>Great question — understanding the "why" behind this makes everything you just did click into place. Let's connect it to real-world scenarios.</w:t>
      </w:r>
    </w:p>
    <w:p w14:paraId="5B5FF051" w14:textId="77777777" w:rsidR="00861B12" w:rsidRPr="00861B12" w:rsidRDefault="00861B12" w:rsidP="00861B12">
      <w:pPr>
        <w:rPr>
          <w:b/>
          <w:bCs/>
        </w:rPr>
      </w:pPr>
      <w:r w:rsidRPr="00861B12">
        <w:rPr>
          <w:b/>
          <w:bCs/>
        </w:rPr>
        <w:t>The Core Problem Ansible Solves</w:t>
      </w:r>
    </w:p>
    <w:p w14:paraId="0A934372" w14:textId="77777777" w:rsidR="00861B12" w:rsidRPr="00861B12" w:rsidRDefault="00861B12" w:rsidP="00861B12">
      <w:r w:rsidRPr="00861B12">
        <w:t xml:space="preserve">Imagine you're a sysadmin/DevOps engineer managing </w:t>
      </w:r>
      <w:r w:rsidRPr="00861B12">
        <w:rPr>
          <w:b/>
          <w:bCs/>
        </w:rPr>
        <w:t>not 2, but 200 servers</w:t>
      </w:r>
      <w:r w:rsidRPr="00861B12">
        <w:t>. Without Ansible, if you needed to install a security patch on all of them, you'd have to:</w:t>
      </w:r>
    </w:p>
    <w:p w14:paraId="4E8F3518" w14:textId="77777777" w:rsidR="00861B12" w:rsidRPr="00861B12" w:rsidRDefault="00861B12" w:rsidP="00861B12">
      <w:r w:rsidRPr="00861B12">
        <w:t>ssh server1</w:t>
      </w:r>
    </w:p>
    <w:p w14:paraId="66F4BAE6" w14:textId="77777777" w:rsidR="00861B12" w:rsidRPr="00861B12" w:rsidRDefault="00861B12" w:rsidP="00861B12">
      <w:proofErr w:type="spellStart"/>
      <w:r w:rsidRPr="00861B12">
        <w:t>sudo</w:t>
      </w:r>
      <w:proofErr w:type="spellEnd"/>
      <w:r w:rsidRPr="00861B12">
        <w:t xml:space="preserve"> </w:t>
      </w:r>
      <w:proofErr w:type="spellStart"/>
      <w:r w:rsidRPr="00861B12">
        <w:t>dnf</w:t>
      </w:r>
      <w:proofErr w:type="spellEnd"/>
      <w:r w:rsidRPr="00861B12">
        <w:t xml:space="preserve"> update -y</w:t>
      </w:r>
    </w:p>
    <w:p w14:paraId="55B2F9F2" w14:textId="77777777" w:rsidR="00861B12" w:rsidRPr="00861B12" w:rsidRDefault="00861B12" w:rsidP="00861B12">
      <w:r w:rsidRPr="00861B12">
        <w:t>exit</w:t>
      </w:r>
    </w:p>
    <w:p w14:paraId="4E2BA470" w14:textId="77777777" w:rsidR="00861B12" w:rsidRPr="00861B12" w:rsidRDefault="00861B12" w:rsidP="00861B12">
      <w:r w:rsidRPr="00861B12">
        <w:t>ssh server2</w:t>
      </w:r>
    </w:p>
    <w:p w14:paraId="7B502943" w14:textId="77777777" w:rsidR="00861B12" w:rsidRPr="00861B12" w:rsidRDefault="00861B12" w:rsidP="00861B12">
      <w:proofErr w:type="spellStart"/>
      <w:r w:rsidRPr="00861B12">
        <w:t>sudo</w:t>
      </w:r>
      <w:proofErr w:type="spellEnd"/>
      <w:r w:rsidRPr="00861B12">
        <w:t xml:space="preserve"> </w:t>
      </w:r>
      <w:proofErr w:type="spellStart"/>
      <w:r w:rsidRPr="00861B12">
        <w:t>dnf</w:t>
      </w:r>
      <w:proofErr w:type="spellEnd"/>
      <w:r w:rsidRPr="00861B12">
        <w:t xml:space="preserve"> update -y</w:t>
      </w:r>
    </w:p>
    <w:p w14:paraId="4D4BE19B" w14:textId="77777777" w:rsidR="00861B12" w:rsidRPr="00861B12" w:rsidRDefault="00861B12" w:rsidP="00861B12">
      <w:r w:rsidRPr="00861B12">
        <w:t>exit</w:t>
      </w:r>
    </w:p>
    <w:p w14:paraId="731AD14B" w14:textId="77777777" w:rsidR="00861B12" w:rsidRPr="00861B12" w:rsidRDefault="00861B12" w:rsidP="00861B12">
      <w:r w:rsidRPr="00861B12">
        <w:t>... (repeat 198 more times)</w:t>
      </w:r>
    </w:p>
    <w:p w14:paraId="66DC3037" w14:textId="77777777" w:rsidR="00861B12" w:rsidRPr="00861B12" w:rsidRDefault="00861B12" w:rsidP="00861B12">
      <w:r w:rsidRPr="00861B12">
        <w:t xml:space="preserve">This is slow, error-prone, and impossible to track. Ansible lets you run </w:t>
      </w:r>
      <w:r w:rsidRPr="00861B12">
        <w:rPr>
          <w:b/>
          <w:bCs/>
        </w:rPr>
        <w:t>one command from your control node</w:t>
      </w:r>
      <w:r w:rsidRPr="00861B12">
        <w:t xml:space="preserve"> that does this across all 200 servers simultaneously:</w:t>
      </w:r>
    </w:p>
    <w:p w14:paraId="2832A57E" w14:textId="77777777" w:rsidR="00861B12" w:rsidRPr="00861B12" w:rsidRDefault="00861B12" w:rsidP="00861B12">
      <w:r w:rsidRPr="00861B12">
        <w:t xml:space="preserve">ansible all -m </w:t>
      </w:r>
      <w:proofErr w:type="spellStart"/>
      <w:r w:rsidRPr="00861B12">
        <w:t>dnf</w:t>
      </w:r>
      <w:proofErr w:type="spellEnd"/>
      <w:r w:rsidRPr="00861B12">
        <w:t xml:space="preserve"> -a "name=* state=latest"</w:t>
      </w:r>
    </w:p>
    <w:p w14:paraId="3A03A1C0" w14:textId="77777777" w:rsidR="00861B12" w:rsidRPr="00861B12" w:rsidRDefault="00861B12" w:rsidP="00861B12">
      <w:r w:rsidRPr="00861B12">
        <w:t xml:space="preserve">The SSH connectivity you just set up is the </w:t>
      </w:r>
      <w:r w:rsidRPr="00861B12">
        <w:rPr>
          <w:b/>
          <w:bCs/>
        </w:rPr>
        <w:t>foundation</w:t>
      </w:r>
      <w:r w:rsidRPr="00861B12">
        <w:t xml:space="preserve"> that makes this possible — it's literally the pipe through which every future automation task flows.</w:t>
      </w:r>
    </w:p>
    <w:p w14:paraId="38610776" w14:textId="77777777" w:rsidR="00861B12" w:rsidRPr="00861B12" w:rsidRDefault="00861B12" w:rsidP="00861B12">
      <w:r w:rsidRPr="00861B12">
        <w:pict w14:anchorId="174E50A6">
          <v:rect id="_x0000_i1073" style="width:0;height:1.5pt" o:hralign="center" o:hrstd="t" o:hr="t" fillcolor="#a0a0a0" stroked="f"/>
        </w:pict>
      </w:r>
    </w:p>
    <w:p w14:paraId="7D6802FE" w14:textId="77777777" w:rsidR="00861B12" w:rsidRPr="00861B12" w:rsidRDefault="00861B12" w:rsidP="00861B12">
      <w:pPr>
        <w:rPr>
          <w:b/>
          <w:bCs/>
        </w:rPr>
      </w:pPr>
      <w:r w:rsidRPr="00861B12">
        <w:rPr>
          <w:b/>
          <w:bCs/>
        </w:rPr>
        <w:t>Real-World Use Case 1: Patch Management / Updates</w:t>
      </w:r>
    </w:p>
    <w:p w14:paraId="1A47D545" w14:textId="77777777" w:rsidR="00861B12" w:rsidRPr="00861B12" w:rsidRDefault="00861B12" w:rsidP="00861B12">
      <w:r w:rsidRPr="00861B12">
        <w:rPr>
          <w:b/>
          <w:bCs/>
        </w:rPr>
        <w:lastRenderedPageBreak/>
        <w:t>Scenario:</w:t>
      </w:r>
      <w:r w:rsidRPr="00861B12">
        <w:t xml:space="preserve"> Your company has 50 web servers. A critical CVE (security vulnerability) drops today and needs patching across all of them before end of day.</w:t>
      </w:r>
    </w:p>
    <w:p w14:paraId="50CD6972" w14:textId="77777777" w:rsidR="00861B12" w:rsidRPr="00861B12" w:rsidRDefault="00861B12" w:rsidP="00861B12">
      <w:r w:rsidRPr="00861B12">
        <w:t xml:space="preserve">ansible webservers -m </w:t>
      </w:r>
      <w:proofErr w:type="spellStart"/>
      <w:r w:rsidRPr="00861B12">
        <w:t>dnf</w:t>
      </w:r>
      <w:proofErr w:type="spellEnd"/>
      <w:r w:rsidRPr="00861B12">
        <w:t xml:space="preserve"> -a "name=</w:t>
      </w:r>
      <w:proofErr w:type="spellStart"/>
      <w:r w:rsidRPr="00861B12">
        <w:t>openssl</w:t>
      </w:r>
      <w:proofErr w:type="spellEnd"/>
      <w:r w:rsidRPr="00861B12">
        <w:t xml:space="preserve"> state=latest" --become</w:t>
      </w:r>
    </w:p>
    <w:p w14:paraId="735308C9" w14:textId="77777777" w:rsidR="00861B12" w:rsidRPr="00861B12" w:rsidRDefault="00861B12" w:rsidP="00861B12">
      <w:r w:rsidRPr="00861B12">
        <w:t>One command, 50 servers patched, with a report showing exactly which succeeded/failed. This is the exact ping connectivity test you just did — scaled up.</w:t>
      </w:r>
    </w:p>
    <w:p w14:paraId="53850712" w14:textId="77777777" w:rsidR="00861B12" w:rsidRPr="00861B12" w:rsidRDefault="00861B12" w:rsidP="00861B12">
      <w:r w:rsidRPr="00861B12">
        <w:pict w14:anchorId="3278A4C1">
          <v:rect id="_x0000_i1074" style="width:0;height:1.5pt" o:hralign="center" o:hrstd="t" o:hr="t" fillcolor="#a0a0a0" stroked="f"/>
        </w:pict>
      </w:r>
    </w:p>
    <w:p w14:paraId="316D27B7" w14:textId="77777777" w:rsidR="00861B12" w:rsidRPr="00861B12" w:rsidRDefault="00861B12" w:rsidP="00861B12">
      <w:pPr>
        <w:rPr>
          <w:b/>
          <w:bCs/>
        </w:rPr>
      </w:pPr>
      <w:r w:rsidRPr="00861B12">
        <w:rPr>
          <w:b/>
          <w:bCs/>
        </w:rPr>
        <w:t>Real-World Use Case 2: Configuration Consistency (Config Drift Prevention)</w:t>
      </w:r>
    </w:p>
    <w:p w14:paraId="439959B8" w14:textId="77777777" w:rsidR="00861B12" w:rsidRPr="00861B12" w:rsidRDefault="00861B12" w:rsidP="00861B12">
      <w:r w:rsidRPr="00861B12">
        <w:rPr>
          <w:b/>
          <w:bCs/>
        </w:rPr>
        <w:t>Scenario:</w:t>
      </w:r>
      <w:r w:rsidRPr="00861B12">
        <w:t xml:space="preserve"> You have web servers that are all supposed to have identical Nginx configs, but over months of manual SSH tweaks, they've drifted apart — one has a different timeout setting, another has an extra config file someone forgot to remove.</w:t>
      </w:r>
    </w:p>
    <w:p w14:paraId="6D13B132" w14:textId="77777777" w:rsidR="00861B12" w:rsidRPr="00861B12" w:rsidRDefault="00861B12" w:rsidP="00861B12">
      <w:r w:rsidRPr="00861B12">
        <w:t xml:space="preserve">With Ansible, you write a </w:t>
      </w:r>
      <w:r w:rsidRPr="00861B12">
        <w:rPr>
          <w:b/>
          <w:bCs/>
        </w:rPr>
        <w:t>playbook</w:t>
      </w:r>
      <w:r w:rsidRPr="00861B12">
        <w:t xml:space="preserve"> (a YAML file describing desired state) once:</w:t>
      </w:r>
    </w:p>
    <w:p w14:paraId="2781C4B3" w14:textId="77777777" w:rsidR="00861B12" w:rsidRPr="00861B12" w:rsidRDefault="00861B12" w:rsidP="00861B12">
      <w:r w:rsidRPr="00861B12">
        <w:t>- name: Ensure nginx config is standardized</w:t>
      </w:r>
    </w:p>
    <w:p w14:paraId="3863D27B" w14:textId="77777777" w:rsidR="00861B12" w:rsidRPr="00861B12" w:rsidRDefault="00861B12" w:rsidP="00861B12">
      <w:r w:rsidRPr="00861B12">
        <w:t xml:space="preserve">  hosts: webservers</w:t>
      </w:r>
    </w:p>
    <w:p w14:paraId="688E8F26" w14:textId="77777777" w:rsidR="00861B12" w:rsidRPr="00861B12" w:rsidRDefault="00861B12" w:rsidP="00861B12">
      <w:r w:rsidRPr="00861B12">
        <w:t xml:space="preserve">  tasks:</w:t>
      </w:r>
    </w:p>
    <w:p w14:paraId="4016962C" w14:textId="77777777" w:rsidR="00861B12" w:rsidRPr="00861B12" w:rsidRDefault="00861B12" w:rsidP="00861B12">
      <w:r w:rsidRPr="00861B12">
        <w:t xml:space="preserve">    - name: Copy standard </w:t>
      </w:r>
      <w:proofErr w:type="spellStart"/>
      <w:r w:rsidRPr="00861B12">
        <w:t>nginx.conf</w:t>
      </w:r>
      <w:proofErr w:type="spellEnd"/>
    </w:p>
    <w:p w14:paraId="3D8BE901" w14:textId="77777777" w:rsidR="00861B12" w:rsidRPr="00861B12" w:rsidRDefault="00861B12" w:rsidP="00861B12">
      <w:r w:rsidRPr="00861B12">
        <w:t xml:space="preserve">      copy:</w:t>
      </w:r>
    </w:p>
    <w:p w14:paraId="3B76AF18" w14:textId="77777777" w:rsidR="00861B12" w:rsidRPr="00861B12" w:rsidRDefault="00861B12" w:rsidP="00861B12">
      <w:r w:rsidRPr="00861B12">
        <w:t xml:space="preserve">        </w:t>
      </w:r>
      <w:proofErr w:type="spellStart"/>
      <w:r w:rsidRPr="00861B12">
        <w:t>src</w:t>
      </w:r>
      <w:proofErr w:type="spellEnd"/>
      <w:r w:rsidRPr="00861B12">
        <w:t xml:space="preserve">: </w:t>
      </w:r>
      <w:proofErr w:type="spellStart"/>
      <w:r w:rsidRPr="00861B12">
        <w:t>nginx.conf</w:t>
      </w:r>
      <w:proofErr w:type="spellEnd"/>
    </w:p>
    <w:p w14:paraId="5327FC7E" w14:textId="77777777" w:rsidR="00861B12" w:rsidRPr="00861B12" w:rsidRDefault="00861B12" w:rsidP="00861B12">
      <w:r w:rsidRPr="00861B12">
        <w:t xml:space="preserve">        </w:t>
      </w:r>
      <w:proofErr w:type="spellStart"/>
      <w:r w:rsidRPr="00861B12">
        <w:t>dest</w:t>
      </w:r>
      <w:proofErr w:type="spellEnd"/>
      <w:r w:rsidRPr="00861B12">
        <w:t>: /</w:t>
      </w:r>
      <w:proofErr w:type="spellStart"/>
      <w:r w:rsidRPr="00861B12">
        <w:t>etc</w:t>
      </w:r>
      <w:proofErr w:type="spellEnd"/>
      <w:r w:rsidRPr="00861B12">
        <w:t>/nginx/</w:t>
      </w:r>
      <w:proofErr w:type="spellStart"/>
      <w:r w:rsidRPr="00861B12">
        <w:t>nginx.conf</w:t>
      </w:r>
      <w:proofErr w:type="spellEnd"/>
    </w:p>
    <w:p w14:paraId="400E4045" w14:textId="77777777" w:rsidR="00861B12" w:rsidRPr="00861B12" w:rsidRDefault="00861B12" w:rsidP="00861B12">
      <w:r w:rsidRPr="00861B12">
        <w:t xml:space="preserve">      notify: restart nginx</w:t>
      </w:r>
    </w:p>
    <w:p w14:paraId="7DC47061" w14:textId="77777777" w:rsidR="00861B12" w:rsidRPr="00861B12" w:rsidRDefault="00861B12" w:rsidP="00861B12">
      <w:r w:rsidRPr="00861B12">
        <w:t>Run it against all servers — every single one is forced back into the exact same state. This is huge in real companies because "works on my server but not that one" bugs are extremely common and costly to debug.</w:t>
      </w:r>
    </w:p>
    <w:p w14:paraId="741826DB" w14:textId="77777777" w:rsidR="00861B12" w:rsidRPr="00861B12" w:rsidRDefault="00861B12" w:rsidP="00861B12">
      <w:r w:rsidRPr="00861B12">
        <w:pict w14:anchorId="59555FA5">
          <v:rect id="_x0000_i1075" style="width:0;height:1.5pt" o:hralign="center" o:hrstd="t" o:hr="t" fillcolor="#a0a0a0" stroked="f"/>
        </w:pict>
      </w:r>
    </w:p>
    <w:p w14:paraId="5D9795DE" w14:textId="77777777" w:rsidR="00861B12" w:rsidRPr="00861B12" w:rsidRDefault="00861B12" w:rsidP="00861B12">
      <w:pPr>
        <w:rPr>
          <w:b/>
          <w:bCs/>
        </w:rPr>
      </w:pPr>
      <w:r w:rsidRPr="00861B12">
        <w:rPr>
          <w:b/>
          <w:bCs/>
        </w:rPr>
        <w:t>Real-World Use Case 3: New Server Provisioning (Onboarding)</w:t>
      </w:r>
    </w:p>
    <w:p w14:paraId="1B5D5EA9" w14:textId="77777777" w:rsidR="00861B12" w:rsidRPr="00861B12" w:rsidRDefault="00861B12" w:rsidP="00861B12">
      <w:r w:rsidRPr="00861B12">
        <w:rPr>
          <w:b/>
          <w:bCs/>
        </w:rPr>
        <w:t>Scenario:</w:t>
      </w:r>
      <w:r w:rsidRPr="00861B12">
        <w:t xml:space="preserve"> Your company spins up a new VM every time a developer needs a test environment, or when scaling up for traffic. Instead of manually installing Docker, configuring users, setting firewall rules, and hardening SSH by hand each time (30+ minutes of repetitive work), you write it once as a playbook:</w:t>
      </w:r>
    </w:p>
    <w:p w14:paraId="68053A48" w14:textId="77777777" w:rsidR="00861B12" w:rsidRPr="00861B12" w:rsidRDefault="00861B12" w:rsidP="00861B12">
      <w:r w:rsidRPr="00861B12">
        <w:t>- name: Bootstrap new server</w:t>
      </w:r>
    </w:p>
    <w:p w14:paraId="2B99C189" w14:textId="77777777" w:rsidR="00861B12" w:rsidRPr="00861B12" w:rsidRDefault="00861B12" w:rsidP="00861B12">
      <w:r w:rsidRPr="00861B12">
        <w:t xml:space="preserve">  hosts: </w:t>
      </w:r>
      <w:proofErr w:type="spellStart"/>
      <w:r w:rsidRPr="00861B12">
        <w:t>new_servers</w:t>
      </w:r>
      <w:proofErr w:type="spellEnd"/>
    </w:p>
    <w:p w14:paraId="44A27564" w14:textId="77777777" w:rsidR="00861B12" w:rsidRPr="00861B12" w:rsidRDefault="00861B12" w:rsidP="00861B12">
      <w:r w:rsidRPr="00861B12">
        <w:t xml:space="preserve">  tasks:</w:t>
      </w:r>
    </w:p>
    <w:p w14:paraId="277E6841" w14:textId="77777777" w:rsidR="00861B12" w:rsidRPr="00861B12" w:rsidRDefault="00861B12" w:rsidP="00861B12">
      <w:r w:rsidRPr="00861B12">
        <w:t xml:space="preserve">    - name: Install Docker</w:t>
      </w:r>
    </w:p>
    <w:p w14:paraId="377240CF" w14:textId="77777777" w:rsidR="00861B12" w:rsidRPr="00861B12" w:rsidRDefault="00861B12" w:rsidP="00861B12">
      <w:r w:rsidRPr="00861B12">
        <w:t xml:space="preserve">      </w:t>
      </w:r>
      <w:proofErr w:type="spellStart"/>
      <w:r w:rsidRPr="00861B12">
        <w:t>dnf</w:t>
      </w:r>
      <w:proofErr w:type="spellEnd"/>
      <w:r w:rsidRPr="00861B12">
        <w:t>: name=docker state=present</w:t>
      </w:r>
    </w:p>
    <w:p w14:paraId="352D0BB5" w14:textId="77777777" w:rsidR="00861B12" w:rsidRPr="00861B12" w:rsidRDefault="00861B12" w:rsidP="00861B12">
      <w:r w:rsidRPr="00861B12">
        <w:lastRenderedPageBreak/>
        <w:t xml:space="preserve">    - name: Create deploy user</w:t>
      </w:r>
    </w:p>
    <w:p w14:paraId="1C26F5AC" w14:textId="77777777" w:rsidR="00861B12" w:rsidRPr="00861B12" w:rsidRDefault="00861B12" w:rsidP="00861B12">
      <w:r w:rsidRPr="00861B12">
        <w:t xml:space="preserve">      user: name=deploy groups=docker</w:t>
      </w:r>
    </w:p>
    <w:p w14:paraId="1DAB95F0" w14:textId="77777777" w:rsidR="00861B12" w:rsidRPr="00861B12" w:rsidRDefault="00861B12" w:rsidP="00861B12">
      <w:r w:rsidRPr="00861B12">
        <w:t xml:space="preserve">    - name: Configure firewall</w:t>
      </w:r>
    </w:p>
    <w:p w14:paraId="5AA3D27B" w14:textId="77777777" w:rsidR="00861B12" w:rsidRPr="00861B12" w:rsidRDefault="00861B12" w:rsidP="00861B12">
      <w:r w:rsidRPr="00861B12">
        <w:t xml:space="preserve">      </w:t>
      </w:r>
      <w:proofErr w:type="spellStart"/>
      <w:r w:rsidRPr="00861B12">
        <w:t>firewalld</w:t>
      </w:r>
      <w:proofErr w:type="spellEnd"/>
      <w:r w:rsidRPr="00861B12">
        <w:t>: service=https permanent=true state=enabled</w:t>
      </w:r>
    </w:p>
    <w:p w14:paraId="59CE9EA9" w14:textId="77777777" w:rsidR="00861B12" w:rsidRPr="00861B12" w:rsidRDefault="00861B12" w:rsidP="00861B12">
      <w:r w:rsidRPr="00861B12">
        <w:t xml:space="preserve">This turns a 30-minute manual process into a 2-minute automated one — and it's </w:t>
      </w:r>
      <w:r w:rsidRPr="00861B12">
        <w:rPr>
          <w:b/>
          <w:bCs/>
        </w:rPr>
        <w:t>identical every time</w:t>
      </w:r>
      <w:r w:rsidRPr="00861B12">
        <w:t>, eliminating human error.</w:t>
      </w:r>
    </w:p>
    <w:p w14:paraId="66A99B66" w14:textId="77777777" w:rsidR="00861B12" w:rsidRPr="00861B12" w:rsidRDefault="00861B12" w:rsidP="00861B12">
      <w:r w:rsidRPr="00861B12">
        <w:pict w14:anchorId="3B432D7C">
          <v:rect id="_x0000_i1076" style="width:0;height:1.5pt" o:hralign="center" o:hrstd="t" o:hr="t" fillcolor="#a0a0a0" stroked="f"/>
        </w:pict>
      </w:r>
    </w:p>
    <w:p w14:paraId="13BB8860" w14:textId="77777777" w:rsidR="00861B12" w:rsidRPr="00861B12" w:rsidRDefault="00861B12" w:rsidP="00861B12">
      <w:pPr>
        <w:rPr>
          <w:b/>
          <w:bCs/>
        </w:rPr>
      </w:pPr>
      <w:r w:rsidRPr="00861B12">
        <w:rPr>
          <w:b/>
          <w:bCs/>
        </w:rPr>
        <w:t xml:space="preserve">Real-World Use Case 4: Your Specific </w:t>
      </w:r>
      <w:proofErr w:type="spellStart"/>
      <w:r w:rsidRPr="00861B12">
        <w:rPr>
          <w:b/>
          <w:bCs/>
        </w:rPr>
        <w:t>Homelab</w:t>
      </w:r>
      <w:proofErr w:type="spellEnd"/>
      <w:r w:rsidRPr="00861B12">
        <w:rPr>
          <w:b/>
          <w:bCs/>
        </w:rPr>
        <w:t xml:space="preserve"> (Foreman/</w:t>
      </w:r>
      <w:proofErr w:type="spellStart"/>
      <w:r w:rsidRPr="00861B12">
        <w:rPr>
          <w:b/>
          <w:bCs/>
        </w:rPr>
        <w:t>Katello</w:t>
      </w:r>
      <w:proofErr w:type="spellEnd"/>
      <w:r w:rsidRPr="00861B12">
        <w:rPr>
          <w:b/>
          <w:bCs/>
        </w:rPr>
        <w:t xml:space="preserve"> context)</w:t>
      </w:r>
    </w:p>
    <w:p w14:paraId="1C6B8911" w14:textId="77777777" w:rsidR="00861B12" w:rsidRPr="00861B12" w:rsidRDefault="00861B12" w:rsidP="00861B12">
      <w:r w:rsidRPr="00861B12">
        <w:t>Since you're building out Foreman/</w:t>
      </w:r>
      <w:proofErr w:type="spellStart"/>
      <w:r w:rsidRPr="00861B12">
        <w:t>Katello</w:t>
      </w:r>
      <w:proofErr w:type="spellEnd"/>
      <w:r w:rsidRPr="00861B12">
        <w:t xml:space="preserve"> and RHEL VMs, here's how this directly applies to what you're doing:</w:t>
      </w:r>
    </w:p>
    <w:p w14:paraId="647621DF" w14:textId="77777777" w:rsidR="00861B12" w:rsidRPr="00861B12" w:rsidRDefault="00861B12" w:rsidP="00861B12">
      <w:pPr>
        <w:numPr>
          <w:ilvl w:val="0"/>
          <w:numId w:val="3"/>
        </w:numPr>
      </w:pPr>
      <w:r w:rsidRPr="00861B12">
        <w:rPr>
          <w:b/>
          <w:bCs/>
        </w:rPr>
        <w:t>Foreman/</w:t>
      </w:r>
      <w:proofErr w:type="spellStart"/>
      <w:r w:rsidRPr="00861B12">
        <w:rPr>
          <w:b/>
          <w:bCs/>
        </w:rPr>
        <w:t>Katello</w:t>
      </w:r>
      <w:proofErr w:type="spellEnd"/>
      <w:r w:rsidRPr="00861B12">
        <w:t xml:space="preserve"> manages content (RPM repos, patches, subscriptions) — but Ansible is what actually </w:t>
      </w:r>
      <w:r w:rsidRPr="00861B12">
        <w:rPr>
          <w:b/>
          <w:bCs/>
        </w:rPr>
        <w:t>applies configuration</w:t>
      </w:r>
      <w:r w:rsidRPr="00861B12">
        <w:t xml:space="preserve"> to hosts.</w:t>
      </w:r>
    </w:p>
    <w:p w14:paraId="22FE59E8" w14:textId="77777777" w:rsidR="00861B12" w:rsidRPr="00861B12" w:rsidRDefault="00861B12" w:rsidP="00861B12">
      <w:pPr>
        <w:numPr>
          <w:ilvl w:val="0"/>
          <w:numId w:val="3"/>
        </w:numPr>
      </w:pPr>
      <w:r w:rsidRPr="00861B12">
        <w:t xml:space="preserve">In real enterprise RHEL environments, Foreman + Ansible work together: Foreman handles provisioning and patch content, Ansible (often via </w:t>
      </w:r>
      <w:r w:rsidRPr="00861B12">
        <w:rPr>
          <w:b/>
          <w:bCs/>
        </w:rPr>
        <w:t>Ansible Automation Platform / AWX</w:t>
      </w:r>
      <w:r w:rsidRPr="00861B12">
        <w:t>, Red Hat's product) handles configuration management — deploying users, applying security baselines (like CIS benchmarks), configuring DNS clients to point at your BIND server, etc.</w:t>
      </w:r>
    </w:p>
    <w:p w14:paraId="12CBD05B" w14:textId="77777777" w:rsidR="00861B12" w:rsidRPr="00861B12" w:rsidRDefault="00861B12" w:rsidP="00861B12">
      <w:r w:rsidRPr="00861B12">
        <w:t>For example, you could write a playbook that goes to every managed node and:</w:t>
      </w:r>
    </w:p>
    <w:p w14:paraId="3004F9F1" w14:textId="77777777" w:rsidR="00861B12" w:rsidRPr="00861B12" w:rsidRDefault="00861B12" w:rsidP="00861B12">
      <w:r w:rsidRPr="00861B12">
        <w:t xml:space="preserve">- name: Point all clients to </w:t>
      </w:r>
      <w:proofErr w:type="spellStart"/>
      <w:r w:rsidRPr="00861B12">
        <w:t>homelab</w:t>
      </w:r>
      <w:proofErr w:type="spellEnd"/>
      <w:r w:rsidRPr="00861B12">
        <w:t xml:space="preserve"> DNS</w:t>
      </w:r>
    </w:p>
    <w:p w14:paraId="49F565F2" w14:textId="77777777" w:rsidR="00861B12" w:rsidRPr="00861B12" w:rsidRDefault="00861B12" w:rsidP="00861B12">
      <w:r w:rsidRPr="00861B12">
        <w:t xml:space="preserve">  hosts: </w:t>
      </w:r>
      <w:proofErr w:type="spellStart"/>
      <w:r w:rsidRPr="00861B12">
        <w:t>managed_nodes</w:t>
      </w:r>
      <w:proofErr w:type="spellEnd"/>
    </w:p>
    <w:p w14:paraId="6654D51F" w14:textId="77777777" w:rsidR="00861B12" w:rsidRPr="00861B12" w:rsidRDefault="00861B12" w:rsidP="00861B12">
      <w:r w:rsidRPr="00861B12">
        <w:t xml:space="preserve">  tasks:</w:t>
      </w:r>
    </w:p>
    <w:p w14:paraId="5F80E8CA" w14:textId="77777777" w:rsidR="00861B12" w:rsidRPr="00861B12" w:rsidRDefault="00861B12" w:rsidP="00861B12">
      <w:r w:rsidRPr="00861B12">
        <w:t xml:space="preserve">    - name: Set DNS server</w:t>
      </w:r>
    </w:p>
    <w:p w14:paraId="6F6F881D" w14:textId="77777777" w:rsidR="00861B12" w:rsidRPr="00861B12" w:rsidRDefault="00861B12" w:rsidP="00861B12">
      <w:r w:rsidRPr="00861B12">
        <w:t xml:space="preserve">      </w:t>
      </w:r>
      <w:proofErr w:type="spellStart"/>
      <w:r w:rsidRPr="00861B12">
        <w:t>lineinfile</w:t>
      </w:r>
      <w:proofErr w:type="spellEnd"/>
      <w:r w:rsidRPr="00861B12">
        <w:t>:</w:t>
      </w:r>
    </w:p>
    <w:p w14:paraId="24C5AE9B" w14:textId="77777777" w:rsidR="00861B12" w:rsidRPr="00861B12" w:rsidRDefault="00861B12" w:rsidP="00861B12">
      <w:r w:rsidRPr="00861B12">
        <w:t xml:space="preserve">        path: /</w:t>
      </w:r>
      <w:proofErr w:type="spellStart"/>
      <w:r w:rsidRPr="00861B12">
        <w:t>etc</w:t>
      </w:r>
      <w:proofErr w:type="spellEnd"/>
      <w:r w:rsidRPr="00861B12">
        <w:t>/</w:t>
      </w:r>
      <w:proofErr w:type="spellStart"/>
      <w:r w:rsidRPr="00861B12">
        <w:t>resolv.conf</w:t>
      </w:r>
      <w:proofErr w:type="spellEnd"/>
    </w:p>
    <w:p w14:paraId="4EC843B4" w14:textId="77777777" w:rsidR="00861B12" w:rsidRPr="00861B12" w:rsidRDefault="00861B12" w:rsidP="00861B12">
      <w:r w:rsidRPr="00861B12">
        <w:t xml:space="preserve">        line: "nameserver 192.168.50.1"</w:t>
      </w:r>
    </w:p>
    <w:p w14:paraId="73DA3099" w14:textId="77777777" w:rsidR="00861B12" w:rsidRPr="00861B12" w:rsidRDefault="00861B12" w:rsidP="00861B12">
      <w:r w:rsidRPr="00861B12">
        <w:t>Instead of manually editing /</w:t>
      </w:r>
      <w:proofErr w:type="spellStart"/>
      <w:r w:rsidRPr="00861B12">
        <w:t>etc</w:t>
      </w:r>
      <w:proofErr w:type="spellEnd"/>
      <w:r w:rsidRPr="00861B12">
        <w:t>/</w:t>
      </w:r>
      <w:proofErr w:type="spellStart"/>
      <w:r w:rsidRPr="00861B12">
        <w:t>resolv.conf</w:t>
      </w:r>
      <w:proofErr w:type="spellEnd"/>
      <w:r w:rsidRPr="00861B12">
        <w:t xml:space="preserve"> on every VM you spin up, you push it out to all managed nodes in one shot.</w:t>
      </w:r>
    </w:p>
    <w:p w14:paraId="1487401E" w14:textId="77777777" w:rsidR="00861B12" w:rsidRPr="00861B12" w:rsidRDefault="00861B12" w:rsidP="00861B12">
      <w:r w:rsidRPr="00861B12">
        <w:pict w14:anchorId="1B34C125">
          <v:rect id="_x0000_i1077" style="width:0;height:1.5pt" o:hralign="center" o:hrstd="t" o:hr="t" fillcolor="#a0a0a0" stroked="f"/>
        </w:pict>
      </w:r>
    </w:p>
    <w:p w14:paraId="23B36CFB" w14:textId="77777777" w:rsidR="00861B12" w:rsidRPr="00861B12" w:rsidRDefault="00861B12" w:rsidP="00861B12">
      <w:pPr>
        <w:rPr>
          <w:b/>
          <w:bCs/>
        </w:rPr>
      </w:pPr>
      <w:r w:rsidRPr="00861B12">
        <w:rPr>
          <w:b/>
          <w:bCs/>
        </w:rPr>
        <w:t>Real-World Use Case 5: Compliance and Auditing</w:t>
      </w:r>
    </w:p>
    <w:p w14:paraId="3568A7DC" w14:textId="77777777" w:rsidR="00861B12" w:rsidRPr="00861B12" w:rsidRDefault="00861B12" w:rsidP="00861B12">
      <w:r w:rsidRPr="00861B12">
        <w:rPr>
          <w:b/>
          <w:bCs/>
        </w:rPr>
        <w:t>Scenario:</w:t>
      </w:r>
      <w:r w:rsidRPr="00861B12">
        <w:t xml:space="preserve"> Your company needs to prove to auditors that every server has disk encryption enabled, a specific password policy, and no unauthorized users. Instead of manually checking 100+ servers:</w:t>
      </w:r>
    </w:p>
    <w:p w14:paraId="0AFC7220" w14:textId="77777777" w:rsidR="00861B12" w:rsidRPr="00861B12" w:rsidRDefault="00861B12" w:rsidP="00861B12">
      <w:r w:rsidRPr="00861B12">
        <w:t>ansible all -m shell -a "cat /</w:t>
      </w:r>
      <w:proofErr w:type="spellStart"/>
      <w:r w:rsidRPr="00861B12">
        <w:t>etc</w:t>
      </w:r>
      <w:proofErr w:type="spellEnd"/>
      <w:r w:rsidRPr="00861B12">
        <w:t>/</w:t>
      </w:r>
      <w:proofErr w:type="spellStart"/>
      <w:r w:rsidRPr="00861B12">
        <w:t>login.defs</w:t>
      </w:r>
      <w:proofErr w:type="spellEnd"/>
      <w:r w:rsidRPr="00861B12">
        <w:t xml:space="preserve"> | grep PASS_MAX_DAYS"</w:t>
      </w:r>
    </w:p>
    <w:p w14:paraId="11B2E8E1" w14:textId="77777777" w:rsidR="00861B12" w:rsidRPr="00861B12" w:rsidRDefault="00861B12" w:rsidP="00861B12">
      <w:r w:rsidRPr="00861B12">
        <w:lastRenderedPageBreak/>
        <w:t>You get a consolidated report across your entire fleet in seconds — critical in industries like finance, healthcare, and government where compliance audits are frequent and expensive if failed.</w:t>
      </w:r>
    </w:p>
    <w:p w14:paraId="179CBC82" w14:textId="77777777" w:rsidR="00861B12" w:rsidRPr="00861B12" w:rsidRDefault="00861B12" w:rsidP="00861B12">
      <w:r w:rsidRPr="00861B12">
        <w:pict w14:anchorId="51E26CC6">
          <v:rect id="_x0000_i1078" style="width:0;height:1.5pt" o:hralign="center" o:hrstd="t" o:hr="t" fillcolor="#a0a0a0" stroked="f"/>
        </w:pict>
      </w:r>
    </w:p>
    <w:p w14:paraId="72F8869D" w14:textId="77777777" w:rsidR="00861B12" w:rsidRPr="00861B12" w:rsidRDefault="00861B12" w:rsidP="00861B12">
      <w:pPr>
        <w:rPr>
          <w:b/>
          <w:bCs/>
        </w:rPr>
      </w:pPr>
      <w:r w:rsidRPr="00861B12">
        <w:rPr>
          <w:b/>
          <w:bCs/>
        </w:rPr>
        <w:t>Real-World Use Case 6: Zero-Downtime Application Deployment</w:t>
      </w:r>
    </w:p>
    <w:p w14:paraId="43512880" w14:textId="77777777" w:rsidR="00861B12" w:rsidRPr="00861B12" w:rsidRDefault="00861B12" w:rsidP="00861B12">
      <w:r w:rsidRPr="00861B12">
        <w:rPr>
          <w:b/>
          <w:bCs/>
        </w:rPr>
        <w:t>Scenario:</w:t>
      </w:r>
      <w:r w:rsidRPr="00861B12">
        <w:t xml:space="preserve"> You're deploying a new version of a web app across a cluster of servers behind a load balancer. You don't want to take all servers down at once (that would cause an outage).</w:t>
      </w:r>
    </w:p>
    <w:p w14:paraId="1B8B8CE5" w14:textId="77777777" w:rsidR="00861B12" w:rsidRPr="00861B12" w:rsidRDefault="00861B12" w:rsidP="00861B12">
      <w:r w:rsidRPr="00861B12">
        <w:t xml:space="preserve">Ansible can do </w:t>
      </w:r>
      <w:r w:rsidRPr="00861B12">
        <w:rPr>
          <w:b/>
          <w:bCs/>
        </w:rPr>
        <w:t>rolling updates</w:t>
      </w:r>
      <w:r w:rsidRPr="00861B12">
        <w:t>:</w:t>
      </w:r>
    </w:p>
    <w:p w14:paraId="53A8F13A" w14:textId="77777777" w:rsidR="00861B12" w:rsidRPr="00861B12" w:rsidRDefault="00861B12" w:rsidP="00861B12">
      <w:r w:rsidRPr="00861B12">
        <w:t>- hosts: webservers</w:t>
      </w:r>
    </w:p>
    <w:p w14:paraId="133B1537" w14:textId="77777777" w:rsidR="00861B12" w:rsidRPr="00861B12" w:rsidRDefault="00861B12" w:rsidP="00861B12">
      <w:r w:rsidRPr="00861B12">
        <w:t xml:space="preserve">  serial: 2   # updates 2 servers at a time, not all at once</w:t>
      </w:r>
    </w:p>
    <w:p w14:paraId="5CA99BF8" w14:textId="77777777" w:rsidR="00861B12" w:rsidRPr="00861B12" w:rsidRDefault="00861B12" w:rsidP="00861B12">
      <w:r w:rsidRPr="00861B12">
        <w:t xml:space="preserve">  tasks:</w:t>
      </w:r>
    </w:p>
    <w:p w14:paraId="71D173C0" w14:textId="77777777" w:rsidR="00861B12" w:rsidRPr="00861B12" w:rsidRDefault="00861B12" w:rsidP="00861B12">
      <w:r w:rsidRPr="00861B12">
        <w:t xml:space="preserve">    - name: Pull latest app version</w:t>
      </w:r>
    </w:p>
    <w:p w14:paraId="0B5273DB" w14:textId="77777777" w:rsidR="00861B12" w:rsidRPr="00861B12" w:rsidRDefault="00861B12" w:rsidP="00861B12">
      <w:r w:rsidRPr="00861B12">
        <w:t xml:space="preserve">      git: repo=https://github.com/company/app.git </w:t>
      </w:r>
      <w:proofErr w:type="spellStart"/>
      <w:r w:rsidRPr="00861B12">
        <w:t>dest</w:t>
      </w:r>
      <w:proofErr w:type="spellEnd"/>
      <w:r w:rsidRPr="00861B12">
        <w:t>=/var/www/app</w:t>
      </w:r>
    </w:p>
    <w:p w14:paraId="753349A2" w14:textId="77777777" w:rsidR="00861B12" w:rsidRPr="00861B12" w:rsidRDefault="00861B12" w:rsidP="00861B12">
      <w:r w:rsidRPr="00861B12">
        <w:t xml:space="preserve">    - name: Restart app service</w:t>
      </w:r>
    </w:p>
    <w:p w14:paraId="4B9CCB14" w14:textId="77777777" w:rsidR="00861B12" w:rsidRPr="00861B12" w:rsidRDefault="00861B12" w:rsidP="00861B12">
      <w:r w:rsidRPr="00861B12">
        <w:t xml:space="preserve">      </w:t>
      </w:r>
      <w:proofErr w:type="spellStart"/>
      <w:r w:rsidRPr="00861B12">
        <w:t>systemd</w:t>
      </w:r>
      <w:proofErr w:type="spellEnd"/>
      <w:r w:rsidRPr="00861B12">
        <w:t>: name=</w:t>
      </w:r>
      <w:proofErr w:type="spellStart"/>
      <w:r w:rsidRPr="00861B12">
        <w:t>myapp</w:t>
      </w:r>
      <w:proofErr w:type="spellEnd"/>
      <w:r w:rsidRPr="00861B12">
        <w:t xml:space="preserve"> state=restarted</w:t>
      </w:r>
    </w:p>
    <w:p w14:paraId="5927A896" w14:textId="77777777" w:rsidR="00861B12" w:rsidRPr="00861B12" w:rsidRDefault="00861B12" w:rsidP="00861B12">
      <w:r w:rsidRPr="00861B12">
        <w:t>This is exactly how companies like Netflix, Airbnb, and thousands of others deploy code without users ever noticing downtime.</w:t>
      </w:r>
    </w:p>
    <w:p w14:paraId="617B7907" w14:textId="77777777" w:rsidR="00861B12" w:rsidRPr="00861B12" w:rsidRDefault="00861B12" w:rsidP="00861B12">
      <w:r w:rsidRPr="00861B12">
        <w:pict w14:anchorId="7673DAF1">
          <v:rect id="_x0000_i1079" style="width:0;height:1.5pt" o:hralign="center" o:hrstd="t" o:hr="t" fillcolor="#a0a0a0" stroked="f"/>
        </w:pict>
      </w:r>
    </w:p>
    <w:p w14:paraId="58DEE905" w14:textId="77777777" w:rsidR="00861B12" w:rsidRPr="00861B12" w:rsidRDefault="00861B12" w:rsidP="00861B12">
      <w:pPr>
        <w:rPr>
          <w:b/>
          <w:bCs/>
        </w:rPr>
      </w:pPr>
      <w:r w:rsidRPr="00861B12">
        <w:rPr>
          <w:b/>
          <w:bCs/>
        </w:rPr>
        <w:t>Why the SSH Key Setup Specifically Matters at Scale</w:t>
      </w:r>
    </w:p>
    <w:p w14:paraId="7A9E38BC" w14:textId="77777777" w:rsidR="00861B12" w:rsidRPr="00861B12" w:rsidRDefault="00861B12" w:rsidP="00861B12">
      <w:r w:rsidRPr="00861B12">
        <w:t>In a real company, you're not manually running ssh-copy-id for 200 servers. Instead:</w:t>
      </w:r>
    </w:p>
    <w:p w14:paraId="22F36EEC" w14:textId="77777777" w:rsidR="00861B12" w:rsidRPr="00861B12" w:rsidRDefault="00861B12" w:rsidP="00861B12">
      <w:pPr>
        <w:numPr>
          <w:ilvl w:val="0"/>
          <w:numId w:val="4"/>
        </w:numPr>
      </w:pPr>
      <w:r w:rsidRPr="00861B12">
        <w:t xml:space="preserve">New servers get </w:t>
      </w:r>
      <w:r w:rsidRPr="00861B12">
        <w:rPr>
          <w:b/>
          <w:bCs/>
        </w:rPr>
        <w:t>provisioned with your control node's public key pre-installed</w:t>
      </w:r>
      <w:r w:rsidRPr="00861B12">
        <w:t xml:space="preserve"> (via a "golden image" or PXE/kickstart automation — which ties back to your Foreman work)</w:t>
      </w:r>
    </w:p>
    <w:p w14:paraId="6FF3197D" w14:textId="77777777" w:rsidR="00861B12" w:rsidRPr="00861B12" w:rsidRDefault="00861B12" w:rsidP="00861B12">
      <w:pPr>
        <w:numPr>
          <w:ilvl w:val="0"/>
          <w:numId w:val="4"/>
        </w:numPr>
      </w:pPr>
      <w:r w:rsidRPr="00861B12">
        <w:t>Or centralized identity management (like FreeIPA/</w:t>
      </w:r>
      <w:proofErr w:type="spellStart"/>
      <w:r w:rsidRPr="00861B12">
        <w:t>IdM</w:t>
      </w:r>
      <w:proofErr w:type="spellEnd"/>
      <w:r w:rsidRPr="00861B12">
        <w:t>, or even Active Directory integration) handles authentication instead of individual key files</w:t>
      </w:r>
    </w:p>
    <w:p w14:paraId="5C25D4BB" w14:textId="77777777" w:rsidR="00861B12" w:rsidRPr="00861B12" w:rsidRDefault="00861B12" w:rsidP="00861B12">
      <w:pPr>
        <w:numPr>
          <w:ilvl w:val="0"/>
          <w:numId w:val="4"/>
        </w:numPr>
      </w:pPr>
      <w:r w:rsidRPr="00861B12">
        <w:t xml:space="preserve">Ansible Automation Platform (AWX/Tower) centralizes </w:t>
      </w:r>
      <w:r w:rsidRPr="00861B12">
        <w:rPr>
          <w:b/>
          <w:bCs/>
        </w:rPr>
        <w:t>credential management</w:t>
      </w:r>
      <w:r w:rsidRPr="00861B12">
        <w:t xml:space="preserve"> so individual engineers don't even see the private key — it's stored securely and injected at runtime</w:t>
      </w:r>
    </w:p>
    <w:p w14:paraId="325F01BF" w14:textId="77777777" w:rsidR="00861B12" w:rsidRPr="00861B12" w:rsidRDefault="00861B12" w:rsidP="00861B12">
      <w:r w:rsidRPr="00861B12">
        <w:t xml:space="preserve">What you did manually (generate key → copy to each host → verify) is the </w:t>
      </w:r>
      <w:r w:rsidRPr="00861B12">
        <w:rPr>
          <w:b/>
          <w:bCs/>
        </w:rPr>
        <w:t>conceptual foundation</w:t>
      </w:r>
      <w:r w:rsidRPr="00861B12">
        <w:t xml:space="preserve"> every automated onboarding process is built on top of.</w:t>
      </w:r>
    </w:p>
    <w:p w14:paraId="01D2C0E0" w14:textId="77777777" w:rsidR="00861B12" w:rsidRPr="00861B12" w:rsidRDefault="00861B12" w:rsidP="00861B12">
      <w:r w:rsidRPr="00861B12">
        <w:pict w14:anchorId="55A348C9">
          <v:rect id="_x0000_i1080" style="width:0;height:1.5pt" o:hralign="center" o:hrstd="t" o:hr="t" fillcolor="#a0a0a0" stroked="f"/>
        </w:pict>
      </w:r>
    </w:p>
    <w:p w14:paraId="0D3E059A" w14:textId="77777777" w:rsidR="00861B12" w:rsidRPr="00861B12" w:rsidRDefault="00861B12" w:rsidP="00861B12">
      <w:pPr>
        <w:rPr>
          <w:b/>
          <w:bCs/>
        </w:rPr>
      </w:pPr>
      <w:r w:rsidRPr="00861B12">
        <w:rPr>
          <w:b/>
          <w:bCs/>
        </w:rPr>
        <w:t>Summing It 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6"/>
        <w:gridCol w:w="8034"/>
      </w:tblGrid>
      <w:tr w:rsidR="00861B12" w:rsidRPr="00861B12" w14:paraId="6848E235" w14:textId="77777777">
        <w:trPr>
          <w:tblHeader/>
          <w:tblCellSpacing w:w="15" w:type="dxa"/>
        </w:trPr>
        <w:tc>
          <w:tcPr>
            <w:tcW w:w="0" w:type="auto"/>
            <w:vAlign w:val="center"/>
            <w:hideMark/>
          </w:tcPr>
          <w:p w14:paraId="1F69AF94" w14:textId="77777777" w:rsidR="00861B12" w:rsidRPr="00861B12" w:rsidRDefault="00861B12" w:rsidP="00861B12">
            <w:pPr>
              <w:rPr>
                <w:b/>
                <w:bCs/>
              </w:rPr>
            </w:pPr>
            <w:r w:rsidRPr="00861B12">
              <w:rPr>
                <w:b/>
                <w:bCs/>
              </w:rPr>
              <w:lastRenderedPageBreak/>
              <w:t>What you did</w:t>
            </w:r>
          </w:p>
        </w:tc>
        <w:tc>
          <w:tcPr>
            <w:tcW w:w="0" w:type="auto"/>
            <w:vAlign w:val="center"/>
            <w:hideMark/>
          </w:tcPr>
          <w:p w14:paraId="348187F0" w14:textId="77777777" w:rsidR="00861B12" w:rsidRPr="00861B12" w:rsidRDefault="00861B12" w:rsidP="00861B12">
            <w:pPr>
              <w:rPr>
                <w:b/>
                <w:bCs/>
              </w:rPr>
            </w:pPr>
            <w:r w:rsidRPr="00861B12">
              <w:rPr>
                <w:b/>
                <w:bCs/>
              </w:rPr>
              <w:t>Real-world equivalent</w:t>
            </w:r>
          </w:p>
        </w:tc>
      </w:tr>
      <w:tr w:rsidR="00861B12" w:rsidRPr="00861B12" w14:paraId="495D4866" w14:textId="77777777">
        <w:trPr>
          <w:tblCellSpacing w:w="15" w:type="dxa"/>
        </w:trPr>
        <w:tc>
          <w:tcPr>
            <w:tcW w:w="0" w:type="auto"/>
            <w:vAlign w:val="center"/>
            <w:hideMark/>
          </w:tcPr>
          <w:p w14:paraId="4F1AEF8B" w14:textId="77777777" w:rsidR="00861B12" w:rsidRPr="00861B12" w:rsidRDefault="00861B12" w:rsidP="00861B12">
            <w:r w:rsidRPr="00861B12">
              <w:t>SSH key setup</w:t>
            </w:r>
          </w:p>
        </w:tc>
        <w:tc>
          <w:tcPr>
            <w:tcW w:w="0" w:type="auto"/>
            <w:vAlign w:val="center"/>
            <w:hideMark/>
          </w:tcPr>
          <w:p w14:paraId="57649963" w14:textId="77777777" w:rsidR="00861B12" w:rsidRPr="00861B12" w:rsidRDefault="00861B12" w:rsidP="00861B12">
            <w:r w:rsidRPr="00861B12">
              <w:t>How control planes authenticate to hundreds/thousands of servers securely, without passwords</w:t>
            </w:r>
          </w:p>
        </w:tc>
      </w:tr>
      <w:tr w:rsidR="00861B12" w:rsidRPr="00861B12" w14:paraId="1ED98D5C" w14:textId="77777777">
        <w:trPr>
          <w:tblCellSpacing w:w="15" w:type="dxa"/>
        </w:trPr>
        <w:tc>
          <w:tcPr>
            <w:tcW w:w="0" w:type="auto"/>
            <w:vAlign w:val="center"/>
            <w:hideMark/>
          </w:tcPr>
          <w:p w14:paraId="1AAF5E4E" w14:textId="77777777" w:rsidR="00861B12" w:rsidRPr="00861B12" w:rsidRDefault="00861B12" w:rsidP="00861B12">
            <w:r w:rsidRPr="00861B12">
              <w:t>Inventory file</w:t>
            </w:r>
          </w:p>
        </w:tc>
        <w:tc>
          <w:tcPr>
            <w:tcW w:w="0" w:type="auto"/>
            <w:vAlign w:val="center"/>
            <w:hideMark/>
          </w:tcPr>
          <w:p w14:paraId="54C1835E" w14:textId="77777777" w:rsidR="00861B12" w:rsidRPr="00861B12" w:rsidRDefault="00861B12" w:rsidP="00861B12">
            <w:r w:rsidRPr="00861B12">
              <w:t xml:space="preserve">A living map of your entire infrastructure — which servers exist, grouped by role (web, </w:t>
            </w:r>
            <w:proofErr w:type="spellStart"/>
            <w:r w:rsidRPr="00861B12">
              <w:t>db</w:t>
            </w:r>
            <w:proofErr w:type="spellEnd"/>
            <w:r w:rsidRPr="00861B12">
              <w:t>, DNS, etc.)</w:t>
            </w:r>
          </w:p>
        </w:tc>
      </w:tr>
      <w:tr w:rsidR="00861B12" w:rsidRPr="00861B12" w14:paraId="18C027C8" w14:textId="77777777">
        <w:trPr>
          <w:tblCellSpacing w:w="15" w:type="dxa"/>
        </w:trPr>
        <w:tc>
          <w:tcPr>
            <w:tcW w:w="0" w:type="auto"/>
            <w:vAlign w:val="center"/>
            <w:hideMark/>
          </w:tcPr>
          <w:p w14:paraId="1B10BE98" w14:textId="77777777" w:rsidR="00861B12" w:rsidRPr="00861B12" w:rsidRDefault="00861B12" w:rsidP="00861B12">
            <w:r w:rsidRPr="00861B12">
              <w:t>ansible -m ping</w:t>
            </w:r>
          </w:p>
        </w:tc>
        <w:tc>
          <w:tcPr>
            <w:tcW w:w="0" w:type="auto"/>
            <w:vAlign w:val="center"/>
            <w:hideMark/>
          </w:tcPr>
          <w:p w14:paraId="6C6C7B39" w14:textId="77777777" w:rsidR="00861B12" w:rsidRPr="00861B12" w:rsidRDefault="00861B12" w:rsidP="00861B12">
            <w:r w:rsidRPr="00861B12">
              <w:t>The first health check any automation pipeline runs before deploying anything — "can I even reach this fleet?"</w:t>
            </w:r>
          </w:p>
        </w:tc>
      </w:tr>
      <w:tr w:rsidR="00861B12" w:rsidRPr="00861B12" w14:paraId="7659FDF8" w14:textId="77777777">
        <w:trPr>
          <w:tblCellSpacing w:w="15" w:type="dxa"/>
        </w:trPr>
        <w:tc>
          <w:tcPr>
            <w:tcW w:w="0" w:type="auto"/>
            <w:vAlign w:val="center"/>
            <w:hideMark/>
          </w:tcPr>
          <w:p w14:paraId="1EC2D0B1" w14:textId="77777777" w:rsidR="00861B12" w:rsidRPr="00861B12" w:rsidRDefault="00861B12" w:rsidP="00861B12">
            <w:r w:rsidRPr="00861B12">
              <w:t>Ad-hoc commands (uptime, command)</w:t>
            </w:r>
          </w:p>
        </w:tc>
        <w:tc>
          <w:tcPr>
            <w:tcW w:w="0" w:type="auto"/>
            <w:vAlign w:val="center"/>
            <w:hideMark/>
          </w:tcPr>
          <w:p w14:paraId="32CCD026" w14:textId="77777777" w:rsidR="00861B12" w:rsidRPr="00861B12" w:rsidRDefault="00861B12" w:rsidP="00861B12">
            <w:r w:rsidRPr="00861B12">
              <w:t>Quick fleet-wide diagnostics during incidents (e.g., "is everything up? what's the load average across all servers right now?")</w:t>
            </w:r>
          </w:p>
        </w:tc>
      </w:tr>
    </w:tbl>
    <w:p w14:paraId="75710DD3" w14:textId="77777777" w:rsidR="00861B12" w:rsidRPr="00861B12" w:rsidRDefault="00861B12" w:rsidP="00861B12">
      <w:r w:rsidRPr="00861B12">
        <w:t xml:space="preserve">The 2-node setup you built is literally the exact same architecture used to manage </w:t>
      </w:r>
      <w:r w:rsidRPr="00861B12">
        <w:rPr>
          <w:b/>
          <w:bCs/>
        </w:rPr>
        <w:t>fleets of thousands of servers</w:t>
      </w:r>
      <w:r w:rsidRPr="00861B12">
        <w:t xml:space="preserve"> at companies like Red Hat, Meta, and any enterprise using Infrastructure as Code — just at a smaller scale for learning. Once you're comfortable with ad-hoc commands, the natural next step is </w:t>
      </w:r>
      <w:r w:rsidRPr="00861B12">
        <w:rPr>
          <w:b/>
          <w:bCs/>
        </w:rPr>
        <w:t>playbooks</w:t>
      </w:r>
      <w:r w:rsidRPr="00861B12">
        <w:t>, which is where this really starts to shine for tasks like the config-drift and deployment examples above. Want me to walk through building your first real playbook next — maybe something practical like configuring both managed nodes to use your BIND DNS server?</w:t>
      </w:r>
    </w:p>
    <w:p w14:paraId="5C568883" w14:textId="77777777" w:rsidR="00861B12" w:rsidRPr="00861B12" w:rsidRDefault="00861B12" w:rsidP="00861B12"/>
    <w:p w14:paraId="2B2988F1" w14:textId="77777777" w:rsidR="00861B12" w:rsidRPr="00861B12" w:rsidRDefault="00861B12" w:rsidP="00861B12"/>
    <w:p w14:paraId="45F22CBB" w14:textId="77777777" w:rsidR="00861B12" w:rsidRPr="00861B12" w:rsidRDefault="00861B12" w:rsidP="00861B12"/>
    <w:p w14:paraId="164D6F1E" w14:textId="77777777" w:rsidR="00861B12" w:rsidRPr="00861B12" w:rsidRDefault="00861B12" w:rsidP="00861B12"/>
    <w:p w14:paraId="7F656470" w14:textId="77777777" w:rsidR="00861B12" w:rsidRPr="00861B12" w:rsidRDefault="00861B12" w:rsidP="00861B12"/>
    <w:p w14:paraId="5B2F0A75" w14:textId="77777777" w:rsidR="00861B12" w:rsidRPr="00861B12" w:rsidRDefault="00861B12" w:rsidP="00861B12"/>
    <w:sectPr w:rsidR="00861B12" w:rsidRPr="00861B12" w:rsidSect="00B668E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C1568" w14:textId="77777777" w:rsidR="00C40E27" w:rsidRDefault="00C40E27" w:rsidP="00544F16">
      <w:pPr>
        <w:spacing w:after="0" w:line="240" w:lineRule="auto"/>
      </w:pPr>
      <w:r>
        <w:separator/>
      </w:r>
    </w:p>
  </w:endnote>
  <w:endnote w:type="continuationSeparator" w:id="0">
    <w:p w14:paraId="535F65F8" w14:textId="77777777" w:rsidR="00C40E27" w:rsidRDefault="00C40E27" w:rsidP="00544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2E12E" w14:textId="77777777" w:rsidR="00C40E27" w:rsidRDefault="00C40E27" w:rsidP="00544F16">
      <w:pPr>
        <w:spacing w:after="0" w:line="240" w:lineRule="auto"/>
      </w:pPr>
      <w:r>
        <w:separator/>
      </w:r>
    </w:p>
  </w:footnote>
  <w:footnote w:type="continuationSeparator" w:id="0">
    <w:p w14:paraId="383B5B5F" w14:textId="77777777" w:rsidR="00C40E27" w:rsidRDefault="00C40E27" w:rsidP="00544F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37F80"/>
    <w:multiLevelType w:val="hybridMultilevel"/>
    <w:tmpl w:val="6472F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5C2D26"/>
    <w:multiLevelType w:val="multilevel"/>
    <w:tmpl w:val="6ED4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E51AE"/>
    <w:multiLevelType w:val="hybridMultilevel"/>
    <w:tmpl w:val="963CF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C85B71"/>
    <w:multiLevelType w:val="multilevel"/>
    <w:tmpl w:val="6AE6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629265">
    <w:abstractNumId w:val="2"/>
  </w:num>
  <w:num w:numId="2" w16cid:durableId="1026636261">
    <w:abstractNumId w:val="0"/>
  </w:num>
  <w:num w:numId="3" w16cid:durableId="2061586029">
    <w:abstractNumId w:val="1"/>
  </w:num>
  <w:num w:numId="4" w16cid:durableId="21418480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8E6"/>
    <w:rsid w:val="001F7D8E"/>
    <w:rsid w:val="00206675"/>
    <w:rsid w:val="00544F16"/>
    <w:rsid w:val="00861B12"/>
    <w:rsid w:val="00B668E6"/>
    <w:rsid w:val="00B97A42"/>
    <w:rsid w:val="00C40E27"/>
    <w:rsid w:val="00D846A2"/>
    <w:rsid w:val="00EC0E8E"/>
    <w:rsid w:val="00FD0703"/>
    <w:rsid w:val="00FD6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5D9C9"/>
  <w15:chartTrackingRefBased/>
  <w15:docId w15:val="{E6415C7D-2B0C-431F-B447-D7F4392E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8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68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68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68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68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6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8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68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68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68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68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6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8E6"/>
    <w:rPr>
      <w:rFonts w:eastAsiaTheme="majorEastAsia" w:cstheme="majorBidi"/>
      <w:color w:val="272727" w:themeColor="text1" w:themeTint="D8"/>
    </w:rPr>
  </w:style>
  <w:style w:type="paragraph" w:styleId="Title">
    <w:name w:val="Title"/>
    <w:basedOn w:val="Normal"/>
    <w:next w:val="Normal"/>
    <w:link w:val="TitleChar"/>
    <w:uiPriority w:val="10"/>
    <w:qFormat/>
    <w:rsid w:val="00B66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8E6"/>
    <w:pPr>
      <w:spacing w:before="160"/>
      <w:jc w:val="center"/>
    </w:pPr>
    <w:rPr>
      <w:i/>
      <w:iCs/>
      <w:color w:val="404040" w:themeColor="text1" w:themeTint="BF"/>
    </w:rPr>
  </w:style>
  <w:style w:type="character" w:customStyle="1" w:styleId="QuoteChar">
    <w:name w:val="Quote Char"/>
    <w:basedOn w:val="DefaultParagraphFont"/>
    <w:link w:val="Quote"/>
    <w:uiPriority w:val="29"/>
    <w:rsid w:val="00B668E6"/>
    <w:rPr>
      <w:i/>
      <w:iCs/>
      <w:color w:val="404040" w:themeColor="text1" w:themeTint="BF"/>
    </w:rPr>
  </w:style>
  <w:style w:type="paragraph" w:styleId="ListParagraph">
    <w:name w:val="List Paragraph"/>
    <w:basedOn w:val="Normal"/>
    <w:uiPriority w:val="34"/>
    <w:qFormat/>
    <w:rsid w:val="00B668E6"/>
    <w:pPr>
      <w:ind w:left="720"/>
      <w:contextualSpacing/>
    </w:pPr>
  </w:style>
  <w:style w:type="character" w:styleId="IntenseEmphasis">
    <w:name w:val="Intense Emphasis"/>
    <w:basedOn w:val="DefaultParagraphFont"/>
    <w:uiPriority w:val="21"/>
    <w:qFormat/>
    <w:rsid w:val="00B668E6"/>
    <w:rPr>
      <w:i/>
      <w:iCs/>
      <w:color w:val="2F5496" w:themeColor="accent1" w:themeShade="BF"/>
    </w:rPr>
  </w:style>
  <w:style w:type="paragraph" w:styleId="IntenseQuote">
    <w:name w:val="Intense Quote"/>
    <w:basedOn w:val="Normal"/>
    <w:next w:val="Normal"/>
    <w:link w:val="IntenseQuoteChar"/>
    <w:uiPriority w:val="30"/>
    <w:qFormat/>
    <w:rsid w:val="00B66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8E6"/>
    <w:rPr>
      <w:i/>
      <w:iCs/>
      <w:color w:val="2F5496" w:themeColor="accent1" w:themeShade="BF"/>
    </w:rPr>
  </w:style>
  <w:style w:type="character" w:styleId="IntenseReference">
    <w:name w:val="Intense Reference"/>
    <w:basedOn w:val="DefaultParagraphFont"/>
    <w:uiPriority w:val="32"/>
    <w:qFormat/>
    <w:rsid w:val="00B668E6"/>
    <w:rPr>
      <w:b/>
      <w:bCs/>
      <w:smallCaps/>
      <w:color w:val="2F5496" w:themeColor="accent1" w:themeShade="BF"/>
      <w:spacing w:val="5"/>
    </w:rPr>
  </w:style>
  <w:style w:type="paragraph" w:styleId="NoSpacing">
    <w:name w:val="No Spacing"/>
    <w:uiPriority w:val="1"/>
    <w:qFormat/>
    <w:rsid w:val="00B668E6"/>
    <w:pPr>
      <w:spacing w:after="0" w:line="240" w:lineRule="auto"/>
    </w:pPr>
  </w:style>
  <w:style w:type="paragraph" w:styleId="Header">
    <w:name w:val="header"/>
    <w:basedOn w:val="Normal"/>
    <w:link w:val="HeaderChar"/>
    <w:uiPriority w:val="99"/>
    <w:unhideWhenUsed/>
    <w:rsid w:val="00544F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F16"/>
  </w:style>
  <w:style w:type="paragraph" w:styleId="Footer">
    <w:name w:val="footer"/>
    <w:basedOn w:val="Normal"/>
    <w:link w:val="FooterChar"/>
    <w:uiPriority w:val="99"/>
    <w:unhideWhenUsed/>
    <w:rsid w:val="00544F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1229</Words>
  <Characters>7010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Shafe</dc:creator>
  <cp:keywords/>
  <dc:description/>
  <cp:lastModifiedBy>Md Shafe</cp:lastModifiedBy>
  <cp:revision>3</cp:revision>
  <cp:lastPrinted>2026-07-20T12:10:00Z</cp:lastPrinted>
  <dcterms:created xsi:type="dcterms:W3CDTF">2026-07-20T10:00:00Z</dcterms:created>
  <dcterms:modified xsi:type="dcterms:W3CDTF">2026-07-20T12:10:00Z</dcterms:modified>
</cp:coreProperties>
</file>