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// Java program for the above approach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public class GFG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// Starting counter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int counter = 1;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static int N;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// Function to print odd numbers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public void printOddNumber()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synchronized (this)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// Print number till the 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while (counter &lt; N)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// If count is even then print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while (counter % 2 == 0)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// Exception handle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try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wait();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catch (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InterruptedException e)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e.printStackTrace();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// Print the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System.out.print(counter + " ");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// Increment counter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counter++;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// Notify to second thread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notify();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// Function to print even numbers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public void printEvenNumber()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synchronized (this)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// Print number till the 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while (counter &lt; N)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// If count is odd then print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while (counter % 2 == 1)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// Exception handle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try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wait();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catch (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InterruptedException e)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e.printStackTrace();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// Print the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System.out.print(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counter + " ");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// Increment counter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counter++;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// Notify to 2nd thread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notify();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// Driver Code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public static void main(String[] args)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// Given Number 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N = 10;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// Create an object of class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GFG mt = new GFG();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// Create thread t1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Thread t1 = new Thread(new Runnable()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public void run()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mt.printEvenNumber();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// Create thread t2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Thread t2 = new Thread(new Runnable()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public void run()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mt.printOddNumber();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// Start both threads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t1.start();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t2.start();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