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E758" w14:textId="10780F8F" w:rsidR="00D32A4A" w:rsidRDefault="00D32A4A">
      <w:pPr>
        <w:pBdr>
          <w:bottom w:val="single" w:sz="6" w:space="1" w:color="auto"/>
        </w:pBdr>
      </w:pPr>
    </w:p>
    <w:p w14:paraId="300C1355" w14:textId="65549D8B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Problem Description</w:t>
      </w:r>
    </w:p>
    <w:p w14:paraId="4FF376F6" w14:textId="2FDB5241" w:rsidR="00D32A4A" w:rsidRDefault="00890BF7">
      <w:r>
        <w:t>Based on 16 different features</w:t>
      </w:r>
      <w:r w:rsidR="00B419AF">
        <w:t xml:space="preserve"> of adults</w:t>
      </w:r>
      <w:r>
        <w:t>, how to expect whether the salary of adult will be more than or less than 50K</w:t>
      </w:r>
    </w:p>
    <w:p w14:paraId="6E908186" w14:textId="38C5DB67" w:rsidR="00D32A4A" w:rsidRDefault="00D32A4A">
      <w:pPr>
        <w:pBdr>
          <w:bottom w:val="single" w:sz="6" w:space="1" w:color="auto"/>
        </w:pBdr>
      </w:pPr>
    </w:p>
    <w:p w14:paraId="78CB231D" w14:textId="31AC5360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Solution</w:t>
      </w:r>
    </w:p>
    <w:p w14:paraId="0FEC880F" w14:textId="11BB8B72" w:rsidR="00890BF7" w:rsidRDefault="00890BF7">
      <w:pPr>
        <w:pBdr>
          <w:bottom w:val="single" w:sz="6" w:space="1" w:color="auto"/>
        </w:pBdr>
      </w:pPr>
      <w:r>
        <w:t>Performing exploratory data analysis on 16 features:</w:t>
      </w:r>
    </w:p>
    <w:p w14:paraId="2B6E106F" w14:textId="38A780F3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Age</w:t>
      </w:r>
    </w:p>
    <w:p w14:paraId="70494D9F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proofErr w:type="spellStart"/>
      <w:r>
        <w:t>Workclass</w:t>
      </w:r>
      <w:proofErr w:type="spellEnd"/>
    </w:p>
    <w:p w14:paraId="4733BA15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proofErr w:type="spellStart"/>
      <w:r>
        <w:t>Fnlwgt</w:t>
      </w:r>
      <w:proofErr w:type="spellEnd"/>
    </w:p>
    <w:p w14:paraId="26769212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Education</w:t>
      </w:r>
    </w:p>
    <w:p w14:paraId="2DCE793B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Education-num</w:t>
      </w:r>
    </w:p>
    <w:p w14:paraId="650DAB37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Marital-status</w:t>
      </w:r>
    </w:p>
    <w:p w14:paraId="586E5491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Occupation</w:t>
      </w:r>
    </w:p>
    <w:p w14:paraId="1BAF149F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Relationship</w:t>
      </w:r>
    </w:p>
    <w:p w14:paraId="26B6D85A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Race</w:t>
      </w:r>
    </w:p>
    <w:p w14:paraId="4F96BE33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Sex</w:t>
      </w:r>
    </w:p>
    <w:p w14:paraId="650B8BA2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Capital-gain</w:t>
      </w:r>
    </w:p>
    <w:p w14:paraId="06F8AF48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Capital-loss</w:t>
      </w:r>
    </w:p>
    <w:p w14:paraId="0D690014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Hours-per-week</w:t>
      </w:r>
    </w:p>
    <w:p w14:paraId="1034A51C" w14:textId="749B925A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  <w:r>
        <w:t>Native-country</w:t>
      </w:r>
    </w:p>
    <w:p w14:paraId="0F4A6D5A" w14:textId="77777777" w:rsidR="00B419AF" w:rsidRDefault="00B419AF" w:rsidP="00B419AF">
      <w:pPr>
        <w:pBdr>
          <w:bottom w:val="single" w:sz="6" w:space="1" w:color="auto"/>
        </w:pBdr>
        <w:spacing w:after="0" w:line="240" w:lineRule="auto"/>
        <w:ind w:firstLine="720"/>
      </w:pPr>
    </w:p>
    <w:p w14:paraId="7CE3231A" w14:textId="04E231C2" w:rsidR="00890BF7" w:rsidRDefault="00890BF7">
      <w:pPr>
        <w:pBdr>
          <w:bottom w:val="single" w:sz="6" w:space="1" w:color="auto"/>
        </w:pBdr>
      </w:pPr>
      <w:r>
        <w:t xml:space="preserve">And </w:t>
      </w:r>
      <w:r w:rsidR="00B419AF">
        <w:t>performing</w:t>
      </w:r>
      <w:r>
        <w:t xml:space="preserve"> 6 different </w:t>
      </w:r>
      <w:proofErr w:type="spellStart"/>
      <w:r>
        <w:t>classiciation</w:t>
      </w:r>
      <w:proofErr w:type="spellEnd"/>
      <w:r>
        <w:t xml:space="preserve"> models:</w:t>
      </w:r>
    </w:p>
    <w:p w14:paraId="3B425912" w14:textId="494A0466" w:rsidR="00B419AF" w:rsidRDefault="00B419AF" w:rsidP="00B419AF">
      <w:pPr>
        <w:pBdr>
          <w:bottom w:val="single" w:sz="6" w:space="1" w:color="auto"/>
        </w:pBdr>
        <w:spacing w:after="0"/>
        <w:ind w:firstLine="720"/>
      </w:pPr>
      <w:r>
        <w:t>logistic regression</w:t>
      </w:r>
    </w:p>
    <w:p w14:paraId="70521D69" w14:textId="77777777" w:rsidR="00B419AF" w:rsidRDefault="00B419AF" w:rsidP="00B419AF">
      <w:pPr>
        <w:pBdr>
          <w:bottom w:val="single" w:sz="6" w:space="1" w:color="auto"/>
        </w:pBdr>
        <w:spacing w:after="0"/>
        <w:ind w:firstLine="720"/>
      </w:pPr>
      <w:r>
        <w:t>K nearest neighbor</w:t>
      </w:r>
    </w:p>
    <w:p w14:paraId="7CF5BBFB" w14:textId="77777777" w:rsidR="00B419AF" w:rsidRDefault="00B419AF" w:rsidP="00B419AF">
      <w:pPr>
        <w:pBdr>
          <w:bottom w:val="single" w:sz="6" w:space="1" w:color="auto"/>
        </w:pBdr>
        <w:spacing w:after="0"/>
        <w:ind w:firstLine="720"/>
      </w:pPr>
      <w:r>
        <w:t>Support vector classifier</w:t>
      </w:r>
    </w:p>
    <w:p w14:paraId="279117E1" w14:textId="77777777" w:rsidR="00B419AF" w:rsidRDefault="00B419AF" w:rsidP="00B419AF">
      <w:pPr>
        <w:pBdr>
          <w:bottom w:val="single" w:sz="6" w:space="1" w:color="auto"/>
        </w:pBdr>
        <w:spacing w:after="0"/>
        <w:ind w:firstLine="720"/>
      </w:pPr>
      <w:r>
        <w:t>Naïve bayes</w:t>
      </w:r>
    </w:p>
    <w:p w14:paraId="593D7676" w14:textId="77777777" w:rsidR="00B419AF" w:rsidRDefault="00B419AF" w:rsidP="00B419AF">
      <w:pPr>
        <w:pBdr>
          <w:bottom w:val="single" w:sz="6" w:space="1" w:color="auto"/>
        </w:pBdr>
        <w:spacing w:after="0"/>
        <w:ind w:firstLine="720"/>
      </w:pPr>
      <w:r>
        <w:t>Decision tree</w:t>
      </w:r>
    </w:p>
    <w:p w14:paraId="07CF613B" w14:textId="17F1D795" w:rsidR="00890BF7" w:rsidRDefault="00B419AF" w:rsidP="005625BF">
      <w:pPr>
        <w:pBdr>
          <w:bottom w:val="single" w:sz="6" w:space="1" w:color="auto"/>
        </w:pBdr>
        <w:spacing w:after="0"/>
        <w:ind w:firstLine="720"/>
      </w:pPr>
      <w:r>
        <w:t>Random forest</w:t>
      </w:r>
    </w:p>
    <w:p w14:paraId="33E81DBC" w14:textId="6AC98E62" w:rsidR="005625BF" w:rsidRDefault="005625BF" w:rsidP="005625BF">
      <w:pPr>
        <w:pBdr>
          <w:bottom w:val="single" w:sz="6" w:space="1" w:color="auto"/>
        </w:pBdr>
        <w:spacing w:after="0"/>
        <w:ind w:firstLine="720"/>
      </w:pPr>
    </w:p>
    <w:p w14:paraId="516844AE" w14:textId="77777777" w:rsidR="005625BF" w:rsidRDefault="005625BF" w:rsidP="005625BF">
      <w:pPr>
        <w:pBdr>
          <w:bottom w:val="single" w:sz="6" w:space="1" w:color="auto"/>
        </w:pBdr>
        <w:spacing w:after="0"/>
        <w:ind w:firstLine="720"/>
      </w:pPr>
    </w:p>
    <w:sectPr w:rsidR="0056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61C32"/>
    <w:multiLevelType w:val="hybridMultilevel"/>
    <w:tmpl w:val="0F64E3B4"/>
    <w:lvl w:ilvl="0" w:tplc="D640E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A5B03"/>
    <w:multiLevelType w:val="hybridMultilevel"/>
    <w:tmpl w:val="2B98AEEE"/>
    <w:lvl w:ilvl="0" w:tplc="CB7CC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638038">
    <w:abstractNumId w:val="1"/>
  </w:num>
  <w:num w:numId="2" w16cid:durableId="123334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B"/>
    <w:rsid w:val="00090194"/>
    <w:rsid w:val="000F5D9E"/>
    <w:rsid w:val="005625BF"/>
    <w:rsid w:val="0065120A"/>
    <w:rsid w:val="00890BF7"/>
    <w:rsid w:val="009F58DB"/>
    <w:rsid w:val="00B419AF"/>
    <w:rsid w:val="00BA08C5"/>
    <w:rsid w:val="00D32A4A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77"/>
  <w15:chartTrackingRefBased/>
  <w15:docId w15:val="{E35C78CA-5979-4E21-93C7-F110181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10</cp:revision>
  <dcterms:created xsi:type="dcterms:W3CDTF">2021-05-12T20:02:00Z</dcterms:created>
  <dcterms:modified xsi:type="dcterms:W3CDTF">2022-08-26T09:30:00Z</dcterms:modified>
</cp:coreProperties>
</file>