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مدیریت آموزش و پرورش ناحیه یک</w:t>
        <w:br/>
        <w:t>مدرسه: حضرت مهدی (عج)      شهرستان: فسا       خرداد ماه ۹۸</w:t>
        <w:br/>
      </w:r>
    </w:p>
    <w:p>
      <w:r>
        <w:t>نام و نام خانوادگی: _________</w:t>
        <w:br/>
        <w:t>نام پدر: __________</w:t>
        <w:br/>
        <w:t>شماره داوطلبی: __________</w:t>
        <w:br/>
        <w:t>کد دانش‌آموزی: __________</w:t>
        <w:br/>
        <w:t>رشته تحصیلی: __________</w:t>
        <w:br/>
        <w:t>نام درس: __________</w:t>
        <w:br/>
        <w:t>نام دبیر: __________</w:t>
        <w:br/>
        <w:t>تعداد صفحات: ۱ صفحه</w:t>
        <w:br/>
        <w:t>نمره امتحان: از ۲۰</w:t>
        <w:br/>
        <w:t>ساعت شروع: ________    ساعت خروج: ________</w:t>
        <w:br/>
        <w:t>نام و نام خانوادگی و امضاء: ____________________</w:t>
      </w:r>
    </w:p>
    <w:p>
      <w:pPr>
        <w:pStyle w:val="Heading1"/>
      </w:pPr>
      <w:r>
        <w:t>Word</w:t>
      </w:r>
    </w:p>
    <w:p>
      <w:r>
        <w:t>۱. یک متن به صفحه‌ای سفید تایپ می‌شود، در ادامه تعداد آن را با استفاده صحیح از دکمه‌های موجود تنظیم نمایید:</w:t>
        <w:br/>
        <w:t>الف) فونت متن را B Mitra و اندازه فونت را ۱۴ و رنگ آن را آبی تیره قرار دهید. (۲ نمره)</w:t>
        <w:br/>
        <w:t>ب) بین هر جمله جای کلمه "است" را خالی بگذارید. (۱ نمره)</w:t>
        <w:br/>
        <w:t>ج) فاصله بین خطوط را ۱.۵ قرار دهید. (۱ نمره)</w:t>
      </w:r>
    </w:p>
    <w:p>
      <w:r>
        <w:t>۲. جدول دوم: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رشد</w:t>
            </w:r>
          </w:p>
        </w:tc>
        <w:tc>
          <w:tcPr>
            <w:tcW w:type="dxa" w:w="2880"/>
          </w:tcPr>
          <w:p>
            <w:r>
              <w:t>فروردین</w:t>
            </w:r>
          </w:p>
        </w:tc>
        <w:tc>
          <w:tcPr>
            <w:tcW w:type="dxa" w:w="2880"/>
          </w:tcPr>
          <w:p>
            <w:r>
              <w:t>اردیبهشت</w:t>
            </w:r>
          </w:p>
        </w:tc>
      </w:tr>
      <w:tr>
        <w:tc>
          <w:tcPr>
            <w:tcW w:type="dxa" w:w="2880"/>
          </w:tcPr>
          <w:p>
            <w:r>
              <w:t>محمد ۱</w:t>
            </w:r>
          </w:p>
        </w:tc>
        <w:tc>
          <w:tcPr>
            <w:tcW w:type="dxa" w:w="2880"/>
          </w:tcPr>
          <w:p>
            <w:r>
              <w:t>محمد ۲</w:t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t>۳. با شکل گرافیکی رسم شده وارد کنید، آن ما را گروه‌بندی می‌کند. (۵ نمره)</w:t>
      </w:r>
    </w:p>
    <w:p>
      <w:r>
        <w:t>۴. سه لیست عددی بسازید برای سه سوال زیر:</w:t>
      </w:r>
    </w:p>
    <w:p>
      <w:pPr>
        <w:pStyle w:val="ListNumber"/>
      </w:pPr>
      <w:r>
        <w:t>۱. ایجاد یک لیست که شامل نام مدرسه و رشته شما باشد. (۱ نمره)</w:t>
      </w:r>
    </w:p>
    <w:p>
      <w:pPr>
        <w:pStyle w:val="ListNumber"/>
      </w:pPr>
      <w:r>
        <w:t>۲. لیستی بسازید که شامل سه مورد نام معلم‌ها باشد. (۱ نمره)</w:t>
      </w:r>
    </w:p>
    <w:p>
      <w:pPr>
        <w:pStyle w:val="ListNumber"/>
      </w:pPr>
      <w:r>
        <w:t>۳. لیستی بسازید که شامل آدرس مدرسه باشد. (۱ نمره)</w:t>
      </w:r>
    </w:p>
    <w:p>
      <w:r>
        <w:t>توجه:</w:t>
        <w:br/>
        <w:t>کلمات ۸۴۰۰ را وارد نکنید.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 Mitra" w:hAnsi="B Mitra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