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DISCOVERY INTERVIEW</w:t>
      </w:r>
    </w:p>
    <w:p>
      <w:pPr>
        <w:pBdr>
          <w:bottom w:val="single" w:color="1A1A1A" w:sz="12" w:space="6"/>
        </w:pBdr>
        <w:spacing w:after="260"/>
      </w:pPr>
      <w:r>
        <w:rPr>
          <w:color w:val="6B6B6B"/>
          <w:sz w:val="26"/>
          <w:szCs w:val="26"/>
        </w:rPr>
        <w:t xml:space="preserve">Taylor  —  ED Manager</w:t>
      </w:r>
    </w:p>
    <w:p>
      <w:pPr>
        <w:spacing w:after="200" w:before="120"/>
      </w:pPr>
      <w:r>
        <w:rPr>
          <w:color w:val="222222"/>
          <w:sz w:val="20"/>
          <w:szCs w:val="20"/>
        </w:rPr>
        <w:t xml:space="preserve">Date: ____________     Start: __________     End: __________     Where: ______________________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FEFE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THE ONE RULE — do not tell her you're building anything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The moment she knows, she stops reporting and starts helping. She'll suggest features and soften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complaints. Every answer after that is contaminated and you won't know which ones.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If she asks what this is for, the true answer is the best one: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 "I have a servant-leadership assignment for school. Can I get 30 minutes to ask you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  about how your job actually goes?"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B1A10"/>
                <w:sz w:val="22"/>
                <w:szCs w:val="22"/>
              </w:rPr>
              <w:t xml:space="preserve">STOP — no patient data. None.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Whatever gets built must be structurally incapable of holding PHI. Not "careful" — incapable.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No names, no MRNs, no DOBs, no room numbers tied to people, no free-text box someone could paste a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handoff note into. Nothing touching the EHR, the hospital network, or a hospital-managed machine.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That leaves plenty: staff (not patients), aggregate numbers, equipment and logs, her own workflow.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Mark any candidate that touches PHI with [P]. Those get crossed out before scoring — no exceptions,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no "we could anonymize it." If the best problem is PHI-blocked, build the runner-up and write down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why. Choosing not to build the flashier thing is a real finding.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Before you go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Fill both boxes in before the conversation. Ten minutes. Do not skip this — it is the guard against "discovering" what you already knew.</w:t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Everything I've already heard her complain about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She vents to you, so you've been collecting data for months without calling it that. It's better data than the interview will produce, because it wasn't performed for you.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The idea I'm walking in wanting to build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Write it down, then don't look at it again until scoring. If this wins, be suspicious.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Field card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Scrawl these in the margin as she talks. They're what you sort by afterward.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400"/>
        <w:gridCol w:w="5920"/>
      </w:tblGrid>
      <w:tr>
        <w:trPr>
          <w:tblHeader/>
        </w:trPr>
        <w:tc>
          <w:tcPr>
            <w:tcW w:type="dxa" w:w="76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Mark</w:t>
            </w:r>
          </w:p>
        </w:tc>
        <w:tc>
          <w:tcPr>
            <w:tcW w:type="dxa" w:w="34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Means</w:t>
            </w:r>
          </w:p>
        </w:tc>
        <w:tc>
          <w:tcPr>
            <w:tcW w:type="dxa" w:w="592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[ ! 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Emotional spike — sighing, "ugh," "I hate"</w:t>
            </w:r>
          </w:p>
        </w:tc>
        <w:tc>
          <w:tcPr>
            <w:tcW w:type="dxa" w:w="59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Emotion marks real pain better than any description</w:t>
            </w:r>
          </w:p>
        </w:tc>
      </w:tr>
      <w:tr>
        <w:tc>
          <w:tcPr>
            <w:tcW w:type="dxa" w:w="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[ R 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Repeats — WRITE DOWN HOW OFTEN</w:t>
            </w:r>
          </w:p>
        </w:tc>
        <w:tc>
          <w:tcPr>
            <w:tcW w:type="dxa" w:w="59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Frequency beats severity for buildability</w:t>
            </w:r>
          </w:p>
        </w:tc>
      </w:tr>
      <w:tr>
        <w:tc>
          <w:tcPr>
            <w:tcW w:type="dxa" w:w="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[ W 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 workaround she built herself</w:t>
            </w:r>
          </w:p>
        </w:tc>
        <w:tc>
          <w:tcPr>
            <w:tcW w:type="dxa" w:w="59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The loudest signal in the room — see below</w:t>
            </w:r>
          </w:p>
        </w:tc>
      </w:tr>
      <w:tr>
        <w:tc>
          <w:tcPr>
            <w:tcW w:type="dxa" w:w="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[ C 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Costs real money or real time</w:t>
            </w:r>
          </w:p>
        </w:tc>
        <w:tc>
          <w:tcPr>
            <w:tcW w:type="dxa" w:w="59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Makes the value concrete</w:t>
            </w:r>
          </w:p>
        </w:tc>
      </w:tr>
      <w:tr>
        <w:tc>
          <w:tcPr>
            <w:tcW w:type="dxa" w:w="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[ N 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Normalized — "that's just how it is here"</w:t>
            </w:r>
          </w:p>
        </w:tc>
        <w:tc>
          <w:tcPr>
            <w:tcW w:type="dxa" w:w="59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The need she doesn't know she has</w:t>
            </w:r>
          </w:p>
        </w:tc>
      </w:tr>
      <w:tr>
        <w:tc>
          <w:tcPr>
            <w:tcW w:type="dxa" w:w="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[ F 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She tried to fix it and it didn't stick</w:t>
            </w:r>
          </w:p>
        </w:tc>
        <w:tc>
          <w:tcPr>
            <w:tcW w:type="dxa" w:w="59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Tells you how your solution will fail too</w:t>
            </w:r>
          </w:p>
        </w:tc>
      </w:tr>
      <w:tr>
        <w:tc>
          <w:tcPr>
            <w:tcW w:type="dxa" w:w="7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[ P 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Touches patient data</w:t>
            </w:r>
          </w:p>
        </w:tc>
        <w:tc>
          <w:tcPr>
            <w:tcW w:type="dxa" w:w="59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Flag now so you don't fall in love with it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0F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On [W] — workarounds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 workaround is a need she already priced and paid for by hand. In her world: a personal spreadsheet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shadowing the official system, a group text used as a coverage board, a paper list in her pocket, a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phone reminder for something that isn't time-based, a doc she retypes the same numbers into monthly.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She won't call any of these problems. She built them, so to her they're solutions.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They are the map to what's missing.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Because she vents to you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4F1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Your risk is volume, not silence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 vent is an emotional peak, and peaks are rare by definition. The catastrophic night she still talks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about happens twice a year. The thing quietly costing her forty minutes every Monday never earns a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vent — and it is the better build.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So: let her finish, then ask how often. Every time. Write the number down.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Don't just ride the vent — when it burns out, go back to asking about workarounds.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Never ask these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80"/>
      </w:tblGrid>
      <w:tr>
        <w:trPr>
          <w:tblHeader/>
        </w:trPr>
        <w:tc>
          <w:tcPr>
            <w:tcW w:type="dxa" w:w="46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Don't</w:t>
            </w:r>
          </w:p>
        </w:tc>
        <w:tc>
          <w:tcPr>
            <w:tcW w:type="dxa" w:w="548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Because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"Would you use an app that..."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Answer is always yes. Means nothing.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"What features would you want?"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She's not a designer, and it flips her into solution mode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"Do you think this is a good idea?"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She's your manager — she'll be encouraging regardless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"Wouldn't it be cool if..."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You just handed her the answer and she'll agree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"How often would you say, generally..."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Generalities are guesses. Ask about last Tuesday.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Anything about a specific employee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Not your lane, and nothing buildable lives there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FEFE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Posture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You talk less than 20% of the time.  ·  When she stops, wait three full seconds — she'll fill it.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Ask about the past, never the future. "Walk me through last Tuesday" is data; "what would you want" is fiction.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Nothing that sounds like an audit — not "why is the department like this," but "where does your time go."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Expect interruptions. Note what pulled her away and how long it took to come back. That's data too.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Phase 1  ·  Warm-up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~5 minutes. Get her narrating specifics, not summarizing.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Walk me through yesterday, start to finish.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part of this week ate the most time?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took way longer than it should have?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What's the first thing you do when you get in, and the last thing before you leave?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Phase 2  ·  Workaround hunt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~10 minutes. This is the money phase. Mark every workaround [W].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Do you keep a spreadsheet for anything?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Is there something you track on paper, or in your notes app, or by texting yourself?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do you set reminders for?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Is there something you have to keep checking on just to make sure it didn't fall apart?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do you type in twice — once in one place, once in another?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do you do by hand that you're pretty sure a computer should be doing?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Where do you keep the thing you can never find when you need it?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Phase 3  ·  Frustration mining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~10 minutes. Aim at time and process, not people. When she vents, get the frequency before you move on.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made you say "ugh" this week?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spacing w:after="60" w:before="200"/>
      </w:pPr>
      <w:r>
        <w:rPr>
          <w:b/>
          <w:bCs/>
          <w:color w:val="444444"/>
          <w:sz w:val="19"/>
          <w:szCs w:val="19"/>
        </w:rPr>
        <w:t xml:space="preserve">How often does this ACTUALLY happen? ______________     Last time before this one? ______________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do you put off the longest every month?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spacing w:after="60" w:before="200"/>
      </w:pPr>
      <w:r>
        <w:rPr>
          <w:b/>
          <w:bCs/>
          <w:color w:val="444444"/>
          <w:sz w:val="19"/>
          <w:szCs w:val="19"/>
        </w:rPr>
        <w:t xml:space="preserve">How often does this ACTUALLY happen? ______________     Last time before this one? ______________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What's the task where you think "this again"?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spacing w:after="60" w:before="200"/>
      </w:pPr>
      <w:r>
        <w:rPr>
          <w:b/>
          <w:bCs/>
          <w:color w:val="444444"/>
          <w:sz w:val="19"/>
          <w:szCs w:val="19"/>
        </w:rPr>
        <w:t xml:space="preserve">How often does this ACTUALLY happen? ______________     Last time before this one? ______________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If you could delete one recurring obligation from your job forever, what is it?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Last time you stayed late — what was it for?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Phase 4  ·  ED-manager specifics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Seeds — you know this world, so cut what doesn't fit and add what you already suspect. Ask three or four per block, not all of them.</w:t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Wearing both hats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Start here. This seam is the most likely place the real problem is hiding.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When do you actually do the manager parts of the job?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happens to that work on a shift where you're in it clinically all day?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do you take home? How often?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When the department goes sideways, what's the first thing you drop — and what does it cost to pick back up?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often do you end up covering a shift yourself because you couldn't fill it?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do you try to get done in the gaps, and what keeps getting interrupted halfway?</w:t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Staffing and coverage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does a callout actually reach you, and what happens next?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 you fill a hole in the schedule at 0500?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What's the self-scheduling process like when two people want the same thing?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 you track who's owed what — overtime, swaps, floating?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 travelers and agency staff change what you have to keep track of?</w:t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Certifications, onboarding, competency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 you know whose BLS / ACLS / PALS / TNCC is about to lapse?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happens when you find out too late?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 you track where a new hire is with their preceptor?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 you know a competency actually got signed off?</w:t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Reporting upward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do you have to send your director every month, and where do those numbers come from?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long does that take? What's the worst part of assembling it?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Do you retype anything that already exists somewhere else?</w:t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Checks, logs, and things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has to get checked every shift, and how do you know it happened?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breaks, and who do you have to chase to get it fixed?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runs out at the worst possible moment?</w:t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Her own follow-through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How do you keep track of what you promised someone you'd get back to?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comes out of huddle or a committee meeting, and where does it go?</w:t>
      </w:r>
    </w:p>
    <w:p>
      <w:pPr>
        <w:pStyle w:val="ListParagraph"/>
        <w:keepNext/>
        <w:numPr>
          <w:ilvl w:val="0"/>
          <w:numId w:val="1"/>
        </w:numPr>
        <w:spacing w:after="0" w:before="60"/>
      </w:pPr>
      <w:r>
        <w:rPr>
          <w:color w:val="222222"/>
          <w:sz w:val="21"/>
          <w:szCs w:val="21"/>
        </w:rPr>
        <w:t xml:space="preserve">What falls through the cracks most often?</w:t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300"/>
      </w:pPr>
      <w:r>
        <w:rPr>
          <w:color w:val="AAAAAA"/>
          <w:sz w:val="18"/>
          <w:szCs w:val="18"/>
        </w:rPr>
        <w:tab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Phase 5  ·  The normalized pain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~5 minutes. This is what she doesn't know she needs. Don't skip it because the earlier phases felt rich — resigned things never surface in a vent. Mark [N].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What's something every ED manager just accepts as part of the job?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did you have to figure out yourself that nobody explained when you took this role?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If someone stepped into your job tomorrow, what would blindside them?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do you wish you could just remember without having to try?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Phase 6  ·  Go deep on the loudest one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~10 minutes. Pick the candidate with the most marks and drill. Depth here beats three more topics.</w:t>
      </w:r>
    </w:p>
    <w:p>
      <w:pPr>
        <w:spacing w:after="80" w:before="160"/>
      </w:pPr>
      <w:r>
        <w:rPr>
          <w:b/>
          <w:bCs/>
          <w:color w:val="222222"/>
          <w:sz w:val="21"/>
          <w:szCs w:val="21"/>
        </w:rPr>
        <w:t xml:space="preserve">Candidate: ______________________________________________________________________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Tell me about the last specific time that happened.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did you do about it?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spacing w:after="60" w:before="200"/>
      </w:pPr>
      <w:r>
        <w:rPr>
          <w:b/>
          <w:bCs/>
          <w:color w:val="444444"/>
          <w:sz w:val="19"/>
          <w:szCs w:val="19"/>
        </w:rPr>
        <w:t xml:space="preserve">How often does this ACTUALLY happen? ______________     Last time before this one? ______________</w:t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What happens if you just... don't do it?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spacing w:after="0" w:before="260"/>
      </w:pPr>
      <w:r>
        <w:rPr>
          <w:color w:val="222222"/>
          <w:sz w:val="22"/>
          <w:szCs w:val="22"/>
        </w:rPr>
        <w:t xml:space="preserve">Have you tried to fix this before? What happened to that?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4F1E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That last question is the most important one in the packet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It gives you the failure mode of your future solution. If her fix died because it needed daily upkeep,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yours will die the same way. If it died because IT wouldn't approve it, that's your deployment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constraint showing up early — listen closely.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After: pick the one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Fill this in within an hour, while it's fresh.</w:t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Step 1 — PHI gate</w:t>
      </w:r>
    </w:p>
    <w:p>
      <w:pPr>
        <w:spacing w:after="80" w:before="80"/>
      </w:pPr>
      <w:r>
        <w:rPr>
          <w:color w:val="222222"/>
          <w:sz w:val="21"/>
          <w:szCs w:val="21"/>
        </w:rPr>
        <w:t xml:space="preserve">Cross out every [P] candidate before scoring anything. List them here for the writeup — recognizing the constraint and choosing the servable problem instead is a real finding.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Step 2 — score what's left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Score the last four columns 1–5.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80"/>
        <w:gridCol w:w="1180"/>
        <w:gridCol w:w="780"/>
        <w:gridCol w:w="1500"/>
        <w:gridCol w:w="1420"/>
        <w:gridCol w:w="1520"/>
      </w:tblGrid>
      <w:tr>
        <w:trPr>
          <w:tblHeader/>
        </w:trPr>
        <w:tc>
          <w:tcPr>
            <w:tcW w:type="dxa" w:w="25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Candidate</w:t>
            </w:r>
          </w:p>
        </w:tc>
        <w:tc>
          <w:tcPr>
            <w:tcW w:type="dxa" w:w="118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often</w:t>
            </w:r>
          </w:p>
        </w:tc>
        <w:tc>
          <w:tcPr>
            <w:tcW w:type="dxa" w:w="118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Cost each</w:t>
            </w:r>
          </w:p>
        </w:tc>
        <w:tc>
          <w:tcPr>
            <w:tcW w:type="dxa" w:w="78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[W]?</w:t>
            </w:r>
          </w:p>
        </w:tc>
        <w:tc>
          <w:tcPr>
            <w:tcW w:type="dxa" w:w="150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Software fixes it</w:t>
            </w:r>
          </w:p>
        </w:tc>
        <w:tc>
          <w:tcPr>
            <w:tcW w:type="dxa" w:w="142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Buildable in 2–4 wknds</w:t>
            </w:r>
          </w:p>
        </w:tc>
        <w:tc>
          <w:tcPr>
            <w:tcW w:type="dxa" w:w="1520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She'd use it unprompted</w:t>
            </w:r>
          </w:p>
        </w:tc>
      </w:tr>
      <w:tr>
        <w:trPr>
          <w:trHeight w:val="620" w:hRule="atLeast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FEFE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The winner is usually not the biggest problem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It's the most FREQUENT one that already has a workaround and that she'd use without being reminded.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 quarterly catastrophe makes a worse gift than a Tuesday-morning annoyance — she'll feel the Tuesday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one gone every single week.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Four traps:   1. Don't pick the idea you walked in with (go read that box).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                 2. Don't pick the loudest vent — check its [R] number first.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                 3. Kill anything low on "she'd use it unprompted." She has no spare attention.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                 4. If it needs a hospital machine or hospital login, that's an IT project, not a weekend.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Chosen problem, in one sentence — in her words, not yours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One design constraint you already know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0F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She will use this standing up, on her phone, in ninety-second gaps, while being interrupted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That's not a UI preference. It's a hard requirement: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·  Every action completes in one step, or saves state and survives being abandoned mid-way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·  No multi-screen wizards. Nothing that punishes walking away.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·  Readable at a glance and at arm's length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   ·  Works offline, or at least loses nothing when the signal drops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A tool that requires ten uninterrupted minutes is a tool she will never once use.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Build for the interruption, because the interruption is guaranteed.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b/>
          <w:bCs/>
          <w:color w:val="1A1A1A"/>
          <w:sz w:val="30"/>
          <w:szCs w:val="30"/>
        </w:rPr>
        <w:t xml:space="preserve">Assignment evidence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Capture these while it's fresh. This is what the servant-leadership writeup is made of.</w:t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Three verbatim quotes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Her exact words, not your summary.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What surprised me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The thing you'd have gotten wrong if you hadn't asked.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The idea I walked in with — and what happened to it</w:t>
      </w:r>
    </w:p>
    <w:p>
      <w:pPr>
        <w:keepNext/>
        <w:spacing w:after="100" w:before="60"/>
      </w:pPr>
      <w:r>
        <w:rPr>
          <w:i/>
          <w:iCs/>
          <w:color w:val="6B6B6B"/>
          <w:sz w:val="19"/>
          <w:szCs w:val="19"/>
        </w:rPr>
        <w:t xml:space="preserve">This is the thesis. Servant leadership isn't building someone a thing; it's subordinating your idea to what they actually said. If your idea survived unchanged, you probably talked too much.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pStyle w:val="Heading2"/>
        <w:keepNext/>
        <w:keepLines/>
        <w:spacing w:after="100" w:before="300"/>
      </w:pPr>
      <w:r>
        <w:rPr>
          <w:b/>
          <w:bCs/>
          <w:color w:val="1A1A1A"/>
          <w:sz w:val="24"/>
          <w:szCs w:val="24"/>
        </w:rPr>
        <w:t xml:space="preserve">What I'm building instead, and why that over the alternatives</w:t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keepNext w:val="false"/>
        <w:tabs>
          <w:tab w:val="right" w:pos="10080" w:leader="underscore"/>
        </w:tabs>
        <w:spacing w:after="0" w:before="260"/>
      </w:pPr>
      <w:r>
        <w:rPr>
          <w:color w:val="AAAAAA"/>
          <w:sz w:val="18"/>
          <w:szCs w:val="18"/>
        </w:rPr>
        <w:tab/>
      </w:r>
    </w:p>
    <w:p>
      <w:pPr>
        <w:spacing w:after="24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BED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8B1A10"/>
                <w:sz w:val="22"/>
                <w:szCs w:val="22"/>
              </w:rPr>
              <w:t xml:space="preserve">For the writeup itself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Refer to her by role, not name. Keep the department unidentifiable.</w:t>
            </w:r>
          </w:p>
          <w:p>
            <w:pPr>
              <w:spacing w:after="0" w:before="40"/>
            </w:pPr>
            <w:r>
              <w:rPr>
                <w:color w:val="222222"/>
                <w:sz w:val="20"/>
                <w:szCs w:val="20"/>
              </w:rPr>
              <w:t xml:space="preserve">Same instinct as the PHI rule, applied to the paper.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Discovery Interview  ·  Taylor, ED Manager  · 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Interview — Taylor (ED Manager)</dc:title>
  <dc:creator>Discovery Interview</dc:creator>
  <dc:description>Printable interview packet with writing space</dc:description>
  <cp:lastModifiedBy>Un-named</cp:lastModifiedBy>
  <cp:revision>1</cp:revision>
  <dcterms:created xsi:type="dcterms:W3CDTF">2026-08-12T21:00:13.811Z</dcterms:created>
  <dcterms:modified xsi:type="dcterms:W3CDTF">2026-08-12T21:00:13.812Z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