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6E9B" w14:textId="77777777" w:rsidR="004101AF" w:rsidRDefault="004101AF" w:rsidP="004101AF">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UNIVERSITY OF WESTMINSTER</w:t>
      </w:r>
    </w:p>
    <w:p w14:paraId="08B9055B" w14:textId="77777777"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p>
    <w:p w14:paraId="3D0F2DC1" w14:textId="7579D749" w:rsidR="004101AF" w:rsidRDefault="004101AF" w:rsidP="004101AF">
      <w:pPr>
        <w:spacing w:line="36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r>
        <w:rPr>
          <w:rFonts w:ascii="Times New Roman" w:eastAsia="Times New Roman" w:hAnsi="Times New Roman" w:cs="Times New Roman"/>
          <w:b/>
          <w:szCs w:val="24"/>
        </w:rPr>
        <w:tab/>
      </w:r>
      <w:proofErr w:type="spellStart"/>
      <w:r>
        <w:rPr>
          <w:rFonts w:ascii="Times New Roman" w:eastAsia="Times New Roman" w:hAnsi="Times New Roman" w:cs="Times New Roman"/>
          <w:b/>
          <w:szCs w:val="24"/>
        </w:rPr>
        <w:t>Msc</w:t>
      </w:r>
      <w:proofErr w:type="spellEnd"/>
      <w:r>
        <w:rPr>
          <w:rFonts w:ascii="Times New Roman" w:eastAsia="Times New Roman" w:hAnsi="Times New Roman" w:cs="Times New Roman"/>
          <w:b/>
          <w:szCs w:val="24"/>
        </w:rPr>
        <w:t xml:space="preserve"> Big Data Technologies</w:t>
      </w:r>
    </w:p>
    <w:p w14:paraId="0A5B19B6"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63F6115D" w14:textId="77777777" w:rsidR="004101AF" w:rsidRDefault="004101AF" w:rsidP="004101A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72050A1A" w14:textId="2EB47898" w:rsidR="004101AF" w:rsidRDefault="004101AF" w:rsidP="00301AEB">
      <w:pPr>
        <w:jc w:val="center"/>
        <w:rPr>
          <w:rFonts w:ascii="Arial" w:eastAsia="Arial" w:hAnsi="Arial" w:cs="Arial"/>
          <w:szCs w:val="24"/>
        </w:rPr>
      </w:pPr>
      <w:r>
        <w:rPr>
          <w:szCs w:val="24"/>
        </w:rPr>
        <w:t xml:space="preserve">Module Code:  </w:t>
      </w:r>
      <w:r w:rsidRPr="004101AF">
        <w:rPr>
          <w:szCs w:val="24"/>
        </w:rPr>
        <w:t>7BUIS008W.2</w:t>
      </w:r>
    </w:p>
    <w:p w14:paraId="4661882C" w14:textId="5C832114" w:rsidR="004101AF" w:rsidRDefault="004101AF" w:rsidP="00301AEB">
      <w:pPr>
        <w:jc w:val="center"/>
        <w:rPr>
          <w:szCs w:val="24"/>
        </w:rPr>
      </w:pPr>
    </w:p>
    <w:p w14:paraId="26B1DC39" w14:textId="2D98EF82" w:rsidR="004101AF" w:rsidRDefault="004101AF" w:rsidP="00301AEB">
      <w:pPr>
        <w:jc w:val="center"/>
        <w:rPr>
          <w:szCs w:val="24"/>
        </w:rPr>
      </w:pPr>
      <w:r>
        <w:rPr>
          <w:szCs w:val="24"/>
        </w:rPr>
        <w:t>Module Title:  Data Mining and Machine Learning</w:t>
      </w:r>
    </w:p>
    <w:p w14:paraId="105A4130" w14:textId="5F290FA3" w:rsidR="004101AF" w:rsidRDefault="004101AF" w:rsidP="00301AEB">
      <w:pPr>
        <w:jc w:val="center"/>
        <w:rPr>
          <w:szCs w:val="24"/>
        </w:rPr>
      </w:pPr>
    </w:p>
    <w:p w14:paraId="7183970A" w14:textId="6E5AB4E9" w:rsidR="004101AF" w:rsidRDefault="004101AF" w:rsidP="00301AEB">
      <w:pPr>
        <w:jc w:val="center"/>
        <w:rPr>
          <w:szCs w:val="24"/>
        </w:rPr>
      </w:pPr>
      <w:r>
        <w:rPr>
          <w:szCs w:val="24"/>
        </w:rPr>
        <w:t xml:space="preserve">Module Leader:  Dr. </w:t>
      </w:r>
      <w:proofErr w:type="gramStart"/>
      <w:r>
        <w:rPr>
          <w:szCs w:val="24"/>
        </w:rPr>
        <w:t xml:space="preserve">Panagiotis  </w:t>
      </w:r>
      <w:proofErr w:type="spellStart"/>
      <w:r>
        <w:rPr>
          <w:szCs w:val="24"/>
        </w:rPr>
        <w:t>Chountas</w:t>
      </w:r>
      <w:proofErr w:type="spellEnd"/>
      <w:proofErr w:type="gramEnd"/>
    </w:p>
    <w:p w14:paraId="28DB458F" w14:textId="73B04DDB" w:rsidR="00301AEB" w:rsidRDefault="00301AEB" w:rsidP="00301AEB">
      <w:pPr>
        <w:jc w:val="center"/>
        <w:rPr>
          <w:szCs w:val="24"/>
        </w:rPr>
      </w:pPr>
      <w:r>
        <w:rPr>
          <w:szCs w:val="24"/>
        </w:rPr>
        <w:t xml:space="preserve">Module Tutor: Dr. </w:t>
      </w:r>
      <w:r w:rsidR="00665A78">
        <w:rPr>
          <w:szCs w:val="24"/>
        </w:rPr>
        <w:t>N</w:t>
      </w:r>
      <w:r w:rsidR="00665A78" w:rsidRPr="00665A78">
        <w:rPr>
          <w:szCs w:val="24"/>
        </w:rPr>
        <w:t xml:space="preserve">atalia </w:t>
      </w:r>
      <w:proofErr w:type="spellStart"/>
      <w:r w:rsidR="00665A78">
        <w:rPr>
          <w:szCs w:val="24"/>
        </w:rPr>
        <w:t>Y</w:t>
      </w:r>
      <w:r w:rsidR="00665A78" w:rsidRPr="00665A78">
        <w:rPr>
          <w:szCs w:val="24"/>
        </w:rPr>
        <w:t>erashenia</w:t>
      </w:r>
      <w:proofErr w:type="spellEnd"/>
    </w:p>
    <w:p w14:paraId="60465B35" w14:textId="3BBDB6DE" w:rsidR="004101AF" w:rsidRDefault="004101AF" w:rsidP="00301AEB">
      <w:pPr>
        <w:jc w:val="center"/>
        <w:rPr>
          <w:szCs w:val="24"/>
        </w:rPr>
      </w:pPr>
    </w:p>
    <w:p w14:paraId="0625F4C5" w14:textId="2C9B5C60" w:rsidR="004101AF" w:rsidRDefault="004101AF" w:rsidP="00301AEB">
      <w:pPr>
        <w:jc w:val="center"/>
        <w:rPr>
          <w:szCs w:val="24"/>
        </w:rPr>
      </w:pPr>
      <w:r>
        <w:rPr>
          <w:szCs w:val="24"/>
        </w:rPr>
        <w:t xml:space="preserve">Assignment:  Coursework </w:t>
      </w:r>
      <w:r w:rsidR="005A0A53">
        <w:rPr>
          <w:szCs w:val="24"/>
        </w:rPr>
        <w:t>2</w:t>
      </w:r>
    </w:p>
    <w:p w14:paraId="7F34C653" w14:textId="07D0EF6D" w:rsidR="004101AF" w:rsidRDefault="004101AF" w:rsidP="00301AEB">
      <w:pPr>
        <w:jc w:val="center"/>
        <w:rPr>
          <w:szCs w:val="24"/>
        </w:rPr>
      </w:pPr>
    </w:p>
    <w:p w14:paraId="26A96387" w14:textId="757DEAC2" w:rsidR="004101AF" w:rsidRDefault="004101AF" w:rsidP="00301AEB">
      <w:pPr>
        <w:jc w:val="center"/>
        <w:rPr>
          <w:szCs w:val="24"/>
        </w:rPr>
      </w:pPr>
      <w:r>
        <w:rPr>
          <w:szCs w:val="24"/>
        </w:rPr>
        <w:t>Student ID: W1848650</w:t>
      </w:r>
    </w:p>
    <w:p w14:paraId="4C5F7F9D" w14:textId="2286F6BD" w:rsidR="00301AEB" w:rsidRDefault="00301AEB" w:rsidP="00301AEB">
      <w:pPr>
        <w:jc w:val="center"/>
        <w:rPr>
          <w:szCs w:val="24"/>
        </w:rPr>
      </w:pPr>
      <w:r>
        <w:rPr>
          <w:szCs w:val="24"/>
        </w:rPr>
        <w:t>Student Name: Mohammadamin Shams</w:t>
      </w:r>
    </w:p>
    <w:p w14:paraId="4B5BF1CE" w14:textId="77777777" w:rsidR="004101AF" w:rsidRDefault="004101AF" w:rsidP="004101AF"/>
    <w:p w14:paraId="11633D97" w14:textId="4B416C69" w:rsidR="00815C96" w:rsidRDefault="00815C96"/>
    <w:p w14:paraId="27E8C5FF" w14:textId="280096EA" w:rsidR="00301AEB" w:rsidRDefault="00301AEB"/>
    <w:p w14:paraId="39AA493A" w14:textId="54C81514" w:rsidR="00301AEB" w:rsidRDefault="00301AEB"/>
    <w:p w14:paraId="1ADD8665" w14:textId="3F799A45" w:rsidR="00301AEB" w:rsidRDefault="00301AEB"/>
    <w:p w14:paraId="37203125" w14:textId="690A1761" w:rsidR="00301AEB" w:rsidRDefault="00301AEB"/>
    <w:p w14:paraId="432FD442" w14:textId="1CEEB0A9" w:rsidR="00301AEB" w:rsidRDefault="00301AEB"/>
    <w:p w14:paraId="0BFBFE37" w14:textId="5D544E02" w:rsidR="00301AEB" w:rsidRDefault="00301AEB"/>
    <w:p w14:paraId="06418E41" w14:textId="1BFAF9D4" w:rsidR="00301AEB" w:rsidRDefault="00301AEB"/>
    <w:p w14:paraId="064F05EC" w14:textId="20A2E24A" w:rsidR="00301AEB" w:rsidRDefault="00301AEB"/>
    <w:p w14:paraId="178D57F7" w14:textId="090D507D" w:rsidR="00665A78" w:rsidRDefault="00665A78" w:rsidP="00505941"/>
    <w:p w14:paraId="5ED57C1D" w14:textId="3F0740EC" w:rsidR="00505941" w:rsidRDefault="00505941" w:rsidP="00505941"/>
    <w:sdt>
      <w:sdtPr>
        <w:id w:val="1302959081"/>
        <w:docPartObj>
          <w:docPartGallery w:val="Table of Contents"/>
          <w:docPartUnique/>
        </w:docPartObj>
      </w:sdtPr>
      <w:sdtEndPr>
        <w:rPr>
          <w:b/>
          <w:bCs/>
          <w:noProof/>
        </w:rPr>
      </w:sdtEndPr>
      <w:sdtContent>
        <w:p w14:paraId="05C4CA81" w14:textId="47EE94F1" w:rsidR="008D0D97" w:rsidRPr="008D0D97" w:rsidRDefault="008D0D97" w:rsidP="008D0D97">
          <w:pPr>
            <w:rPr>
              <w:rStyle w:val="TitleChar"/>
              <w:sz w:val="28"/>
              <w:szCs w:val="28"/>
            </w:rPr>
          </w:pPr>
          <w:r w:rsidRPr="008D0D97">
            <w:rPr>
              <w:rStyle w:val="TitleChar"/>
              <w:sz w:val="28"/>
              <w:szCs w:val="28"/>
            </w:rPr>
            <w:t>Table of Contents</w:t>
          </w:r>
        </w:p>
        <w:p w14:paraId="19726809" w14:textId="6E684F17" w:rsidR="009A35D2" w:rsidRDefault="008D0D97">
          <w:pPr>
            <w:pStyle w:val="TOC1"/>
            <w:tabs>
              <w:tab w:val="left" w:pos="48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5310532" w:history="1">
            <w:r w:rsidR="009A35D2" w:rsidRPr="00C1157A">
              <w:rPr>
                <w:rStyle w:val="Hyperlink"/>
                <w:noProof/>
              </w:rPr>
              <w:t>1</w:t>
            </w:r>
            <w:r w:rsidR="009A35D2">
              <w:rPr>
                <w:rFonts w:eastAsiaTheme="minorEastAsia"/>
                <w:noProof/>
                <w:sz w:val="22"/>
                <w:lang w:eastAsia="en-GB"/>
              </w:rPr>
              <w:tab/>
            </w:r>
            <w:r w:rsidR="009A35D2" w:rsidRPr="00C1157A">
              <w:rPr>
                <w:rStyle w:val="Hyperlink"/>
                <w:noProof/>
              </w:rPr>
              <w:t>Abbreviations</w:t>
            </w:r>
            <w:r w:rsidR="009A35D2">
              <w:rPr>
                <w:noProof/>
                <w:webHidden/>
              </w:rPr>
              <w:tab/>
            </w:r>
            <w:r w:rsidR="009A35D2">
              <w:rPr>
                <w:noProof/>
                <w:webHidden/>
              </w:rPr>
              <w:fldChar w:fldCharType="begin"/>
            </w:r>
            <w:r w:rsidR="009A35D2">
              <w:rPr>
                <w:noProof/>
                <w:webHidden/>
              </w:rPr>
              <w:instrText xml:space="preserve"> PAGEREF _Toc125310532 \h </w:instrText>
            </w:r>
            <w:r w:rsidR="009A35D2">
              <w:rPr>
                <w:noProof/>
                <w:webHidden/>
              </w:rPr>
            </w:r>
            <w:r w:rsidR="009A35D2">
              <w:rPr>
                <w:noProof/>
                <w:webHidden/>
              </w:rPr>
              <w:fldChar w:fldCharType="separate"/>
            </w:r>
            <w:r w:rsidR="009A35D2">
              <w:rPr>
                <w:noProof/>
                <w:webHidden/>
              </w:rPr>
              <w:t>2</w:t>
            </w:r>
            <w:r w:rsidR="009A35D2">
              <w:rPr>
                <w:noProof/>
                <w:webHidden/>
              </w:rPr>
              <w:fldChar w:fldCharType="end"/>
            </w:r>
          </w:hyperlink>
        </w:p>
        <w:p w14:paraId="550DD9C4" w14:textId="66BA3EF7" w:rsidR="009A35D2" w:rsidRDefault="009A35D2">
          <w:pPr>
            <w:pStyle w:val="TOC1"/>
            <w:tabs>
              <w:tab w:val="left" w:pos="480"/>
              <w:tab w:val="right" w:leader="dot" w:pos="9016"/>
            </w:tabs>
            <w:rPr>
              <w:rFonts w:eastAsiaTheme="minorEastAsia"/>
              <w:noProof/>
              <w:sz w:val="22"/>
              <w:lang w:eastAsia="en-GB"/>
            </w:rPr>
          </w:pPr>
          <w:hyperlink w:anchor="_Toc125310533" w:history="1">
            <w:r w:rsidRPr="00C1157A">
              <w:rPr>
                <w:rStyle w:val="Hyperlink"/>
                <w:noProof/>
              </w:rPr>
              <w:t>2</w:t>
            </w:r>
            <w:r>
              <w:rPr>
                <w:rFonts w:eastAsiaTheme="minorEastAsia"/>
                <w:noProof/>
                <w:sz w:val="22"/>
                <w:lang w:eastAsia="en-GB"/>
              </w:rPr>
              <w:tab/>
            </w:r>
            <w:r w:rsidRPr="00C1157A">
              <w:rPr>
                <w:rStyle w:val="Hyperlink"/>
                <w:noProof/>
              </w:rPr>
              <w:t>Predict Price of Netflix Stock with LSTM Neural Network</w:t>
            </w:r>
            <w:r>
              <w:rPr>
                <w:noProof/>
                <w:webHidden/>
              </w:rPr>
              <w:tab/>
            </w:r>
            <w:r>
              <w:rPr>
                <w:noProof/>
                <w:webHidden/>
              </w:rPr>
              <w:fldChar w:fldCharType="begin"/>
            </w:r>
            <w:r>
              <w:rPr>
                <w:noProof/>
                <w:webHidden/>
              </w:rPr>
              <w:instrText xml:space="preserve"> PAGEREF _Toc125310533 \h </w:instrText>
            </w:r>
            <w:r>
              <w:rPr>
                <w:noProof/>
                <w:webHidden/>
              </w:rPr>
            </w:r>
            <w:r>
              <w:rPr>
                <w:noProof/>
                <w:webHidden/>
              </w:rPr>
              <w:fldChar w:fldCharType="separate"/>
            </w:r>
            <w:r>
              <w:rPr>
                <w:noProof/>
                <w:webHidden/>
              </w:rPr>
              <w:t>2</w:t>
            </w:r>
            <w:r>
              <w:rPr>
                <w:noProof/>
                <w:webHidden/>
              </w:rPr>
              <w:fldChar w:fldCharType="end"/>
            </w:r>
          </w:hyperlink>
        </w:p>
        <w:p w14:paraId="0F680C66" w14:textId="74C27CD4" w:rsidR="009A35D2" w:rsidRDefault="009A35D2">
          <w:pPr>
            <w:pStyle w:val="TOC2"/>
            <w:tabs>
              <w:tab w:val="left" w:pos="880"/>
              <w:tab w:val="right" w:leader="dot" w:pos="9016"/>
            </w:tabs>
            <w:rPr>
              <w:rFonts w:eastAsiaTheme="minorEastAsia"/>
              <w:noProof/>
              <w:sz w:val="22"/>
              <w:lang w:eastAsia="en-GB"/>
            </w:rPr>
          </w:pPr>
          <w:hyperlink w:anchor="_Toc125310534" w:history="1">
            <w:r w:rsidRPr="00C1157A">
              <w:rPr>
                <w:rStyle w:val="Hyperlink"/>
                <w:noProof/>
              </w:rPr>
              <w:t>2.1</w:t>
            </w:r>
            <w:r>
              <w:rPr>
                <w:rFonts w:eastAsiaTheme="minorEastAsia"/>
                <w:noProof/>
                <w:sz w:val="22"/>
                <w:lang w:eastAsia="en-GB"/>
              </w:rPr>
              <w:tab/>
            </w:r>
            <w:r w:rsidRPr="00C1157A">
              <w:rPr>
                <w:rStyle w:val="Hyperlink"/>
                <w:noProof/>
              </w:rPr>
              <w:t>Data Analysis</w:t>
            </w:r>
            <w:r>
              <w:rPr>
                <w:noProof/>
                <w:webHidden/>
              </w:rPr>
              <w:tab/>
            </w:r>
            <w:r>
              <w:rPr>
                <w:noProof/>
                <w:webHidden/>
              </w:rPr>
              <w:fldChar w:fldCharType="begin"/>
            </w:r>
            <w:r>
              <w:rPr>
                <w:noProof/>
                <w:webHidden/>
              </w:rPr>
              <w:instrText xml:space="preserve"> PAGEREF _Toc125310534 \h </w:instrText>
            </w:r>
            <w:r>
              <w:rPr>
                <w:noProof/>
                <w:webHidden/>
              </w:rPr>
            </w:r>
            <w:r>
              <w:rPr>
                <w:noProof/>
                <w:webHidden/>
              </w:rPr>
              <w:fldChar w:fldCharType="separate"/>
            </w:r>
            <w:r>
              <w:rPr>
                <w:noProof/>
                <w:webHidden/>
              </w:rPr>
              <w:t>2</w:t>
            </w:r>
            <w:r>
              <w:rPr>
                <w:noProof/>
                <w:webHidden/>
              </w:rPr>
              <w:fldChar w:fldCharType="end"/>
            </w:r>
          </w:hyperlink>
        </w:p>
        <w:p w14:paraId="25B05084" w14:textId="3A236B84" w:rsidR="009A35D2" w:rsidRDefault="009A35D2">
          <w:pPr>
            <w:pStyle w:val="TOC3"/>
            <w:tabs>
              <w:tab w:val="left" w:pos="1320"/>
              <w:tab w:val="right" w:leader="dot" w:pos="9016"/>
            </w:tabs>
            <w:rPr>
              <w:rFonts w:eastAsiaTheme="minorEastAsia"/>
              <w:noProof/>
              <w:sz w:val="22"/>
              <w:lang w:eastAsia="en-GB"/>
            </w:rPr>
          </w:pPr>
          <w:hyperlink w:anchor="_Toc125310535" w:history="1">
            <w:r w:rsidRPr="00C1157A">
              <w:rPr>
                <w:rStyle w:val="Hyperlink"/>
                <w:noProof/>
              </w:rPr>
              <w:t>2.1.1</w:t>
            </w:r>
            <w:r>
              <w:rPr>
                <w:rFonts w:eastAsiaTheme="minorEastAsia"/>
                <w:noProof/>
                <w:sz w:val="22"/>
                <w:lang w:eastAsia="en-GB"/>
              </w:rPr>
              <w:tab/>
            </w:r>
            <w:r w:rsidRPr="00C1157A">
              <w:rPr>
                <w:rStyle w:val="Hyperlink"/>
                <w:noProof/>
              </w:rPr>
              <w:t>Understanding The Data and Pre-processing</w:t>
            </w:r>
            <w:r>
              <w:rPr>
                <w:noProof/>
                <w:webHidden/>
              </w:rPr>
              <w:tab/>
            </w:r>
            <w:r>
              <w:rPr>
                <w:noProof/>
                <w:webHidden/>
              </w:rPr>
              <w:fldChar w:fldCharType="begin"/>
            </w:r>
            <w:r>
              <w:rPr>
                <w:noProof/>
                <w:webHidden/>
              </w:rPr>
              <w:instrText xml:space="preserve"> PAGEREF _Toc125310535 \h </w:instrText>
            </w:r>
            <w:r>
              <w:rPr>
                <w:noProof/>
                <w:webHidden/>
              </w:rPr>
            </w:r>
            <w:r>
              <w:rPr>
                <w:noProof/>
                <w:webHidden/>
              </w:rPr>
              <w:fldChar w:fldCharType="separate"/>
            </w:r>
            <w:r>
              <w:rPr>
                <w:noProof/>
                <w:webHidden/>
              </w:rPr>
              <w:t>3</w:t>
            </w:r>
            <w:r>
              <w:rPr>
                <w:noProof/>
                <w:webHidden/>
              </w:rPr>
              <w:fldChar w:fldCharType="end"/>
            </w:r>
          </w:hyperlink>
        </w:p>
        <w:p w14:paraId="780D98EA" w14:textId="4ACCEF4C" w:rsidR="009A35D2" w:rsidRDefault="009A35D2">
          <w:pPr>
            <w:pStyle w:val="TOC2"/>
            <w:tabs>
              <w:tab w:val="left" w:pos="880"/>
              <w:tab w:val="right" w:leader="dot" w:pos="9016"/>
            </w:tabs>
            <w:rPr>
              <w:rFonts w:eastAsiaTheme="minorEastAsia"/>
              <w:noProof/>
              <w:sz w:val="22"/>
              <w:lang w:eastAsia="en-GB"/>
            </w:rPr>
          </w:pPr>
          <w:hyperlink w:anchor="_Toc125310536" w:history="1">
            <w:r w:rsidRPr="00C1157A">
              <w:rPr>
                <w:rStyle w:val="Hyperlink"/>
                <w:noProof/>
              </w:rPr>
              <w:t>2.2</w:t>
            </w:r>
            <w:r>
              <w:rPr>
                <w:rFonts w:eastAsiaTheme="minorEastAsia"/>
                <w:noProof/>
                <w:sz w:val="22"/>
                <w:lang w:eastAsia="en-GB"/>
              </w:rPr>
              <w:tab/>
            </w:r>
            <w:r w:rsidRPr="00C1157A">
              <w:rPr>
                <w:rStyle w:val="Hyperlink"/>
                <w:noProof/>
              </w:rPr>
              <w:t>Data Visualization</w:t>
            </w:r>
            <w:r>
              <w:rPr>
                <w:noProof/>
                <w:webHidden/>
              </w:rPr>
              <w:tab/>
            </w:r>
            <w:r>
              <w:rPr>
                <w:noProof/>
                <w:webHidden/>
              </w:rPr>
              <w:fldChar w:fldCharType="begin"/>
            </w:r>
            <w:r>
              <w:rPr>
                <w:noProof/>
                <w:webHidden/>
              </w:rPr>
              <w:instrText xml:space="preserve"> PAGEREF _Toc125310536 \h </w:instrText>
            </w:r>
            <w:r>
              <w:rPr>
                <w:noProof/>
                <w:webHidden/>
              </w:rPr>
            </w:r>
            <w:r>
              <w:rPr>
                <w:noProof/>
                <w:webHidden/>
              </w:rPr>
              <w:fldChar w:fldCharType="separate"/>
            </w:r>
            <w:r>
              <w:rPr>
                <w:noProof/>
                <w:webHidden/>
              </w:rPr>
              <w:t>3</w:t>
            </w:r>
            <w:r>
              <w:rPr>
                <w:noProof/>
                <w:webHidden/>
              </w:rPr>
              <w:fldChar w:fldCharType="end"/>
            </w:r>
          </w:hyperlink>
        </w:p>
        <w:p w14:paraId="3CB0355B" w14:textId="385AD72C" w:rsidR="009A35D2" w:rsidRDefault="009A35D2">
          <w:pPr>
            <w:pStyle w:val="TOC2"/>
            <w:tabs>
              <w:tab w:val="left" w:pos="880"/>
              <w:tab w:val="right" w:leader="dot" w:pos="9016"/>
            </w:tabs>
            <w:rPr>
              <w:rFonts w:eastAsiaTheme="minorEastAsia"/>
              <w:noProof/>
              <w:sz w:val="22"/>
              <w:lang w:eastAsia="en-GB"/>
            </w:rPr>
          </w:pPr>
          <w:hyperlink w:anchor="_Toc125310537" w:history="1">
            <w:r w:rsidRPr="00C1157A">
              <w:rPr>
                <w:rStyle w:val="Hyperlink"/>
                <w:noProof/>
              </w:rPr>
              <w:t>2.3</w:t>
            </w:r>
            <w:r>
              <w:rPr>
                <w:rFonts w:eastAsiaTheme="minorEastAsia"/>
                <w:noProof/>
                <w:sz w:val="22"/>
                <w:lang w:eastAsia="en-GB"/>
              </w:rPr>
              <w:tab/>
            </w:r>
            <w:r w:rsidRPr="00C1157A">
              <w:rPr>
                <w:rStyle w:val="Hyperlink"/>
                <w:noProof/>
              </w:rPr>
              <w:t>Long Short-Term Memory Model</w:t>
            </w:r>
            <w:r>
              <w:rPr>
                <w:noProof/>
                <w:webHidden/>
              </w:rPr>
              <w:tab/>
            </w:r>
            <w:r>
              <w:rPr>
                <w:noProof/>
                <w:webHidden/>
              </w:rPr>
              <w:fldChar w:fldCharType="begin"/>
            </w:r>
            <w:r>
              <w:rPr>
                <w:noProof/>
                <w:webHidden/>
              </w:rPr>
              <w:instrText xml:space="preserve"> PAGEREF _Toc125310537 \h </w:instrText>
            </w:r>
            <w:r>
              <w:rPr>
                <w:noProof/>
                <w:webHidden/>
              </w:rPr>
            </w:r>
            <w:r>
              <w:rPr>
                <w:noProof/>
                <w:webHidden/>
              </w:rPr>
              <w:fldChar w:fldCharType="separate"/>
            </w:r>
            <w:r>
              <w:rPr>
                <w:noProof/>
                <w:webHidden/>
              </w:rPr>
              <w:t>4</w:t>
            </w:r>
            <w:r>
              <w:rPr>
                <w:noProof/>
                <w:webHidden/>
              </w:rPr>
              <w:fldChar w:fldCharType="end"/>
            </w:r>
          </w:hyperlink>
        </w:p>
        <w:p w14:paraId="4EFBB0B6" w14:textId="4BDB5D7B" w:rsidR="009A35D2" w:rsidRDefault="009A35D2">
          <w:pPr>
            <w:pStyle w:val="TOC1"/>
            <w:tabs>
              <w:tab w:val="left" w:pos="480"/>
              <w:tab w:val="right" w:leader="dot" w:pos="9016"/>
            </w:tabs>
            <w:rPr>
              <w:rFonts w:eastAsiaTheme="minorEastAsia"/>
              <w:noProof/>
              <w:sz w:val="22"/>
              <w:lang w:eastAsia="en-GB"/>
            </w:rPr>
          </w:pPr>
          <w:hyperlink w:anchor="_Toc125310538" w:history="1">
            <w:r w:rsidRPr="00C1157A">
              <w:rPr>
                <w:rStyle w:val="Hyperlink"/>
                <w:noProof/>
              </w:rPr>
              <w:t>3</w:t>
            </w:r>
            <w:r>
              <w:rPr>
                <w:rFonts w:eastAsiaTheme="minorEastAsia"/>
                <w:noProof/>
                <w:sz w:val="22"/>
                <w:lang w:eastAsia="en-GB"/>
              </w:rPr>
              <w:tab/>
            </w:r>
            <w:r w:rsidRPr="00C1157A">
              <w:rPr>
                <w:rStyle w:val="Hyperlink"/>
                <w:noProof/>
              </w:rPr>
              <w:t>References</w:t>
            </w:r>
            <w:r>
              <w:rPr>
                <w:noProof/>
                <w:webHidden/>
              </w:rPr>
              <w:tab/>
            </w:r>
            <w:r>
              <w:rPr>
                <w:noProof/>
                <w:webHidden/>
              </w:rPr>
              <w:fldChar w:fldCharType="begin"/>
            </w:r>
            <w:r>
              <w:rPr>
                <w:noProof/>
                <w:webHidden/>
              </w:rPr>
              <w:instrText xml:space="preserve"> PAGEREF _Toc125310538 \h </w:instrText>
            </w:r>
            <w:r>
              <w:rPr>
                <w:noProof/>
                <w:webHidden/>
              </w:rPr>
            </w:r>
            <w:r>
              <w:rPr>
                <w:noProof/>
                <w:webHidden/>
              </w:rPr>
              <w:fldChar w:fldCharType="separate"/>
            </w:r>
            <w:r>
              <w:rPr>
                <w:noProof/>
                <w:webHidden/>
              </w:rPr>
              <w:t>8</w:t>
            </w:r>
            <w:r>
              <w:rPr>
                <w:noProof/>
                <w:webHidden/>
              </w:rPr>
              <w:fldChar w:fldCharType="end"/>
            </w:r>
          </w:hyperlink>
        </w:p>
        <w:p w14:paraId="70C463C1" w14:textId="28B708FD" w:rsidR="00665A78" w:rsidRPr="00DC671B" w:rsidRDefault="008D0D97" w:rsidP="00DC671B">
          <w:r>
            <w:rPr>
              <w:b/>
              <w:bCs/>
              <w:noProof/>
            </w:rPr>
            <w:fldChar w:fldCharType="end"/>
          </w:r>
        </w:p>
      </w:sdtContent>
    </w:sdt>
    <w:p w14:paraId="13E14BFD" w14:textId="1C82E931" w:rsidR="00665A78" w:rsidRDefault="00D46F34" w:rsidP="00505941">
      <w:pPr>
        <w:pStyle w:val="Heading1"/>
      </w:pPr>
      <w:bookmarkStart w:id="0" w:name="_Toc125310532"/>
      <w:r>
        <w:t>Abbreviations</w:t>
      </w:r>
      <w:bookmarkEnd w:id="0"/>
    </w:p>
    <w:tbl>
      <w:tblPr>
        <w:tblStyle w:val="TableGrid"/>
        <w:tblW w:w="0" w:type="auto"/>
        <w:tblLook w:val="04A0" w:firstRow="1" w:lastRow="0" w:firstColumn="1" w:lastColumn="0" w:noHBand="0" w:noVBand="1"/>
      </w:tblPr>
      <w:tblGrid>
        <w:gridCol w:w="4147"/>
        <w:gridCol w:w="4147"/>
      </w:tblGrid>
      <w:tr w:rsidR="00DF1EFE" w14:paraId="1B0F7E7B" w14:textId="77777777" w:rsidTr="00DF1EFE">
        <w:trPr>
          <w:trHeight w:val="425"/>
        </w:trPr>
        <w:tc>
          <w:tcPr>
            <w:tcW w:w="4147" w:type="dxa"/>
          </w:tcPr>
          <w:p w14:paraId="3A554D02" w14:textId="1EC36F46" w:rsidR="00DF1EFE" w:rsidRDefault="00527F8E" w:rsidP="00D46F34">
            <w:r>
              <w:t>LSTM</w:t>
            </w:r>
          </w:p>
        </w:tc>
        <w:tc>
          <w:tcPr>
            <w:tcW w:w="4147" w:type="dxa"/>
          </w:tcPr>
          <w:p w14:paraId="757816CC" w14:textId="5D09622C" w:rsidR="00DF1EFE" w:rsidRDefault="00527F8E" w:rsidP="00D46F34">
            <w:r>
              <w:t xml:space="preserve">Long </w:t>
            </w:r>
            <w:r w:rsidR="000C2198">
              <w:t>Short-Term</w:t>
            </w:r>
            <w:r>
              <w:t xml:space="preserve"> Memory</w:t>
            </w:r>
          </w:p>
        </w:tc>
      </w:tr>
    </w:tbl>
    <w:p w14:paraId="587798A8" w14:textId="7F285858" w:rsidR="00665A78" w:rsidRDefault="00665A78"/>
    <w:p w14:paraId="3D6BD648" w14:textId="2FA3F8C4" w:rsidR="006A64AD" w:rsidRDefault="00754257" w:rsidP="006D3C71">
      <w:pPr>
        <w:pStyle w:val="Heading1"/>
      </w:pPr>
      <w:bookmarkStart w:id="1" w:name="_Toc125310533"/>
      <w:r>
        <w:t xml:space="preserve">Predict </w:t>
      </w:r>
      <w:r w:rsidR="00B87A8C">
        <w:t>P</w:t>
      </w:r>
      <w:r>
        <w:t>rice of N</w:t>
      </w:r>
      <w:r w:rsidR="00B87A8C">
        <w:t>etflix Stock with LSTM Neural Network</w:t>
      </w:r>
      <w:bookmarkEnd w:id="1"/>
      <w:r w:rsidR="006A64AD">
        <w:t xml:space="preserve"> </w:t>
      </w:r>
    </w:p>
    <w:p w14:paraId="6B070E20" w14:textId="12824A60" w:rsidR="00665A78" w:rsidRDefault="006D3C71" w:rsidP="0076069C">
      <w:r>
        <w:t xml:space="preserve">In this part we want to talk about the </w:t>
      </w:r>
      <w:r w:rsidR="00754257">
        <w:t>task B</w:t>
      </w:r>
      <w:r>
        <w:t xml:space="preserve"> of the coursework </w:t>
      </w:r>
      <w:r w:rsidR="00754257">
        <w:t>2</w:t>
      </w:r>
      <w:r>
        <w:t xml:space="preserve">. </w:t>
      </w:r>
      <w:r w:rsidR="005C7117">
        <w:t>W</w:t>
      </w:r>
      <w:r>
        <w:t xml:space="preserve">e have a data set that contains </w:t>
      </w:r>
      <w:r w:rsidR="00B87A8C">
        <w:t>Netflix stock</w:t>
      </w:r>
      <w:r w:rsidR="005C7117">
        <w:t>s price</w:t>
      </w:r>
      <w:r w:rsidR="00B87A8C">
        <w:t xml:space="preserve"> from 2002 until 17 of April 2022</w:t>
      </w:r>
      <w:r w:rsidR="00142C2F">
        <w:t>. Our goal is to use this data and split it into two groups of testing and training and then train our model to predict the stocks of Netflix. This approach is not that easy because we only going to use close value of the market and we want to predict the same feature and we need to change the format of data</w:t>
      </w:r>
      <w:r w:rsidR="0076069C">
        <w:t xml:space="preserve">. After we changed the format of data, we only need to feed the model with training and evaluate our model based on the test set. In the next parts we are going to explore the data first and then start reshaping and creating our LSTM neural network. </w:t>
      </w:r>
    </w:p>
    <w:p w14:paraId="076AB544" w14:textId="24074F02" w:rsidR="00A33CC2" w:rsidRDefault="00A33CC2" w:rsidP="00A33CC2">
      <w:pPr>
        <w:pStyle w:val="Heading2"/>
      </w:pPr>
      <w:bookmarkStart w:id="2" w:name="_Toc125310534"/>
      <w:r>
        <w:t xml:space="preserve">Data </w:t>
      </w:r>
      <w:r w:rsidR="001A171A">
        <w:t>A</w:t>
      </w:r>
      <w:r>
        <w:t>nalysis</w:t>
      </w:r>
      <w:bookmarkEnd w:id="2"/>
    </w:p>
    <w:p w14:paraId="442F7924" w14:textId="25E0078E" w:rsidR="00665A78" w:rsidRDefault="003D236A">
      <w:r>
        <w:t>To</w:t>
      </w:r>
      <w:r w:rsidR="00A33CC2">
        <w:t xml:space="preserve"> </w:t>
      </w:r>
      <w:r w:rsidR="0076069C">
        <w:t>create</w:t>
      </w:r>
      <w:r w:rsidR="00A33CC2">
        <w:t xml:space="preserve"> </w:t>
      </w:r>
      <w:r w:rsidR="0076069C">
        <w:t xml:space="preserve">LSTM Neural network first we need to check our data and start doing preliminary stages </w:t>
      </w:r>
      <w:r w:rsidR="00F649F3">
        <w:t>for a better data analysis. First part is importing all the necessary libraries and classes</w:t>
      </w:r>
      <w:r w:rsidR="008E1B0D">
        <w:t xml:space="preserve"> and import the Netflix data set.</w:t>
      </w:r>
    </w:p>
    <w:p w14:paraId="50CEFC23" w14:textId="77777777" w:rsidR="008E1B0D" w:rsidRDefault="008E1B0D" w:rsidP="008E1B0D">
      <w:pPr>
        <w:keepNext/>
        <w:jc w:val="center"/>
      </w:pPr>
      <w:r>
        <w:rPr>
          <w:noProof/>
        </w:rPr>
        <w:lastRenderedPageBreak/>
        <w:drawing>
          <wp:inline distT="0" distB="0" distL="0" distR="0" wp14:anchorId="3BE4C1CD" wp14:editId="5C40D3D4">
            <wp:extent cx="2698749" cy="2586067"/>
            <wp:effectExtent l="0" t="0" r="6985" b="508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0964" cy="2597772"/>
                    </a:xfrm>
                    <a:prstGeom prst="rect">
                      <a:avLst/>
                    </a:prstGeom>
                  </pic:spPr>
                </pic:pic>
              </a:graphicData>
            </a:graphic>
          </wp:inline>
        </w:drawing>
      </w:r>
    </w:p>
    <w:p w14:paraId="1E8E9919" w14:textId="243E0BBD" w:rsidR="008E1B0D" w:rsidRDefault="008E1B0D" w:rsidP="008E1B0D">
      <w:pPr>
        <w:pStyle w:val="Caption"/>
      </w:pPr>
      <w:r>
        <w:t xml:space="preserve">Figure 2. </w:t>
      </w:r>
      <w:fldSimple w:instr=" SEQ Figure_2. \* ARABIC ">
        <w:r w:rsidR="00BF3A53">
          <w:rPr>
            <w:noProof/>
          </w:rPr>
          <w:t>1</w:t>
        </w:r>
      </w:fldSimple>
      <w:r>
        <w:t xml:space="preserve"> Importing the dataset and necessary </w:t>
      </w:r>
      <w:proofErr w:type="gramStart"/>
      <w:r>
        <w:t>libraries</w:t>
      </w:r>
      <w:proofErr w:type="gramEnd"/>
    </w:p>
    <w:p w14:paraId="090B1468" w14:textId="5393F933" w:rsidR="00620474" w:rsidRDefault="00620474" w:rsidP="00620474">
      <w:pPr>
        <w:pStyle w:val="Heading3"/>
      </w:pPr>
      <w:bookmarkStart w:id="3" w:name="_Toc125310535"/>
      <w:r>
        <w:t xml:space="preserve">Understanding The Data and </w:t>
      </w:r>
      <w:r w:rsidR="001A171A">
        <w:t>P</w:t>
      </w:r>
      <w:r>
        <w:t>re-processing</w:t>
      </w:r>
      <w:bookmarkEnd w:id="3"/>
    </w:p>
    <w:p w14:paraId="19D6967F" w14:textId="4DE557AF" w:rsidR="00372611" w:rsidRDefault="0008133B" w:rsidP="00620474">
      <w:r>
        <w:t xml:space="preserve">After importing our </w:t>
      </w:r>
      <w:r w:rsidR="005C7117">
        <w:t>dataset,</w:t>
      </w:r>
      <w:r>
        <w:t xml:space="preserve"> we need to do some </w:t>
      </w:r>
      <w:bookmarkStart w:id="4" w:name="_Hlk101773944"/>
      <w:r w:rsidR="00180B97">
        <w:t>preliminary</w:t>
      </w:r>
      <w:r>
        <w:t xml:space="preserve"> </w:t>
      </w:r>
      <w:bookmarkEnd w:id="4"/>
      <w:r>
        <w:t xml:space="preserve">analysis to understand </w:t>
      </w:r>
      <w:r w:rsidR="001622EB">
        <w:t>the</w:t>
      </w:r>
      <w:r>
        <w:t xml:space="preserve"> dataset, understand data type of each column and see if there is null values or not</w:t>
      </w:r>
      <w:r w:rsidR="001622EB">
        <w:t>.</w:t>
      </w:r>
      <w:r w:rsidR="00180B97">
        <w:t xml:space="preserve"> </w:t>
      </w:r>
      <w:r w:rsidR="001622EB">
        <w:t>I</w:t>
      </w:r>
      <w:r w:rsidR="00180B97">
        <w:t>n data set there is no null values</w:t>
      </w:r>
      <w:r>
        <w:t xml:space="preserve"> and we also can get a good report f</w:t>
      </w:r>
      <w:r w:rsidR="001622EB">
        <w:t>or</w:t>
      </w:r>
      <w:r>
        <w:t xml:space="preserve"> the dataset by using </w:t>
      </w:r>
      <w:proofErr w:type="spellStart"/>
      <w:r>
        <w:t>profilereport</w:t>
      </w:r>
      <w:proofErr w:type="spellEnd"/>
      <w:r>
        <w:t xml:space="preserve"> function from </w:t>
      </w:r>
      <w:proofErr w:type="spellStart"/>
      <w:r>
        <w:t>pandasprofiling</w:t>
      </w:r>
      <w:proofErr w:type="spellEnd"/>
      <w:r>
        <w:t xml:space="preserve"> library.</w:t>
      </w:r>
      <w:r w:rsidR="00180B97">
        <w:t xml:space="preserve"> In the figure below we can see all the preliminary stages that has been done to understand the data.</w:t>
      </w:r>
    </w:p>
    <w:p w14:paraId="3460C261" w14:textId="77777777" w:rsidR="00180B97" w:rsidRDefault="00180B97" w:rsidP="00180B97">
      <w:pPr>
        <w:keepNext/>
      </w:pPr>
      <w:r>
        <w:rPr>
          <w:noProof/>
        </w:rPr>
        <w:drawing>
          <wp:inline distT="0" distB="0" distL="0" distR="0" wp14:anchorId="74C7F3C6" wp14:editId="5975F380">
            <wp:extent cx="2214880" cy="1552320"/>
            <wp:effectExtent l="0" t="0" r="0" b="0"/>
            <wp:docPr id="59" name="Picture 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0934" cy="1563572"/>
                    </a:xfrm>
                    <a:prstGeom prst="rect">
                      <a:avLst/>
                    </a:prstGeom>
                  </pic:spPr>
                </pic:pic>
              </a:graphicData>
            </a:graphic>
          </wp:inline>
        </w:drawing>
      </w:r>
      <w:r>
        <w:rPr>
          <w:noProof/>
        </w:rPr>
        <w:drawing>
          <wp:inline distT="0" distB="0" distL="0" distR="0" wp14:anchorId="4E4CA699" wp14:editId="7B7B3CED">
            <wp:extent cx="2869212" cy="1581150"/>
            <wp:effectExtent l="0" t="0" r="7620" b="0"/>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4722" cy="1584186"/>
                    </a:xfrm>
                    <a:prstGeom prst="rect">
                      <a:avLst/>
                    </a:prstGeom>
                  </pic:spPr>
                </pic:pic>
              </a:graphicData>
            </a:graphic>
          </wp:inline>
        </w:drawing>
      </w:r>
    </w:p>
    <w:p w14:paraId="4883A964" w14:textId="2C9D8D8B" w:rsidR="00180B97" w:rsidRDefault="00180B97" w:rsidP="00180B97">
      <w:pPr>
        <w:pStyle w:val="Caption"/>
      </w:pPr>
      <w:r>
        <w:t xml:space="preserve">Figure 2. </w:t>
      </w:r>
      <w:fldSimple w:instr=" SEQ Figure_2. \* ARABIC ">
        <w:r w:rsidR="00BF3A53">
          <w:rPr>
            <w:noProof/>
          </w:rPr>
          <w:t>2</w:t>
        </w:r>
      </w:fldSimple>
      <w:r>
        <w:t xml:space="preserve"> P</w:t>
      </w:r>
      <w:r w:rsidRPr="00180B97">
        <w:t xml:space="preserve">reliminary </w:t>
      </w:r>
      <w:r>
        <w:t>stages to understand the data</w:t>
      </w:r>
    </w:p>
    <w:p w14:paraId="73C80AC3" w14:textId="0F31E9F4" w:rsidR="00336737" w:rsidRPr="00336737" w:rsidRDefault="00336737" w:rsidP="00336737">
      <w:r>
        <w:t xml:space="preserve">Our Netflix data has 5009 rows and 7 columns. These 7 columns are related to the stock price of Netflix </w:t>
      </w:r>
      <w:r w:rsidR="001622EB">
        <w:t>for a</w:t>
      </w:r>
      <w:r>
        <w:t xml:space="preserve"> specific date. Opening value and closing values are obvious the values for the time that markets open for trading and closes. High and low is the highest and lowest price of </w:t>
      </w:r>
      <w:r w:rsidR="001622EB">
        <w:t>a specific</w:t>
      </w:r>
      <w:r>
        <w:t xml:space="preserve"> da</w:t>
      </w:r>
      <w:r w:rsidR="001622EB">
        <w:t>te</w:t>
      </w:r>
      <w:r>
        <w:t xml:space="preserve">. </w:t>
      </w:r>
      <w:r w:rsidRPr="00336737">
        <w:t>The adjusted closing price amends a stock's closing price to reflect that stock's value after accounting for any corporate actions.</w:t>
      </w:r>
      <w:r>
        <w:t xml:space="preserve"> Volume is the total shares of the Netflix traded that day.</w:t>
      </w:r>
    </w:p>
    <w:p w14:paraId="4C782BBB" w14:textId="3ADF11AB" w:rsidR="00180B97" w:rsidRDefault="00EA4872" w:rsidP="00EA4872">
      <w:pPr>
        <w:pStyle w:val="Heading2"/>
      </w:pPr>
      <w:bookmarkStart w:id="5" w:name="_Toc125310536"/>
      <w:r>
        <w:t>Data Visualization</w:t>
      </w:r>
      <w:bookmarkEnd w:id="5"/>
    </w:p>
    <w:p w14:paraId="3C7096D9" w14:textId="228DEDA4" w:rsidR="00F27D2A" w:rsidRDefault="00EA4872" w:rsidP="00332F52">
      <w:r>
        <w:t>Now we need to visualize the stock for Netflix and only using close</w:t>
      </w:r>
      <w:r w:rsidR="001622EB">
        <w:t xml:space="preserve"> market</w:t>
      </w:r>
      <w:r>
        <w:t xml:space="preserve"> value of each day for the last year. </w:t>
      </w:r>
      <w:r w:rsidR="002C10FC">
        <w:t>To</w:t>
      </w:r>
      <w:r>
        <w:t xml:space="preserve"> do </w:t>
      </w:r>
      <w:r w:rsidR="00332F52">
        <w:t>this,</w:t>
      </w:r>
      <w:r>
        <w:t xml:space="preserve"> we only need to choose date column and close value from our initial dataset for visualization. After that we need to change date column from object to date with the help of pandas library and </w:t>
      </w:r>
      <w:proofErr w:type="spellStart"/>
      <w:r>
        <w:t>to_datetime</w:t>
      </w:r>
      <w:proofErr w:type="spellEnd"/>
      <w:r>
        <w:t xml:space="preserve"> function and set it as the data set index and then plot</w:t>
      </w:r>
      <w:r w:rsidR="00332F52">
        <w:t xml:space="preserve"> our dataset only for the last year with matplotlib library and plot </w:t>
      </w:r>
      <w:r w:rsidR="00332F52">
        <w:lastRenderedPageBreak/>
        <w:t>function. Below we can see the code and the last year stock price for Netflix close value of their share.</w:t>
      </w:r>
    </w:p>
    <w:p w14:paraId="7FF63752" w14:textId="77777777" w:rsidR="00332F52" w:rsidRDefault="00332F52" w:rsidP="00332F52">
      <w:pPr>
        <w:keepNext/>
      </w:pPr>
      <w:r>
        <w:rPr>
          <w:noProof/>
        </w:rPr>
        <w:drawing>
          <wp:inline distT="0" distB="0" distL="0" distR="0" wp14:anchorId="5C1B26B3" wp14:editId="0E1FCAE9">
            <wp:extent cx="2812189" cy="1733550"/>
            <wp:effectExtent l="0" t="0" r="7620"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317" cy="1742259"/>
                    </a:xfrm>
                    <a:prstGeom prst="rect">
                      <a:avLst/>
                    </a:prstGeom>
                  </pic:spPr>
                </pic:pic>
              </a:graphicData>
            </a:graphic>
          </wp:inline>
        </w:drawing>
      </w:r>
      <w:r>
        <w:rPr>
          <w:noProof/>
        </w:rPr>
        <w:drawing>
          <wp:inline distT="0" distB="0" distL="0" distR="0" wp14:anchorId="1E562315" wp14:editId="5FB8C6A2">
            <wp:extent cx="2819400" cy="1879600"/>
            <wp:effectExtent l="0" t="0" r="0" b="6350"/>
            <wp:docPr id="65" name="Picture 6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215" cy="1880810"/>
                    </a:xfrm>
                    <a:prstGeom prst="rect">
                      <a:avLst/>
                    </a:prstGeom>
                  </pic:spPr>
                </pic:pic>
              </a:graphicData>
            </a:graphic>
          </wp:inline>
        </w:drawing>
      </w:r>
    </w:p>
    <w:p w14:paraId="4032DF20" w14:textId="098A13E6" w:rsidR="00674848" w:rsidRDefault="00332F52" w:rsidP="00332F52">
      <w:pPr>
        <w:pStyle w:val="Caption"/>
      </w:pPr>
      <w:r>
        <w:t xml:space="preserve">Figure 2. </w:t>
      </w:r>
      <w:fldSimple w:instr=" SEQ Figure_2. \* ARABIC ">
        <w:r w:rsidR="00BF3A53">
          <w:rPr>
            <w:noProof/>
          </w:rPr>
          <w:t>3</w:t>
        </w:r>
      </w:fldSimple>
      <w:r>
        <w:t xml:space="preserve"> Netflix share price in a plot</w:t>
      </w:r>
    </w:p>
    <w:p w14:paraId="128C7767" w14:textId="50DCDFB0" w:rsidR="00332F52" w:rsidRPr="00332F52" w:rsidRDefault="00507E12" w:rsidP="00332F52">
      <w:r>
        <w:t xml:space="preserve">In the last year we can see that Netflix stock first </w:t>
      </w:r>
      <w:r w:rsidR="0002403F">
        <w:t xml:space="preserve">went up to the </w:t>
      </w:r>
      <w:r w:rsidR="00A969B6">
        <w:t>all-time</w:t>
      </w:r>
      <w:r w:rsidR="0002403F">
        <w:t xml:space="preserve"> high at 700</w:t>
      </w:r>
      <w:r w:rsidR="00A969B6">
        <w:t xml:space="preserve"> dollars</w:t>
      </w:r>
      <w:r w:rsidR="0002403F">
        <w:t xml:space="preserve"> but just after </w:t>
      </w:r>
      <w:r w:rsidR="001622EB">
        <w:t>two months after that their</w:t>
      </w:r>
      <w:r w:rsidR="0002403F">
        <w:t xml:space="preserve"> stock has tumbled around 40 percent and dropped to 400 dollars. Based on CNN business news</w:t>
      </w:r>
      <w:r w:rsidR="00A969B6">
        <w:t>,</w:t>
      </w:r>
      <w:r w:rsidR="0002403F">
        <w:t xml:space="preserve"> Netflix after surging to the top of the streaming mountain </w:t>
      </w:r>
      <w:r w:rsidR="001622EB">
        <w:t>is</w:t>
      </w:r>
      <w:r w:rsidR="0002403F">
        <w:t xml:space="preserve"> struggling to climb higher. </w:t>
      </w:r>
      <w:r w:rsidR="001622EB">
        <w:t xml:space="preserve">Netflix is </w:t>
      </w:r>
      <w:r w:rsidR="0002403F">
        <w:t xml:space="preserve">raising their prices and one of the </w:t>
      </w:r>
      <w:r w:rsidR="00A969B6">
        <w:t>r</w:t>
      </w:r>
      <w:r w:rsidR="0002403F">
        <w:t xml:space="preserve">easons of this sudden drop </w:t>
      </w:r>
      <w:r w:rsidR="00A969B6">
        <w:t>especially</w:t>
      </w:r>
      <w:r w:rsidR="00AD7CC4">
        <w:t xml:space="preserve"> is</w:t>
      </w:r>
      <w:r w:rsidR="00A969B6">
        <w:t xml:space="preserve"> </w:t>
      </w:r>
      <w:r w:rsidR="0002403F">
        <w:t>raising price</w:t>
      </w:r>
      <w:r w:rsidR="00A969B6">
        <w:t>s</w:t>
      </w:r>
      <w:r w:rsidR="0002403F">
        <w:t xml:space="preserve"> in north America</w:t>
      </w:r>
      <w:r w:rsidR="00A969B6">
        <w:t xml:space="preserve">. High prices can be problematic for Netflix because their rivals are pushing hard to get more subscribers by creating new content and offering low prices and Netflix may even struggle more and their stock price may even </w:t>
      </w:r>
      <w:r w:rsidR="009633FA">
        <w:t>drop</w:t>
      </w:r>
      <w:r w:rsidR="00A969B6">
        <w:t xml:space="preserve"> more. One of the Netflix plans for </w:t>
      </w:r>
      <w:r w:rsidR="009633FA">
        <w:t>preventing drop in stock prices is getting more subscribers by trying to expand their company in the Asian countries like India and China, we can see this by new contents from Asian countries and well-developed contents for their test.</w:t>
      </w:r>
    </w:p>
    <w:p w14:paraId="5AF8DBE6" w14:textId="116EB041" w:rsidR="00F27D2A" w:rsidRDefault="008D3448" w:rsidP="00F27D2A">
      <w:pPr>
        <w:pStyle w:val="Heading2"/>
      </w:pPr>
      <w:bookmarkStart w:id="6" w:name="_Toc125310537"/>
      <w:r>
        <w:t xml:space="preserve">Long </w:t>
      </w:r>
      <w:r w:rsidR="00B6353B">
        <w:t>Short-Term</w:t>
      </w:r>
      <w:r>
        <w:t xml:space="preserve"> Memory </w:t>
      </w:r>
      <w:r w:rsidR="00B6353B">
        <w:t>Model</w:t>
      </w:r>
      <w:bookmarkEnd w:id="6"/>
    </w:p>
    <w:p w14:paraId="49389F7B" w14:textId="3BA774AD" w:rsidR="00F175E5" w:rsidRDefault="006C5964" w:rsidP="00D613C7">
      <w:r>
        <w:t>Time series prediction problems are more difficult than regression predict models</w:t>
      </w:r>
      <w:r w:rsidR="00E85443">
        <w:t xml:space="preserve"> because time series adds the complexity of a sequence dependencies to our model. Long </w:t>
      </w:r>
      <w:r w:rsidR="0037107C">
        <w:t>Short-Term</w:t>
      </w:r>
      <w:r w:rsidR="00E85443">
        <w:t xml:space="preserve"> Memory neural networks are well-crafted to predict targets based on a time-series. One of the problems for neural networks was the duration between important events in a time serie</w:t>
      </w:r>
      <w:r w:rsidR="00517886">
        <w:t>s. They</w:t>
      </w:r>
      <w:r w:rsidR="00E85443">
        <w:t xml:space="preserve"> couldn’t detect </w:t>
      </w:r>
      <w:r w:rsidR="00517886">
        <w:t xml:space="preserve">them and </w:t>
      </w:r>
      <w:r w:rsidR="00E85443">
        <w:t xml:space="preserve">because </w:t>
      </w:r>
      <w:r w:rsidR="00517886">
        <w:t>these events were based</w:t>
      </w:r>
      <w:r w:rsidR="00E85443">
        <w:t xml:space="preserve"> on the duration</w:t>
      </w:r>
      <w:r w:rsidR="00517886">
        <w:t>, the problem of gradient vanishing would show up and LSTMs were defined to issue this problem.</w:t>
      </w:r>
    </w:p>
    <w:p w14:paraId="4CF8DEF4" w14:textId="2E97CFC0" w:rsidR="002C09B0" w:rsidRDefault="00517886" w:rsidP="002C09B0">
      <w:r>
        <w:t xml:space="preserve">First step to create our model is fixing the random number seed to ensure that our results are reproducible. Second part is changing the data type of the values and put them </w:t>
      </w:r>
      <w:r w:rsidR="002C09B0">
        <w:t xml:space="preserve">as floats because LSTM works better with them. Next step is normalising the data, because our close value is not scaled </w:t>
      </w:r>
      <w:r w:rsidR="00AD7CC4">
        <w:t>and</w:t>
      </w:r>
      <w:r w:rsidR="002C09B0">
        <w:t xml:space="preserve"> LSTM is sensitive to the scale of the data, </w:t>
      </w:r>
      <w:proofErr w:type="spellStart"/>
      <w:r w:rsidR="002C09B0">
        <w:t>specially</w:t>
      </w:r>
      <w:proofErr w:type="spellEnd"/>
      <w:r w:rsidR="002C09B0">
        <w:t xml:space="preserve"> when sigmoid function is used. So we need to scale our data to range between 0 and 1 which can be done with the help of </w:t>
      </w:r>
      <w:proofErr w:type="spellStart"/>
      <w:r w:rsidR="002C09B0">
        <w:t>MinMaxscaler</w:t>
      </w:r>
      <w:proofErr w:type="spellEnd"/>
      <w:r w:rsidR="002C09B0">
        <w:t xml:space="preserve"> from </w:t>
      </w:r>
      <w:proofErr w:type="spellStart"/>
      <w:r w:rsidR="002C09B0">
        <w:t>sklearn.preprocc</w:t>
      </w:r>
      <w:r w:rsidR="009516BC">
        <w:t>es</w:t>
      </w:r>
      <w:r w:rsidR="002C09B0">
        <w:t>ing</w:t>
      </w:r>
      <w:proofErr w:type="spellEnd"/>
      <w:r w:rsidR="002C09B0">
        <w:t xml:space="preserve"> library. In the figure below these steps are </w:t>
      </w:r>
      <w:r w:rsidR="00423CE3">
        <w:t xml:space="preserve">shown. we only used the data for last 6 year because when we used the whole </w:t>
      </w:r>
      <w:r w:rsidR="009516BC">
        <w:t>time</w:t>
      </w:r>
      <w:r w:rsidR="00423CE3">
        <w:t xml:space="preserve"> the outcome was not good but choosing the last</w:t>
      </w:r>
      <w:r w:rsidR="00AD7CC4">
        <w:t xml:space="preserve"> 6</w:t>
      </w:r>
      <w:r w:rsidR="00423CE3">
        <w:t xml:space="preserve"> year created a better prediction. we guess one of the reasons maybe the overfitting </w:t>
      </w:r>
      <w:r w:rsidR="009516BC">
        <w:t>and</w:t>
      </w:r>
      <w:r w:rsidR="00423CE3">
        <w:t xml:space="preserve"> </w:t>
      </w:r>
      <w:r w:rsidR="00AD7CC4">
        <w:t xml:space="preserve">another </w:t>
      </w:r>
      <w:r w:rsidR="00423CE3">
        <w:t xml:space="preserve">one maybe the actual </w:t>
      </w:r>
      <w:r w:rsidR="009516BC">
        <w:t>short- and long-term</w:t>
      </w:r>
      <w:r w:rsidR="00423CE3">
        <w:t xml:space="preserve"> feature to the LSTM which will consider prices in the beginning o</w:t>
      </w:r>
      <w:r w:rsidR="00AD7CC4">
        <w:t>f</w:t>
      </w:r>
      <w:r w:rsidR="00423CE3">
        <w:t xml:space="preserve"> Netflix </w:t>
      </w:r>
      <w:r w:rsidR="00423CE3">
        <w:lastRenderedPageBreak/>
        <w:t>creation and that is going to be problematic because now the price is really changed</w:t>
      </w:r>
      <w:r w:rsidR="009516BC">
        <w:t xml:space="preserve"> from back then.</w:t>
      </w:r>
    </w:p>
    <w:p w14:paraId="0203C33E" w14:textId="77777777" w:rsidR="009516BC" w:rsidRDefault="009516BC" w:rsidP="009516BC">
      <w:pPr>
        <w:keepNext/>
        <w:jc w:val="center"/>
      </w:pPr>
      <w:r>
        <w:rPr>
          <w:noProof/>
        </w:rPr>
        <w:drawing>
          <wp:inline distT="0" distB="0" distL="0" distR="0" wp14:anchorId="29F128B7" wp14:editId="078776BE">
            <wp:extent cx="3187864" cy="226706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7864" cy="2267067"/>
                    </a:xfrm>
                    <a:prstGeom prst="rect">
                      <a:avLst/>
                    </a:prstGeom>
                  </pic:spPr>
                </pic:pic>
              </a:graphicData>
            </a:graphic>
          </wp:inline>
        </w:drawing>
      </w:r>
    </w:p>
    <w:p w14:paraId="6081A735" w14:textId="59374728" w:rsidR="009516BC" w:rsidRDefault="009516BC" w:rsidP="009516BC">
      <w:pPr>
        <w:pStyle w:val="Caption"/>
      </w:pPr>
      <w:r>
        <w:t xml:space="preserve">Figure 2. </w:t>
      </w:r>
      <w:fldSimple w:instr=" SEQ Figure_2. \* ARABIC ">
        <w:r w:rsidR="00BF3A53">
          <w:rPr>
            <w:noProof/>
          </w:rPr>
          <w:t>4</w:t>
        </w:r>
      </w:fldSimple>
      <w:r>
        <w:t xml:space="preserve"> Data preparation for LSTM</w:t>
      </w:r>
    </w:p>
    <w:p w14:paraId="14E4424A" w14:textId="55A546CF" w:rsidR="009516BC" w:rsidRDefault="009516BC" w:rsidP="009516BC">
      <w:r>
        <w:t xml:space="preserve">Second part is forming our test and train set. Our data is in timely </w:t>
      </w:r>
      <w:r w:rsidR="0037107C">
        <w:t>manner,</w:t>
      </w:r>
      <w:r>
        <w:t xml:space="preserve"> and we </w:t>
      </w:r>
      <w:r w:rsidR="0037107C">
        <w:t>cannot</w:t>
      </w:r>
      <w:r>
        <w:t xml:space="preserve"> split it with </w:t>
      </w:r>
      <w:proofErr w:type="spellStart"/>
      <w:r>
        <w:t>tes_train_split</w:t>
      </w:r>
      <w:proofErr w:type="spellEnd"/>
      <w:r>
        <w:t xml:space="preserve"> function, this time we need to create test size and train size </w:t>
      </w:r>
      <w:r w:rsidR="00837F36">
        <w:t>which will give us the number of rows</w:t>
      </w:r>
      <w:r w:rsidR="00AD7CC4">
        <w:t xml:space="preserve"> which until that part we have 70% </w:t>
      </w:r>
      <w:r w:rsidR="00400E2B">
        <w:t>of the data</w:t>
      </w:r>
      <w:r w:rsidR="00837F36">
        <w:t xml:space="preserve"> for train set and the starting </w:t>
      </w:r>
      <w:r w:rsidR="00400E2B">
        <w:t>row</w:t>
      </w:r>
      <w:r w:rsidR="00837F36">
        <w:t xml:space="preserve"> for another 30% of the data for test set</w:t>
      </w:r>
      <w:r w:rsidR="00400E2B">
        <w:t xml:space="preserve"> is test size.</w:t>
      </w:r>
      <w:r w:rsidR="00837F36">
        <w:t xml:space="preserve"> </w:t>
      </w:r>
      <w:r w:rsidR="00400E2B">
        <w:t>F</w:t>
      </w:r>
      <w:r w:rsidR="00837F36">
        <w:t>igure below shows how train and test set is created.</w:t>
      </w:r>
    </w:p>
    <w:p w14:paraId="6ABC4D94" w14:textId="77777777" w:rsidR="00837F36" w:rsidRDefault="00837F36" w:rsidP="00837F36">
      <w:pPr>
        <w:keepNext/>
        <w:jc w:val="center"/>
      </w:pPr>
      <w:r>
        <w:rPr>
          <w:noProof/>
        </w:rPr>
        <w:drawing>
          <wp:inline distT="0" distB="0" distL="0" distR="0" wp14:anchorId="56E6BA6F" wp14:editId="3243A8BA">
            <wp:extent cx="4972049" cy="1384909"/>
            <wp:effectExtent l="0" t="0" r="635" b="635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5138" cy="1391340"/>
                    </a:xfrm>
                    <a:prstGeom prst="rect">
                      <a:avLst/>
                    </a:prstGeom>
                  </pic:spPr>
                </pic:pic>
              </a:graphicData>
            </a:graphic>
          </wp:inline>
        </w:drawing>
      </w:r>
    </w:p>
    <w:p w14:paraId="0FA4F5AE" w14:textId="6D8B7D99" w:rsidR="00837F36" w:rsidRDefault="00837F36" w:rsidP="00837F36">
      <w:pPr>
        <w:pStyle w:val="Caption"/>
      </w:pPr>
      <w:r>
        <w:t xml:space="preserve">Figure 2. </w:t>
      </w:r>
      <w:fldSimple w:instr=" SEQ Figure_2. \* ARABIC ">
        <w:r w:rsidR="00BF3A53">
          <w:rPr>
            <w:noProof/>
          </w:rPr>
          <w:t>5</w:t>
        </w:r>
      </w:fldSimple>
      <w:r>
        <w:t xml:space="preserve"> Train and test split</w:t>
      </w:r>
    </w:p>
    <w:p w14:paraId="06741FC1" w14:textId="6853DF1B" w:rsidR="00837F36" w:rsidRDefault="00931D39" w:rsidP="00837F36">
      <w:r>
        <w:t>We can see that our train set is 1057 observations and test is 454 observations.</w:t>
      </w:r>
    </w:p>
    <w:p w14:paraId="74A2FA2E" w14:textId="025C46BB" w:rsidR="00931D39" w:rsidRDefault="00931D39" w:rsidP="00837F36">
      <w:r>
        <w:t>Now we need to create our input and output for LSTM model. The way we want to predict is only use one day as input and then we want</w:t>
      </w:r>
      <w:r w:rsidR="00400E2B">
        <w:t xml:space="preserve"> to predict</w:t>
      </w:r>
      <w:r>
        <w:t xml:space="preserve"> the </w:t>
      </w:r>
      <w:r w:rsidR="00400E2B">
        <w:t>following</w:t>
      </w:r>
      <w:r>
        <w:t xml:space="preserve"> day as a</w:t>
      </w:r>
      <w:r w:rsidR="00400E2B">
        <w:t>n</w:t>
      </w:r>
      <w:r>
        <w:t xml:space="preserve"> output, </w:t>
      </w:r>
      <w:r w:rsidR="00400E2B">
        <w:t xml:space="preserve">so </w:t>
      </w:r>
      <w:r>
        <w:t>our time step is one</w:t>
      </w:r>
      <w:r w:rsidR="00400E2B">
        <w:t>.</w:t>
      </w:r>
      <w:r>
        <w:t xml:space="preserve"> we can use other </w:t>
      </w:r>
      <w:r w:rsidR="00400E2B">
        <w:t>time steps</w:t>
      </w:r>
      <w:r>
        <w:t xml:space="preserve"> but for the sake of argument we only used one. Then we need to create a function that gets the number of time steps with data set and form the two input and output, the function is created in a way that by changing the look back </w:t>
      </w:r>
      <w:r w:rsidR="00400E2B">
        <w:t xml:space="preserve">get another X and y, for example </w:t>
      </w:r>
      <w:r>
        <w:t xml:space="preserve">we could change the look back and use </w:t>
      </w:r>
      <w:r w:rsidR="009C7D9C">
        <w:t>7 days as input to predict the eighth day. The code is shown in the fig below.</w:t>
      </w:r>
    </w:p>
    <w:p w14:paraId="26174F7B" w14:textId="77777777" w:rsidR="009C7D9C" w:rsidRDefault="009C7D9C" w:rsidP="009C7D9C">
      <w:pPr>
        <w:keepNext/>
        <w:jc w:val="center"/>
      </w:pPr>
      <w:r>
        <w:rPr>
          <w:noProof/>
        </w:rPr>
        <w:lastRenderedPageBreak/>
        <w:drawing>
          <wp:inline distT="0" distB="0" distL="0" distR="0" wp14:anchorId="4E186E5D" wp14:editId="1FB14292">
            <wp:extent cx="2273299" cy="2996374"/>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3135" cy="3009338"/>
                    </a:xfrm>
                    <a:prstGeom prst="rect">
                      <a:avLst/>
                    </a:prstGeom>
                  </pic:spPr>
                </pic:pic>
              </a:graphicData>
            </a:graphic>
          </wp:inline>
        </w:drawing>
      </w:r>
    </w:p>
    <w:p w14:paraId="78452A7D" w14:textId="024B118F" w:rsidR="009C7D9C" w:rsidRPr="00837F36" w:rsidRDefault="009C7D9C" w:rsidP="009C7D9C">
      <w:pPr>
        <w:pStyle w:val="Caption"/>
      </w:pPr>
      <w:r>
        <w:t xml:space="preserve">Figure 2. </w:t>
      </w:r>
      <w:fldSimple w:instr=" SEQ Figure_2. \* ARABIC ">
        <w:r w:rsidR="00BF3A53">
          <w:rPr>
            <w:noProof/>
          </w:rPr>
          <w:t>6</w:t>
        </w:r>
      </w:fldSimple>
      <w:r>
        <w:t xml:space="preserve"> Forming input and output for </w:t>
      </w:r>
      <w:proofErr w:type="gramStart"/>
      <w:r>
        <w:t>LSTM</w:t>
      </w:r>
      <w:proofErr w:type="gramEnd"/>
    </w:p>
    <w:p w14:paraId="42D42E20" w14:textId="1B9F46C5" w:rsidR="00400E2B" w:rsidRDefault="009C7D9C" w:rsidP="00D613C7">
      <w:r>
        <w:t>Last stage before creating the model is reshaping input because LSTM get the inputs in a specific form</w:t>
      </w:r>
      <w:r w:rsidR="00400E2B">
        <w:t>.</w:t>
      </w:r>
      <w:r>
        <w:t xml:space="preserve"> </w:t>
      </w:r>
      <w:r w:rsidR="00400E2B">
        <w:t>T</w:t>
      </w:r>
      <w:r w:rsidR="00C82978">
        <w:t>his is the form accepted by LSTM</w:t>
      </w:r>
      <w:r w:rsidR="00400E2B">
        <w:t>:</w:t>
      </w:r>
    </w:p>
    <w:p w14:paraId="4D6E4D7B" w14:textId="77777777" w:rsidR="00400E2B" w:rsidRDefault="009C7D9C" w:rsidP="00400E2B">
      <w:r w:rsidRPr="009C7D9C">
        <w:t>[samples, time steps, features</w:t>
      </w:r>
      <w:r w:rsidR="00C82978">
        <w:t xml:space="preserve">] </w:t>
      </w:r>
    </w:p>
    <w:p w14:paraId="1EFCB962" w14:textId="3D8FB70D" w:rsidR="00C82978" w:rsidRDefault="00C82978" w:rsidP="00400E2B">
      <w:r>
        <w:t>To do this we use reshape function from NumPy library and put desired shape we want.</w:t>
      </w:r>
    </w:p>
    <w:p w14:paraId="00D6F4B3" w14:textId="77777777" w:rsidR="00C82978" w:rsidRDefault="00C82978" w:rsidP="00C82978">
      <w:pPr>
        <w:keepNext/>
        <w:jc w:val="center"/>
      </w:pPr>
      <w:r>
        <w:rPr>
          <w:noProof/>
        </w:rPr>
        <w:drawing>
          <wp:inline distT="0" distB="0" distL="0" distR="0" wp14:anchorId="2EA67F89" wp14:editId="45CDBC8A">
            <wp:extent cx="3009138" cy="835872"/>
            <wp:effectExtent l="0" t="0" r="127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7917" cy="841088"/>
                    </a:xfrm>
                    <a:prstGeom prst="rect">
                      <a:avLst/>
                    </a:prstGeom>
                  </pic:spPr>
                </pic:pic>
              </a:graphicData>
            </a:graphic>
          </wp:inline>
        </w:drawing>
      </w:r>
    </w:p>
    <w:p w14:paraId="2ABC7EFB" w14:textId="31F928F3" w:rsidR="00F175E5" w:rsidRDefault="00C82978" w:rsidP="00C82978">
      <w:pPr>
        <w:pStyle w:val="Caption"/>
      </w:pPr>
      <w:r>
        <w:t xml:space="preserve">Figure 2. </w:t>
      </w:r>
      <w:fldSimple w:instr=" SEQ Figure_2. \* ARABIC ">
        <w:r w:rsidR="00BF3A53">
          <w:rPr>
            <w:noProof/>
          </w:rPr>
          <w:t>7</w:t>
        </w:r>
      </w:fldSimple>
      <w:r>
        <w:t xml:space="preserve"> Reshape data for LSTM </w:t>
      </w:r>
      <w:proofErr w:type="gramStart"/>
      <w:r>
        <w:t>usage</w:t>
      </w:r>
      <w:proofErr w:type="gramEnd"/>
    </w:p>
    <w:p w14:paraId="649F8192" w14:textId="093C4DDA" w:rsidR="00C82978" w:rsidRDefault="00083AA3" w:rsidP="00C82978">
      <w:r>
        <w:t>After the data is ready, we can build our model and predict the test data and evaluate our predictions. In the figures below the code and results provided.</w:t>
      </w:r>
      <w:r w:rsidR="00D549BE">
        <w:t xml:space="preserve"> </w:t>
      </w:r>
    </w:p>
    <w:p w14:paraId="5C53ED8E" w14:textId="77777777" w:rsidR="00083AA3" w:rsidRDefault="00083AA3" w:rsidP="00083AA3">
      <w:pPr>
        <w:keepNext/>
        <w:jc w:val="center"/>
      </w:pPr>
      <w:r>
        <w:rPr>
          <w:noProof/>
        </w:rPr>
        <w:drawing>
          <wp:inline distT="0" distB="0" distL="0" distR="0" wp14:anchorId="4B91D651" wp14:editId="74E71C5A">
            <wp:extent cx="3283119" cy="101605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83119" cy="1016052"/>
                    </a:xfrm>
                    <a:prstGeom prst="rect">
                      <a:avLst/>
                    </a:prstGeom>
                  </pic:spPr>
                </pic:pic>
              </a:graphicData>
            </a:graphic>
          </wp:inline>
        </w:drawing>
      </w:r>
    </w:p>
    <w:p w14:paraId="1ACD5999" w14:textId="3CB5104A" w:rsidR="00083AA3" w:rsidRDefault="00083AA3" w:rsidP="00083AA3">
      <w:pPr>
        <w:pStyle w:val="Caption"/>
      </w:pPr>
      <w:r>
        <w:t xml:space="preserve">Figure 2. </w:t>
      </w:r>
      <w:fldSimple w:instr=" SEQ Figure_2. \* ARABIC ">
        <w:r w:rsidR="00BF3A53">
          <w:rPr>
            <w:noProof/>
          </w:rPr>
          <w:t>8</w:t>
        </w:r>
      </w:fldSimple>
      <w:r>
        <w:t xml:space="preserve"> Build </w:t>
      </w:r>
      <w:r w:rsidR="002E0796">
        <w:t>the</w:t>
      </w:r>
      <w:r>
        <w:t xml:space="preserve"> LSTM </w:t>
      </w:r>
      <w:proofErr w:type="gramStart"/>
      <w:r>
        <w:t>model</w:t>
      </w:r>
      <w:proofErr w:type="gramEnd"/>
    </w:p>
    <w:p w14:paraId="1FB4F1A4" w14:textId="5FFC21F7" w:rsidR="002E0796" w:rsidRPr="002E0796" w:rsidRDefault="002E0796" w:rsidP="002E0796">
      <w:r>
        <w:t xml:space="preserve">In figure above we created our LSTM model. Our LSTM consists of </w:t>
      </w:r>
      <w:r w:rsidR="00D549BE">
        <w:t>one visible layer that gets one input, one hidden layer with 5 LSTM neurons and one output layer which condense everything and create</w:t>
      </w:r>
      <w:r w:rsidR="00400E2B">
        <w:t>s</w:t>
      </w:r>
      <w:r w:rsidR="00D549BE">
        <w:t xml:space="preserve"> one output. Our model </w:t>
      </w:r>
      <w:r w:rsidR="0037107C">
        <w:t>does</w:t>
      </w:r>
      <w:r w:rsidR="00D549BE">
        <w:t xml:space="preserve"> this 100 times(epochs=iteration) for our data set to get </w:t>
      </w:r>
      <w:proofErr w:type="spellStart"/>
      <w:r w:rsidR="00D549BE">
        <w:t>abetter</w:t>
      </w:r>
      <w:proofErr w:type="spellEnd"/>
      <w:r w:rsidR="00D549BE">
        <w:t xml:space="preserve"> result with a batch size of 1. </w:t>
      </w:r>
      <w:r w:rsidR="00467B83">
        <w:t xml:space="preserve">Verbose is only used to see which epoch </w:t>
      </w:r>
      <w:r w:rsidR="00467B83">
        <w:lastRenderedPageBreak/>
        <w:t>is happening and how much each epoch had changed the data</w:t>
      </w:r>
      <w:r w:rsidR="00EA70C7">
        <w:t>.</w:t>
      </w:r>
      <w:r w:rsidR="00467B83">
        <w:t xml:space="preserve"> we can put it 0 to </w:t>
      </w:r>
      <w:r w:rsidR="00EA70C7">
        <w:t>not</w:t>
      </w:r>
      <w:r w:rsidR="00467B83">
        <w:t xml:space="preserve"> see the progress or put it 2 to see what happens in each epoch and see the progress too.</w:t>
      </w:r>
    </w:p>
    <w:p w14:paraId="6B357041" w14:textId="77777777" w:rsidR="00BF3A53" w:rsidRDefault="00083AA3" w:rsidP="00BF3A53">
      <w:pPr>
        <w:keepNext/>
        <w:jc w:val="center"/>
      </w:pPr>
      <w:r>
        <w:rPr>
          <w:noProof/>
        </w:rPr>
        <w:drawing>
          <wp:inline distT="0" distB="0" distL="0" distR="0" wp14:anchorId="1E5FFFF8" wp14:editId="613797BD">
            <wp:extent cx="3397425" cy="167648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97425" cy="1676486"/>
                    </a:xfrm>
                    <a:prstGeom prst="rect">
                      <a:avLst/>
                    </a:prstGeom>
                  </pic:spPr>
                </pic:pic>
              </a:graphicData>
            </a:graphic>
          </wp:inline>
        </w:drawing>
      </w:r>
    </w:p>
    <w:p w14:paraId="7C205D2E" w14:textId="5B02235E" w:rsidR="00BF3A53" w:rsidRDefault="00BF3A53" w:rsidP="00BF3A53">
      <w:pPr>
        <w:pStyle w:val="Caption"/>
      </w:pPr>
      <w:r>
        <w:t xml:space="preserve">Figure 2. </w:t>
      </w:r>
      <w:fldSimple w:instr=" SEQ Figure_2. \* ARABIC ">
        <w:r>
          <w:rPr>
            <w:noProof/>
          </w:rPr>
          <w:t>9</w:t>
        </w:r>
      </w:fldSimple>
      <w:r>
        <w:t xml:space="preserve"> Model summary</w:t>
      </w:r>
    </w:p>
    <w:p w14:paraId="7C13C003" w14:textId="439958B3" w:rsidR="00467B83" w:rsidRDefault="00467B83" w:rsidP="00467B83">
      <w:r>
        <w:t xml:space="preserve">Now the model is created we can fit the train and test and see the accuracy of our model. Before we evaluate the </w:t>
      </w:r>
      <w:r w:rsidR="005A7A5B">
        <w:t>model,</w:t>
      </w:r>
      <w:r>
        <w:t xml:space="preserve"> we need to inverse scaling and then evaluate the model by measuring the root mean squared of the error between prediction and actual values. As we can see in the ne</w:t>
      </w:r>
      <w:r w:rsidR="00EA70C7">
        <w:t>x</w:t>
      </w:r>
      <w:r>
        <w:t xml:space="preserve">t fig, our model is well trained </w:t>
      </w:r>
      <w:r w:rsidR="00D7095F">
        <w:t xml:space="preserve">and in the </w:t>
      </w:r>
      <w:proofErr w:type="gramStart"/>
      <w:r w:rsidR="0037107C">
        <w:t>training</w:t>
      </w:r>
      <w:proofErr w:type="gramEnd"/>
      <w:r w:rsidR="00D7095F">
        <w:t xml:space="preserve"> </w:t>
      </w:r>
      <w:r>
        <w:t>da</w:t>
      </w:r>
      <w:r w:rsidR="005A7A5B">
        <w:t xml:space="preserve">ta has the average root mean squared of 7.28 and square root of </w:t>
      </w:r>
      <w:r w:rsidR="00EA70C7">
        <w:t>that</w:t>
      </w:r>
      <w:r w:rsidR="005A7A5B">
        <w:t xml:space="preserve"> is 2.68</w:t>
      </w:r>
      <w:r w:rsidR="00EA70C7">
        <w:t>.</w:t>
      </w:r>
      <w:r w:rsidR="005A7A5B">
        <w:t xml:space="preserve"> </w:t>
      </w:r>
      <w:r w:rsidR="00EA70C7">
        <w:t>W</w:t>
      </w:r>
      <w:r w:rsidR="005A7A5B">
        <w:t>hich indicate</w:t>
      </w:r>
      <w:r w:rsidR="00EA70C7">
        <w:t>s</w:t>
      </w:r>
      <w:r w:rsidR="005A7A5B">
        <w:t xml:space="preserve"> our model is doing great. For testing data, we have 23.36 for average root mean squared error and the root of it is 4.83 and shows our model predict test data extremely good.</w:t>
      </w:r>
    </w:p>
    <w:p w14:paraId="283A8642" w14:textId="77777777" w:rsidR="00467B83" w:rsidRPr="00467B83" w:rsidRDefault="00467B83" w:rsidP="00467B83"/>
    <w:p w14:paraId="51D6FFEC" w14:textId="77777777" w:rsidR="00BF3A53" w:rsidRDefault="00083AA3" w:rsidP="00BF3A53">
      <w:pPr>
        <w:keepNext/>
        <w:jc w:val="center"/>
      </w:pPr>
      <w:r>
        <w:rPr>
          <w:noProof/>
        </w:rPr>
        <w:drawing>
          <wp:inline distT="0" distB="0" distL="0" distR="0" wp14:anchorId="19A505FC" wp14:editId="1FF1100F">
            <wp:extent cx="2965450" cy="2234243"/>
            <wp:effectExtent l="0" t="0" r="635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8485" cy="2236529"/>
                    </a:xfrm>
                    <a:prstGeom prst="rect">
                      <a:avLst/>
                    </a:prstGeom>
                  </pic:spPr>
                </pic:pic>
              </a:graphicData>
            </a:graphic>
          </wp:inline>
        </w:drawing>
      </w:r>
    </w:p>
    <w:p w14:paraId="4024F027" w14:textId="56228854" w:rsidR="00BF3A53" w:rsidRDefault="00BF3A53" w:rsidP="00BF3A53">
      <w:pPr>
        <w:pStyle w:val="Caption"/>
      </w:pPr>
      <w:r>
        <w:t xml:space="preserve">Figure 2. </w:t>
      </w:r>
      <w:fldSimple w:instr=" SEQ Figure_2. \* ARABIC ">
        <w:r>
          <w:rPr>
            <w:noProof/>
          </w:rPr>
          <w:t>10</w:t>
        </w:r>
      </w:fldSimple>
      <w:r>
        <w:t xml:space="preserve"> Model predictions and evaluation</w:t>
      </w:r>
    </w:p>
    <w:p w14:paraId="05D4DD27" w14:textId="48FA46D0" w:rsidR="00D7095F" w:rsidRPr="00D7095F" w:rsidRDefault="00D7095F" w:rsidP="00D7095F">
      <w:r>
        <w:t>In the last part we can put all the things together and visualize them in one plot</w:t>
      </w:r>
      <w:r w:rsidR="00EA70C7">
        <w:t>.</w:t>
      </w:r>
      <w:r>
        <w:t xml:space="preserve"> </w:t>
      </w:r>
      <w:r w:rsidR="00EA70C7">
        <w:t>T</w:t>
      </w:r>
      <w:r>
        <w:t xml:space="preserve">o do that again </w:t>
      </w:r>
      <w:r w:rsidR="00EA70C7">
        <w:t xml:space="preserve">first </w:t>
      </w:r>
      <w:r>
        <w:t xml:space="preserve">we should reshape the test and training sets </w:t>
      </w:r>
      <w:proofErr w:type="gramStart"/>
      <w:r>
        <w:t>and also</w:t>
      </w:r>
      <w:proofErr w:type="gramEnd"/>
      <w:r>
        <w:t xml:space="preserve"> inverse scale the actual values</w:t>
      </w:r>
      <w:r w:rsidR="00EA70C7">
        <w:t xml:space="preserve"> of the dataset</w:t>
      </w:r>
      <w:r>
        <w:t xml:space="preserve"> and put </w:t>
      </w:r>
      <w:r w:rsidR="00EA70C7">
        <w:t>all</w:t>
      </w:r>
      <w:r>
        <w:t xml:space="preserve"> together</w:t>
      </w:r>
      <w:r w:rsidR="00EA70C7">
        <w:t xml:space="preserve"> in one plot. T</w:t>
      </w:r>
      <w:r>
        <w:t>he code for that is in the fig below.</w:t>
      </w:r>
    </w:p>
    <w:p w14:paraId="64F57443" w14:textId="77777777" w:rsidR="00BF3A53" w:rsidRDefault="00083AA3" w:rsidP="00BF3A53">
      <w:pPr>
        <w:keepNext/>
        <w:jc w:val="center"/>
      </w:pPr>
      <w:r>
        <w:rPr>
          <w:noProof/>
        </w:rPr>
        <w:lastRenderedPageBreak/>
        <w:drawing>
          <wp:inline distT="0" distB="0" distL="0" distR="0" wp14:anchorId="6EC250F5" wp14:editId="449DEC65">
            <wp:extent cx="5004057" cy="2698889"/>
            <wp:effectExtent l="0" t="0" r="6350" b="635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04057" cy="2698889"/>
                    </a:xfrm>
                    <a:prstGeom prst="rect">
                      <a:avLst/>
                    </a:prstGeom>
                  </pic:spPr>
                </pic:pic>
              </a:graphicData>
            </a:graphic>
          </wp:inline>
        </w:drawing>
      </w:r>
    </w:p>
    <w:p w14:paraId="0331EFB6" w14:textId="44B79FB9" w:rsidR="00083AA3" w:rsidRDefault="00BF3A53" w:rsidP="00BF3A53">
      <w:pPr>
        <w:pStyle w:val="Caption"/>
      </w:pPr>
      <w:r>
        <w:t xml:space="preserve">Figure 2. </w:t>
      </w:r>
      <w:fldSimple w:instr=" SEQ Figure_2. \* ARABIC ">
        <w:r>
          <w:rPr>
            <w:noProof/>
          </w:rPr>
          <w:t>11</w:t>
        </w:r>
      </w:fldSimple>
      <w:r>
        <w:t xml:space="preserve"> Code for plotting the output of model and real </w:t>
      </w:r>
      <w:proofErr w:type="gramStart"/>
      <w:r>
        <w:t>value</w:t>
      </w:r>
      <w:proofErr w:type="gramEnd"/>
    </w:p>
    <w:p w14:paraId="5377549F" w14:textId="62F0204D" w:rsidR="00D7095F" w:rsidRPr="00D7095F" w:rsidRDefault="00D7095F" w:rsidP="00D7095F">
      <w:r>
        <w:t xml:space="preserve">The blue </w:t>
      </w:r>
      <w:r w:rsidR="00DF53F7">
        <w:t>colour</w:t>
      </w:r>
      <w:r>
        <w:t xml:space="preserve"> is the actual price and the orange is train set prediction by model and the green is the test set prediction by LSTM model. We can see that our model created a good result</w:t>
      </w:r>
      <w:r w:rsidR="00DF53F7">
        <w:t xml:space="preserve"> in a way that train predictions and actual price look</w:t>
      </w:r>
      <w:r w:rsidR="00EA70C7">
        <w:t xml:space="preserve"> really</w:t>
      </w:r>
      <w:r w:rsidR="00DF53F7">
        <w:t xml:space="preserve"> the same.</w:t>
      </w:r>
    </w:p>
    <w:p w14:paraId="5EAD999C" w14:textId="77777777" w:rsidR="00BF3A53" w:rsidRDefault="00BF3A53" w:rsidP="00BF3A53">
      <w:pPr>
        <w:keepNext/>
        <w:jc w:val="center"/>
      </w:pPr>
      <w:r>
        <w:rPr>
          <w:noProof/>
        </w:rPr>
        <w:drawing>
          <wp:inline distT="0" distB="0" distL="0" distR="0" wp14:anchorId="2F503A79" wp14:editId="0FCD2D79">
            <wp:extent cx="5486477" cy="3657651"/>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77" cy="3657651"/>
                    </a:xfrm>
                    <a:prstGeom prst="rect">
                      <a:avLst/>
                    </a:prstGeom>
                  </pic:spPr>
                </pic:pic>
              </a:graphicData>
            </a:graphic>
          </wp:inline>
        </w:drawing>
      </w:r>
    </w:p>
    <w:p w14:paraId="165FE8A6" w14:textId="07AFBDC4" w:rsidR="00BF3A53" w:rsidRPr="00BF3A53" w:rsidRDefault="00BF3A53" w:rsidP="00BF3A53">
      <w:pPr>
        <w:pStyle w:val="Caption"/>
      </w:pPr>
      <w:r>
        <w:t xml:space="preserve">Figure 2. </w:t>
      </w:r>
      <w:fldSimple w:instr=" SEQ Figure_2. \* ARABIC ">
        <w:r>
          <w:rPr>
            <w:noProof/>
          </w:rPr>
          <w:t>12</w:t>
        </w:r>
      </w:fldSimple>
      <w:r>
        <w:t xml:space="preserve"> Prediction of LSTM and real values for the last 6 years</w:t>
      </w:r>
    </w:p>
    <w:p w14:paraId="5A776309" w14:textId="1F9EC88D" w:rsidR="00301AEB" w:rsidRDefault="002446AC" w:rsidP="006C1663">
      <w:pPr>
        <w:pStyle w:val="Heading1"/>
      </w:pPr>
      <w:bookmarkStart w:id="7" w:name="_Toc125310538"/>
      <w:r>
        <w:t>References</w:t>
      </w:r>
      <w:bookmarkEnd w:id="7"/>
    </w:p>
    <w:p w14:paraId="1E3409B8" w14:textId="089E6AE1" w:rsidR="00DF53F7" w:rsidRDefault="00DF53F7" w:rsidP="00DF53F7">
      <w:pPr>
        <w:rPr>
          <w:shd w:val="clear" w:color="auto" w:fill="FFFFFF"/>
        </w:rPr>
      </w:pPr>
      <w:r w:rsidRPr="00DF53F7">
        <w:rPr>
          <w:shd w:val="clear" w:color="auto" w:fill="FFFFFF"/>
        </w:rPr>
        <w:t xml:space="preserve">Brownlee, J. (2018). How to Develop LSTM Models for Time Series Forecasting. [online] Machine Learning Mastery. Available at: </w:t>
      </w:r>
      <w:hyperlink r:id="rId22" w:history="1">
        <w:r w:rsidRPr="00611C98">
          <w:rPr>
            <w:rStyle w:val="Hyperlink"/>
            <w:shd w:val="clear" w:color="auto" w:fill="FFFFFF"/>
          </w:rPr>
          <w:t>https://machinelearningmastery.com/how-to-develop-lstm-models-for-time-series-forecasting/</w:t>
        </w:r>
      </w:hyperlink>
    </w:p>
    <w:p w14:paraId="5F183BA8" w14:textId="3F77F53C" w:rsidR="00257D06" w:rsidRDefault="00DF53F7" w:rsidP="00257D06">
      <w:pPr>
        <w:rPr>
          <w:shd w:val="clear" w:color="auto" w:fill="FFFFFF"/>
        </w:rPr>
      </w:pPr>
      <w:r w:rsidRPr="00257D06">
        <w:rPr>
          <w:shd w:val="clear" w:color="auto" w:fill="FFFFFF"/>
        </w:rPr>
        <w:lastRenderedPageBreak/>
        <w:t xml:space="preserve">keras.io. (n.d.). The </w:t>
      </w:r>
      <w:r w:rsidRPr="00DF53F7">
        <w:rPr>
          <w:shd w:val="clear" w:color="auto" w:fill="FFFFFF"/>
        </w:rPr>
        <w:t>Sequential</w:t>
      </w:r>
      <w:r w:rsidRPr="00257D06">
        <w:rPr>
          <w:shd w:val="clear" w:color="auto" w:fill="FFFFFF"/>
        </w:rPr>
        <w:t xml:space="preserve"> model. [online] Available at: </w:t>
      </w:r>
      <w:hyperlink r:id="rId23" w:history="1">
        <w:r w:rsidR="00257D06" w:rsidRPr="00611C98">
          <w:rPr>
            <w:rStyle w:val="Hyperlink"/>
            <w:shd w:val="clear" w:color="auto" w:fill="FFFFFF"/>
          </w:rPr>
          <w:t>https://keras.io/guides/sequential_model/</w:t>
        </w:r>
      </w:hyperlink>
      <w:r w:rsidRPr="00257D06">
        <w:rPr>
          <w:shd w:val="clear" w:color="auto" w:fill="FFFFFF"/>
        </w:rPr>
        <w:t>.</w:t>
      </w:r>
    </w:p>
    <w:p w14:paraId="11A8A5A0" w14:textId="778E1661" w:rsidR="00DF53F7" w:rsidRDefault="00DF53F7" w:rsidP="00DF53F7">
      <w:pPr>
        <w:rPr>
          <w:shd w:val="clear" w:color="auto" w:fill="FFFFFF"/>
        </w:rPr>
      </w:pPr>
      <w:r w:rsidRPr="00257D06">
        <w:rPr>
          <w:shd w:val="clear" w:color="auto" w:fill="FFFFFF"/>
        </w:rPr>
        <w:t>finance.</w:t>
      </w:r>
      <w:r w:rsidRPr="00DF53F7">
        <w:rPr>
          <w:shd w:val="clear" w:color="auto" w:fill="FFFFFF"/>
        </w:rPr>
        <w:t>yahoo</w:t>
      </w:r>
      <w:r w:rsidRPr="00257D06">
        <w:rPr>
          <w:shd w:val="clear" w:color="auto" w:fill="FFFFFF"/>
        </w:rPr>
        <w:t xml:space="preserve">.com. (n.d.). Netflix, Inc. (NFLX) Stock Historical Prices &amp; Data - Yahoo Finance. [online] Available at: </w:t>
      </w:r>
      <w:hyperlink r:id="rId24" w:history="1">
        <w:r w:rsidR="00257D06" w:rsidRPr="00611C98">
          <w:rPr>
            <w:rStyle w:val="Hyperlink"/>
            <w:shd w:val="clear" w:color="auto" w:fill="FFFFFF"/>
          </w:rPr>
          <w:t>https://finance.yahoo.com/quote/NFLX/history?p=NFLX</w:t>
        </w:r>
      </w:hyperlink>
      <w:r w:rsidRPr="00257D06">
        <w:rPr>
          <w:shd w:val="clear" w:color="auto" w:fill="FFFFFF"/>
        </w:rPr>
        <w:t>.</w:t>
      </w:r>
    </w:p>
    <w:p w14:paraId="04C591FE" w14:textId="65ECDC9F" w:rsidR="00257D06" w:rsidRPr="00257D06" w:rsidRDefault="00257D06" w:rsidP="00257D06">
      <w:pPr>
        <w:rPr>
          <w:shd w:val="clear" w:color="auto" w:fill="FFFFFF"/>
        </w:rPr>
      </w:pPr>
    </w:p>
    <w:p w14:paraId="6A7C2708" w14:textId="5AF65A0C" w:rsidR="00DF53F7" w:rsidRPr="00DF53F7" w:rsidRDefault="00DF53F7" w:rsidP="00DF53F7">
      <w:pPr>
        <w:pStyle w:val="NormalWeb"/>
        <w:rPr>
          <w:rFonts w:ascii="Calibri" w:hAnsi="Calibri" w:cs="Calibri"/>
          <w:color w:val="000000"/>
          <w:sz w:val="27"/>
          <w:szCs w:val="27"/>
        </w:rPr>
      </w:pPr>
      <w:r>
        <w:rPr>
          <w:rFonts w:ascii="Calibri" w:hAnsi="Calibri" w:cs="Calibri"/>
          <w:color w:val="000000"/>
          <w:sz w:val="27"/>
          <w:szCs w:val="27"/>
        </w:rPr>
        <w:t>‌</w:t>
      </w:r>
    </w:p>
    <w:p w14:paraId="499645C0" w14:textId="408B3E4F" w:rsidR="00C42873" w:rsidRPr="00C42873" w:rsidRDefault="00C42873" w:rsidP="00C42873">
      <w:pPr>
        <w:jc w:val="center"/>
      </w:pPr>
    </w:p>
    <w:sectPr w:rsidR="00C42873" w:rsidRPr="00C42873">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6F31" w14:textId="77777777" w:rsidR="00FA1F26" w:rsidRDefault="00FA1F26" w:rsidP="0064223B">
      <w:pPr>
        <w:spacing w:after="0" w:line="240" w:lineRule="auto"/>
      </w:pPr>
      <w:r>
        <w:separator/>
      </w:r>
    </w:p>
  </w:endnote>
  <w:endnote w:type="continuationSeparator" w:id="0">
    <w:p w14:paraId="1BC889EF" w14:textId="77777777" w:rsidR="00FA1F26" w:rsidRDefault="00FA1F26" w:rsidP="0064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T5235d5a9+f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24F6" w14:textId="77777777" w:rsidR="009C5DC3" w:rsidRDefault="009C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E35D" w14:textId="77777777" w:rsidR="0064223B" w:rsidRDefault="0064223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7A2BC0" w14:textId="77777777" w:rsidR="0064223B" w:rsidRDefault="006422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2094" w14:textId="77777777" w:rsidR="009C5DC3" w:rsidRDefault="009C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7300" w14:textId="77777777" w:rsidR="00FA1F26" w:rsidRDefault="00FA1F26" w:rsidP="0064223B">
      <w:pPr>
        <w:spacing w:after="0" w:line="240" w:lineRule="auto"/>
      </w:pPr>
      <w:r>
        <w:separator/>
      </w:r>
    </w:p>
  </w:footnote>
  <w:footnote w:type="continuationSeparator" w:id="0">
    <w:p w14:paraId="42E7024B" w14:textId="77777777" w:rsidR="00FA1F26" w:rsidRDefault="00FA1F26" w:rsidP="00642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9AEA" w14:textId="77777777" w:rsidR="009C5DC3" w:rsidRDefault="009C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248E" w14:textId="77777777" w:rsidR="009C5DC3" w:rsidRDefault="009C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D5F5" w14:textId="77777777" w:rsidR="009C5DC3" w:rsidRDefault="009C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4A8"/>
    <w:multiLevelType w:val="hybridMultilevel"/>
    <w:tmpl w:val="AAF63C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2C5806"/>
    <w:multiLevelType w:val="hybridMultilevel"/>
    <w:tmpl w:val="3BB044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61541D2F"/>
    <w:multiLevelType w:val="multilevel"/>
    <w:tmpl w:val="AE627C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68639720">
    <w:abstractNumId w:val="2"/>
  </w:num>
  <w:num w:numId="2" w16cid:durableId="1319110470">
    <w:abstractNumId w:val="1"/>
  </w:num>
  <w:num w:numId="3" w16cid:durableId="153742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sDQ3szQ1MjYxMzBS0lEKTi0uzszPAykwrAUAncBmGCwAAAA="/>
  </w:docVars>
  <w:rsids>
    <w:rsidRoot w:val="003E263A"/>
    <w:rsid w:val="000004F5"/>
    <w:rsid w:val="00003164"/>
    <w:rsid w:val="00013BD5"/>
    <w:rsid w:val="00015907"/>
    <w:rsid w:val="00021E91"/>
    <w:rsid w:val="0002403F"/>
    <w:rsid w:val="0002680A"/>
    <w:rsid w:val="000811A1"/>
    <w:rsid w:val="0008133B"/>
    <w:rsid w:val="00083AA3"/>
    <w:rsid w:val="00085470"/>
    <w:rsid w:val="000A7799"/>
    <w:rsid w:val="000B5611"/>
    <w:rsid w:val="000B61B3"/>
    <w:rsid w:val="000C2198"/>
    <w:rsid w:val="000C4A29"/>
    <w:rsid w:val="000C5146"/>
    <w:rsid w:val="000C660B"/>
    <w:rsid w:val="000C6668"/>
    <w:rsid w:val="000D036A"/>
    <w:rsid w:val="000D65BE"/>
    <w:rsid w:val="00110F43"/>
    <w:rsid w:val="001352D9"/>
    <w:rsid w:val="00135DC5"/>
    <w:rsid w:val="00142C2F"/>
    <w:rsid w:val="00145299"/>
    <w:rsid w:val="00151EBD"/>
    <w:rsid w:val="001540A0"/>
    <w:rsid w:val="00157374"/>
    <w:rsid w:val="001622EB"/>
    <w:rsid w:val="001765D4"/>
    <w:rsid w:val="00180B97"/>
    <w:rsid w:val="001843AB"/>
    <w:rsid w:val="00194272"/>
    <w:rsid w:val="001A171A"/>
    <w:rsid w:val="001A7546"/>
    <w:rsid w:val="001C25C8"/>
    <w:rsid w:val="001C44C3"/>
    <w:rsid w:val="001D424D"/>
    <w:rsid w:val="001E4309"/>
    <w:rsid w:val="001F2869"/>
    <w:rsid w:val="00200C26"/>
    <w:rsid w:val="00212A7B"/>
    <w:rsid w:val="0022167A"/>
    <w:rsid w:val="00227E63"/>
    <w:rsid w:val="002446AC"/>
    <w:rsid w:val="00247555"/>
    <w:rsid w:val="00257D06"/>
    <w:rsid w:val="0026049A"/>
    <w:rsid w:val="0026483D"/>
    <w:rsid w:val="00275DCE"/>
    <w:rsid w:val="00294AC6"/>
    <w:rsid w:val="002A1C52"/>
    <w:rsid w:val="002A7735"/>
    <w:rsid w:val="002C09B0"/>
    <w:rsid w:val="002C10FC"/>
    <w:rsid w:val="002E0796"/>
    <w:rsid w:val="002E6BA0"/>
    <w:rsid w:val="002F2CE7"/>
    <w:rsid w:val="002F4C87"/>
    <w:rsid w:val="00300330"/>
    <w:rsid w:val="0030101B"/>
    <w:rsid w:val="00301AEB"/>
    <w:rsid w:val="003021A6"/>
    <w:rsid w:val="003052A9"/>
    <w:rsid w:val="00327FE7"/>
    <w:rsid w:val="00330876"/>
    <w:rsid w:val="00332F52"/>
    <w:rsid w:val="00336737"/>
    <w:rsid w:val="00341102"/>
    <w:rsid w:val="0034619A"/>
    <w:rsid w:val="00347D78"/>
    <w:rsid w:val="003578AA"/>
    <w:rsid w:val="0037107C"/>
    <w:rsid w:val="00372611"/>
    <w:rsid w:val="00396F4D"/>
    <w:rsid w:val="003A1AF1"/>
    <w:rsid w:val="003A1CE3"/>
    <w:rsid w:val="003A5F86"/>
    <w:rsid w:val="003A744D"/>
    <w:rsid w:val="003B3926"/>
    <w:rsid w:val="003B765A"/>
    <w:rsid w:val="003D029C"/>
    <w:rsid w:val="003D236A"/>
    <w:rsid w:val="003E263A"/>
    <w:rsid w:val="003F10B2"/>
    <w:rsid w:val="00400E2B"/>
    <w:rsid w:val="004101AF"/>
    <w:rsid w:val="00423CE3"/>
    <w:rsid w:val="00434981"/>
    <w:rsid w:val="00446530"/>
    <w:rsid w:val="004560B4"/>
    <w:rsid w:val="00467B83"/>
    <w:rsid w:val="00491C64"/>
    <w:rsid w:val="0049283F"/>
    <w:rsid w:val="004955CE"/>
    <w:rsid w:val="00497995"/>
    <w:rsid w:val="004A22F7"/>
    <w:rsid w:val="004B44A5"/>
    <w:rsid w:val="004C013F"/>
    <w:rsid w:val="004C1498"/>
    <w:rsid w:val="004C5A22"/>
    <w:rsid w:val="004E449F"/>
    <w:rsid w:val="004F3154"/>
    <w:rsid w:val="00504CFB"/>
    <w:rsid w:val="00505941"/>
    <w:rsid w:val="00507E12"/>
    <w:rsid w:val="00517886"/>
    <w:rsid w:val="0052387D"/>
    <w:rsid w:val="0052626A"/>
    <w:rsid w:val="00527F8E"/>
    <w:rsid w:val="00533FBF"/>
    <w:rsid w:val="00537A72"/>
    <w:rsid w:val="00556BBD"/>
    <w:rsid w:val="00575009"/>
    <w:rsid w:val="00575FD0"/>
    <w:rsid w:val="0057603E"/>
    <w:rsid w:val="005818DE"/>
    <w:rsid w:val="005A0A53"/>
    <w:rsid w:val="005A26EF"/>
    <w:rsid w:val="005A7A5B"/>
    <w:rsid w:val="005B4F24"/>
    <w:rsid w:val="005B62DC"/>
    <w:rsid w:val="005C2641"/>
    <w:rsid w:val="005C4E0E"/>
    <w:rsid w:val="005C7117"/>
    <w:rsid w:val="005F6E58"/>
    <w:rsid w:val="006018DC"/>
    <w:rsid w:val="00605EE2"/>
    <w:rsid w:val="00620474"/>
    <w:rsid w:val="00624E0C"/>
    <w:rsid w:val="0062570B"/>
    <w:rsid w:val="00626856"/>
    <w:rsid w:val="00630D8D"/>
    <w:rsid w:val="00641B26"/>
    <w:rsid w:val="0064223B"/>
    <w:rsid w:val="00645D7B"/>
    <w:rsid w:val="0066095E"/>
    <w:rsid w:val="00665A78"/>
    <w:rsid w:val="00674848"/>
    <w:rsid w:val="006A64AD"/>
    <w:rsid w:val="006A6A90"/>
    <w:rsid w:val="006C00AF"/>
    <w:rsid w:val="006C1663"/>
    <w:rsid w:val="006C3940"/>
    <w:rsid w:val="006C5964"/>
    <w:rsid w:val="006C6F2A"/>
    <w:rsid w:val="006D0127"/>
    <w:rsid w:val="006D0B3C"/>
    <w:rsid w:val="006D3C71"/>
    <w:rsid w:val="006E207A"/>
    <w:rsid w:val="006E7A14"/>
    <w:rsid w:val="00707CFB"/>
    <w:rsid w:val="00714B86"/>
    <w:rsid w:val="0072325E"/>
    <w:rsid w:val="0073624B"/>
    <w:rsid w:val="007458D0"/>
    <w:rsid w:val="00754257"/>
    <w:rsid w:val="00756678"/>
    <w:rsid w:val="0076069C"/>
    <w:rsid w:val="0076287B"/>
    <w:rsid w:val="007635E8"/>
    <w:rsid w:val="00771297"/>
    <w:rsid w:val="007715E5"/>
    <w:rsid w:val="007739CB"/>
    <w:rsid w:val="00785488"/>
    <w:rsid w:val="007A1971"/>
    <w:rsid w:val="007A64F9"/>
    <w:rsid w:val="0080161A"/>
    <w:rsid w:val="00815C96"/>
    <w:rsid w:val="008242E2"/>
    <w:rsid w:val="0082581E"/>
    <w:rsid w:val="008331A5"/>
    <w:rsid w:val="008334FE"/>
    <w:rsid w:val="008344BE"/>
    <w:rsid w:val="0083611C"/>
    <w:rsid w:val="00837F36"/>
    <w:rsid w:val="00845690"/>
    <w:rsid w:val="00851C0B"/>
    <w:rsid w:val="00874B58"/>
    <w:rsid w:val="00884318"/>
    <w:rsid w:val="00894405"/>
    <w:rsid w:val="0089545F"/>
    <w:rsid w:val="00896CAE"/>
    <w:rsid w:val="008A4B07"/>
    <w:rsid w:val="008B122B"/>
    <w:rsid w:val="008B1BCD"/>
    <w:rsid w:val="008B1FAB"/>
    <w:rsid w:val="008C49FB"/>
    <w:rsid w:val="008C5A95"/>
    <w:rsid w:val="008D0D97"/>
    <w:rsid w:val="008D3448"/>
    <w:rsid w:val="008D3B79"/>
    <w:rsid w:val="008D4F61"/>
    <w:rsid w:val="008D7A21"/>
    <w:rsid w:val="008E1B0D"/>
    <w:rsid w:val="008F7AD3"/>
    <w:rsid w:val="009012F5"/>
    <w:rsid w:val="00901C9A"/>
    <w:rsid w:val="009140A5"/>
    <w:rsid w:val="0091481B"/>
    <w:rsid w:val="00922416"/>
    <w:rsid w:val="009244B4"/>
    <w:rsid w:val="00931D39"/>
    <w:rsid w:val="00934112"/>
    <w:rsid w:val="009500C5"/>
    <w:rsid w:val="009516BC"/>
    <w:rsid w:val="00957146"/>
    <w:rsid w:val="009633FA"/>
    <w:rsid w:val="009738FF"/>
    <w:rsid w:val="00976395"/>
    <w:rsid w:val="00980447"/>
    <w:rsid w:val="00984695"/>
    <w:rsid w:val="00985DD3"/>
    <w:rsid w:val="00990D27"/>
    <w:rsid w:val="00991A5A"/>
    <w:rsid w:val="0099308A"/>
    <w:rsid w:val="00996012"/>
    <w:rsid w:val="009A35D2"/>
    <w:rsid w:val="009A7293"/>
    <w:rsid w:val="009C3218"/>
    <w:rsid w:val="009C5DC3"/>
    <w:rsid w:val="009C7D9C"/>
    <w:rsid w:val="009D1C03"/>
    <w:rsid w:val="009E2E20"/>
    <w:rsid w:val="009E33A3"/>
    <w:rsid w:val="009E341A"/>
    <w:rsid w:val="00A0000D"/>
    <w:rsid w:val="00A00425"/>
    <w:rsid w:val="00A15626"/>
    <w:rsid w:val="00A21860"/>
    <w:rsid w:val="00A22B28"/>
    <w:rsid w:val="00A24BE1"/>
    <w:rsid w:val="00A33CC2"/>
    <w:rsid w:val="00A363F7"/>
    <w:rsid w:val="00A469FD"/>
    <w:rsid w:val="00A51F94"/>
    <w:rsid w:val="00A547C6"/>
    <w:rsid w:val="00A55191"/>
    <w:rsid w:val="00A62F9A"/>
    <w:rsid w:val="00A831E7"/>
    <w:rsid w:val="00A87735"/>
    <w:rsid w:val="00A927CE"/>
    <w:rsid w:val="00A95FFD"/>
    <w:rsid w:val="00A964D3"/>
    <w:rsid w:val="00A969B6"/>
    <w:rsid w:val="00AB0B9D"/>
    <w:rsid w:val="00AB6310"/>
    <w:rsid w:val="00AC4927"/>
    <w:rsid w:val="00AD7CC4"/>
    <w:rsid w:val="00AF27E1"/>
    <w:rsid w:val="00AF343E"/>
    <w:rsid w:val="00AF40A7"/>
    <w:rsid w:val="00B050F9"/>
    <w:rsid w:val="00B17874"/>
    <w:rsid w:val="00B36162"/>
    <w:rsid w:val="00B42B68"/>
    <w:rsid w:val="00B603CC"/>
    <w:rsid w:val="00B6353B"/>
    <w:rsid w:val="00B7133E"/>
    <w:rsid w:val="00B75670"/>
    <w:rsid w:val="00B82E60"/>
    <w:rsid w:val="00B82FFE"/>
    <w:rsid w:val="00B87A8C"/>
    <w:rsid w:val="00B95EBC"/>
    <w:rsid w:val="00BA2B14"/>
    <w:rsid w:val="00BA5138"/>
    <w:rsid w:val="00BB01DB"/>
    <w:rsid w:val="00BB3272"/>
    <w:rsid w:val="00BE7F4B"/>
    <w:rsid w:val="00BF3A53"/>
    <w:rsid w:val="00C15809"/>
    <w:rsid w:val="00C17081"/>
    <w:rsid w:val="00C3715F"/>
    <w:rsid w:val="00C41CAD"/>
    <w:rsid w:val="00C42873"/>
    <w:rsid w:val="00C712A1"/>
    <w:rsid w:val="00C80256"/>
    <w:rsid w:val="00C82978"/>
    <w:rsid w:val="00C90CFB"/>
    <w:rsid w:val="00C90D28"/>
    <w:rsid w:val="00C96AFD"/>
    <w:rsid w:val="00CB17B6"/>
    <w:rsid w:val="00CC48A3"/>
    <w:rsid w:val="00CD3C79"/>
    <w:rsid w:val="00CE533D"/>
    <w:rsid w:val="00D275DD"/>
    <w:rsid w:val="00D46F34"/>
    <w:rsid w:val="00D549BE"/>
    <w:rsid w:val="00D5780C"/>
    <w:rsid w:val="00D613C7"/>
    <w:rsid w:val="00D61E81"/>
    <w:rsid w:val="00D6215B"/>
    <w:rsid w:val="00D629D7"/>
    <w:rsid w:val="00D6422C"/>
    <w:rsid w:val="00D642DF"/>
    <w:rsid w:val="00D67CD6"/>
    <w:rsid w:val="00D7095F"/>
    <w:rsid w:val="00D70AFF"/>
    <w:rsid w:val="00D749CE"/>
    <w:rsid w:val="00D775DE"/>
    <w:rsid w:val="00D87C4D"/>
    <w:rsid w:val="00D91544"/>
    <w:rsid w:val="00D91EB0"/>
    <w:rsid w:val="00D95CEB"/>
    <w:rsid w:val="00DA73A9"/>
    <w:rsid w:val="00DB0615"/>
    <w:rsid w:val="00DC671B"/>
    <w:rsid w:val="00DE7F1E"/>
    <w:rsid w:val="00DF1EFE"/>
    <w:rsid w:val="00DF53F7"/>
    <w:rsid w:val="00E00605"/>
    <w:rsid w:val="00E159E7"/>
    <w:rsid w:val="00E46786"/>
    <w:rsid w:val="00E62D99"/>
    <w:rsid w:val="00E810A5"/>
    <w:rsid w:val="00E85443"/>
    <w:rsid w:val="00E87930"/>
    <w:rsid w:val="00EA0CA6"/>
    <w:rsid w:val="00EA4872"/>
    <w:rsid w:val="00EA70C7"/>
    <w:rsid w:val="00EB051D"/>
    <w:rsid w:val="00EB49DB"/>
    <w:rsid w:val="00EB68F6"/>
    <w:rsid w:val="00EC7877"/>
    <w:rsid w:val="00ED305F"/>
    <w:rsid w:val="00EE4C47"/>
    <w:rsid w:val="00EF28B9"/>
    <w:rsid w:val="00EF6293"/>
    <w:rsid w:val="00F12300"/>
    <w:rsid w:val="00F15D16"/>
    <w:rsid w:val="00F175E5"/>
    <w:rsid w:val="00F20ABB"/>
    <w:rsid w:val="00F24BB3"/>
    <w:rsid w:val="00F27D2A"/>
    <w:rsid w:val="00F31542"/>
    <w:rsid w:val="00F326CB"/>
    <w:rsid w:val="00F345FA"/>
    <w:rsid w:val="00F62304"/>
    <w:rsid w:val="00F62671"/>
    <w:rsid w:val="00F63EAD"/>
    <w:rsid w:val="00F649F3"/>
    <w:rsid w:val="00F75935"/>
    <w:rsid w:val="00F819F8"/>
    <w:rsid w:val="00F952A3"/>
    <w:rsid w:val="00FA1F26"/>
    <w:rsid w:val="00FA7FE0"/>
    <w:rsid w:val="00FB1412"/>
    <w:rsid w:val="00FB206F"/>
    <w:rsid w:val="00FC3599"/>
    <w:rsid w:val="00FD411E"/>
    <w:rsid w:val="00FD4185"/>
    <w:rsid w:val="00FE71A6"/>
    <w:rsid w:val="00FF7A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5BC8"/>
  <w15:chartTrackingRefBased/>
  <w15:docId w15:val="{7E60D471-3E83-4284-BA3B-54829D4A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54"/>
    <w:rPr>
      <w:sz w:val="24"/>
    </w:rPr>
  </w:style>
  <w:style w:type="paragraph" w:styleId="Heading1">
    <w:name w:val="heading 1"/>
    <w:basedOn w:val="Normal"/>
    <w:next w:val="Normal"/>
    <w:link w:val="Heading1Char"/>
    <w:uiPriority w:val="9"/>
    <w:qFormat/>
    <w:rsid w:val="008B122B"/>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B122B"/>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B122B"/>
    <w:pPr>
      <w:keepNext/>
      <w:keepLines/>
      <w:numPr>
        <w:ilvl w:val="2"/>
        <w:numId w:val="1"/>
      </w:numPr>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DE7F1E"/>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991A5A"/>
    <w:pPr>
      <w:keepNext/>
      <w:keepLines/>
      <w:numPr>
        <w:ilvl w:val="4"/>
        <w:numId w:val="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5059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59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59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59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2B"/>
    <w:rPr>
      <w:rFonts w:asciiTheme="majorHAnsi" w:eastAsiaTheme="majorEastAsia" w:hAnsiTheme="majorHAnsi" w:cstheme="majorBidi"/>
      <w:b/>
      <w:sz w:val="32"/>
      <w:szCs w:val="32"/>
    </w:rPr>
  </w:style>
  <w:style w:type="table" w:styleId="TableGrid">
    <w:name w:val="Table Grid"/>
    <w:basedOn w:val="TableNormal"/>
    <w:uiPriority w:val="39"/>
    <w:rsid w:val="0064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3B"/>
  </w:style>
  <w:style w:type="paragraph" w:styleId="Footer">
    <w:name w:val="footer"/>
    <w:basedOn w:val="Normal"/>
    <w:link w:val="FooterChar"/>
    <w:uiPriority w:val="99"/>
    <w:unhideWhenUsed/>
    <w:rsid w:val="0064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3B"/>
  </w:style>
  <w:style w:type="paragraph" w:styleId="ListParagraph">
    <w:name w:val="List Paragraph"/>
    <w:basedOn w:val="Normal"/>
    <w:uiPriority w:val="34"/>
    <w:qFormat/>
    <w:rsid w:val="00505941"/>
    <w:pPr>
      <w:ind w:left="720"/>
      <w:contextualSpacing/>
    </w:pPr>
  </w:style>
  <w:style w:type="paragraph" w:styleId="TOCHeading">
    <w:name w:val="TOC Heading"/>
    <w:basedOn w:val="Heading1"/>
    <w:next w:val="Normal"/>
    <w:uiPriority w:val="39"/>
    <w:unhideWhenUsed/>
    <w:qFormat/>
    <w:rsid w:val="00505941"/>
    <w:pPr>
      <w:outlineLvl w:val="9"/>
    </w:pPr>
    <w:rPr>
      <w:b w:val="0"/>
      <w:color w:val="2F5496" w:themeColor="accent1" w:themeShade="BF"/>
      <w:lang w:val="en-US"/>
    </w:rPr>
  </w:style>
  <w:style w:type="paragraph" w:styleId="TOC1">
    <w:name w:val="toc 1"/>
    <w:basedOn w:val="Normal"/>
    <w:next w:val="Normal"/>
    <w:autoRedefine/>
    <w:uiPriority w:val="39"/>
    <w:unhideWhenUsed/>
    <w:rsid w:val="00505941"/>
    <w:pPr>
      <w:spacing w:after="100"/>
    </w:pPr>
  </w:style>
  <w:style w:type="character" w:styleId="Hyperlink">
    <w:name w:val="Hyperlink"/>
    <w:basedOn w:val="DefaultParagraphFont"/>
    <w:uiPriority w:val="99"/>
    <w:unhideWhenUsed/>
    <w:rsid w:val="00505941"/>
    <w:rPr>
      <w:color w:val="0563C1" w:themeColor="hyperlink"/>
      <w:u w:val="single"/>
    </w:rPr>
  </w:style>
  <w:style w:type="character" w:customStyle="1" w:styleId="Heading2Char">
    <w:name w:val="Heading 2 Char"/>
    <w:basedOn w:val="DefaultParagraphFont"/>
    <w:link w:val="Heading2"/>
    <w:uiPriority w:val="9"/>
    <w:rsid w:val="008B122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B122B"/>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DE7F1E"/>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991A5A"/>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semiHidden/>
    <w:rsid w:val="005059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59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59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594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D0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7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75670"/>
    <w:rPr>
      <w:rFonts w:eastAsiaTheme="minorEastAsia"/>
      <w:color w:val="5A5A5A" w:themeColor="text1" w:themeTint="A5"/>
      <w:spacing w:val="15"/>
    </w:rPr>
  </w:style>
  <w:style w:type="paragraph" w:customStyle="1" w:styleId="Tabledescription">
    <w:name w:val="Table description"/>
    <w:basedOn w:val="Subtitle"/>
    <w:link w:val="TabledescriptionChar"/>
    <w:qFormat/>
    <w:rsid w:val="00B75670"/>
    <w:rPr>
      <w:color w:val="auto"/>
    </w:rPr>
  </w:style>
  <w:style w:type="paragraph" w:customStyle="1" w:styleId="subtitleforfigures">
    <w:name w:val="subtitle for figures"/>
    <w:basedOn w:val="Subtitle"/>
    <w:link w:val="subtitleforfiguresChar"/>
    <w:qFormat/>
    <w:rsid w:val="00D91EB0"/>
    <w:pPr>
      <w:jc w:val="center"/>
    </w:pPr>
    <w:rPr>
      <w:color w:val="000000" w:themeColor="text1"/>
    </w:rPr>
  </w:style>
  <w:style w:type="character" w:customStyle="1" w:styleId="TabledescriptionChar">
    <w:name w:val="Table description Char"/>
    <w:basedOn w:val="SubtitleChar"/>
    <w:link w:val="Tabledescription"/>
    <w:rsid w:val="00B75670"/>
    <w:rPr>
      <w:rFonts w:eastAsiaTheme="minorEastAsia"/>
      <w:color w:val="5A5A5A" w:themeColor="text1" w:themeTint="A5"/>
      <w:spacing w:val="15"/>
    </w:rPr>
  </w:style>
  <w:style w:type="character" w:customStyle="1" w:styleId="subtitleforfiguresChar">
    <w:name w:val="subtitle for figures Char"/>
    <w:basedOn w:val="DefaultParagraphFont"/>
    <w:link w:val="subtitleforfigures"/>
    <w:rsid w:val="00D91EB0"/>
    <w:rPr>
      <w:rFonts w:eastAsiaTheme="minorEastAsia"/>
      <w:color w:val="000000" w:themeColor="text1"/>
      <w:spacing w:val="15"/>
    </w:rPr>
  </w:style>
  <w:style w:type="paragraph" w:styleId="TOC2">
    <w:name w:val="toc 2"/>
    <w:basedOn w:val="Normal"/>
    <w:next w:val="Normal"/>
    <w:autoRedefine/>
    <w:uiPriority w:val="39"/>
    <w:unhideWhenUsed/>
    <w:rsid w:val="00A21860"/>
    <w:pPr>
      <w:spacing w:after="100"/>
      <w:ind w:left="240"/>
    </w:pPr>
  </w:style>
  <w:style w:type="paragraph" w:styleId="TOC3">
    <w:name w:val="toc 3"/>
    <w:basedOn w:val="Normal"/>
    <w:next w:val="Normal"/>
    <w:autoRedefine/>
    <w:uiPriority w:val="39"/>
    <w:unhideWhenUsed/>
    <w:rsid w:val="00A21860"/>
    <w:pPr>
      <w:spacing w:after="100"/>
      <w:ind w:left="480"/>
    </w:pPr>
  </w:style>
  <w:style w:type="character" w:customStyle="1" w:styleId="fontstyle01">
    <w:name w:val="fontstyle01"/>
    <w:basedOn w:val="DefaultParagraphFont"/>
    <w:rsid w:val="00021E91"/>
    <w:rPr>
      <w:rFonts w:ascii="Times New Roman" w:hAnsi="Times New Roman" w:cs="Times New Roman" w:hint="default"/>
      <w:b w:val="0"/>
      <w:bCs w:val="0"/>
      <w:i w:val="0"/>
      <w:iCs w:val="0"/>
      <w:color w:val="000000"/>
      <w:sz w:val="20"/>
      <w:szCs w:val="20"/>
    </w:rPr>
  </w:style>
  <w:style w:type="paragraph" w:customStyle="1" w:styleId="appendix">
    <w:name w:val="appendix"/>
    <w:basedOn w:val="Normal"/>
    <w:link w:val="appendixChar"/>
    <w:qFormat/>
    <w:rsid w:val="00D629D7"/>
  </w:style>
  <w:style w:type="character" w:customStyle="1" w:styleId="appendixChar">
    <w:name w:val="appendix Char"/>
    <w:basedOn w:val="DefaultParagraphFont"/>
    <w:link w:val="appendix"/>
    <w:rsid w:val="00D629D7"/>
    <w:rPr>
      <w:sz w:val="24"/>
    </w:rPr>
  </w:style>
  <w:style w:type="character" w:customStyle="1" w:styleId="fontstyle21">
    <w:name w:val="fontstyle21"/>
    <w:basedOn w:val="DefaultParagraphFont"/>
    <w:rsid w:val="007635E8"/>
    <w:rPr>
      <w:rFonts w:ascii="AdvTT5235d5a9+fb" w:hAnsi="AdvTT5235d5a9+fb" w:hint="default"/>
      <w:b w:val="0"/>
      <w:bCs w:val="0"/>
      <w:i w:val="0"/>
      <w:iCs w:val="0"/>
      <w:color w:val="242021"/>
      <w:sz w:val="14"/>
      <w:szCs w:val="14"/>
    </w:rPr>
  </w:style>
  <w:style w:type="paragraph" w:styleId="Caption">
    <w:name w:val="caption"/>
    <w:basedOn w:val="Normal"/>
    <w:next w:val="Normal"/>
    <w:uiPriority w:val="35"/>
    <w:unhideWhenUsed/>
    <w:qFormat/>
    <w:rsid w:val="00B603CC"/>
    <w:pPr>
      <w:spacing w:after="200" w:line="240" w:lineRule="auto"/>
      <w:jc w:val="center"/>
    </w:pPr>
    <w:rPr>
      <w:i/>
      <w:iCs/>
      <w:sz w:val="22"/>
      <w:szCs w:val="18"/>
    </w:rPr>
  </w:style>
  <w:style w:type="character" w:styleId="UnresolvedMention">
    <w:name w:val="Unresolved Mention"/>
    <w:basedOn w:val="DefaultParagraphFont"/>
    <w:uiPriority w:val="99"/>
    <w:semiHidden/>
    <w:unhideWhenUsed/>
    <w:rsid w:val="00DF53F7"/>
    <w:rPr>
      <w:color w:val="605E5C"/>
      <w:shd w:val="clear" w:color="auto" w:fill="E1DFDD"/>
    </w:rPr>
  </w:style>
  <w:style w:type="paragraph" w:styleId="NormalWeb">
    <w:name w:val="Normal (Web)"/>
    <w:basedOn w:val="Normal"/>
    <w:uiPriority w:val="99"/>
    <w:unhideWhenUsed/>
    <w:rsid w:val="00DF53F7"/>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7873">
      <w:bodyDiv w:val="1"/>
      <w:marLeft w:val="0"/>
      <w:marRight w:val="0"/>
      <w:marTop w:val="0"/>
      <w:marBottom w:val="0"/>
      <w:divBdr>
        <w:top w:val="none" w:sz="0" w:space="0" w:color="auto"/>
        <w:left w:val="none" w:sz="0" w:space="0" w:color="auto"/>
        <w:bottom w:val="none" w:sz="0" w:space="0" w:color="auto"/>
        <w:right w:val="none" w:sz="0" w:space="0" w:color="auto"/>
      </w:divBdr>
      <w:divsChild>
        <w:div w:id="46151004">
          <w:marLeft w:val="0"/>
          <w:marRight w:val="0"/>
          <w:marTop w:val="0"/>
          <w:marBottom w:val="0"/>
          <w:divBdr>
            <w:top w:val="none" w:sz="0" w:space="0" w:color="auto"/>
            <w:left w:val="none" w:sz="0" w:space="0" w:color="auto"/>
            <w:bottom w:val="none" w:sz="0" w:space="0" w:color="auto"/>
            <w:right w:val="none" w:sz="0" w:space="0" w:color="auto"/>
          </w:divBdr>
          <w:divsChild>
            <w:div w:id="16009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825">
      <w:bodyDiv w:val="1"/>
      <w:marLeft w:val="0"/>
      <w:marRight w:val="0"/>
      <w:marTop w:val="0"/>
      <w:marBottom w:val="0"/>
      <w:divBdr>
        <w:top w:val="none" w:sz="0" w:space="0" w:color="auto"/>
        <w:left w:val="none" w:sz="0" w:space="0" w:color="auto"/>
        <w:bottom w:val="none" w:sz="0" w:space="0" w:color="auto"/>
        <w:right w:val="none" w:sz="0" w:space="0" w:color="auto"/>
      </w:divBdr>
    </w:div>
    <w:div w:id="630212947">
      <w:bodyDiv w:val="1"/>
      <w:marLeft w:val="0"/>
      <w:marRight w:val="0"/>
      <w:marTop w:val="0"/>
      <w:marBottom w:val="0"/>
      <w:divBdr>
        <w:top w:val="none" w:sz="0" w:space="0" w:color="auto"/>
        <w:left w:val="none" w:sz="0" w:space="0" w:color="auto"/>
        <w:bottom w:val="none" w:sz="0" w:space="0" w:color="auto"/>
        <w:right w:val="none" w:sz="0" w:space="0" w:color="auto"/>
      </w:divBdr>
    </w:div>
    <w:div w:id="1609770962">
      <w:bodyDiv w:val="1"/>
      <w:marLeft w:val="0"/>
      <w:marRight w:val="0"/>
      <w:marTop w:val="0"/>
      <w:marBottom w:val="0"/>
      <w:divBdr>
        <w:top w:val="none" w:sz="0" w:space="0" w:color="auto"/>
        <w:left w:val="none" w:sz="0" w:space="0" w:color="auto"/>
        <w:bottom w:val="none" w:sz="0" w:space="0" w:color="auto"/>
        <w:right w:val="none" w:sz="0" w:space="0" w:color="auto"/>
      </w:divBdr>
    </w:div>
    <w:div w:id="1822040729">
      <w:bodyDiv w:val="1"/>
      <w:marLeft w:val="0"/>
      <w:marRight w:val="0"/>
      <w:marTop w:val="0"/>
      <w:marBottom w:val="0"/>
      <w:divBdr>
        <w:top w:val="none" w:sz="0" w:space="0" w:color="auto"/>
        <w:left w:val="none" w:sz="0" w:space="0" w:color="auto"/>
        <w:bottom w:val="none" w:sz="0" w:space="0" w:color="auto"/>
        <w:right w:val="none" w:sz="0" w:space="0" w:color="auto"/>
      </w:divBdr>
    </w:div>
    <w:div w:id="18470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nance.yahoo.com/quote/NFLX/history?p=NFL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eras.io/guides/sequential_mode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mastery.com/how-to-develop-lstm-models-for-time-series-forecastin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BEF9-B27D-4F47-9D1A-24C79A34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1930</Words>
  <Characters>9129</Characters>
  <Application>Microsoft Office Word</Application>
  <DocSecurity>0</DocSecurity>
  <Lines>212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shams</dc:creator>
  <cp:keywords/>
  <dc:description/>
  <cp:lastModifiedBy>mohammad amin shams</cp:lastModifiedBy>
  <cp:revision>2</cp:revision>
  <dcterms:created xsi:type="dcterms:W3CDTF">2023-01-22T20:08:00Z</dcterms:created>
  <dcterms:modified xsi:type="dcterms:W3CDTF">2023-01-22T20:08:00Z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01afdf95d9d1d5894255c29ff58c97121162299c2ac4466107d590f3ca79be6a</vt:lpwstr>
  </property>
</Properties>
</file>