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CF0E" w14:textId="3ABE4936" w:rsidR="00566A32" w:rsidRPr="00B11570" w:rsidRDefault="00460DA8" w:rsidP="00B11570">
      <w:pPr>
        <w:tabs>
          <w:tab w:val="right" w:pos="10466"/>
        </w:tabs>
        <w:spacing w:after="240"/>
        <w:jc w:val="center"/>
        <w:rPr>
          <w:rFonts w:ascii="Times New Roman" w:hAnsi="Times New Roman" w:cs="Times New Roman" w:hint="eastAsia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11570" w14:paraId="3D24B49D" w14:textId="77777777" w:rsidTr="00B11570">
        <w:tc>
          <w:tcPr>
            <w:tcW w:w="3485" w:type="dxa"/>
          </w:tcPr>
          <w:p w14:paraId="4B3DD46E" w14:textId="195046D9" w:rsidR="00B11570" w:rsidRPr="00B11570" w:rsidRDefault="00B11570" w:rsidP="00B11570">
            <w:pPr>
              <w:tabs>
                <w:tab w:val="right" w:pos="10466"/>
              </w:tabs>
              <w:spacing w:after="240"/>
              <w:jc w:val="center"/>
              <w:rPr>
                <w:rFonts w:ascii="Calibri" w:hAnsi="Calibri" w:cs="Calibri" w:hint="eastAsia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Phone: </w:t>
            </w:r>
            <w:r w:rsidRPr="00E9623B">
              <w:rPr>
                <w:rFonts w:ascii="Calibri" w:hAnsi="Calibri" w:cs="Calibri"/>
                <w:bCs/>
                <w:sz w:val="24"/>
                <w:szCs w:val="24"/>
              </w:rPr>
              <w:t>(+1) 385-439-4778</w:t>
            </w:r>
          </w:p>
        </w:tc>
        <w:tc>
          <w:tcPr>
            <w:tcW w:w="3485" w:type="dxa"/>
          </w:tcPr>
          <w:p w14:paraId="1E0B5EBF" w14:textId="6D302094" w:rsidR="00B11570" w:rsidRDefault="00B11570" w:rsidP="00B11570">
            <w:pPr>
              <w:tabs>
                <w:tab w:val="right" w:pos="10466"/>
              </w:tabs>
              <w:spacing w:after="240"/>
              <w:jc w:val="center"/>
              <w:rPr>
                <w:rFonts w:ascii="Calibri" w:hAnsi="Calibri" w:cs="Calibri" w:hint="eastAsia"/>
                <w:bCs/>
                <w:sz w:val="24"/>
                <w:szCs w:val="24"/>
              </w:rPr>
            </w:pPr>
            <w:r w:rsidRPr="0020714D">
              <w:rPr>
                <w:rFonts w:ascii="Calibri" w:hAnsi="Calibri" w:cs="Calibri"/>
                <w:b/>
                <w:sz w:val="24"/>
                <w:szCs w:val="24"/>
              </w:rPr>
              <w:t xml:space="preserve">E-mail: </w:t>
            </w:r>
            <w:hyperlink r:id="rId8" w:history="1">
              <w:r w:rsidRPr="00873ABF">
                <w:rPr>
                  <w:rStyle w:val="Hyperlink"/>
                  <w:rFonts w:ascii="Calibri" w:hAnsi="Calibri" w:cs="Calibri"/>
                  <w:bCs/>
                  <w:sz w:val="24"/>
                  <w:szCs w:val="24"/>
                </w:rPr>
                <w:t>s.ma@utah.edu</w:t>
              </w:r>
            </w:hyperlink>
          </w:p>
        </w:tc>
        <w:tc>
          <w:tcPr>
            <w:tcW w:w="3486" w:type="dxa"/>
          </w:tcPr>
          <w:p w14:paraId="353E969C" w14:textId="082CB25F" w:rsidR="00B11570" w:rsidRDefault="00B11570" w:rsidP="00B11570">
            <w:pPr>
              <w:tabs>
                <w:tab w:val="right" w:pos="10466"/>
              </w:tabs>
              <w:spacing w:after="240"/>
              <w:jc w:val="center"/>
              <w:rPr>
                <w:rFonts w:ascii="Calibri" w:hAnsi="Calibri" w:cs="Calibri" w:hint="eastAsia"/>
                <w:bCs/>
                <w:sz w:val="24"/>
                <w:szCs w:val="24"/>
              </w:rPr>
            </w:pPr>
            <w:r w:rsidRPr="00F25F80">
              <w:rPr>
                <w:rFonts w:ascii="Calibri" w:hAnsi="Calibri" w:cs="Calibri"/>
                <w:b/>
                <w:sz w:val="24"/>
                <w:szCs w:val="24"/>
              </w:rPr>
              <w:t>Website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: </w:t>
            </w:r>
            <w:hyperlink r:id="rId9" w:history="1">
              <w:r w:rsidRPr="00F25F80">
                <w:rPr>
                  <w:rStyle w:val="Hyperlink"/>
                  <w:rFonts w:ascii="Calibri" w:hAnsi="Calibri" w:cs="Calibri"/>
                  <w:bCs/>
                  <w:sz w:val="24"/>
                  <w:szCs w:val="24"/>
                </w:rPr>
                <w:t>mshaocong.github.io</w:t>
              </w:r>
            </w:hyperlink>
          </w:p>
        </w:tc>
      </w:tr>
    </w:tbl>
    <w:p w14:paraId="70C816F8" w14:textId="41FC5A22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2FE44FE8" w14:textId="64DA3971" w:rsidR="00B87157" w:rsidRDefault="001271D5" w:rsidP="00B87157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35586BC4" w14:textId="77777777" w:rsidR="00B87157" w:rsidRPr="00B87157" w:rsidRDefault="00B87157" w:rsidP="00B87157">
      <w:pPr>
        <w:tabs>
          <w:tab w:val="right" w:pos="10466"/>
        </w:tabs>
        <w:rPr>
          <w:rFonts w:ascii="Calibri" w:hAnsi="Calibri" w:cs="Calibri" w:hint="eastAsia"/>
          <w:color w:val="A6A6A6" w:themeColor="background1" w:themeShade="A6"/>
          <w:sz w:val="24"/>
          <w:szCs w:val="24"/>
        </w:rPr>
      </w:pPr>
    </w:p>
    <w:p w14:paraId="0D9605A7" w14:textId="6A395A36" w:rsidR="00B87157" w:rsidRPr="003B0407" w:rsidRDefault="00B87157" w:rsidP="00B87157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PROJECTS</w:t>
      </w:r>
    </w:p>
    <w:p w14:paraId="4F639F56" w14:textId="0DB9A598" w:rsidR="00B87157" w:rsidRPr="005106A5" w:rsidRDefault="00B87157" w:rsidP="00B87157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B87157">
        <w:rPr>
          <w:rFonts w:ascii="Calibri" w:hAnsi="Calibri" w:cs="Calibri"/>
          <w:b/>
          <w:sz w:val="24"/>
          <w:szCs w:val="24"/>
        </w:rPr>
        <w:t>Accelerating the Training of</w:t>
      </w:r>
      <w:r w:rsidR="00825902">
        <w:rPr>
          <w:rFonts w:ascii="Calibri" w:hAnsi="Calibri" w:cs="Calibri"/>
          <w:b/>
          <w:sz w:val="24"/>
          <w:szCs w:val="24"/>
        </w:rPr>
        <w:t xml:space="preserve"> Generative Model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BF6F8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  <w:r w:rsidR="00BF6F8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1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BF6F8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267C1FD" w14:textId="52A03E98" w:rsidR="000D55DD" w:rsidRPr="00D63A0A" w:rsidRDefault="00D63A0A" w:rsidP="00A73EDA">
      <w:pPr>
        <w:pStyle w:val="ListParagraph"/>
        <w:numPr>
          <w:ilvl w:val="0"/>
          <w:numId w:val="39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 xml:space="preserve">educe the training time of </w:t>
      </w:r>
      <w:r w:rsidR="00825902">
        <w:rPr>
          <w:rFonts w:ascii="Calibri" w:hAnsi="Calibri" w:cs="Calibri"/>
          <w:bCs/>
          <w:sz w:val="24"/>
          <w:szCs w:val="24"/>
        </w:rPr>
        <w:t xml:space="preserve">a </w:t>
      </w:r>
      <w:r w:rsidR="00825902" w:rsidRPr="00825902">
        <w:rPr>
          <w:rFonts w:ascii="Calibri" w:hAnsi="Calibri" w:cs="Calibri"/>
          <w:bCs/>
          <w:sz w:val="24"/>
          <w:szCs w:val="24"/>
        </w:rPr>
        <w:t>GAN-</w:t>
      </w:r>
      <w:r w:rsidR="00825902">
        <w:rPr>
          <w:rFonts w:ascii="Calibri" w:hAnsi="Calibri" w:cs="Calibri"/>
          <w:bCs/>
          <w:sz w:val="24"/>
          <w:szCs w:val="24"/>
        </w:rPr>
        <w:t>v</w:t>
      </w:r>
      <w:r w:rsidR="00825902" w:rsidRPr="00825902">
        <w:rPr>
          <w:rFonts w:ascii="Calibri" w:hAnsi="Calibri" w:cs="Calibri"/>
          <w:bCs/>
          <w:sz w:val="24"/>
          <w:szCs w:val="24"/>
        </w:rPr>
        <w:t xml:space="preserve">ariant </w:t>
      </w:r>
      <w:r w:rsidR="00825902">
        <w:rPr>
          <w:rFonts w:ascii="Calibri" w:hAnsi="Calibri" w:cs="Calibri"/>
          <w:bCs/>
          <w:sz w:val="24"/>
          <w:szCs w:val="24"/>
        </w:rPr>
        <w:t>n</w:t>
      </w:r>
      <w:r w:rsidR="00825902" w:rsidRPr="00825902">
        <w:rPr>
          <w:rFonts w:ascii="Calibri" w:hAnsi="Calibri" w:cs="Calibri"/>
          <w:bCs/>
          <w:sz w:val="24"/>
          <w:szCs w:val="24"/>
        </w:rPr>
        <w:t xml:space="preserve">eural </w:t>
      </w:r>
      <w:r w:rsidR="00825902">
        <w:rPr>
          <w:rFonts w:ascii="Calibri" w:hAnsi="Calibri" w:cs="Calibri"/>
          <w:bCs/>
          <w:sz w:val="24"/>
          <w:szCs w:val="24"/>
        </w:rPr>
        <w:t>n</w:t>
      </w:r>
      <w:r w:rsidR="00825902" w:rsidRPr="00825902">
        <w:rPr>
          <w:rFonts w:ascii="Calibri" w:hAnsi="Calibri" w:cs="Calibri"/>
          <w:bCs/>
          <w:sz w:val="24"/>
          <w:szCs w:val="24"/>
        </w:rPr>
        <w:t>etwork</w:t>
      </w:r>
      <w:r w:rsidR="00BB36F4">
        <w:rPr>
          <w:rFonts w:ascii="Calibri" w:hAnsi="Calibri" w:cs="Calibri"/>
          <w:bCs/>
          <w:sz w:val="24"/>
          <w:szCs w:val="24"/>
        </w:rPr>
        <w:t xml:space="preserve"> on Fashion-MNIST</w:t>
      </w:r>
      <w:r w:rsidR="00825902" w:rsidRPr="00825902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by 17%.</w:t>
      </w:r>
    </w:p>
    <w:p w14:paraId="714CBC3B" w14:textId="58C0AADD" w:rsidR="00F30322" w:rsidRPr="00613756" w:rsidRDefault="00A73EDA" w:rsidP="00A73EDA">
      <w:pPr>
        <w:pStyle w:val="ListParagraph"/>
        <w:numPr>
          <w:ilvl w:val="0"/>
          <w:numId w:val="39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 w:rsidRPr="00A73EDA">
        <w:rPr>
          <w:rFonts w:ascii="Calibri" w:hAnsi="Calibri" w:cs="Calibri"/>
          <w:bCs/>
          <w:sz w:val="24"/>
          <w:szCs w:val="24"/>
        </w:rPr>
        <w:t xml:space="preserve">Related paper (published on IEEE ISIT 2022): </w:t>
      </w:r>
      <w:hyperlink r:id="rId10" w:history="1">
        <w:r w:rsidRPr="00613756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</w:p>
    <w:p w14:paraId="52D404B0" w14:textId="66D64F69" w:rsidR="00613756" w:rsidRPr="00A73EDA" w:rsidRDefault="00856442" w:rsidP="00A73EDA">
      <w:pPr>
        <w:pStyle w:val="ListParagraph"/>
        <w:numPr>
          <w:ilvl w:val="0"/>
          <w:numId w:val="39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Codes: </w:t>
      </w:r>
      <w:hyperlink r:id="rId11" w:history="1">
        <w:r w:rsidR="00BF6F8A" w:rsidRPr="00BF6F8A">
          <w:rPr>
            <w:rStyle w:val="Hyperlink"/>
            <w:rFonts w:ascii="Calibri" w:hAnsi="Calibri" w:cs="Calibri"/>
            <w:bCs/>
            <w:sz w:val="24"/>
            <w:szCs w:val="24"/>
          </w:rPr>
          <w:t>https://github.com/mshaocong/wasserstein_robust_model</w:t>
        </w:r>
      </w:hyperlink>
    </w:p>
    <w:p w14:paraId="478E253A" w14:textId="6C1A2E3B" w:rsidR="00B87157" w:rsidRPr="00F30322" w:rsidRDefault="00F30322" w:rsidP="009B6263">
      <w:pPr>
        <w:tabs>
          <w:tab w:val="right" w:pos="10466"/>
        </w:tabs>
        <w:spacing w:before="240"/>
        <w:rPr>
          <w:rFonts w:ascii="Calibri" w:hAnsi="Calibri" w:cs="Calibri" w:hint="eastAsia"/>
          <w:b/>
          <w:sz w:val="24"/>
          <w:szCs w:val="24"/>
        </w:rPr>
      </w:pPr>
      <w:r w:rsidRPr="00F30322">
        <w:rPr>
          <w:rFonts w:ascii="Calibri" w:hAnsi="Calibri" w:cs="Calibri"/>
          <w:b/>
          <w:sz w:val="24"/>
          <w:szCs w:val="24"/>
        </w:rPr>
        <w:t xml:space="preserve">Training </w:t>
      </w:r>
      <w:r w:rsidRPr="00F30322">
        <w:rPr>
          <w:rFonts w:ascii="Calibri" w:hAnsi="Calibri" w:cs="Calibri" w:hint="eastAsia"/>
          <w:b/>
          <w:sz w:val="24"/>
          <w:szCs w:val="24"/>
        </w:rPr>
        <w:t>L</w:t>
      </w:r>
      <w:r w:rsidRPr="00F30322">
        <w:rPr>
          <w:rFonts w:ascii="Calibri" w:hAnsi="Calibri" w:cs="Calibri"/>
          <w:b/>
          <w:sz w:val="24"/>
          <w:szCs w:val="24"/>
        </w:rPr>
        <w:t xml:space="preserve">oRA </w:t>
      </w:r>
      <w:r>
        <w:rPr>
          <w:rFonts w:ascii="Calibri" w:hAnsi="Calibri" w:cs="Calibri"/>
          <w:b/>
          <w:sz w:val="24"/>
          <w:szCs w:val="24"/>
        </w:rPr>
        <w:t xml:space="preserve">(Low-Rank Adaptation) </w:t>
      </w:r>
      <w:r w:rsidRPr="00F30322">
        <w:rPr>
          <w:rFonts w:ascii="Calibri" w:hAnsi="Calibri" w:cs="Calibri"/>
          <w:b/>
          <w:sz w:val="24"/>
          <w:szCs w:val="24"/>
        </w:rPr>
        <w:t xml:space="preserve">of Stable Diffusion </w:t>
      </w:r>
      <w:r>
        <w:rPr>
          <w:rFonts w:ascii="Calibri" w:hAnsi="Calibri" w:cs="Calibri"/>
          <w:b/>
          <w:sz w:val="24"/>
          <w:szCs w:val="24"/>
        </w:rPr>
        <w:t>Model</w:t>
      </w:r>
      <w:r w:rsidRPr="00F30322">
        <w:rPr>
          <w:rFonts w:ascii="Calibri" w:hAnsi="Calibri" w:cs="Calibri"/>
          <w:b/>
          <w:sz w:val="24"/>
          <w:szCs w:val="24"/>
        </w:rPr>
        <w:tab/>
      </w:r>
      <w:r w:rsidR="00A73ED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Feb</w:t>
      </w:r>
      <w:r w:rsidRPr="00F3032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A73ED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  <w:r w:rsidRPr="00F3032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A73ED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Apr</w:t>
      </w:r>
      <w:r w:rsidRPr="00F3032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A73ED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617D0FAB" w14:textId="13FAED13" w:rsidR="00D45267" w:rsidRPr="00D45267" w:rsidRDefault="00D63A0A" w:rsidP="00B8715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 w:hint="eastAsia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Train</w:t>
      </w:r>
      <w:r w:rsidR="00C75E33">
        <w:rPr>
          <w:rFonts w:ascii="Calibri" w:hAnsi="Calibri" w:cs="Calibri"/>
          <w:bCs/>
          <w:sz w:val="24"/>
          <w:szCs w:val="24"/>
        </w:rPr>
        <w:t>ed</w:t>
      </w:r>
      <w:r>
        <w:rPr>
          <w:rFonts w:ascii="Calibri" w:hAnsi="Calibri" w:cs="Calibri"/>
          <w:bCs/>
          <w:sz w:val="24"/>
          <w:szCs w:val="24"/>
        </w:rPr>
        <w:t xml:space="preserve"> four LoRA models and publish</w:t>
      </w:r>
      <w:r w:rsidR="00C75E33">
        <w:rPr>
          <w:rFonts w:ascii="Calibri" w:hAnsi="Calibri" w:cs="Calibri"/>
          <w:bCs/>
          <w:sz w:val="24"/>
          <w:szCs w:val="24"/>
        </w:rPr>
        <w:t>ed</w:t>
      </w:r>
      <w:r>
        <w:rPr>
          <w:rFonts w:ascii="Calibri" w:hAnsi="Calibri" w:cs="Calibri"/>
          <w:bCs/>
          <w:sz w:val="24"/>
          <w:szCs w:val="24"/>
        </w:rPr>
        <w:t xml:space="preserve"> them on </w:t>
      </w:r>
      <w:hyperlink r:id="rId12" w:history="1">
        <w:r w:rsidRPr="00D63A0A">
          <w:rPr>
            <w:rStyle w:val="Hyperlink"/>
            <w:rFonts w:ascii="Calibri" w:hAnsi="Calibri" w:cs="Calibri"/>
            <w:bCs/>
            <w:sz w:val="24"/>
            <w:szCs w:val="24"/>
          </w:rPr>
          <w:t>civitai.co</w:t>
        </w:r>
        <w:r w:rsidRPr="00D63A0A">
          <w:rPr>
            <w:rStyle w:val="Hyperlink"/>
            <w:rFonts w:ascii="Calibri" w:hAnsi="Calibri" w:cs="Calibri"/>
            <w:bCs/>
            <w:sz w:val="24"/>
            <w:szCs w:val="24"/>
          </w:rPr>
          <w:t>m</w:t>
        </w:r>
      </w:hyperlink>
      <w:r w:rsidR="00C75E33">
        <w:rPr>
          <w:rFonts w:ascii="Calibri" w:hAnsi="Calibri" w:cs="Calibri"/>
          <w:bCs/>
          <w:sz w:val="24"/>
          <w:szCs w:val="24"/>
        </w:rPr>
        <w:t xml:space="preserve">, garnering over </w:t>
      </w:r>
      <w:r>
        <w:rPr>
          <w:rFonts w:ascii="Calibri" w:hAnsi="Calibri" w:cs="Calibri"/>
          <w:bCs/>
          <w:sz w:val="24"/>
          <w:szCs w:val="24"/>
        </w:rPr>
        <w:t xml:space="preserve">2k downloads. </w:t>
      </w:r>
    </w:p>
    <w:p w14:paraId="41B453DD" w14:textId="77777777" w:rsidR="00764FFF" w:rsidRPr="00B87157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1E410EBA" w14:textId="54515ABB" w:rsidR="0087005B" w:rsidRDefault="00AF15EB" w:rsidP="0021107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>Develop</w:t>
      </w:r>
      <w:r w:rsidR="00825902">
        <w:rPr>
          <w:rFonts w:ascii="Calibri" w:hAnsi="Calibri" w:cs="Calibri"/>
          <w:bCs/>
          <w:sz w:val="24"/>
          <w:szCs w:val="24"/>
        </w:rPr>
        <w:t>ed</w:t>
      </w:r>
      <w:r w:rsidRPr="00AF15EB">
        <w:rPr>
          <w:rFonts w:ascii="Calibri" w:hAnsi="Calibri" w:cs="Calibri"/>
          <w:bCs/>
          <w:sz w:val="24"/>
          <w:szCs w:val="24"/>
        </w:rPr>
        <w:t xml:space="preserve">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7E0BF766" w14:textId="77777777" w:rsidR="0087005B" w:rsidRPr="00BB36F4" w:rsidRDefault="0087005B" w:rsidP="00BB36F4">
      <w:pPr>
        <w:tabs>
          <w:tab w:val="right" w:pos="10466"/>
        </w:tabs>
        <w:rPr>
          <w:rFonts w:ascii="Calibri" w:hAnsi="Calibri" w:cs="Calibri" w:hint="eastAsia"/>
          <w:bCs/>
          <w:sz w:val="24"/>
          <w:szCs w:val="24"/>
        </w:rPr>
      </w:pPr>
    </w:p>
    <w:p w14:paraId="1D830D89" w14:textId="460EE32C" w:rsidR="00A11688" w:rsidRPr="003B0407" w:rsidRDefault="002618C1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FE1340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2020.</w:t>
      </w:r>
    </w:p>
    <w:p w14:paraId="472F29A9" w14:textId="442DD6EA" w:rsidR="007D3609" w:rsidRPr="005D4999" w:rsidRDefault="0029115C" w:rsidP="002618C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775E2231" w14:textId="77777777" w:rsidR="007D3609" w:rsidRPr="005D4999" w:rsidRDefault="007D3609" w:rsidP="007D3609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>, Ziyi Chen, Yi Zhou, Kaiyi Ji, Yingbin Liang</w:t>
      </w:r>
      <w:r>
        <w:rPr>
          <w:rFonts w:ascii="Calibri" w:hAnsi="Calibri" w:cs="Calibri"/>
          <w:sz w:val="24"/>
          <w:szCs w:val="24"/>
        </w:rPr>
        <w:t xml:space="preserve">. </w:t>
      </w:r>
      <w:r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Pr="00FD42C0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C9AABB" w14:textId="4B3B7AA6" w:rsidR="00DD4E63" w:rsidRPr="0020714D" w:rsidRDefault="00DD4E63" w:rsidP="009B626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B57E92"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r w:rsidR="00990C30" w:rsidRPr="0020714D">
        <w:rPr>
          <w:rFonts w:ascii="Calibri" w:hAnsi="Calibri" w:cs="Calibri"/>
          <w:sz w:val="24"/>
          <w:szCs w:val="24"/>
        </w:rPr>
        <w:t>NeurIPS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8D60DD">
        <w:rPr>
          <w:rFonts w:ascii="Calibri" w:hAnsi="Calibri" w:cs="Calibri"/>
          <w:sz w:val="24"/>
          <w:szCs w:val="24"/>
        </w:rPr>
        <w:t>; IJCAI 2023; ICML 2023</w:t>
      </w:r>
      <w:r w:rsidR="00876A9C">
        <w:rPr>
          <w:rFonts w:ascii="Calibri" w:hAnsi="Calibri" w:cs="Calibri"/>
          <w:sz w:val="24"/>
          <w:szCs w:val="24"/>
        </w:rPr>
        <w:t>; UAI 2023</w:t>
      </w:r>
      <w:r w:rsidR="00266F92">
        <w:rPr>
          <w:rFonts w:ascii="Calibri" w:hAnsi="Calibri" w:cs="Calibri"/>
          <w:sz w:val="24"/>
          <w:szCs w:val="24"/>
        </w:rPr>
        <w:t>; NeurIPS 2023</w:t>
      </w:r>
      <w:r w:rsidR="009B6263">
        <w:rPr>
          <w:rFonts w:ascii="Calibri" w:hAnsi="Calibri" w:cs="Calibri"/>
          <w:sz w:val="24"/>
          <w:szCs w:val="24"/>
        </w:rPr>
        <w:t xml:space="preserve">; </w:t>
      </w:r>
      <w:r w:rsidR="009B6263" w:rsidRPr="00885384">
        <w:rPr>
          <w:rFonts w:ascii="Calibri" w:hAnsi="Calibri" w:cs="Calibri"/>
          <w:sz w:val="24"/>
          <w:szCs w:val="24"/>
        </w:rPr>
        <w:t>TMLR</w:t>
      </w:r>
      <w:r w:rsidR="009B6263">
        <w:rPr>
          <w:rFonts w:ascii="Calibri" w:hAnsi="Calibri" w:cs="Calibri"/>
          <w:sz w:val="24"/>
          <w:szCs w:val="24"/>
        </w:rPr>
        <w:t xml:space="preserve">; </w:t>
      </w:r>
      <w:r w:rsidR="009B6263">
        <w:rPr>
          <w:rFonts w:ascii="Calibri" w:hAnsi="Calibri" w:cs="Calibri" w:hint="eastAsia"/>
          <w:sz w:val="24"/>
          <w:szCs w:val="24"/>
        </w:rPr>
        <w:t>IEEE</w:t>
      </w:r>
      <w:r w:rsidR="0089280A">
        <w:rPr>
          <w:rFonts w:ascii="Calibri" w:hAnsi="Calibri" w:cs="Calibri"/>
          <w:sz w:val="24"/>
          <w:szCs w:val="24"/>
        </w:rPr>
        <w:t xml:space="preserve"> </w:t>
      </w:r>
      <w:r w:rsidR="0089280A" w:rsidRPr="0089280A">
        <w:rPr>
          <w:rFonts w:ascii="Calibri" w:hAnsi="Calibri" w:cs="Calibri"/>
          <w:sz w:val="24"/>
          <w:szCs w:val="24"/>
        </w:rPr>
        <w:t>TETCI</w:t>
      </w:r>
      <w:r w:rsidR="009B6263">
        <w:rPr>
          <w:rFonts w:ascii="Calibri" w:hAnsi="Calibri" w:cs="Calibri"/>
          <w:sz w:val="24"/>
          <w:szCs w:val="24"/>
        </w:rPr>
        <w:t>.</w:t>
      </w:r>
      <w:r w:rsidR="009B6263">
        <w:rPr>
          <w:rFonts w:ascii="Calibri" w:hAnsi="Calibri" w:cs="Calibri"/>
          <w:sz w:val="24"/>
          <w:szCs w:val="24"/>
        </w:rPr>
        <w:t xml:space="preserve"> </w:t>
      </w:r>
    </w:p>
    <w:p w14:paraId="5A80D632" w14:textId="21AA2C50" w:rsidR="00C72529" w:rsidRPr="0020714D" w:rsidRDefault="005024B5" w:rsidP="00D635E5">
      <w:pPr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3C3D21"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C72529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5178" w14:textId="77777777" w:rsidR="00EB4D13" w:rsidRDefault="00EB4D13" w:rsidP="00644C8E">
      <w:r>
        <w:separator/>
      </w:r>
    </w:p>
  </w:endnote>
  <w:endnote w:type="continuationSeparator" w:id="0">
    <w:p w14:paraId="557C8F4A" w14:textId="77777777" w:rsidR="00EB4D13" w:rsidRDefault="00EB4D13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8CD3" w14:textId="77777777" w:rsidR="00EB4D13" w:rsidRDefault="00EB4D13" w:rsidP="00644C8E">
      <w:r>
        <w:separator/>
      </w:r>
    </w:p>
  </w:footnote>
  <w:footnote w:type="continuationSeparator" w:id="0">
    <w:p w14:paraId="23F5365B" w14:textId="77777777" w:rsidR="00EB4D13" w:rsidRDefault="00EB4D13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2C3D35"/>
    <w:multiLevelType w:val="hybridMultilevel"/>
    <w:tmpl w:val="954AB2B2"/>
    <w:lvl w:ilvl="0" w:tplc="5DD8A27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8"/>
  </w:num>
  <w:num w:numId="2" w16cid:durableId="1783300613">
    <w:abstractNumId w:val="20"/>
  </w:num>
  <w:num w:numId="3" w16cid:durableId="1295794519">
    <w:abstractNumId w:val="2"/>
  </w:num>
  <w:num w:numId="4" w16cid:durableId="1965229297">
    <w:abstractNumId w:val="17"/>
  </w:num>
  <w:num w:numId="5" w16cid:durableId="2140343579">
    <w:abstractNumId w:val="15"/>
  </w:num>
  <w:num w:numId="6" w16cid:durableId="2000646883">
    <w:abstractNumId w:val="29"/>
  </w:num>
  <w:num w:numId="7" w16cid:durableId="599948386">
    <w:abstractNumId w:val="36"/>
  </w:num>
  <w:num w:numId="8" w16cid:durableId="2125541247">
    <w:abstractNumId w:val="3"/>
  </w:num>
  <w:num w:numId="9" w16cid:durableId="1116873918">
    <w:abstractNumId w:val="0"/>
  </w:num>
  <w:num w:numId="10" w16cid:durableId="1475443156">
    <w:abstractNumId w:val="7"/>
  </w:num>
  <w:num w:numId="11" w16cid:durableId="793987050">
    <w:abstractNumId w:val="6"/>
  </w:num>
  <w:num w:numId="12" w16cid:durableId="1994597833">
    <w:abstractNumId w:val="27"/>
  </w:num>
  <w:num w:numId="13" w16cid:durableId="247152977">
    <w:abstractNumId w:val="37"/>
  </w:num>
  <w:num w:numId="14" w16cid:durableId="1699773494">
    <w:abstractNumId w:val="33"/>
  </w:num>
  <w:num w:numId="15" w16cid:durableId="1756323094">
    <w:abstractNumId w:val="34"/>
  </w:num>
  <w:num w:numId="16" w16cid:durableId="1687248791">
    <w:abstractNumId w:val="28"/>
  </w:num>
  <w:num w:numId="17" w16cid:durableId="1471627959">
    <w:abstractNumId w:val="4"/>
  </w:num>
  <w:num w:numId="18" w16cid:durableId="569850260">
    <w:abstractNumId w:val="32"/>
  </w:num>
  <w:num w:numId="19" w16cid:durableId="293486422">
    <w:abstractNumId w:val="24"/>
  </w:num>
  <w:num w:numId="20" w16cid:durableId="672682938">
    <w:abstractNumId w:val="22"/>
  </w:num>
  <w:num w:numId="21" w16cid:durableId="1787964015">
    <w:abstractNumId w:val="26"/>
  </w:num>
  <w:num w:numId="22" w16cid:durableId="1393307752">
    <w:abstractNumId w:val="30"/>
  </w:num>
  <w:num w:numId="23" w16cid:durableId="1714422020">
    <w:abstractNumId w:val="13"/>
  </w:num>
  <w:num w:numId="24" w16cid:durableId="2088066852">
    <w:abstractNumId w:val="23"/>
  </w:num>
  <w:num w:numId="25" w16cid:durableId="268590006">
    <w:abstractNumId w:val="11"/>
  </w:num>
  <w:num w:numId="26" w16cid:durableId="207181297">
    <w:abstractNumId w:val="31"/>
  </w:num>
  <w:num w:numId="27" w16cid:durableId="1663964611">
    <w:abstractNumId w:val="18"/>
  </w:num>
  <w:num w:numId="28" w16cid:durableId="640771965">
    <w:abstractNumId w:val="21"/>
  </w:num>
  <w:num w:numId="29" w16cid:durableId="262686955">
    <w:abstractNumId w:val="9"/>
  </w:num>
  <w:num w:numId="30" w16cid:durableId="1492213231">
    <w:abstractNumId w:val="16"/>
  </w:num>
  <w:num w:numId="31" w16cid:durableId="1354842486">
    <w:abstractNumId w:val="5"/>
  </w:num>
  <w:num w:numId="32" w16cid:durableId="561909161">
    <w:abstractNumId w:val="25"/>
  </w:num>
  <w:num w:numId="33" w16cid:durableId="786386201">
    <w:abstractNumId w:val="12"/>
  </w:num>
  <w:num w:numId="34" w16cid:durableId="411587081">
    <w:abstractNumId w:val="14"/>
  </w:num>
  <w:num w:numId="35" w16cid:durableId="448816917">
    <w:abstractNumId w:val="19"/>
  </w:num>
  <w:num w:numId="36" w16cid:durableId="834220522">
    <w:abstractNumId w:val="10"/>
  </w:num>
  <w:num w:numId="37" w16cid:durableId="1458647656">
    <w:abstractNumId w:val="35"/>
  </w:num>
  <w:num w:numId="38" w16cid:durableId="853684888">
    <w:abstractNumId w:val="8"/>
  </w:num>
  <w:num w:numId="39" w16cid:durableId="1205554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5DD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363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1D8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2AB1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8C1"/>
    <w:rsid w:val="00261DDE"/>
    <w:rsid w:val="002625E9"/>
    <w:rsid w:val="00262814"/>
    <w:rsid w:val="00262A5B"/>
    <w:rsid w:val="0026501C"/>
    <w:rsid w:val="00265212"/>
    <w:rsid w:val="00266F9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42B0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0E03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4F92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4F9"/>
    <w:rsid w:val="00517E91"/>
    <w:rsid w:val="0052103D"/>
    <w:rsid w:val="00521211"/>
    <w:rsid w:val="00521B76"/>
    <w:rsid w:val="00521C6E"/>
    <w:rsid w:val="00522672"/>
    <w:rsid w:val="00522EC3"/>
    <w:rsid w:val="00523B1F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4F8B"/>
    <w:rsid w:val="005458FE"/>
    <w:rsid w:val="0054675A"/>
    <w:rsid w:val="00546778"/>
    <w:rsid w:val="00550125"/>
    <w:rsid w:val="00550AA0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2551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CA5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07A40"/>
    <w:rsid w:val="006121EF"/>
    <w:rsid w:val="00612277"/>
    <w:rsid w:val="00613756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6EF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23EB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455A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1D7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609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4C3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5902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6442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05B"/>
    <w:rsid w:val="00870E4D"/>
    <w:rsid w:val="0087164D"/>
    <w:rsid w:val="008718E5"/>
    <w:rsid w:val="008744F8"/>
    <w:rsid w:val="008746FA"/>
    <w:rsid w:val="0087495F"/>
    <w:rsid w:val="00876A9C"/>
    <w:rsid w:val="00876DE5"/>
    <w:rsid w:val="00881364"/>
    <w:rsid w:val="008813FB"/>
    <w:rsid w:val="00881476"/>
    <w:rsid w:val="00883556"/>
    <w:rsid w:val="00883E36"/>
    <w:rsid w:val="0088417D"/>
    <w:rsid w:val="00885384"/>
    <w:rsid w:val="00886362"/>
    <w:rsid w:val="0088737B"/>
    <w:rsid w:val="0089067F"/>
    <w:rsid w:val="0089182F"/>
    <w:rsid w:val="008921CB"/>
    <w:rsid w:val="0089229D"/>
    <w:rsid w:val="0089280A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6594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0DD"/>
    <w:rsid w:val="008D657A"/>
    <w:rsid w:val="008E0138"/>
    <w:rsid w:val="008E0E27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3D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63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0E11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3EDA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1D72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1570"/>
    <w:rsid w:val="00B121F5"/>
    <w:rsid w:val="00B15812"/>
    <w:rsid w:val="00B15DE6"/>
    <w:rsid w:val="00B1740D"/>
    <w:rsid w:val="00B22388"/>
    <w:rsid w:val="00B229AC"/>
    <w:rsid w:val="00B2419A"/>
    <w:rsid w:val="00B249A6"/>
    <w:rsid w:val="00B2625B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157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36F4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6F8A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13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529"/>
    <w:rsid w:val="00C72887"/>
    <w:rsid w:val="00C74CE0"/>
    <w:rsid w:val="00C75D76"/>
    <w:rsid w:val="00C75E33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E08"/>
    <w:rsid w:val="00CB1FDD"/>
    <w:rsid w:val="00CB2937"/>
    <w:rsid w:val="00CB2AA0"/>
    <w:rsid w:val="00CB2EA9"/>
    <w:rsid w:val="00CB4650"/>
    <w:rsid w:val="00CB5023"/>
    <w:rsid w:val="00CB72CE"/>
    <w:rsid w:val="00CB752D"/>
    <w:rsid w:val="00CC04D7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67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35E5"/>
    <w:rsid w:val="00D63A0A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974CE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105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23B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4D13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0C6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5F80"/>
    <w:rsid w:val="00F26062"/>
    <w:rsid w:val="00F3032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520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1E0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1340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0C73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ma@uta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ivitai.com/user/HAACHAMACHAMA/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shaocong/wasserstein_robust_mod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112.1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haocong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845</cp:revision>
  <cp:lastPrinted>2019-03-07T23:35:00Z</cp:lastPrinted>
  <dcterms:created xsi:type="dcterms:W3CDTF">2020-06-20T00:27:00Z</dcterms:created>
  <dcterms:modified xsi:type="dcterms:W3CDTF">2023-08-01T17:23:00Z</dcterms:modified>
</cp:coreProperties>
</file>