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1FF" w:rsidRDefault="008D21FF" w:rsidP="001C5517">
      <w:pPr>
        <w:pStyle w:val="Title"/>
        <w:jc w:val="center"/>
      </w:pPr>
    </w:p>
    <w:p w:rsidR="008D21FF" w:rsidRDefault="008D21FF" w:rsidP="001C5517">
      <w:pPr>
        <w:pStyle w:val="Title"/>
        <w:jc w:val="center"/>
      </w:pPr>
    </w:p>
    <w:p w:rsidR="008D21FF" w:rsidRDefault="008D21FF" w:rsidP="001C5517">
      <w:pPr>
        <w:pStyle w:val="Title"/>
        <w:jc w:val="center"/>
      </w:pPr>
    </w:p>
    <w:p w:rsidR="008D21FF" w:rsidRDefault="008D21FF" w:rsidP="001C5517">
      <w:pPr>
        <w:pStyle w:val="Title"/>
        <w:jc w:val="center"/>
      </w:pPr>
    </w:p>
    <w:p w:rsidR="008D21FF" w:rsidRDefault="008D21FF" w:rsidP="001C5517">
      <w:pPr>
        <w:pStyle w:val="Title"/>
        <w:jc w:val="center"/>
      </w:pPr>
    </w:p>
    <w:p w:rsidR="008D21FF" w:rsidRDefault="008D21FF" w:rsidP="001C5517">
      <w:pPr>
        <w:pStyle w:val="Title"/>
        <w:jc w:val="center"/>
      </w:pPr>
    </w:p>
    <w:p w:rsidR="001C5517" w:rsidRDefault="00DB3E1B" w:rsidP="001C5517">
      <w:pPr>
        <w:pStyle w:val="Title"/>
        <w:jc w:val="center"/>
      </w:pPr>
      <w:r>
        <w:t>ECE 511 Assignment 3</w:t>
      </w:r>
    </w:p>
    <w:p w:rsidR="00B26A9C" w:rsidRDefault="00DB3E1B" w:rsidP="001C5517">
      <w:pPr>
        <w:pStyle w:val="Title"/>
        <w:jc w:val="center"/>
      </w:pPr>
      <w:r>
        <w:t>Markov Data Predictor</w:t>
      </w:r>
    </w:p>
    <w:p w:rsidR="00854D4E" w:rsidRDefault="00854D4E" w:rsidP="001C5517">
      <w:pPr>
        <w:pStyle w:val="Subtitle"/>
        <w:jc w:val="center"/>
      </w:pPr>
    </w:p>
    <w:p w:rsidR="00854D4E" w:rsidRDefault="001C5517" w:rsidP="001C5517">
      <w:pPr>
        <w:pStyle w:val="Subtitle"/>
        <w:jc w:val="center"/>
      </w:pPr>
      <w:r>
        <w:t>Vikram Sharma Mailthody</w:t>
      </w:r>
    </w:p>
    <w:p w:rsidR="001C5517" w:rsidRPr="001C5517" w:rsidRDefault="001C5517" w:rsidP="001C5517">
      <w:pPr>
        <w:pStyle w:val="Subtitle"/>
        <w:jc w:val="center"/>
      </w:pPr>
      <w:r>
        <w:t xml:space="preserve"> (NetID- vsm2, UIN - 663250535)</w:t>
      </w:r>
    </w:p>
    <w:p w:rsidR="001C5517" w:rsidRDefault="001C5517" w:rsidP="001C5517"/>
    <w:p w:rsidR="009B7547" w:rsidRDefault="001C5517">
      <w:r>
        <w:br w:type="page"/>
      </w:r>
    </w:p>
    <w:sdt>
      <w:sdtPr>
        <w:rPr>
          <w:rFonts w:asciiTheme="minorHAnsi" w:eastAsiaTheme="minorHAnsi" w:hAnsiTheme="minorHAnsi" w:cstheme="minorBidi"/>
          <w:color w:val="auto"/>
          <w:sz w:val="22"/>
          <w:szCs w:val="22"/>
        </w:rPr>
        <w:id w:val="557510837"/>
        <w:docPartObj>
          <w:docPartGallery w:val="Table of Contents"/>
          <w:docPartUnique/>
        </w:docPartObj>
      </w:sdtPr>
      <w:sdtEndPr>
        <w:rPr>
          <w:b/>
          <w:bCs/>
          <w:noProof/>
        </w:rPr>
      </w:sdtEndPr>
      <w:sdtContent>
        <w:p w:rsidR="009B7547" w:rsidRDefault="009B7547">
          <w:pPr>
            <w:pStyle w:val="TOCHeading"/>
          </w:pPr>
          <w:r>
            <w:t>Contents</w:t>
          </w:r>
        </w:p>
        <w:p w:rsidR="00E96975" w:rsidRDefault="009B754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4910946" w:history="1">
            <w:r w:rsidR="00E96975" w:rsidRPr="00222546">
              <w:rPr>
                <w:rStyle w:val="Hyperlink"/>
                <w:noProof/>
              </w:rPr>
              <w:t>Goals of the Assignment:</w:t>
            </w:r>
            <w:r w:rsidR="00E96975">
              <w:rPr>
                <w:noProof/>
                <w:webHidden/>
              </w:rPr>
              <w:tab/>
            </w:r>
            <w:r w:rsidR="00E96975">
              <w:rPr>
                <w:noProof/>
                <w:webHidden/>
              </w:rPr>
              <w:fldChar w:fldCharType="begin"/>
            </w:r>
            <w:r w:rsidR="00E96975">
              <w:rPr>
                <w:noProof/>
                <w:webHidden/>
              </w:rPr>
              <w:instrText xml:space="preserve"> PAGEREF _Toc494910946 \h </w:instrText>
            </w:r>
            <w:r w:rsidR="00E96975">
              <w:rPr>
                <w:noProof/>
                <w:webHidden/>
              </w:rPr>
            </w:r>
            <w:r w:rsidR="00E96975">
              <w:rPr>
                <w:noProof/>
                <w:webHidden/>
              </w:rPr>
              <w:fldChar w:fldCharType="separate"/>
            </w:r>
            <w:r w:rsidR="00E96975">
              <w:rPr>
                <w:noProof/>
                <w:webHidden/>
              </w:rPr>
              <w:t>3</w:t>
            </w:r>
            <w:r w:rsidR="00E96975">
              <w:rPr>
                <w:noProof/>
                <w:webHidden/>
              </w:rPr>
              <w:fldChar w:fldCharType="end"/>
            </w:r>
          </w:hyperlink>
        </w:p>
        <w:p w:rsidR="00E96975" w:rsidRDefault="00E96975">
          <w:pPr>
            <w:pStyle w:val="TOC1"/>
            <w:tabs>
              <w:tab w:val="right" w:leader="dot" w:pos="9350"/>
            </w:tabs>
            <w:rPr>
              <w:rFonts w:eastAsiaTheme="minorEastAsia"/>
              <w:noProof/>
            </w:rPr>
          </w:pPr>
          <w:hyperlink w:anchor="_Toc494910947" w:history="1">
            <w:r w:rsidRPr="00222546">
              <w:rPr>
                <w:rStyle w:val="Hyperlink"/>
                <w:noProof/>
              </w:rPr>
              <w:t>Software used:</w:t>
            </w:r>
            <w:r>
              <w:rPr>
                <w:noProof/>
                <w:webHidden/>
              </w:rPr>
              <w:tab/>
            </w:r>
            <w:r>
              <w:rPr>
                <w:noProof/>
                <w:webHidden/>
              </w:rPr>
              <w:fldChar w:fldCharType="begin"/>
            </w:r>
            <w:r>
              <w:rPr>
                <w:noProof/>
                <w:webHidden/>
              </w:rPr>
              <w:instrText xml:space="preserve"> PAGEREF _Toc494910947 \h </w:instrText>
            </w:r>
            <w:r>
              <w:rPr>
                <w:noProof/>
                <w:webHidden/>
              </w:rPr>
            </w:r>
            <w:r>
              <w:rPr>
                <w:noProof/>
                <w:webHidden/>
              </w:rPr>
              <w:fldChar w:fldCharType="separate"/>
            </w:r>
            <w:r>
              <w:rPr>
                <w:noProof/>
                <w:webHidden/>
              </w:rPr>
              <w:t>3</w:t>
            </w:r>
            <w:r>
              <w:rPr>
                <w:noProof/>
                <w:webHidden/>
              </w:rPr>
              <w:fldChar w:fldCharType="end"/>
            </w:r>
          </w:hyperlink>
        </w:p>
        <w:p w:rsidR="00E96975" w:rsidRDefault="00E96975">
          <w:pPr>
            <w:pStyle w:val="TOC1"/>
            <w:tabs>
              <w:tab w:val="right" w:leader="dot" w:pos="9350"/>
            </w:tabs>
            <w:rPr>
              <w:rFonts w:eastAsiaTheme="minorEastAsia"/>
              <w:noProof/>
            </w:rPr>
          </w:pPr>
          <w:hyperlink w:anchor="_Toc494910948" w:history="1">
            <w:r w:rsidRPr="00222546">
              <w:rPr>
                <w:rStyle w:val="Hyperlink"/>
                <w:noProof/>
              </w:rPr>
              <w:t>Tasks:</w:t>
            </w:r>
            <w:r>
              <w:rPr>
                <w:noProof/>
                <w:webHidden/>
              </w:rPr>
              <w:tab/>
            </w:r>
            <w:r>
              <w:rPr>
                <w:noProof/>
                <w:webHidden/>
              </w:rPr>
              <w:fldChar w:fldCharType="begin"/>
            </w:r>
            <w:r>
              <w:rPr>
                <w:noProof/>
                <w:webHidden/>
              </w:rPr>
              <w:instrText xml:space="preserve"> PAGEREF _Toc494910948 \h </w:instrText>
            </w:r>
            <w:r>
              <w:rPr>
                <w:noProof/>
                <w:webHidden/>
              </w:rPr>
            </w:r>
            <w:r>
              <w:rPr>
                <w:noProof/>
                <w:webHidden/>
              </w:rPr>
              <w:fldChar w:fldCharType="separate"/>
            </w:r>
            <w:r>
              <w:rPr>
                <w:noProof/>
                <w:webHidden/>
              </w:rPr>
              <w:t>3</w:t>
            </w:r>
            <w:r>
              <w:rPr>
                <w:noProof/>
                <w:webHidden/>
              </w:rPr>
              <w:fldChar w:fldCharType="end"/>
            </w:r>
          </w:hyperlink>
        </w:p>
        <w:p w:rsidR="00E96975" w:rsidRDefault="00E96975">
          <w:pPr>
            <w:pStyle w:val="TOC1"/>
            <w:tabs>
              <w:tab w:val="right" w:leader="dot" w:pos="9350"/>
            </w:tabs>
            <w:rPr>
              <w:rFonts w:eastAsiaTheme="minorEastAsia"/>
              <w:noProof/>
            </w:rPr>
          </w:pPr>
          <w:hyperlink w:anchor="_Toc494910949" w:history="1">
            <w:r w:rsidRPr="00222546">
              <w:rPr>
                <w:rStyle w:val="Hyperlink"/>
                <w:noProof/>
              </w:rPr>
              <w:t>Introduction:</w:t>
            </w:r>
            <w:r>
              <w:rPr>
                <w:noProof/>
                <w:webHidden/>
              </w:rPr>
              <w:tab/>
            </w:r>
            <w:r>
              <w:rPr>
                <w:noProof/>
                <w:webHidden/>
              </w:rPr>
              <w:fldChar w:fldCharType="begin"/>
            </w:r>
            <w:r>
              <w:rPr>
                <w:noProof/>
                <w:webHidden/>
              </w:rPr>
              <w:instrText xml:space="preserve"> PAGEREF _Toc494910949 \h </w:instrText>
            </w:r>
            <w:r>
              <w:rPr>
                <w:noProof/>
                <w:webHidden/>
              </w:rPr>
            </w:r>
            <w:r>
              <w:rPr>
                <w:noProof/>
                <w:webHidden/>
              </w:rPr>
              <w:fldChar w:fldCharType="separate"/>
            </w:r>
            <w:r>
              <w:rPr>
                <w:noProof/>
                <w:webHidden/>
              </w:rPr>
              <w:t>3</w:t>
            </w:r>
            <w:r>
              <w:rPr>
                <w:noProof/>
                <w:webHidden/>
              </w:rPr>
              <w:fldChar w:fldCharType="end"/>
            </w:r>
          </w:hyperlink>
        </w:p>
        <w:p w:rsidR="00E96975" w:rsidRDefault="00E96975">
          <w:pPr>
            <w:pStyle w:val="TOC1"/>
            <w:tabs>
              <w:tab w:val="right" w:leader="dot" w:pos="9350"/>
            </w:tabs>
            <w:rPr>
              <w:rFonts w:eastAsiaTheme="minorEastAsia"/>
              <w:noProof/>
            </w:rPr>
          </w:pPr>
          <w:hyperlink w:anchor="_Toc494910950" w:history="1">
            <w:r w:rsidRPr="00222546">
              <w:rPr>
                <w:rStyle w:val="Hyperlink"/>
                <w:noProof/>
              </w:rPr>
              <w:t>Report organization:</w:t>
            </w:r>
            <w:r>
              <w:rPr>
                <w:noProof/>
                <w:webHidden/>
              </w:rPr>
              <w:tab/>
            </w:r>
            <w:r>
              <w:rPr>
                <w:noProof/>
                <w:webHidden/>
              </w:rPr>
              <w:fldChar w:fldCharType="begin"/>
            </w:r>
            <w:r>
              <w:rPr>
                <w:noProof/>
                <w:webHidden/>
              </w:rPr>
              <w:instrText xml:space="preserve"> PAGEREF _Toc494910950 \h </w:instrText>
            </w:r>
            <w:r>
              <w:rPr>
                <w:noProof/>
                <w:webHidden/>
              </w:rPr>
            </w:r>
            <w:r>
              <w:rPr>
                <w:noProof/>
                <w:webHidden/>
              </w:rPr>
              <w:fldChar w:fldCharType="separate"/>
            </w:r>
            <w:r>
              <w:rPr>
                <w:noProof/>
                <w:webHidden/>
              </w:rPr>
              <w:t>4</w:t>
            </w:r>
            <w:r>
              <w:rPr>
                <w:noProof/>
                <w:webHidden/>
              </w:rPr>
              <w:fldChar w:fldCharType="end"/>
            </w:r>
          </w:hyperlink>
        </w:p>
        <w:p w:rsidR="00E96975" w:rsidRDefault="00E96975">
          <w:pPr>
            <w:pStyle w:val="TOC1"/>
            <w:tabs>
              <w:tab w:val="right" w:leader="dot" w:pos="9350"/>
            </w:tabs>
            <w:rPr>
              <w:rFonts w:eastAsiaTheme="minorEastAsia"/>
              <w:noProof/>
            </w:rPr>
          </w:pPr>
          <w:hyperlink w:anchor="_Toc494910951" w:history="1">
            <w:r w:rsidRPr="00222546">
              <w:rPr>
                <w:rStyle w:val="Hyperlink"/>
                <w:noProof/>
              </w:rPr>
              <w:t>Default Branch Predictors:</w:t>
            </w:r>
            <w:r>
              <w:rPr>
                <w:noProof/>
                <w:webHidden/>
              </w:rPr>
              <w:tab/>
            </w:r>
            <w:r>
              <w:rPr>
                <w:noProof/>
                <w:webHidden/>
              </w:rPr>
              <w:fldChar w:fldCharType="begin"/>
            </w:r>
            <w:r>
              <w:rPr>
                <w:noProof/>
                <w:webHidden/>
              </w:rPr>
              <w:instrText xml:space="preserve"> PAGEREF _Toc494910951 \h </w:instrText>
            </w:r>
            <w:r>
              <w:rPr>
                <w:noProof/>
                <w:webHidden/>
              </w:rPr>
            </w:r>
            <w:r>
              <w:rPr>
                <w:noProof/>
                <w:webHidden/>
              </w:rPr>
              <w:fldChar w:fldCharType="separate"/>
            </w:r>
            <w:r>
              <w:rPr>
                <w:noProof/>
                <w:webHidden/>
              </w:rPr>
              <w:t>4</w:t>
            </w:r>
            <w:r>
              <w:rPr>
                <w:noProof/>
                <w:webHidden/>
              </w:rPr>
              <w:fldChar w:fldCharType="end"/>
            </w:r>
          </w:hyperlink>
        </w:p>
        <w:p w:rsidR="00E96975" w:rsidRDefault="00E96975">
          <w:pPr>
            <w:pStyle w:val="TOC2"/>
            <w:tabs>
              <w:tab w:val="right" w:leader="dot" w:pos="9350"/>
            </w:tabs>
            <w:rPr>
              <w:rFonts w:eastAsiaTheme="minorEastAsia"/>
              <w:noProof/>
            </w:rPr>
          </w:pPr>
          <w:hyperlink w:anchor="_Toc494910952" w:history="1">
            <w:r w:rsidRPr="00222546">
              <w:rPr>
                <w:rStyle w:val="Hyperlink"/>
                <w:noProof/>
              </w:rPr>
              <w:t>Baseline architecture:</w:t>
            </w:r>
            <w:r>
              <w:rPr>
                <w:noProof/>
                <w:webHidden/>
              </w:rPr>
              <w:tab/>
            </w:r>
            <w:r>
              <w:rPr>
                <w:noProof/>
                <w:webHidden/>
              </w:rPr>
              <w:fldChar w:fldCharType="begin"/>
            </w:r>
            <w:r>
              <w:rPr>
                <w:noProof/>
                <w:webHidden/>
              </w:rPr>
              <w:instrText xml:space="preserve"> PAGEREF _Toc494910952 \h </w:instrText>
            </w:r>
            <w:r>
              <w:rPr>
                <w:noProof/>
                <w:webHidden/>
              </w:rPr>
            </w:r>
            <w:r>
              <w:rPr>
                <w:noProof/>
                <w:webHidden/>
              </w:rPr>
              <w:fldChar w:fldCharType="separate"/>
            </w:r>
            <w:r>
              <w:rPr>
                <w:noProof/>
                <w:webHidden/>
              </w:rPr>
              <w:t>4</w:t>
            </w:r>
            <w:r>
              <w:rPr>
                <w:noProof/>
                <w:webHidden/>
              </w:rPr>
              <w:fldChar w:fldCharType="end"/>
            </w:r>
          </w:hyperlink>
        </w:p>
        <w:p w:rsidR="00E96975" w:rsidRDefault="00E96975">
          <w:pPr>
            <w:pStyle w:val="TOC2"/>
            <w:tabs>
              <w:tab w:val="right" w:leader="dot" w:pos="9350"/>
            </w:tabs>
            <w:rPr>
              <w:rFonts w:eastAsiaTheme="minorEastAsia"/>
              <w:noProof/>
            </w:rPr>
          </w:pPr>
          <w:hyperlink w:anchor="_Toc494910953" w:history="1">
            <w:r w:rsidRPr="00222546">
              <w:rPr>
                <w:rStyle w:val="Hyperlink"/>
                <w:noProof/>
              </w:rPr>
              <w:t>Stride Prefetcher:</w:t>
            </w:r>
            <w:r>
              <w:rPr>
                <w:noProof/>
                <w:webHidden/>
              </w:rPr>
              <w:tab/>
            </w:r>
            <w:r>
              <w:rPr>
                <w:noProof/>
                <w:webHidden/>
              </w:rPr>
              <w:fldChar w:fldCharType="begin"/>
            </w:r>
            <w:r>
              <w:rPr>
                <w:noProof/>
                <w:webHidden/>
              </w:rPr>
              <w:instrText xml:space="preserve"> PAGEREF _Toc494910953 \h </w:instrText>
            </w:r>
            <w:r>
              <w:rPr>
                <w:noProof/>
                <w:webHidden/>
              </w:rPr>
            </w:r>
            <w:r>
              <w:rPr>
                <w:noProof/>
                <w:webHidden/>
              </w:rPr>
              <w:fldChar w:fldCharType="separate"/>
            </w:r>
            <w:r>
              <w:rPr>
                <w:noProof/>
                <w:webHidden/>
              </w:rPr>
              <w:t>4</w:t>
            </w:r>
            <w:r>
              <w:rPr>
                <w:noProof/>
                <w:webHidden/>
              </w:rPr>
              <w:fldChar w:fldCharType="end"/>
            </w:r>
          </w:hyperlink>
        </w:p>
        <w:p w:rsidR="00E96975" w:rsidRDefault="00E96975">
          <w:pPr>
            <w:pStyle w:val="TOC1"/>
            <w:tabs>
              <w:tab w:val="right" w:leader="dot" w:pos="9350"/>
            </w:tabs>
            <w:rPr>
              <w:rFonts w:eastAsiaTheme="minorEastAsia"/>
              <w:noProof/>
            </w:rPr>
          </w:pPr>
          <w:hyperlink w:anchor="_Toc494910954" w:history="1">
            <w:r w:rsidRPr="00222546">
              <w:rPr>
                <w:rStyle w:val="Hyperlink"/>
                <w:noProof/>
              </w:rPr>
              <w:t>Markov Prefecher:</w:t>
            </w:r>
            <w:r>
              <w:rPr>
                <w:noProof/>
                <w:webHidden/>
              </w:rPr>
              <w:tab/>
            </w:r>
            <w:r>
              <w:rPr>
                <w:noProof/>
                <w:webHidden/>
              </w:rPr>
              <w:fldChar w:fldCharType="begin"/>
            </w:r>
            <w:r>
              <w:rPr>
                <w:noProof/>
                <w:webHidden/>
              </w:rPr>
              <w:instrText xml:space="preserve"> PAGEREF _Toc494910954 \h </w:instrText>
            </w:r>
            <w:r>
              <w:rPr>
                <w:noProof/>
                <w:webHidden/>
              </w:rPr>
            </w:r>
            <w:r>
              <w:rPr>
                <w:noProof/>
                <w:webHidden/>
              </w:rPr>
              <w:fldChar w:fldCharType="separate"/>
            </w:r>
            <w:r>
              <w:rPr>
                <w:noProof/>
                <w:webHidden/>
              </w:rPr>
              <w:t>5</w:t>
            </w:r>
            <w:r>
              <w:rPr>
                <w:noProof/>
                <w:webHidden/>
              </w:rPr>
              <w:fldChar w:fldCharType="end"/>
            </w:r>
          </w:hyperlink>
        </w:p>
        <w:p w:rsidR="00E96975" w:rsidRDefault="00E96975">
          <w:pPr>
            <w:pStyle w:val="TOC2"/>
            <w:tabs>
              <w:tab w:val="right" w:leader="dot" w:pos="9350"/>
            </w:tabs>
            <w:rPr>
              <w:rFonts w:eastAsiaTheme="minorEastAsia"/>
              <w:noProof/>
            </w:rPr>
          </w:pPr>
          <w:hyperlink w:anchor="_Toc494910955" w:history="1">
            <w:r w:rsidRPr="00222546">
              <w:rPr>
                <w:rStyle w:val="Hyperlink"/>
                <w:noProof/>
              </w:rPr>
              <w:t>Working principle:</w:t>
            </w:r>
            <w:r>
              <w:rPr>
                <w:noProof/>
                <w:webHidden/>
              </w:rPr>
              <w:tab/>
            </w:r>
            <w:r>
              <w:rPr>
                <w:noProof/>
                <w:webHidden/>
              </w:rPr>
              <w:fldChar w:fldCharType="begin"/>
            </w:r>
            <w:r>
              <w:rPr>
                <w:noProof/>
                <w:webHidden/>
              </w:rPr>
              <w:instrText xml:space="preserve"> PAGEREF _Toc494910955 \h </w:instrText>
            </w:r>
            <w:r>
              <w:rPr>
                <w:noProof/>
                <w:webHidden/>
              </w:rPr>
            </w:r>
            <w:r>
              <w:rPr>
                <w:noProof/>
                <w:webHidden/>
              </w:rPr>
              <w:fldChar w:fldCharType="separate"/>
            </w:r>
            <w:r>
              <w:rPr>
                <w:noProof/>
                <w:webHidden/>
              </w:rPr>
              <w:t>5</w:t>
            </w:r>
            <w:r>
              <w:rPr>
                <w:noProof/>
                <w:webHidden/>
              </w:rPr>
              <w:fldChar w:fldCharType="end"/>
            </w:r>
          </w:hyperlink>
        </w:p>
        <w:p w:rsidR="00E96975" w:rsidRDefault="00E96975">
          <w:pPr>
            <w:pStyle w:val="TOC2"/>
            <w:tabs>
              <w:tab w:val="right" w:leader="dot" w:pos="9350"/>
            </w:tabs>
            <w:rPr>
              <w:rFonts w:eastAsiaTheme="minorEastAsia"/>
              <w:noProof/>
            </w:rPr>
          </w:pPr>
          <w:hyperlink w:anchor="_Toc494910956" w:history="1">
            <w:r w:rsidRPr="00222546">
              <w:rPr>
                <w:rStyle w:val="Hyperlink"/>
                <w:noProof/>
              </w:rPr>
              <w:t>Modifications in default repository:</w:t>
            </w:r>
            <w:r>
              <w:rPr>
                <w:noProof/>
                <w:webHidden/>
              </w:rPr>
              <w:tab/>
            </w:r>
            <w:r>
              <w:rPr>
                <w:noProof/>
                <w:webHidden/>
              </w:rPr>
              <w:fldChar w:fldCharType="begin"/>
            </w:r>
            <w:r>
              <w:rPr>
                <w:noProof/>
                <w:webHidden/>
              </w:rPr>
              <w:instrText xml:space="preserve"> PAGEREF _Toc494910956 \h </w:instrText>
            </w:r>
            <w:r>
              <w:rPr>
                <w:noProof/>
                <w:webHidden/>
              </w:rPr>
            </w:r>
            <w:r>
              <w:rPr>
                <w:noProof/>
                <w:webHidden/>
              </w:rPr>
              <w:fldChar w:fldCharType="separate"/>
            </w:r>
            <w:r>
              <w:rPr>
                <w:noProof/>
                <w:webHidden/>
              </w:rPr>
              <w:t>6</w:t>
            </w:r>
            <w:r>
              <w:rPr>
                <w:noProof/>
                <w:webHidden/>
              </w:rPr>
              <w:fldChar w:fldCharType="end"/>
            </w:r>
          </w:hyperlink>
        </w:p>
        <w:p w:rsidR="00E96975" w:rsidRDefault="00E96975">
          <w:pPr>
            <w:pStyle w:val="TOC2"/>
            <w:tabs>
              <w:tab w:val="right" w:leader="dot" w:pos="9350"/>
            </w:tabs>
            <w:rPr>
              <w:rFonts w:eastAsiaTheme="minorEastAsia"/>
              <w:noProof/>
            </w:rPr>
          </w:pPr>
          <w:hyperlink w:anchor="_Toc494910957" w:history="1">
            <w:r w:rsidRPr="00222546">
              <w:rPr>
                <w:rStyle w:val="Hyperlink"/>
                <w:noProof/>
              </w:rPr>
              <w:t>Implementation details/pending items:</w:t>
            </w:r>
            <w:r>
              <w:rPr>
                <w:noProof/>
                <w:webHidden/>
              </w:rPr>
              <w:tab/>
            </w:r>
            <w:r>
              <w:rPr>
                <w:noProof/>
                <w:webHidden/>
              </w:rPr>
              <w:fldChar w:fldCharType="begin"/>
            </w:r>
            <w:r>
              <w:rPr>
                <w:noProof/>
                <w:webHidden/>
              </w:rPr>
              <w:instrText xml:space="preserve"> PAGEREF _Toc494910957 \h </w:instrText>
            </w:r>
            <w:r>
              <w:rPr>
                <w:noProof/>
                <w:webHidden/>
              </w:rPr>
            </w:r>
            <w:r>
              <w:rPr>
                <w:noProof/>
                <w:webHidden/>
              </w:rPr>
              <w:fldChar w:fldCharType="separate"/>
            </w:r>
            <w:r>
              <w:rPr>
                <w:noProof/>
                <w:webHidden/>
              </w:rPr>
              <w:t>7</w:t>
            </w:r>
            <w:r>
              <w:rPr>
                <w:noProof/>
                <w:webHidden/>
              </w:rPr>
              <w:fldChar w:fldCharType="end"/>
            </w:r>
          </w:hyperlink>
        </w:p>
        <w:p w:rsidR="00E96975" w:rsidRDefault="00E96975">
          <w:pPr>
            <w:pStyle w:val="TOC2"/>
            <w:tabs>
              <w:tab w:val="right" w:leader="dot" w:pos="9350"/>
            </w:tabs>
            <w:rPr>
              <w:rFonts w:eastAsiaTheme="minorEastAsia"/>
              <w:noProof/>
            </w:rPr>
          </w:pPr>
          <w:hyperlink w:anchor="_Toc494910958" w:history="1">
            <w:r w:rsidRPr="00222546">
              <w:rPr>
                <w:rStyle w:val="Hyperlink"/>
                <w:noProof/>
              </w:rPr>
              <w:t>Results:</w:t>
            </w:r>
            <w:r>
              <w:rPr>
                <w:noProof/>
                <w:webHidden/>
              </w:rPr>
              <w:tab/>
            </w:r>
            <w:r>
              <w:rPr>
                <w:noProof/>
                <w:webHidden/>
              </w:rPr>
              <w:fldChar w:fldCharType="begin"/>
            </w:r>
            <w:r>
              <w:rPr>
                <w:noProof/>
                <w:webHidden/>
              </w:rPr>
              <w:instrText xml:space="preserve"> PAGEREF _Toc494910958 \h </w:instrText>
            </w:r>
            <w:r>
              <w:rPr>
                <w:noProof/>
                <w:webHidden/>
              </w:rPr>
            </w:r>
            <w:r>
              <w:rPr>
                <w:noProof/>
                <w:webHidden/>
              </w:rPr>
              <w:fldChar w:fldCharType="separate"/>
            </w:r>
            <w:r>
              <w:rPr>
                <w:noProof/>
                <w:webHidden/>
              </w:rPr>
              <w:t>8</w:t>
            </w:r>
            <w:r>
              <w:rPr>
                <w:noProof/>
                <w:webHidden/>
              </w:rPr>
              <w:fldChar w:fldCharType="end"/>
            </w:r>
          </w:hyperlink>
        </w:p>
        <w:p w:rsidR="00E96975" w:rsidRDefault="00E96975">
          <w:pPr>
            <w:pStyle w:val="TOC2"/>
            <w:tabs>
              <w:tab w:val="right" w:leader="dot" w:pos="9350"/>
            </w:tabs>
            <w:rPr>
              <w:rFonts w:eastAsiaTheme="minorEastAsia"/>
              <w:noProof/>
            </w:rPr>
          </w:pPr>
          <w:hyperlink w:anchor="_Toc494910959" w:history="1">
            <w:r w:rsidRPr="00222546">
              <w:rPr>
                <w:rStyle w:val="Hyperlink"/>
                <w:noProof/>
              </w:rPr>
              <w:t>Discussions:</w:t>
            </w:r>
            <w:r>
              <w:rPr>
                <w:noProof/>
                <w:webHidden/>
              </w:rPr>
              <w:tab/>
            </w:r>
            <w:r>
              <w:rPr>
                <w:noProof/>
                <w:webHidden/>
              </w:rPr>
              <w:fldChar w:fldCharType="begin"/>
            </w:r>
            <w:r>
              <w:rPr>
                <w:noProof/>
                <w:webHidden/>
              </w:rPr>
              <w:instrText xml:space="preserve"> PAGEREF _Toc494910959 \h </w:instrText>
            </w:r>
            <w:r>
              <w:rPr>
                <w:noProof/>
                <w:webHidden/>
              </w:rPr>
            </w:r>
            <w:r>
              <w:rPr>
                <w:noProof/>
                <w:webHidden/>
              </w:rPr>
              <w:fldChar w:fldCharType="separate"/>
            </w:r>
            <w:r>
              <w:rPr>
                <w:noProof/>
                <w:webHidden/>
              </w:rPr>
              <w:t>11</w:t>
            </w:r>
            <w:r>
              <w:rPr>
                <w:noProof/>
                <w:webHidden/>
              </w:rPr>
              <w:fldChar w:fldCharType="end"/>
            </w:r>
          </w:hyperlink>
        </w:p>
        <w:p w:rsidR="00E96975" w:rsidRDefault="00E96975">
          <w:pPr>
            <w:pStyle w:val="TOC1"/>
            <w:tabs>
              <w:tab w:val="right" w:leader="dot" w:pos="9350"/>
            </w:tabs>
            <w:rPr>
              <w:rFonts w:eastAsiaTheme="minorEastAsia"/>
              <w:noProof/>
            </w:rPr>
          </w:pPr>
          <w:hyperlink w:anchor="_Toc494910960" w:history="1">
            <w:r w:rsidRPr="00222546">
              <w:rPr>
                <w:rStyle w:val="Hyperlink"/>
                <w:noProof/>
              </w:rPr>
              <w:t>Ending thoughts:</w:t>
            </w:r>
            <w:r>
              <w:rPr>
                <w:noProof/>
                <w:webHidden/>
              </w:rPr>
              <w:tab/>
            </w:r>
            <w:r>
              <w:rPr>
                <w:noProof/>
                <w:webHidden/>
              </w:rPr>
              <w:fldChar w:fldCharType="begin"/>
            </w:r>
            <w:r>
              <w:rPr>
                <w:noProof/>
                <w:webHidden/>
              </w:rPr>
              <w:instrText xml:space="preserve"> PAGEREF _Toc494910960 \h </w:instrText>
            </w:r>
            <w:r>
              <w:rPr>
                <w:noProof/>
                <w:webHidden/>
              </w:rPr>
            </w:r>
            <w:r>
              <w:rPr>
                <w:noProof/>
                <w:webHidden/>
              </w:rPr>
              <w:fldChar w:fldCharType="separate"/>
            </w:r>
            <w:r>
              <w:rPr>
                <w:noProof/>
                <w:webHidden/>
              </w:rPr>
              <w:t>12</w:t>
            </w:r>
            <w:r>
              <w:rPr>
                <w:noProof/>
                <w:webHidden/>
              </w:rPr>
              <w:fldChar w:fldCharType="end"/>
            </w:r>
          </w:hyperlink>
        </w:p>
        <w:p w:rsidR="00E96975" w:rsidRDefault="00E96975">
          <w:pPr>
            <w:pStyle w:val="TOC1"/>
            <w:tabs>
              <w:tab w:val="right" w:leader="dot" w:pos="9350"/>
            </w:tabs>
            <w:rPr>
              <w:rFonts w:eastAsiaTheme="minorEastAsia"/>
              <w:noProof/>
            </w:rPr>
          </w:pPr>
          <w:hyperlink w:anchor="_Toc494910961" w:history="1">
            <w:r w:rsidRPr="00222546">
              <w:rPr>
                <w:rStyle w:val="Hyperlink"/>
                <w:noProof/>
              </w:rPr>
              <w:t>References:</w:t>
            </w:r>
            <w:r>
              <w:rPr>
                <w:noProof/>
                <w:webHidden/>
              </w:rPr>
              <w:tab/>
            </w:r>
            <w:r>
              <w:rPr>
                <w:noProof/>
                <w:webHidden/>
              </w:rPr>
              <w:fldChar w:fldCharType="begin"/>
            </w:r>
            <w:r>
              <w:rPr>
                <w:noProof/>
                <w:webHidden/>
              </w:rPr>
              <w:instrText xml:space="preserve"> PAGEREF _Toc494910961 \h </w:instrText>
            </w:r>
            <w:r>
              <w:rPr>
                <w:noProof/>
                <w:webHidden/>
              </w:rPr>
            </w:r>
            <w:r>
              <w:rPr>
                <w:noProof/>
                <w:webHidden/>
              </w:rPr>
              <w:fldChar w:fldCharType="separate"/>
            </w:r>
            <w:r>
              <w:rPr>
                <w:noProof/>
                <w:webHidden/>
              </w:rPr>
              <w:t>12</w:t>
            </w:r>
            <w:r>
              <w:rPr>
                <w:noProof/>
                <w:webHidden/>
              </w:rPr>
              <w:fldChar w:fldCharType="end"/>
            </w:r>
          </w:hyperlink>
        </w:p>
        <w:p w:rsidR="009B7547" w:rsidRDefault="009B7547">
          <w:r>
            <w:rPr>
              <w:b/>
              <w:bCs/>
              <w:noProof/>
            </w:rPr>
            <w:fldChar w:fldCharType="end"/>
          </w:r>
        </w:p>
      </w:sdtContent>
    </w:sdt>
    <w:p w:rsidR="009B7547" w:rsidRDefault="009B7547">
      <w:pPr>
        <w:spacing w:line="259" w:lineRule="auto"/>
        <w:jc w:val="left"/>
      </w:pPr>
      <w:r>
        <w:br w:type="page"/>
      </w:r>
    </w:p>
    <w:p w:rsidR="001C5517" w:rsidRDefault="001C5517" w:rsidP="00AA611B">
      <w:pPr>
        <w:pStyle w:val="Heading1"/>
      </w:pPr>
      <w:bookmarkStart w:id="0" w:name="_Toc494910946"/>
      <w:r>
        <w:lastRenderedPageBreak/>
        <w:t>Goals of the Assignment:</w:t>
      </w:r>
      <w:bookmarkEnd w:id="0"/>
      <w:r>
        <w:t xml:space="preserve"> </w:t>
      </w:r>
    </w:p>
    <w:p w:rsidR="007B3643" w:rsidRDefault="007B3643" w:rsidP="001C5517">
      <w:pPr>
        <w:pStyle w:val="ListParagraph"/>
        <w:numPr>
          <w:ilvl w:val="0"/>
          <w:numId w:val="5"/>
        </w:numPr>
        <w:spacing w:after="0"/>
      </w:pPr>
      <w:r>
        <w:t xml:space="preserve">Understand different types of </w:t>
      </w:r>
      <w:r w:rsidR="00DB3E1B">
        <w:t>data predictors</w:t>
      </w:r>
      <w:r>
        <w:t xml:space="preserve">– </w:t>
      </w:r>
      <w:r w:rsidR="00DB3E1B">
        <w:t xml:space="preserve">tagged, stride and Markov </w:t>
      </w:r>
    </w:p>
    <w:p w:rsidR="001C5517" w:rsidRDefault="001C5517" w:rsidP="001C5517">
      <w:pPr>
        <w:pStyle w:val="ListParagraph"/>
        <w:numPr>
          <w:ilvl w:val="0"/>
          <w:numId w:val="5"/>
        </w:numPr>
        <w:spacing w:after="0"/>
      </w:pPr>
      <w:r>
        <w:t xml:space="preserve"> </w:t>
      </w:r>
      <w:r w:rsidR="00E47AE7">
        <w:t xml:space="preserve">Analyze </w:t>
      </w:r>
      <w:r w:rsidR="00DB3E1B">
        <w:t>the performance difference between tagged, stride and Markov with MI, MESI coherence protocol</w:t>
      </w:r>
    </w:p>
    <w:p w:rsidR="00DB3E1B" w:rsidRDefault="00DB3E1B" w:rsidP="001C5517">
      <w:pPr>
        <w:pStyle w:val="ListParagraph"/>
        <w:numPr>
          <w:ilvl w:val="0"/>
          <w:numId w:val="5"/>
        </w:numPr>
        <w:spacing w:after="0"/>
      </w:pPr>
      <w:r>
        <w:t>Build MSI coherence protocol</w:t>
      </w:r>
    </w:p>
    <w:p w:rsidR="00DB3E1B" w:rsidRDefault="00DB3E1B" w:rsidP="001C5517">
      <w:pPr>
        <w:pStyle w:val="ListParagraph"/>
        <w:numPr>
          <w:ilvl w:val="0"/>
          <w:numId w:val="5"/>
        </w:numPr>
        <w:spacing w:after="0"/>
      </w:pPr>
      <w:r>
        <w:t>Analyze how coherence protocol MSI effects the performance</w:t>
      </w:r>
    </w:p>
    <w:p w:rsidR="001C5517" w:rsidRDefault="00922DAA" w:rsidP="001C5517">
      <w:r>
        <w:t xml:space="preserve">More details of the assignment can be found </w:t>
      </w:r>
      <w:hyperlink r:id="rId8" w:history="1">
        <w:r w:rsidRPr="00815074">
          <w:rPr>
            <w:rStyle w:val="Hyperlink"/>
          </w:rPr>
          <w:t>here</w:t>
        </w:r>
      </w:hyperlink>
      <w:r>
        <w:t xml:space="preserve">. </w:t>
      </w:r>
      <w:r w:rsidR="00AA611B">
        <w:t>[10]</w:t>
      </w:r>
    </w:p>
    <w:p w:rsidR="001C5517" w:rsidRPr="00AA611B" w:rsidRDefault="001C5517" w:rsidP="00AA611B">
      <w:pPr>
        <w:pStyle w:val="Heading1"/>
      </w:pPr>
      <w:bookmarkStart w:id="1" w:name="_Toc494910947"/>
      <w:r>
        <w:t>Software used:</w:t>
      </w:r>
      <w:bookmarkEnd w:id="1"/>
      <w:r>
        <w:t xml:space="preserve"> </w:t>
      </w:r>
    </w:p>
    <w:p w:rsidR="001C5517" w:rsidRDefault="00DB3E1B" w:rsidP="001C5517">
      <w:pPr>
        <w:pStyle w:val="ListParagraph"/>
      </w:pPr>
      <w:hyperlink r:id="rId9" w:history="1">
        <w:r w:rsidR="001C5517" w:rsidRPr="00922DAA">
          <w:rPr>
            <w:rStyle w:val="Hyperlink"/>
          </w:rPr>
          <w:t>Gem5</w:t>
        </w:r>
      </w:hyperlink>
      <w:r w:rsidR="001C5517">
        <w:t xml:space="preserve"> and its dependencies</w:t>
      </w:r>
    </w:p>
    <w:p w:rsidR="001C5517" w:rsidRDefault="001C5517" w:rsidP="001C5517">
      <w:pPr>
        <w:pStyle w:val="Heading1"/>
      </w:pPr>
      <w:bookmarkStart w:id="2" w:name="_Toc494910948"/>
      <w:r>
        <w:t>Tasks:</w:t>
      </w:r>
      <w:bookmarkEnd w:id="2"/>
      <w:r>
        <w:t xml:space="preserve"> </w:t>
      </w:r>
    </w:p>
    <w:p w:rsidR="001C5517" w:rsidRPr="001C5517" w:rsidRDefault="001C5517" w:rsidP="001C5517">
      <w:r>
        <w:t xml:space="preserve">The assignment requires to submit </w:t>
      </w:r>
      <w:r w:rsidR="00231615">
        <w:t>2</w:t>
      </w:r>
      <w:r>
        <w:t xml:space="preserve"> results (</w:t>
      </w:r>
      <w:r w:rsidR="00231615">
        <w:t xml:space="preserve">checkpoint </w:t>
      </w:r>
      <w:r>
        <w:t xml:space="preserve">and final). Following are the main steps involved for completing the assignment. </w:t>
      </w:r>
    </w:p>
    <w:p w:rsidR="001C5517" w:rsidRDefault="001C5517" w:rsidP="001C5517">
      <w:pPr>
        <w:pStyle w:val="ListParagraph"/>
        <w:numPr>
          <w:ilvl w:val="0"/>
          <w:numId w:val="7"/>
        </w:numPr>
        <w:spacing w:after="0"/>
        <w:contextualSpacing w:val="0"/>
      </w:pPr>
      <w:r>
        <w:t xml:space="preserve">Use </w:t>
      </w:r>
      <w:r w:rsidR="00DB3E1B">
        <w:t>fs</w:t>
      </w:r>
      <w:r>
        <w:t xml:space="preserve">.py as the default script for running the </w:t>
      </w:r>
      <w:r w:rsidR="00DB3E1B">
        <w:t xml:space="preserve">full </w:t>
      </w:r>
      <w:r>
        <w:t>system emulation</w:t>
      </w:r>
    </w:p>
    <w:p w:rsidR="001C5517" w:rsidRDefault="001C5517" w:rsidP="001C5517">
      <w:pPr>
        <w:pStyle w:val="ListParagraph"/>
        <w:numPr>
          <w:ilvl w:val="0"/>
          <w:numId w:val="7"/>
        </w:numPr>
        <w:spacing w:after="0"/>
        <w:contextualSpacing w:val="0"/>
      </w:pPr>
      <w:r>
        <w:t>Section 2</w:t>
      </w:r>
      <w:r w:rsidR="00922DAA">
        <w:t> -</w:t>
      </w:r>
      <w:r>
        <w:t xml:space="preserve"> run </w:t>
      </w:r>
      <w:r w:rsidR="00DB3E1B">
        <w:t>fs</w:t>
      </w:r>
      <w:r>
        <w:t>.py with default L1</w:t>
      </w:r>
      <w:proofErr w:type="gramStart"/>
      <w:r>
        <w:t>,L2</w:t>
      </w:r>
      <w:proofErr w:type="gramEnd"/>
      <w:r>
        <w:t xml:space="preserve"> cache sizes</w:t>
      </w:r>
      <w:r w:rsidR="00DB3E1B">
        <w:t xml:space="preserve"> and in ruby model</w:t>
      </w:r>
      <w:r>
        <w:t xml:space="preserve">. </w:t>
      </w:r>
    </w:p>
    <w:p w:rsidR="005703C7" w:rsidRDefault="005703C7" w:rsidP="005703C7">
      <w:pPr>
        <w:pStyle w:val="ListParagraph"/>
        <w:numPr>
          <w:ilvl w:val="0"/>
          <w:numId w:val="7"/>
        </w:numPr>
        <w:spacing w:after="0"/>
        <w:contextualSpacing w:val="0"/>
      </w:pPr>
      <w:r>
        <w:t xml:space="preserve">Run </w:t>
      </w:r>
      <w:r w:rsidR="00DB3E1B">
        <w:t xml:space="preserve">tagged, stride model with </w:t>
      </w:r>
      <w:r w:rsidR="00231615">
        <w:t>4</w:t>
      </w:r>
      <w:r w:rsidR="00DB3E1B">
        <w:t xml:space="preserve"> different benchmarks </w:t>
      </w:r>
      <w:proofErr w:type="gramStart"/>
      <w:r w:rsidR="00DB3E1B">
        <w:t xml:space="preserve">-  </w:t>
      </w:r>
      <w:proofErr w:type="spellStart"/>
      <w:r w:rsidR="00DB3E1B">
        <w:t>bodytrack</w:t>
      </w:r>
      <w:proofErr w:type="spellEnd"/>
      <w:proofErr w:type="gramEnd"/>
      <w:r w:rsidR="00DB3E1B">
        <w:t xml:space="preserve">, </w:t>
      </w:r>
      <w:proofErr w:type="spellStart"/>
      <w:r w:rsidR="00DB3E1B">
        <w:t>blackholes</w:t>
      </w:r>
      <w:proofErr w:type="spellEnd"/>
      <w:r w:rsidR="00DB3E1B">
        <w:t xml:space="preserve">, </w:t>
      </w:r>
      <w:proofErr w:type="spellStart"/>
      <w:r w:rsidR="00DB3E1B">
        <w:t>fludanimate</w:t>
      </w:r>
      <w:proofErr w:type="spellEnd"/>
      <w:r w:rsidR="00DB3E1B">
        <w:t>, x264 for each of coherence protocol – MI, MESI</w:t>
      </w:r>
      <w:r>
        <w:t xml:space="preserve">. </w:t>
      </w:r>
    </w:p>
    <w:p w:rsidR="005703C7" w:rsidRDefault="005703C7" w:rsidP="005703C7">
      <w:pPr>
        <w:pStyle w:val="ListParagraph"/>
        <w:numPr>
          <w:ilvl w:val="0"/>
          <w:numId w:val="7"/>
        </w:numPr>
        <w:spacing w:after="0"/>
        <w:contextualSpacing w:val="0"/>
      </w:pPr>
      <w:r>
        <w:t xml:space="preserve">Write code for </w:t>
      </w:r>
      <w:r w:rsidR="00DB3E1B">
        <w:t xml:space="preserve">Markov </w:t>
      </w:r>
      <w:r>
        <w:t xml:space="preserve">based </w:t>
      </w:r>
      <w:r w:rsidR="00DB3E1B">
        <w:t xml:space="preserve">data </w:t>
      </w:r>
      <w:r>
        <w:t xml:space="preserve">predictors </w:t>
      </w:r>
    </w:p>
    <w:p w:rsidR="00DB3E1B" w:rsidRDefault="00DB3E1B" w:rsidP="005703C7">
      <w:pPr>
        <w:pStyle w:val="ListParagraph"/>
        <w:numPr>
          <w:ilvl w:val="0"/>
          <w:numId w:val="7"/>
        </w:numPr>
        <w:spacing w:after="0"/>
        <w:contextualSpacing w:val="0"/>
      </w:pPr>
      <w:r>
        <w:t xml:space="preserve">Write code for MSI coherence block </w:t>
      </w:r>
    </w:p>
    <w:p w:rsidR="005703C7" w:rsidRDefault="005703C7" w:rsidP="005703C7">
      <w:pPr>
        <w:pStyle w:val="ListParagraph"/>
        <w:numPr>
          <w:ilvl w:val="0"/>
          <w:numId w:val="7"/>
        </w:numPr>
        <w:spacing w:after="0"/>
        <w:contextualSpacing w:val="0"/>
      </w:pPr>
      <w:r>
        <w:t xml:space="preserve">Run </w:t>
      </w:r>
      <w:r w:rsidR="00DB3E1B">
        <w:t xml:space="preserve">MSI and Markov modes with </w:t>
      </w:r>
      <w:r w:rsidR="00231615">
        <w:t>4</w:t>
      </w:r>
      <w:r w:rsidR="00DB3E1B">
        <w:t xml:space="preserve"> bench marks. </w:t>
      </w:r>
    </w:p>
    <w:p w:rsidR="00922DAA" w:rsidRDefault="00922DAA" w:rsidP="001C5517">
      <w:pPr>
        <w:pStyle w:val="ListParagraph"/>
        <w:numPr>
          <w:ilvl w:val="0"/>
          <w:numId w:val="7"/>
        </w:numPr>
        <w:spacing w:after="0"/>
        <w:contextualSpacing w:val="0"/>
      </w:pPr>
      <w:r>
        <w:t xml:space="preserve">Analyze the data obtained in </w:t>
      </w:r>
      <w:r w:rsidR="005703C7">
        <w:t>these configuration and provide comments</w:t>
      </w:r>
    </w:p>
    <w:p w:rsidR="00231615" w:rsidRDefault="00231615" w:rsidP="00231615">
      <w:pPr>
        <w:spacing w:after="0"/>
      </w:pPr>
      <w:r>
        <w:t>For checkpoint – task 1, 2, 3</w:t>
      </w:r>
      <w:proofErr w:type="gramStart"/>
      <w:r>
        <w:t>,4</w:t>
      </w:r>
      <w:proofErr w:type="gramEnd"/>
      <w:r>
        <w:t xml:space="preserve"> and 6 are completed. </w:t>
      </w:r>
    </w:p>
    <w:p w:rsidR="001C5517" w:rsidRDefault="00922DAA" w:rsidP="00922DAA">
      <w:pPr>
        <w:pStyle w:val="Heading1"/>
      </w:pPr>
      <w:bookmarkStart w:id="3" w:name="_Toc494910949"/>
      <w:r>
        <w:t>Introduction:</w:t>
      </w:r>
      <w:bookmarkEnd w:id="3"/>
      <w:r>
        <w:t xml:space="preserve"> </w:t>
      </w:r>
    </w:p>
    <w:p w:rsidR="001C5517" w:rsidRDefault="00922DAA" w:rsidP="00DE2967">
      <w:r>
        <w:t xml:space="preserve">Gem5 is a computer </w:t>
      </w:r>
      <w:r w:rsidR="00DE2967">
        <w:t xml:space="preserve">system </w:t>
      </w:r>
      <w:r>
        <w:t>simulator</w:t>
      </w:r>
      <w:r w:rsidR="00DE2967">
        <w:t xml:space="preserve"> platform initially developed at University of Wisconsin-Madison Square</w:t>
      </w:r>
      <w:r w:rsidR="00C81316">
        <w:t xml:space="preserve"> (there are several other collaborators like MIT, </w:t>
      </w:r>
      <w:proofErr w:type="spellStart"/>
      <w:r w:rsidR="00C81316">
        <w:t>UMich</w:t>
      </w:r>
      <w:proofErr w:type="spellEnd"/>
      <w:r w:rsidR="00C81316">
        <w:t xml:space="preserve">, ARM, </w:t>
      </w:r>
      <w:proofErr w:type="spellStart"/>
      <w:r w:rsidR="00C81316">
        <w:t>etc</w:t>
      </w:r>
      <w:proofErr w:type="spellEnd"/>
      <w:r w:rsidR="00C81316">
        <w:t>)</w:t>
      </w:r>
      <w:r w:rsidR="00DE2967">
        <w:t xml:space="preserve">. It’s a modular simulator allowing the user to parameterize, extend and rearrange as required. The simulator supports both x86 and ARM ISA allowing the user the flexibility of choice. The simulator is primarily developed using C++ language and scripts to run are typically written in python. There are two main modes of operation when using the simulator – system call emulation mode and full system mode (se and fs respectively). The System call emulation mode is mainly used to simulate a binary file that are linked statically or dynamically. The full system mode runs complete system with choice of operating system to boot in the simulation environment. </w:t>
      </w:r>
      <w:r w:rsidR="00C81316">
        <w:t>Further gem5 supports configurable CPU models, pluggable memory systems and device models providing flexibility, availably and enhancing collaboration for the computer system researcher</w:t>
      </w:r>
      <w:proofErr w:type="gramStart"/>
      <w:r w:rsidR="00C81316">
        <w:t>.[</w:t>
      </w:r>
      <w:proofErr w:type="gramEnd"/>
      <w:r w:rsidR="00C81316">
        <w:t>1]</w:t>
      </w:r>
    </w:p>
    <w:p w:rsidR="00DB3E1B" w:rsidRDefault="00DE2967" w:rsidP="00DB3E1B">
      <w:r>
        <w:t xml:space="preserve">For this assignment, we will be using </w:t>
      </w:r>
      <w:r w:rsidR="00DB3E1B">
        <w:t>x86</w:t>
      </w:r>
      <w:r>
        <w:t xml:space="preserve"> ISA and </w:t>
      </w:r>
      <w:r w:rsidR="00DB3E1B">
        <w:t xml:space="preserve">Full </w:t>
      </w:r>
      <w:r>
        <w:t xml:space="preserve">System emulation mode. </w:t>
      </w:r>
      <w:r w:rsidR="005703C7">
        <w:t>The primarily goal of this assignment is to underst</w:t>
      </w:r>
      <w:r w:rsidR="00804EB4">
        <w:t xml:space="preserve">and how </w:t>
      </w:r>
      <w:r w:rsidR="00DB3E1B">
        <w:t xml:space="preserve">data </w:t>
      </w:r>
      <w:r w:rsidR="00804EB4">
        <w:t xml:space="preserve">prediction works, </w:t>
      </w:r>
      <w:r w:rsidR="005703C7">
        <w:t xml:space="preserve">different types of predictors </w:t>
      </w:r>
      <w:r w:rsidR="00804EB4">
        <w:t xml:space="preserve">and understand importance of </w:t>
      </w:r>
      <w:r w:rsidR="00DB3E1B">
        <w:t>coherence protocol</w:t>
      </w:r>
      <w:r w:rsidR="00804EB4">
        <w:t xml:space="preserve">. </w:t>
      </w:r>
      <w:r w:rsidR="00DB3E1B">
        <w:t>5</w:t>
      </w:r>
      <w:r w:rsidR="00804EB4">
        <w:t xml:space="preserve"> benchmarks</w:t>
      </w:r>
      <w:r w:rsidR="00DB3E1B">
        <w:t xml:space="preserve"> </w:t>
      </w:r>
      <w:r w:rsidR="00804EB4">
        <w:t xml:space="preserve">are used to measure the </w:t>
      </w:r>
      <w:r w:rsidR="00DB3E1B">
        <w:t xml:space="preserve">hardware requirement, displacement of useful data, coverage, timeliness and effect on bandwidth with each of these </w:t>
      </w:r>
      <w:r w:rsidR="00804EB4">
        <w:t>predictor</w:t>
      </w:r>
      <w:r w:rsidR="00DB3E1B">
        <w:t>s</w:t>
      </w:r>
      <w:r w:rsidR="00804EB4">
        <w:t>.</w:t>
      </w:r>
    </w:p>
    <w:p w:rsidR="00DB3E1B" w:rsidRDefault="00DB3E1B" w:rsidP="00DB3E1B">
      <w:r>
        <w:t xml:space="preserve">The checkpoint report would discuss about Markov predictor and analyze its results with existing ones. Further optimization would not be taken care in the checkpoint report. Next report would have information on optimization and also MSI coherence implementation. </w:t>
      </w:r>
    </w:p>
    <w:p w:rsidR="00872476" w:rsidRDefault="00872476" w:rsidP="00872476">
      <w:pPr>
        <w:pStyle w:val="Heading1"/>
      </w:pPr>
      <w:bookmarkStart w:id="4" w:name="_Toc494910950"/>
      <w:r>
        <w:lastRenderedPageBreak/>
        <w:t>Report organization:</w:t>
      </w:r>
      <w:bookmarkEnd w:id="4"/>
    </w:p>
    <w:p w:rsidR="00872476" w:rsidRPr="00872476" w:rsidRDefault="00872476" w:rsidP="00872476">
      <w:r>
        <w:t xml:space="preserve">Next section describes </w:t>
      </w:r>
      <w:r w:rsidR="00804EB4">
        <w:t xml:space="preserve">about existing predictor results. Followed by </w:t>
      </w:r>
      <w:r w:rsidR="00DB3E1B">
        <w:t xml:space="preserve">Markov predictor design will be discussed. In the next section, Markov predictor design is discussed. </w:t>
      </w:r>
      <w:r w:rsidR="00804EB4">
        <w:t xml:space="preserve">Lastly, </w:t>
      </w:r>
      <w:r w:rsidR="00DB3E1B">
        <w:t xml:space="preserve">analyses of these predictors with different bench marks is studied and compared.  </w:t>
      </w:r>
    </w:p>
    <w:p w:rsidR="00DE2967" w:rsidRDefault="00804EB4" w:rsidP="00C81316">
      <w:pPr>
        <w:pStyle w:val="Heading1"/>
      </w:pPr>
      <w:bookmarkStart w:id="5" w:name="_Toc494910951"/>
      <w:r>
        <w:t>Default Branch Predictors</w:t>
      </w:r>
      <w:r w:rsidR="00C81316">
        <w:t>:</w:t>
      </w:r>
      <w:bookmarkEnd w:id="5"/>
    </w:p>
    <w:p w:rsidR="00C81316" w:rsidRDefault="00CC7731" w:rsidP="00CF0ED4">
      <w:pPr>
        <w:pStyle w:val="Heading2"/>
      </w:pPr>
      <w:bookmarkStart w:id="6" w:name="_Toc494910952"/>
      <w:r>
        <w:t>Baseline architecture:</w:t>
      </w:r>
      <w:bookmarkEnd w:id="6"/>
    </w:p>
    <w:p w:rsidR="00CC7731" w:rsidRDefault="00804EB4" w:rsidP="00CC7731">
      <w:r>
        <w:t xml:space="preserve">In order to measure the conditional branch predictor accuracy, system design shown in figure 1 is used. It houses: </w:t>
      </w:r>
    </w:p>
    <w:p w:rsidR="00CC7731" w:rsidRDefault="00231615" w:rsidP="00CC7731">
      <w:pPr>
        <w:pStyle w:val="ListParagraph"/>
        <w:numPr>
          <w:ilvl w:val="0"/>
          <w:numId w:val="9"/>
        </w:numPr>
      </w:pPr>
      <w:r>
        <w:t xml:space="preserve">8 </w:t>
      </w:r>
      <w:r w:rsidR="00804EB4">
        <w:t xml:space="preserve"> </w:t>
      </w:r>
      <w:r w:rsidR="00CC7731">
        <w:t xml:space="preserve">core </w:t>
      </w:r>
      <w:r w:rsidR="00804EB4">
        <w:t xml:space="preserve">out of order </w:t>
      </w:r>
      <w:r>
        <w:t xml:space="preserve">x86 </w:t>
      </w:r>
      <w:r w:rsidR="00804EB4">
        <w:t xml:space="preserve">ISA based </w:t>
      </w:r>
      <w:r>
        <w:t xml:space="preserve">full system with </w:t>
      </w:r>
      <w:proofErr w:type="spellStart"/>
      <w:r>
        <w:t>TimingSimpleCPU</w:t>
      </w:r>
      <w:proofErr w:type="spellEnd"/>
      <w:r>
        <w:t xml:space="preserve"> configuration</w:t>
      </w:r>
    </w:p>
    <w:p w:rsidR="00231615" w:rsidRDefault="00231615" w:rsidP="00CC7731">
      <w:pPr>
        <w:pStyle w:val="ListParagraph"/>
        <w:numPr>
          <w:ilvl w:val="0"/>
          <w:numId w:val="9"/>
        </w:numPr>
      </w:pPr>
      <w:r>
        <w:t>Ruby model memory and cache</w:t>
      </w:r>
    </w:p>
    <w:p w:rsidR="00231615" w:rsidRDefault="00231615" w:rsidP="00CC7731">
      <w:pPr>
        <w:pStyle w:val="ListParagraph"/>
        <w:numPr>
          <w:ilvl w:val="0"/>
          <w:numId w:val="9"/>
        </w:numPr>
      </w:pPr>
      <w:proofErr w:type="spellStart"/>
      <w:r>
        <w:t>Vmlinux</w:t>
      </w:r>
      <w:proofErr w:type="spellEnd"/>
      <w:r>
        <w:t xml:space="preserve"> kernel, Ubuntu OS. </w:t>
      </w:r>
    </w:p>
    <w:p w:rsidR="00E85B46" w:rsidRDefault="00231615" w:rsidP="00CC7731">
      <w:pPr>
        <w:pStyle w:val="ListParagraph"/>
        <w:numPr>
          <w:ilvl w:val="0"/>
          <w:numId w:val="9"/>
        </w:numPr>
      </w:pPr>
      <w:r>
        <w:t xml:space="preserve">8 </w:t>
      </w:r>
      <w:r w:rsidR="00804EB4">
        <w:t>L2 cache</w:t>
      </w:r>
      <w:r>
        <w:t xml:space="preserve"> and with crossbar topology. </w:t>
      </w:r>
    </w:p>
    <w:p w:rsidR="00804EB4" w:rsidRDefault="00804EB4" w:rsidP="00CC7731">
      <w:pPr>
        <w:pStyle w:val="ListParagraph"/>
        <w:numPr>
          <w:ilvl w:val="0"/>
          <w:numId w:val="9"/>
        </w:numPr>
      </w:pPr>
      <w:r>
        <w:t>DDR3 1600 memory</w:t>
      </w:r>
    </w:p>
    <w:p w:rsidR="00CC7731" w:rsidRDefault="00231615" w:rsidP="00CC7731">
      <w:pPr>
        <w:jc w:val="center"/>
      </w:pPr>
      <w:r>
        <w:rPr>
          <w:noProof/>
        </w:rPr>
        <w:drawing>
          <wp:inline distT="0" distB="0" distL="0" distR="0" wp14:anchorId="613760F5" wp14:editId="67B84F57">
            <wp:extent cx="5943600" cy="331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1470"/>
                    </a:xfrm>
                    <a:prstGeom prst="rect">
                      <a:avLst/>
                    </a:prstGeom>
                  </pic:spPr>
                </pic:pic>
              </a:graphicData>
            </a:graphic>
          </wp:inline>
        </w:drawing>
      </w:r>
    </w:p>
    <w:p w:rsidR="00CC7731" w:rsidRDefault="00CC7731" w:rsidP="00CC7731">
      <w:pPr>
        <w:jc w:val="center"/>
      </w:pPr>
      <w:r>
        <w:t xml:space="preserve">Figure </w:t>
      </w:r>
      <w:r w:rsidR="00804EB4">
        <w:t>1</w:t>
      </w:r>
      <w:r>
        <w:t>: High level baseline architecture</w:t>
      </w:r>
      <w:r w:rsidR="00804EB4">
        <w:t xml:space="preserve"> for branch prediction</w:t>
      </w:r>
    </w:p>
    <w:p w:rsidR="00231615" w:rsidRDefault="00231615" w:rsidP="00CC7731">
      <w:pPr>
        <w:jc w:val="center"/>
      </w:pPr>
      <w:r>
        <w:rPr>
          <w:noProof/>
        </w:rPr>
        <w:drawing>
          <wp:inline distT="0" distB="0" distL="0" distR="0" wp14:anchorId="31168C1B" wp14:editId="27924A58">
            <wp:extent cx="5943600" cy="1929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29765"/>
                    </a:xfrm>
                    <a:prstGeom prst="rect">
                      <a:avLst/>
                    </a:prstGeom>
                  </pic:spPr>
                </pic:pic>
              </a:graphicData>
            </a:graphic>
          </wp:inline>
        </w:drawing>
      </w:r>
    </w:p>
    <w:p w:rsidR="00231615" w:rsidRDefault="00231615" w:rsidP="00CC7731">
      <w:pPr>
        <w:jc w:val="center"/>
      </w:pPr>
      <w:r>
        <w:t xml:space="preserve">Figure 2: Zoomed version of the same. </w:t>
      </w:r>
    </w:p>
    <w:p w:rsidR="00F535FC" w:rsidRDefault="00F535FC" w:rsidP="00847E3A">
      <w:pPr>
        <w:pStyle w:val="Heading2"/>
      </w:pPr>
      <w:bookmarkStart w:id="7" w:name="_Toc494910953"/>
      <w:r>
        <w:t xml:space="preserve">Stride </w:t>
      </w:r>
      <w:proofErr w:type="spellStart"/>
      <w:r>
        <w:t>Prefetcher</w:t>
      </w:r>
      <w:proofErr w:type="spellEnd"/>
      <w:r w:rsidR="00CF0ED4">
        <w:t>:</w:t>
      </w:r>
      <w:bookmarkEnd w:id="7"/>
    </w:p>
    <w:p w:rsidR="00F535FC" w:rsidRDefault="00F535FC" w:rsidP="00F535FC">
      <w:r>
        <w:t xml:space="preserve">The stride </w:t>
      </w:r>
      <w:proofErr w:type="spellStart"/>
      <w:r>
        <w:t>prefetcher</w:t>
      </w:r>
      <w:proofErr w:type="spellEnd"/>
      <w:r>
        <w:t xml:space="preserve"> that is available in gem5 is a cache block address based. The other kind of </w:t>
      </w:r>
      <w:proofErr w:type="spellStart"/>
      <w:r>
        <w:t>prefetcher</w:t>
      </w:r>
      <w:proofErr w:type="spellEnd"/>
      <w:r>
        <w:t xml:space="preserve"> is instruction program counter based. Instruction based </w:t>
      </w:r>
      <w:proofErr w:type="spellStart"/>
      <w:r>
        <w:t>prefetcher</w:t>
      </w:r>
      <w:proofErr w:type="spellEnd"/>
      <w:r>
        <w:t xml:space="preserve"> record the distance between the memory addresses references by a load instruction as well as the last address reference by the load. Next time the same load instruction is fetched, </w:t>
      </w:r>
      <w:proofErr w:type="spellStart"/>
      <w:r>
        <w:t>prefetch</w:t>
      </w:r>
      <w:proofErr w:type="spellEnd"/>
      <w:r>
        <w:t xml:space="preserve"> of last address and stride occurs.  However in gem5 current implementation, I believe cache block address based stride prefetching is used. The main benefit of cache block address based prefetching is that it can detect A, A+N, A+2N… addresses. This is accomplished by using stream buffers in current stride implementation. Further, the same stream buffer can be used as data storage block which is what is done in the gem5. Figure 3 shows high level data structure of stride </w:t>
      </w:r>
      <w:proofErr w:type="spellStart"/>
      <w:r>
        <w:t>prefetcher</w:t>
      </w:r>
      <w:proofErr w:type="spellEnd"/>
      <w:r>
        <w:t xml:space="preserve">. </w:t>
      </w:r>
    </w:p>
    <w:p w:rsidR="00F535FC" w:rsidRDefault="00F535FC" w:rsidP="00F535FC">
      <w:r>
        <w:rPr>
          <w:noProof/>
        </w:rPr>
        <w:lastRenderedPageBreak/>
        <w:drawing>
          <wp:inline distT="0" distB="0" distL="0" distR="0" wp14:anchorId="20143175" wp14:editId="208947D7">
            <wp:extent cx="5943600" cy="1654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54810"/>
                    </a:xfrm>
                    <a:prstGeom prst="rect">
                      <a:avLst/>
                    </a:prstGeom>
                  </pic:spPr>
                </pic:pic>
              </a:graphicData>
            </a:graphic>
          </wp:inline>
        </w:drawing>
      </w:r>
    </w:p>
    <w:p w:rsidR="00F535FC" w:rsidRPr="00F535FC" w:rsidRDefault="00F535FC" w:rsidP="00F535FC">
      <w:pPr>
        <w:jc w:val="center"/>
      </w:pPr>
      <w:r>
        <w:t>Figure 3</w:t>
      </w:r>
      <w:proofErr w:type="gramStart"/>
      <w:r>
        <w:t>:High</w:t>
      </w:r>
      <w:proofErr w:type="gramEnd"/>
      <w:r>
        <w:t xml:space="preserve"> level view of gem5 stride </w:t>
      </w:r>
      <w:proofErr w:type="spellStart"/>
      <w:r>
        <w:t>prefetcher</w:t>
      </w:r>
      <w:proofErr w:type="spellEnd"/>
      <w:r>
        <w:t xml:space="preserve">. </w:t>
      </w:r>
    </w:p>
    <w:p w:rsidR="00F535FC" w:rsidRDefault="00F535FC" w:rsidP="00F535FC">
      <w:r>
        <w:t xml:space="preserve">Working principle: </w:t>
      </w:r>
    </w:p>
    <w:p w:rsidR="00F535FC" w:rsidRDefault="00F535FC" w:rsidP="00F535FC">
      <w:pPr>
        <w:pStyle w:val="ListParagraph"/>
        <w:numPr>
          <w:ilvl w:val="0"/>
          <w:numId w:val="25"/>
        </w:numPr>
      </w:pPr>
      <w:r>
        <w:t xml:space="preserve">Each stream buffer can hold one stream of sequentially </w:t>
      </w:r>
      <w:proofErr w:type="spellStart"/>
      <w:r>
        <w:t>prefetched</w:t>
      </w:r>
      <w:proofErr w:type="spellEnd"/>
      <w:r>
        <w:t xml:space="preserve"> cache lines </w:t>
      </w:r>
    </w:p>
    <w:p w:rsidR="00F535FC" w:rsidRDefault="00F535FC" w:rsidP="00F535FC">
      <w:pPr>
        <w:pStyle w:val="ListParagraph"/>
        <w:numPr>
          <w:ilvl w:val="0"/>
          <w:numId w:val="25"/>
        </w:numPr>
      </w:pPr>
      <w:r>
        <w:t xml:space="preserve">When a load is missed, head of all the stream buffers are checked for address match. </w:t>
      </w:r>
    </w:p>
    <w:p w:rsidR="00F535FC" w:rsidRDefault="00F535FC" w:rsidP="00F535FC">
      <w:pPr>
        <w:pStyle w:val="ListParagraph"/>
        <w:numPr>
          <w:ilvl w:val="1"/>
          <w:numId w:val="25"/>
        </w:numPr>
      </w:pPr>
      <w:r>
        <w:t xml:space="preserve">If hit, an </w:t>
      </w:r>
      <w:proofErr w:type="spellStart"/>
      <w:r>
        <w:t>enetry</w:t>
      </w:r>
      <w:proofErr w:type="spellEnd"/>
      <w:r>
        <w:t xml:space="preserve"> from FIFO is popped and cache is updated with data</w:t>
      </w:r>
    </w:p>
    <w:p w:rsidR="00F535FC" w:rsidRDefault="00F535FC" w:rsidP="00F535FC">
      <w:pPr>
        <w:pStyle w:val="ListParagraph"/>
        <w:numPr>
          <w:ilvl w:val="1"/>
          <w:numId w:val="25"/>
        </w:numPr>
      </w:pPr>
      <w:r>
        <w:t>If miss, allocate a new stream buffer to the miss address. The gem5 implementation does recycle of the stream buffer using LRU policy when full</w:t>
      </w:r>
      <w:r w:rsidR="00D71868">
        <w:t>.</w:t>
      </w:r>
    </w:p>
    <w:p w:rsidR="00D71868" w:rsidRDefault="00D71868" w:rsidP="00F535FC">
      <w:pPr>
        <w:pStyle w:val="ListParagraph"/>
        <w:numPr>
          <w:ilvl w:val="1"/>
          <w:numId w:val="25"/>
        </w:numPr>
      </w:pPr>
      <w:r>
        <w:t>Issuance of address will not happen at page boundary</w:t>
      </w:r>
    </w:p>
    <w:p w:rsidR="00D71868" w:rsidRDefault="00D71868" w:rsidP="00F535FC">
      <w:pPr>
        <w:pStyle w:val="ListParagraph"/>
        <w:numPr>
          <w:ilvl w:val="1"/>
          <w:numId w:val="25"/>
        </w:numPr>
      </w:pPr>
      <w:r>
        <w:t xml:space="preserve">A valid bit is also used to speed up the hit checking. </w:t>
      </w:r>
    </w:p>
    <w:p w:rsidR="00F535FC" w:rsidRDefault="00F535FC" w:rsidP="00F535FC">
      <w:pPr>
        <w:pStyle w:val="ListParagraph"/>
        <w:numPr>
          <w:ilvl w:val="0"/>
          <w:numId w:val="25"/>
        </w:numPr>
      </w:pPr>
      <w:r>
        <w:t xml:space="preserve">Stream buffer FIFOs are continuously </w:t>
      </w:r>
      <w:r w:rsidR="0015180A">
        <w:t xml:space="preserve">popped with subsequent cache lines whenever there is a room and the bus is not busy. </w:t>
      </w:r>
    </w:p>
    <w:p w:rsidR="00D71868" w:rsidRDefault="00D71868" w:rsidP="00D71868">
      <w:pPr>
        <w:pStyle w:val="ListParagraph"/>
        <w:numPr>
          <w:ilvl w:val="0"/>
          <w:numId w:val="25"/>
        </w:numPr>
      </w:pPr>
      <w:r>
        <w:t xml:space="preserve">In gem5, prediction mechanism is employed for non-unit strides. </w:t>
      </w:r>
    </w:p>
    <w:p w:rsidR="00A72EF7" w:rsidRDefault="00A72EF7" w:rsidP="00A72EF7">
      <w:pPr>
        <w:pStyle w:val="ListParagraph"/>
      </w:pPr>
    </w:p>
    <w:p w:rsidR="00F70DD0" w:rsidRDefault="00F70DD0" w:rsidP="00F70DD0">
      <w:pPr>
        <w:pStyle w:val="Heading1"/>
      </w:pPr>
      <w:bookmarkStart w:id="8" w:name="_Toc494910954"/>
      <w:r>
        <w:t xml:space="preserve">Markov </w:t>
      </w:r>
      <w:proofErr w:type="spellStart"/>
      <w:r>
        <w:t>Prefecher</w:t>
      </w:r>
      <w:proofErr w:type="spellEnd"/>
      <w:r>
        <w:t>:</w:t>
      </w:r>
      <w:bookmarkEnd w:id="8"/>
      <w:r>
        <w:t xml:space="preserve"> </w:t>
      </w:r>
    </w:p>
    <w:p w:rsidR="00BC746A" w:rsidRDefault="00BC746A" w:rsidP="00BC746A">
      <w:r>
        <w:t xml:space="preserve">Markov </w:t>
      </w:r>
      <w:proofErr w:type="spellStart"/>
      <w:r>
        <w:t>prefetcher</w:t>
      </w:r>
      <w:proofErr w:type="spellEnd"/>
      <w:r>
        <w:t xml:space="preserve"> are advance version of correlation based </w:t>
      </w:r>
      <w:proofErr w:type="spellStart"/>
      <w:r>
        <w:t>prefetcher</w:t>
      </w:r>
      <w:proofErr w:type="spellEnd"/>
      <w:r>
        <w:t xml:space="preserve">. I basic idea is to predict the next address to be fetched based on recent history of previous address misses and </w:t>
      </w:r>
      <w:proofErr w:type="spellStart"/>
      <w:r>
        <w:t>markov</w:t>
      </w:r>
      <w:proofErr w:type="spellEnd"/>
      <w:r>
        <w:t xml:space="preserve"> model of those recent history transitions. Figure 5 shows the Markov model and Figure 6 represent how it will be implemented in the gem5. </w:t>
      </w:r>
    </w:p>
    <w:p w:rsidR="00A72EF7" w:rsidRDefault="00A72EF7" w:rsidP="00A72EF7">
      <w:pPr>
        <w:pStyle w:val="Heading2"/>
      </w:pPr>
      <w:bookmarkStart w:id="9" w:name="_Toc494910955"/>
      <w:r>
        <w:t>Working principle:</w:t>
      </w:r>
      <w:bookmarkEnd w:id="9"/>
      <w:r>
        <w:t xml:space="preserve"> </w:t>
      </w:r>
    </w:p>
    <w:p w:rsidR="00A72EF7" w:rsidRDefault="00A72EF7" w:rsidP="00A72EF7">
      <w:pPr>
        <w:pStyle w:val="ListParagraph"/>
        <w:numPr>
          <w:ilvl w:val="0"/>
          <w:numId w:val="26"/>
        </w:numPr>
        <w:jc w:val="left"/>
      </w:pPr>
      <w:r>
        <w:t>Track the likely next address after seeing a particular address</w:t>
      </w:r>
    </w:p>
    <w:p w:rsidR="00A72EF7" w:rsidRDefault="00A72EF7" w:rsidP="00A72EF7">
      <w:pPr>
        <w:pStyle w:val="ListParagraph"/>
        <w:numPr>
          <w:ilvl w:val="0"/>
          <w:numId w:val="26"/>
        </w:numPr>
        <w:jc w:val="left"/>
      </w:pPr>
      <w:r>
        <w:t xml:space="preserve">Increase coverage to increase </w:t>
      </w:r>
      <w:proofErr w:type="spellStart"/>
      <w:r>
        <w:t>prefetch</w:t>
      </w:r>
      <w:proofErr w:type="spellEnd"/>
      <w:r>
        <w:t xml:space="preserve"> accuracy. This can be done by prefetching N next addresses. The drop in accuracy can be attributed to arbitrary access patterns that occur in Markov model. </w:t>
      </w:r>
    </w:p>
    <w:p w:rsidR="00A72EF7" w:rsidRDefault="00A72EF7" w:rsidP="00A72EF7">
      <w:pPr>
        <w:pStyle w:val="ListParagraph"/>
        <w:numPr>
          <w:ilvl w:val="0"/>
          <w:numId w:val="26"/>
        </w:numPr>
        <w:jc w:val="left"/>
      </w:pPr>
      <w:proofErr w:type="spellStart"/>
      <w:r>
        <w:t>Prefetch</w:t>
      </w:r>
      <w:proofErr w:type="spellEnd"/>
      <w:r>
        <w:t xml:space="preserve"> accuracy can be improved by using longer history. Here in implementation </w:t>
      </w:r>
      <w:proofErr w:type="spellStart"/>
      <w:r>
        <w:t>upto</w:t>
      </w:r>
      <w:proofErr w:type="spellEnd"/>
      <w:r>
        <w:t xml:space="preserve"> 6 history are considered. </w:t>
      </w:r>
    </w:p>
    <w:p w:rsidR="00BC746A" w:rsidRDefault="00BC746A" w:rsidP="00BC746A"/>
    <w:p w:rsidR="00BC746A" w:rsidRDefault="00BC746A" w:rsidP="00A72EF7">
      <w:pPr>
        <w:jc w:val="center"/>
      </w:pPr>
      <w:r>
        <w:rPr>
          <w:noProof/>
        </w:rPr>
        <w:lastRenderedPageBreak/>
        <w:drawing>
          <wp:inline distT="0" distB="0" distL="0" distR="0" wp14:anchorId="2EBAC299" wp14:editId="12720CBA">
            <wp:extent cx="3629238" cy="22955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238" cy="2295525"/>
                    </a:xfrm>
                    <a:prstGeom prst="rect">
                      <a:avLst/>
                    </a:prstGeom>
                  </pic:spPr>
                </pic:pic>
              </a:graphicData>
            </a:graphic>
          </wp:inline>
        </w:drawing>
      </w:r>
    </w:p>
    <w:p w:rsidR="00BC746A" w:rsidRDefault="00BC746A" w:rsidP="00BC746A">
      <w:pPr>
        <w:jc w:val="center"/>
      </w:pPr>
      <w:r>
        <w:t>Figure 5: Markov model as described in paper.</w:t>
      </w:r>
    </w:p>
    <w:p w:rsidR="00BC746A" w:rsidRDefault="00BC746A" w:rsidP="00BC746A">
      <w:pPr>
        <w:jc w:val="center"/>
      </w:pPr>
      <w:r>
        <w:rPr>
          <w:noProof/>
        </w:rPr>
        <w:drawing>
          <wp:inline distT="0" distB="0" distL="0" distR="0" wp14:anchorId="729939DB" wp14:editId="2F60F67B">
            <wp:extent cx="5943600" cy="1337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37945"/>
                    </a:xfrm>
                    <a:prstGeom prst="rect">
                      <a:avLst/>
                    </a:prstGeom>
                  </pic:spPr>
                </pic:pic>
              </a:graphicData>
            </a:graphic>
          </wp:inline>
        </w:drawing>
      </w:r>
    </w:p>
    <w:p w:rsidR="00BC746A" w:rsidRDefault="00BC746A" w:rsidP="00BC746A">
      <w:pPr>
        <w:jc w:val="center"/>
      </w:pPr>
      <w:r>
        <w:t xml:space="preserve">Figure 6: Markov model implemented in gem5. </w:t>
      </w:r>
    </w:p>
    <w:p w:rsidR="00E541CC" w:rsidRDefault="00A04765" w:rsidP="00A04765">
      <w:pPr>
        <w:pStyle w:val="Heading2"/>
      </w:pPr>
      <w:bookmarkStart w:id="10" w:name="_Toc494910956"/>
      <w:r>
        <w:t>Modifications in default repository:</w:t>
      </w:r>
      <w:bookmarkEnd w:id="10"/>
      <w:r>
        <w:t xml:space="preserve"> </w:t>
      </w:r>
    </w:p>
    <w:p w:rsidR="004E735B" w:rsidRDefault="004E735B" w:rsidP="004E735B">
      <w:r>
        <w:t xml:space="preserve">The Markov </w:t>
      </w:r>
      <w:proofErr w:type="spellStart"/>
      <w:r>
        <w:t>Prefetcher</w:t>
      </w:r>
      <w:proofErr w:type="spellEnd"/>
      <w:r>
        <w:t xml:space="preserve"> is designed as per figure 7. It cons</w:t>
      </w:r>
      <w:r w:rsidR="006C2F29">
        <w:t xml:space="preserve">ists for three main components, </w:t>
      </w:r>
      <w:proofErr w:type="spellStart"/>
      <w:r w:rsidR="006C2F29">
        <w:t>MarkovTable</w:t>
      </w:r>
      <w:proofErr w:type="spellEnd"/>
      <w:r w:rsidR="006C2F29">
        <w:t xml:space="preserve">, </w:t>
      </w:r>
      <w:proofErr w:type="spellStart"/>
      <w:r w:rsidR="006C2F29">
        <w:t>M_array</w:t>
      </w:r>
      <w:proofErr w:type="spellEnd"/>
      <w:r w:rsidR="006C2F29">
        <w:t xml:space="preserve"> and LRU module. Specifics and working of these blocks are listed below: </w:t>
      </w:r>
    </w:p>
    <w:p w:rsidR="004E735B" w:rsidRDefault="004E735B" w:rsidP="004E735B">
      <w:pPr>
        <w:pStyle w:val="ListParagraph"/>
        <w:numPr>
          <w:ilvl w:val="0"/>
          <w:numId w:val="27"/>
        </w:numPr>
      </w:pPr>
      <w:r>
        <w:t xml:space="preserve">Markov Table: This tracks the history of previous miss and associated tag. The table is of 2D array. Each array is called stream. Each stream has list of miss address information. </w:t>
      </w:r>
    </w:p>
    <w:p w:rsidR="004E735B" w:rsidRDefault="00364EF5" w:rsidP="004E735B">
      <w:pPr>
        <w:pStyle w:val="ListParagraph"/>
        <w:numPr>
          <w:ilvl w:val="0"/>
          <w:numId w:val="27"/>
        </w:numPr>
      </w:pPr>
      <w:r>
        <w:t>Least recently used (LRU) algorithm: LRU is used to update the Markov table on every miss address hit or miss. Initially the table is allowed to fill arbitrarily. Once the table becomes full, the prioritization automatically occurs because of LRU. Initial latency of fill up is where maximum error of cache miss can occur. IF the table depth is huge, then initial latency can induce more cache misses and could cause drop in accuracy. However this is not yet tested in current gem5 implementation.</w:t>
      </w:r>
    </w:p>
    <w:p w:rsidR="00364EF5" w:rsidRDefault="00364EF5" w:rsidP="004E735B">
      <w:pPr>
        <w:pStyle w:val="ListParagraph"/>
        <w:numPr>
          <w:ilvl w:val="0"/>
          <w:numId w:val="27"/>
        </w:numPr>
      </w:pPr>
      <w:r>
        <w:t xml:space="preserve">M_ARRAY table: This table has list of addresses that needs to be </w:t>
      </w:r>
      <w:proofErr w:type="spellStart"/>
      <w:r>
        <w:t>prefetched</w:t>
      </w:r>
      <w:proofErr w:type="spellEnd"/>
      <w:r>
        <w:t xml:space="preserve"> whenever the bus is free. The table is filled up from a stream from Markov Table where there is miss-Address hit. If the miss address is not found in the </w:t>
      </w:r>
      <w:proofErr w:type="spellStart"/>
      <w:r>
        <w:t>markov</w:t>
      </w:r>
      <w:proofErr w:type="spellEnd"/>
      <w:r>
        <w:t xml:space="preserve"> table, then a new address point is added to </w:t>
      </w:r>
      <w:proofErr w:type="spellStart"/>
      <w:r>
        <w:t>markov</w:t>
      </w:r>
      <w:proofErr w:type="spellEnd"/>
      <w:r>
        <w:t xml:space="preserve"> table and next stride values are also issued from the </w:t>
      </w:r>
      <w:proofErr w:type="spellStart"/>
      <w:r>
        <w:t>m_array</w:t>
      </w:r>
      <w:proofErr w:type="spellEnd"/>
      <w:r>
        <w:t xml:space="preserve"> to improvising the cache miss that can occur. This is done assuming the possibility of latency from converting a stream to </w:t>
      </w:r>
      <w:proofErr w:type="spellStart"/>
      <w:r>
        <w:t>marray</w:t>
      </w:r>
      <w:proofErr w:type="spellEnd"/>
      <w:r>
        <w:t xml:space="preserve"> buffer entry. Although it may consume more bandwidth, this may improve the overall accuracy. (In current implementation, the stride </w:t>
      </w:r>
      <w:proofErr w:type="spellStart"/>
      <w:r>
        <w:t>prefetcher</w:t>
      </w:r>
      <w:proofErr w:type="spellEnd"/>
      <w:r>
        <w:t xml:space="preserve"> has LRU implementation for </w:t>
      </w:r>
      <w:proofErr w:type="spellStart"/>
      <w:r>
        <w:t>m_array</w:t>
      </w:r>
      <w:proofErr w:type="spellEnd"/>
      <w:r>
        <w:t>. I am retaining it to check how the results changed. In next set of results this will be optimized. )</w:t>
      </w:r>
    </w:p>
    <w:p w:rsidR="006C2F29" w:rsidRDefault="006C2F29" w:rsidP="006C2F29">
      <w:pPr>
        <w:pStyle w:val="ListParagraph"/>
        <w:numPr>
          <w:ilvl w:val="0"/>
          <w:numId w:val="27"/>
        </w:numPr>
      </w:pPr>
      <w:r>
        <w:lastRenderedPageBreak/>
        <w:t xml:space="preserve">Whenever miss is observed in the cache, the address is sent to the M_ARRAY and Markov table to find if it’s a hit. If the M_ARRAY has a hit, then address request was in pending issue. The algorithm issues next </w:t>
      </w:r>
      <w:proofErr w:type="spellStart"/>
      <w:r>
        <w:t>prefetch</w:t>
      </w:r>
      <w:proofErr w:type="spellEnd"/>
      <w:r>
        <w:t xml:space="preserve"> address of the same block to avoid second miss which can occur. This is again under the assumption that there can be a second miss. If the hit was found in the Markov table, then the algorithm just updates the LRU so that priority is updated. If M_ARRAY conveys a miss, then it checks in Markov table if there is a hit. </w:t>
      </w:r>
      <w:r>
        <w:t>If the hit was found in the Markov table, then the algorithm just updates the LRU so that priority is updated.</w:t>
      </w:r>
      <w:r>
        <w:t xml:space="preserve"> If miss is reported in the </w:t>
      </w:r>
      <w:proofErr w:type="spellStart"/>
      <w:r>
        <w:t>markov</w:t>
      </w:r>
      <w:proofErr w:type="spellEnd"/>
      <w:r>
        <w:t xml:space="preserve"> table, a new entry is added to the Markov table. Whenever another miss occurs after that address, the pre-miss address is updated to reflect the connection creating a new node in </w:t>
      </w:r>
      <w:proofErr w:type="spellStart"/>
      <w:r>
        <w:t>markov</w:t>
      </w:r>
      <w:proofErr w:type="spellEnd"/>
      <w:r>
        <w:t xml:space="preserve"> chain. If the chain exceeds the maximum node that the table can accommodate then the unused entry is replaced with new element. </w:t>
      </w:r>
    </w:p>
    <w:p w:rsidR="00AB5A43" w:rsidRDefault="00AB5A43" w:rsidP="006C2F29">
      <w:pPr>
        <w:pStyle w:val="ListParagraph"/>
        <w:numPr>
          <w:ilvl w:val="0"/>
          <w:numId w:val="27"/>
        </w:numPr>
      </w:pPr>
      <w:r>
        <w:t xml:space="preserve">Address going to page boundaries requires to be avoided when using </w:t>
      </w:r>
      <w:proofErr w:type="spellStart"/>
      <w:r>
        <w:t>prefetcher</w:t>
      </w:r>
      <w:proofErr w:type="spellEnd"/>
      <w:r>
        <w:t xml:space="preserve">. This is done by checking if page boundary conditions and such requests are dropped. </w:t>
      </w:r>
    </w:p>
    <w:p w:rsidR="00E96975" w:rsidRDefault="00E96975" w:rsidP="00E96975">
      <w:pPr>
        <w:pStyle w:val="ListParagraph"/>
        <w:ind w:left="1080"/>
      </w:pPr>
    </w:p>
    <w:p w:rsidR="00364EF5" w:rsidRDefault="00364EF5" w:rsidP="00A72EF7">
      <w:pPr>
        <w:pStyle w:val="Heading2"/>
      </w:pPr>
      <w:bookmarkStart w:id="11" w:name="_Toc494910957"/>
      <w:r>
        <w:t>Implementation details</w:t>
      </w:r>
      <w:r w:rsidR="005B04A0">
        <w:t>/pending items</w:t>
      </w:r>
      <w:r>
        <w:t>:</w:t>
      </w:r>
      <w:bookmarkEnd w:id="11"/>
      <w:r>
        <w:t xml:space="preserve"> </w:t>
      </w:r>
    </w:p>
    <w:p w:rsidR="00364EF5" w:rsidRDefault="00364EF5" w:rsidP="00364EF5">
      <w:pPr>
        <w:pStyle w:val="ListParagraph"/>
        <w:numPr>
          <w:ilvl w:val="0"/>
          <w:numId w:val="28"/>
        </w:numPr>
      </w:pPr>
      <w:r>
        <w:t xml:space="preserve">A new data structure is created for the stream with vector size for Pre-miss entry. During construction, the pre-miss array is resized to 4. </w:t>
      </w:r>
    </w:p>
    <w:p w:rsidR="005B04A0" w:rsidRDefault="00364EF5" w:rsidP="00364EF5">
      <w:pPr>
        <w:pStyle w:val="ListParagraph"/>
        <w:numPr>
          <w:ilvl w:val="0"/>
          <w:numId w:val="28"/>
        </w:numPr>
      </w:pPr>
      <w:r>
        <w:t xml:space="preserve">The depth of the </w:t>
      </w:r>
      <w:proofErr w:type="spellStart"/>
      <w:r>
        <w:t>markov</w:t>
      </w:r>
      <w:proofErr w:type="spellEnd"/>
      <w:r>
        <w:t xml:space="preserve"> table is considered to be of 16. Based on paper, they suggest they use about 1MB of space for Markov implementation. Which translate to about </w:t>
      </w:r>
      <w:r w:rsidR="005B04A0">
        <w:t xml:space="preserve">32K entries in the table (assuming 8B addressing, 4 width – 1024*1024/ 4*8). However this is not considered in current runs yet. This will be taken in account in next report. </w:t>
      </w:r>
    </w:p>
    <w:p w:rsidR="00364EF5" w:rsidRDefault="005B04A0" w:rsidP="00364EF5">
      <w:pPr>
        <w:pStyle w:val="ListParagraph"/>
        <w:numPr>
          <w:ilvl w:val="0"/>
          <w:numId w:val="28"/>
        </w:numPr>
      </w:pPr>
      <w:r>
        <w:t xml:space="preserve"> LRU implementation is done on the array update itself to reduce the additional time</w:t>
      </w:r>
    </w:p>
    <w:p w:rsidR="005B04A0" w:rsidRDefault="005B04A0" w:rsidP="00364EF5">
      <w:pPr>
        <w:pStyle w:val="ListParagraph"/>
        <w:numPr>
          <w:ilvl w:val="0"/>
          <w:numId w:val="28"/>
        </w:numPr>
      </w:pPr>
      <w:r>
        <w:t xml:space="preserve">Stream conversion to </w:t>
      </w:r>
      <w:proofErr w:type="spellStart"/>
      <w:r>
        <w:t>m_array</w:t>
      </w:r>
      <w:proofErr w:type="spellEnd"/>
      <w:r>
        <w:t xml:space="preserve"> is not very well coded. Currently it is done with a help of for loop. This should be later converted to shifting mechanism or simpler implementation. </w:t>
      </w:r>
    </w:p>
    <w:p w:rsidR="005B04A0" w:rsidRDefault="005B04A0" w:rsidP="00364EF5">
      <w:pPr>
        <w:pStyle w:val="ListParagraph"/>
        <w:numPr>
          <w:ilvl w:val="0"/>
          <w:numId w:val="28"/>
        </w:numPr>
      </w:pPr>
      <w:r>
        <w:t xml:space="preserve">LRU in </w:t>
      </w:r>
      <w:proofErr w:type="spellStart"/>
      <w:r>
        <w:t>m_array</w:t>
      </w:r>
      <w:proofErr w:type="spellEnd"/>
      <w:r>
        <w:t xml:space="preserve"> requires to be removed as it’s a duplicate. </w:t>
      </w:r>
    </w:p>
    <w:p w:rsidR="005B04A0" w:rsidRDefault="005B04A0" w:rsidP="005B04A0">
      <w:pPr>
        <w:ind w:left="360"/>
      </w:pPr>
    </w:p>
    <w:p w:rsidR="004E735B" w:rsidRDefault="004E735B" w:rsidP="004E735B">
      <w:r>
        <w:rPr>
          <w:noProof/>
        </w:rPr>
        <w:lastRenderedPageBreak/>
        <w:drawing>
          <wp:inline distT="0" distB="0" distL="0" distR="0" wp14:anchorId="48D765E4" wp14:editId="309E1C80">
            <wp:extent cx="5353050" cy="498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4981575"/>
                    </a:xfrm>
                    <a:prstGeom prst="rect">
                      <a:avLst/>
                    </a:prstGeom>
                  </pic:spPr>
                </pic:pic>
              </a:graphicData>
            </a:graphic>
          </wp:inline>
        </w:drawing>
      </w:r>
    </w:p>
    <w:p w:rsidR="004E735B" w:rsidRPr="004E735B" w:rsidRDefault="004E735B" w:rsidP="004E735B">
      <w:pPr>
        <w:jc w:val="center"/>
      </w:pPr>
      <w:r>
        <w:t xml:space="preserve">Figure 7: Markov </w:t>
      </w:r>
      <w:proofErr w:type="spellStart"/>
      <w:r>
        <w:t>Prefetcher</w:t>
      </w:r>
      <w:proofErr w:type="spellEnd"/>
    </w:p>
    <w:p w:rsidR="00E541CC" w:rsidRDefault="00A04765" w:rsidP="00C37704">
      <w:pPr>
        <w:pStyle w:val="Heading2"/>
      </w:pPr>
      <w:bookmarkStart w:id="12" w:name="_Toc494910958"/>
      <w:r>
        <w:t>Results</w:t>
      </w:r>
      <w:r w:rsidR="0005598B">
        <w:t>:</w:t>
      </w:r>
      <w:bookmarkEnd w:id="12"/>
    </w:p>
    <w:p w:rsidR="000230E4" w:rsidRDefault="000230E4" w:rsidP="000230E4"/>
    <w:tbl>
      <w:tblPr>
        <w:tblW w:w="5000" w:type="pct"/>
        <w:tblLook w:val="04A0" w:firstRow="1" w:lastRow="0" w:firstColumn="1" w:lastColumn="0" w:noHBand="0" w:noVBand="1"/>
      </w:tblPr>
      <w:tblGrid>
        <w:gridCol w:w="2027"/>
        <w:gridCol w:w="2325"/>
        <w:gridCol w:w="1235"/>
        <w:gridCol w:w="1293"/>
        <w:gridCol w:w="1235"/>
        <w:gridCol w:w="1235"/>
      </w:tblGrid>
      <w:tr w:rsidR="008F682F" w:rsidRPr="008F682F" w:rsidTr="008F682F">
        <w:trPr>
          <w:trHeight w:val="240"/>
        </w:trPr>
        <w:tc>
          <w:tcPr>
            <w:tcW w:w="1074" w:type="pct"/>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left"/>
              <w:rPr>
                <w:rFonts w:ascii="Calibri" w:eastAsia="Times New Roman" w:hAnsi="Calibri" w:cs="Calibri"/>
                <w:b/>
                <w:bCs/>
                <w:color w:val="000000"/>
              </w:rPr>
            </w:pPr>
            <w:r w:rsidRPr="008F682F">
              <w:rPr>
                <w:rFonts w:ascii="Calibri" w:eastAsia="Times New Roman" w:hAnsi="Calibri" w:cs="Calibri"/>
                <w:b/>
                <w:bCs/>
                <w:color w:val="000000"/>
              </w:rPr>
              <w:t> </w:t>
            </w:r>
          </w:p>
        </w:tc>
        <w:tc>
          <w:tcPr>
            <w:tcW w:w="1083" w:type="pct"/>
            <w:tcBorders>
              <w:top w:val="single" w:sz="4" w:space="0" w:color="auto"/>
              <w:left w:val="nil"/>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left"/>
              <w:rPr>
                <w:rFonts w:ascii="Calibri" w:eastAsia="Times New Roman" w:hAnsi="Calibri" w:cs="Calibri"/>
                <w:b/>
                <w:bCs/>
                <w:color w:val="000000"/>
              </w:rPr>
            </w:pPr>
            <w:r w:rsidRPr="008F682F">
              <w:rPr>
                <w:rFonts w:ascii="Calibri" w:eastAsia="Times New Roman" w:hAnsi="Calibri" w:cs="Calibri"/>
                <w:b/>
                <w:bCs/>
                <w:color w:val="000000"/>
              </w:rPr>
              <w:t>MI (only one core worked)</w:t>
            </w:r>
          </w:p>
        </w:tc>
        <w:tc>
          <w:tcPr>
            <w:tcW w:w="777" w:type="pct"/>
            <w:vMerge w:val="restart"/>
            <w:tcBorders>
              <w:top w:val="single" w:sz="4" w:space="0" w:color="auto"/>
              <w:left w:val="single" w:sz="4" w:space="0" w:color="auto"/>
              <w:bottom w:val="single" w:sz="4" w:space="0" w:color="auto"/>
              <w:right w:val="single" w:sz="4" w:space="0" w:color="auto"/>
            </w:tcBorders>
            <w:shd w:val="clear" w:color="000000" w:fill="D0CECE"/>
            <w:vAlign w:val="bottom"/>
            <w:hideMark/>
          </w:tcPr>
          <w:p w:rsidR="008F682F" w:rsidRPr="008F682F" w:rsidRDefault="008F682F" w:rsidP="008F682F">
            <w:pPr>
              <w:spacing w:after="0"/>
              <w:jc w:val="center"/>
              <w:rPr>
                <w:rFonts w:ascii="Calibri" w:eastAsia="Times New Roman" w:hAnsi="Calibri" w:cs="Calibri"/>
                <w:b/>
                <w:bCs/>
                <w:color w:val="000000"/>
              </w:rPr>
            </w:pPr>
            <w:r w:rsidRPr="008F682F">
              <w:rPr>
                <w:rFonts w:ascii="Calibri" w:eastAsia="Times New Roman" w:hAnsi="Calibri" w:cs="Calibri"/>
                <w:b/>
                <w:bCs/>
                <w:color w:val="000000"/>
              </w:rPr>
              <w:t>no prefetching tagged</w:t>
            </w:r>
          </w:p>
        </w:tc>
        <w:tc>
          <w:tcPr>
            <w:tcW w:w="2066" w:type="pct"/>
            <w:gridSpan w:val="3"/>
            <w:tcBorders>
              <w:top w:val="single" w:sz="4" w:space="0" w:color="auto"/>
              <w:left w:val="nil"/>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center"/>
              <w:rPr>
                <w:rFonts w:ascii="Calibri" w:eastAsia="Times New Roman" w:hAnsi="Calibri" w:cs="Calibri"/>
                <w:b/>
                <w:bCs/>
                <w:color w:val="000000"/>
              </w:rPr>
            </w:pPr>
            <w:r w:rsidRPr="008F682F">
              <w:rPr>
                <w:rFonts w:ascii="Calibri" w:eastAsia="Times New Roman" w:hAnsi="Calibri" w:cs="Calibri"/>
                <w:b/>
                <w:bCs/>
                <w:color w:val="000000"/>
              </w:rPr>
              <w:t>MESI (multiple core worked)</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left"/>
              <w:rPr>
                <w:rFonts w:ascii="Calibri" w:eastAsia="Times New Roman" w:hAnsi="Calibri" w:cs="Calibri"/>
                <w:b/>
                <w:bCs/>
                <w:color w:val="000000"/>
              </w:rPr>
            </w:pPr>
            <w:r w:rsidRPr="008F682F">
              <w:rPr>
                <w:rFonts w:ascii="Calibri" w:eastAsia="Times New Roman" w:hAnsi="Calibri" w:cs="Calibri"/>
                <w:b/>
                <w:bCs/>
                <w:color w:val="000000"/>
              </w:rPr>
              <w:t> </w:t>
            </w:r>
          </w:p>
        </w:tc>
        <w:tc>
          <w:tcPr>
            <w:tcW w:w="1083" w:type="pct"/>
            <w:tcBorders>
              <w:top w:val="nil"/>
              <w:left w:val="nil"/>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left"/>
              <w:rPr>
                <w:rFonts w:ascii="Calibri" w:eastAsia="Times New Roman" w:hAnsi="Calibri" w:cs="Calibri"/>
                <w:b/>
                <w:bCs/>
                <w:color w:val="000000"/>
              </w:rPr>
            </w:pPr>
            <w:r w:rsidRPr="008F682F">
              <w:rPr>
                <w:rFonts w:ascii="Calibri" w:eastAsia="Times New Roman" w:hAnsi="Calibri" w:cs="Calibri"/>
                <w:b/>
                <w:bCs/>
                <w:color w:val="000000"/>
              </w:rPr>
              <w:t>stride</w:t>
            </w: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b/>
                <w:bCs/>
                <w:color w:val="000000"/>
              </w:rPr>
            </w:pPr>
          </w:p>
        </w:tc>
        <w:tc>
          <w:tcPr>
            <w:tcW w:w="664" w:type="pct"/>
            <w:tcBorders>
              <w:top w:val="nil"/>
              <w:left w:val="nil"/>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left"/>
              <w:rPr>
                <w:rFonts w:ascii="Calibri" w:eastAsia="Times New Roman" w:hAnsi="Calibri" w:cs="Calibri"/>
                <w:b/>
                <w:bCs/>
                <w:color w:val="000000"/>
              </w:rPr>
            </w:pPr>
            <w:r w:rsidRPr="008F682F">
              <w:rPr>
                <w:rFonts w:ascii="Calibri" w:eastAsia="Times New Roman" w:hAnsi="Calibri" w:cs="Calibri"/>
                <w:b/>
                <w:bCs/>
                <w:color w:val="000000"/>
              </w:rPr>
              <w:t>stride</w:t>
            </w:r>
          </w:p>
        </w:tc>
        <w:tc>
          <w:tcPr>
            <w:tcW w:w="628" w:type="pct"/>
            <w:tcBorders>
              <w:top w:val="nil"/>
              <w:left w:val="nil"/>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left"/>
              <w:rPr>
                <w:rFonts w:ascii="Calibri" w:eastAsia="Times New Roman" w:hAnsi="Calibri" w:cs="Calibri"/>
                <w:b/>
                <w:bCs/>
                <w:color w:val="000000"/>
              </w:rPr>
            </w:pPr>
            <w:r w:rsidRPr="008F682F">
              <w:rPr>
                <w:rFonts w:ascii="Calibri" w:eastAsia="Times New Roman" w:hAnsi="Calibri" w:cs="Calibri"/>
                <w:b/>
                <w:bCs/>
                <w:color w:val="000000"/>
              </w:rPr>
              <w:t>tagged</w:t>
            </w:r>
          </w:p>
        </w:tc>
        <w:tc>
          <w:tcPr>
            <w:tcW w:w="774" w:type="pct"/>
            <w:tcBorders>
              <w:top w:val="nil"/>
              <w:left w:val="nil"/>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left"/>
              <w:rPr>
                <w:rFonts w:ascii="Calibri" w:eastAsia="Times New Roman" w:hAnsi="Calibri" w:cs="Calibri"/>
                <w:b/>
                <w:bCs/>
                <w:color w:val="000000"/>
              </w:rPr>
            </w:pPr>
            <w:r w:rsidRPr="008F682F">
              <w:rPr>
                <w:rFonts w:ascii="Calibri" w:eastAsia="Times New Roman" w:hAnsi="Calibri" w:cs="Calibri"/>
                <w:b/>
                <w:bCs/>
                <w:color w:val="000000"/>
              </w:rPr>
              <w:t>Markov</w:t>
            </w:r>
          </w:p>
        </w:tc>
      </w:tr>
      <w:tr w:rsidR="008F682F" w:rsidRPr="008F682F" w:rsidTr="008F682F">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center"/>
              <w:rPr>
                <w:rFonts w:ascii="Calibri" w:eastAsia="Times New Roman" w:hAnsi="Calibri" w:cs="Calibri"/>
                <w:color w:val="000000"/>
              </w:rPr>
            </w:pPr>
            <w:proofErr w:type="spellStart"/>
            <w:r w:rsidRPr="008F682F">
              <w:rPr>
                <w:rFonts w:ascii="Calibri" w:eastAsia="Times New Roman" w:hAnsi="Calibri" w:cs="Calibri"/>
                <w:color w:val="000000"/>
              </w:rPr>
              <w:t>BodyTrack</w:t>
            </w:r>
            <w:proofErr w:type="spellEnd"/>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avg.cache.hits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275379767</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61719052</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478505318</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61719052</w:t>
            </w:r>
          </w:p>
        </w:tc>
        <w:tc>
          <w:tcPr>
            <w:tcW w:w="774" w:type="pct"/>
            <w:vMerge w:val="restart"/>
            <w:tcBorders>
              <w:top w:val="nil"/>
              <w:left w:val="single" w:sz="4" w:space="0" w:color="auto"/>
              <w:bottom w:val="single" w:sz="4" w:space="0" w:color="auto"/>
              <w:right w:val="single" w:sz="4" w:space="0" w:color="auto"/>
            </w:tcBorders>
            <w:shd w:val="clear" w:color="000000" w:fill="F2F2F2"/>
            <w:vAlign w:val="center"/>
            <w:hideMark/>
          </w:tcPr>
          <w:p w:rsidR="008F682F" w:rsidRPr="008F682F" w:rsidRDefault="008F682F" w:rsidP="008F682F">
            <w:pPr>
              <w:spacing w:after="0"/>
              <w:jc w:val="center"/>
              <w:rPr>
                <w:rFonts w:ascii="Calibri" w:eastAsia="Times New Roman" w:hAnsi="Calibri" w:cs="Calibri"/>
                <w:color w:val="000000"/>
              </w:rPr>
            </w:pPr>
            <w:r w:rsidRPr="008F682F">
              <w:rPr>
                <w:rFonts w:ascii="Calibri" w:eastAsia="Times New Roman" w:hAnsi="Calibri" w:cs="Calibri"/>
                <w:color w:val="000000"/>
              </w:rPr>
              <w:t>Could not run - gem5.debug works, not gem5.opt. Time not sufficient</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avg.cache.miss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1928389</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248950</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9297677</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248950</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avg.cache.access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277308156</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61968002</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487802995</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61968002</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accuracy %</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99.3046043</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99.59826041</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98.09396886</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99.59826041</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 xml:space="preserve">coverage </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78.91923399</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97.27852798</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-1.640360561</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93.47773233</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lastRenderedPageBreak/>
              <w:t>MemBWavgRd</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29.49</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46.39</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0.59</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46.39</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MemBWavgWr</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35.03</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38.44</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0.73</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38.44</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MCPI</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14.09856962</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10.18356837</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12.22811404</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10.18356837</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center"/>
              <w:rPr>
                <w:rFonts w:ascii="Calibri" w:eastAsia="Times New Roman" w:hAnsi="Calibri" w:cs="Calibri"/>
                <w:color w:val="000000"/>
              </w:rPr>
            </w:pPr>
            <w:proofErr w:type="spellStart"/>
            <w:r w:rsidRPr="008F682F">
              <w:rPr>
                <w:rFonts w:ascii="Calibri" w:eastAsia="Times New Roman" w:hAnsi="Calibri" w:cs="Calibri"/>
                <w:color w:val="000000"/>
              </w:rPr>
              <w:t>Blackholes</w:t>
            </w:r>
            <w:proofErr w:type="spellEnd"/>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avg.cache.hits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277876202</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61498945</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117160015</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61498945</w:t>
            </w:r>
          </w:p>
        </w:tc>
        <w:tc>
          <w:tcPr>
            <w:tcW w:w="774" w:type="pct"/>
            <w:vMerge w:val="restart"/>
            <w:tcBorders>
              <w:top w:val="nil"/>
              <w:left w:val="single" w:sz="4" w:space="0" w:color="auto"/>
              <w:bottom w:val="single" w:sz="4" w:space="0" w:color="auto"/>
              <w:right w:val="single" w:sz="4" w:space="0" w:color="auto"/>
            </w:tcBorders>
            <w:shd w:val="clear" w:color="000000" w:fill="F2F2F2"/>
            <w:vAlign w:val="center"/>
            <w:hideMark/>
          </w:tcPr>
          <w:p w:rsidR="008F682F" w:rsidRPr="008F682F" w:rsidRDefault="008F682F" w:rsidP="008F682F">
            <w:pPr>
              <w:spacing w:after="0"/>
              <w:jc w:val="center"/>
              <w:rPr>
                <w:rFonts w:ascii="Calibri" w:eastAsia="Times New Roman" w:hAnsi="Calibri" w:cs="Calibri"/>
                <w:color w:val="000000"/>
              </w:rPr>
            </w:pPr>
            <w:r w:rsidRPr="008F682F">
              <w:rPr>
                <w:rFonts w:ascii="Calibri" w:eastAsia="Times New Roman" w:hAnsi="Calibri" w:cs="Calibri"/>
                <w:color w:val="000000"/>
              </w:rPr>
              <w:t>Could not run - gem5.debug works, not gem5.opt. Time not sufficient</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avg.cache.miss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1359122</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74692</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853468</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74692</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avg.cache.access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279235324</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61573637</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118013483</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61573637</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accuracy %</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99.51327003</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99.87869484</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99.27680467</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99.87869484</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 xml:space="preserve">coverage </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70.84767939</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99.18348187</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90.67005713</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98.04313631</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MemBWavgRd</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24.06</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13.85</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0.57</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13.85</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MemBWavgWr</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27.89</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12.65</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0.8</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12.65</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MCPI</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12.71597773</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9.898183739</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10.07219082</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9.898183739</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center"/>
              <w:rPr>
                <w:rFonts w:ascii="Calibri" w:eastAsia="Times New Roman" w:hAnsi="Calibri" w:cs="Calibri"/>
                <w:color w:val="000000"/>
              </w:rPr>
            </w:pPr>
            <w:r w:rsidRPr="008F682F">
              <w:rPr>
                <w:rFonts w:ascii="Calibri" w:eastAsia="Times New Roman" w:hAnsi="Calibri" w:cs="Calibri"/>
                <w:color w:val="000000"/>
              </w:rPr>
              <w:t>x264</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avg.cache.hits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615592912</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7434830</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143087823</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615592913</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477048138</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avg.cache.miss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9147623</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1088468</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3816924</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9147623</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3746497</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avg.cache.access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624740536</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8523298</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146904747</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624740536</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480794635</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accuracy %</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98.53577246</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87.22949731</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97.40176946</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98.53577246</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99.2207698</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 xml:space="preserve">coverage </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88.10108375</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58.274144</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0</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59.044038</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MemBWavgRd</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44</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84</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5.15</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44</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75.12</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MemBWavgWr</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52.11</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42</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5.07</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53.95</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75</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MCPI</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18.25502722</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11.41900957</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10.43062574</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18.25502722</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21.40667934</w:t>
            </w:r>
          </w:p>
        </w:tc>
      </w:tr>
      <w:tr w:rsidR="008F682F" w:rsidRPr="008F682F" w:rsidTr="008F682F">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center"/>
              <w:rPr>
                <w:rFonts w:ascii="Calibri" w:eastAsia="Times New Roman" w:hAnsi="Calibri" w:cs="Calibri"/>
                <w:color w:val="000000"/>
              </w:rPr>
            </w:pPr>
            <w:proofErr w:type="spellStart"/>
            <w:r w:rsidRPr="008F682F">
              <w:rPr>
                <w:rFonts w:ascii="Calibri" w:eastAsia="Times New Roman" w:hAnsi="Calibri" w:cs="Calibri"/>
                <w:color w:val="000000"/>
              </w:rPr>
              <w:t>fluidanimate</w:t>
            </w:r>
            <w:proofErr w:type="spellEnd"/>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avg.cache.hits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3564126499</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2678243</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693710902</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3564126499</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2871504992</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avg.cache.miss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4662140</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1499535</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3402812</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4662140</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564399</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avg.cache.access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3568788639</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4177778</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697113714</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3568788639</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2872069391</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accuracy %</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99.86936352</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64.10687691</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99.51187132</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99.86936352</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99.9803487</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coverage improvement</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49.03441036</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83.60738085</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62.80113424</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49.03441036</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87.89399289</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MemBWavgRd</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7.97</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25.2</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1.02</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7.97</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28.3</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MemBWavgWr</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8.96</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17</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0.99</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8.96</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18</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MCPI</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12.19341077</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10.95227499</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10.58924689</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12.19341077</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11.57284288</w:t>
            </w:r>
          </w:p>
        </w:tc>
      </w:tr>
    </w:tbl>
    <w:p w:rsidR="000230E4" w:rsidRDefault="000230E4" w:rsidP="000230E4"/>
    <w:p w:rsidR="000230E4" w:rsidRDefault="000230E4" w:rsidP="000230E4"/>
    <w:p w:rsidR="008F682F" w:rsidRDefault="008F682F" w:rsidP="000230E4">
      <w:pPr>
        <w:jc w:val="center"/>
      </w:pPr>
      <w:r>
        <w:rPr>
          <w:noProof/>
        </w:rPr>
        <w:lastRenderedPageBreak/>
        <w:drawing>
          <wp:inline distT="0" distB="0" distL="0" distR="0" wp14:anchorId="0AAB14DE" wp14:editId="4F48885D">
            <wp:extent cx="5943600" cy="25393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39365"/>
                    </a:xfrm>
                    <a:prstGeom prst="rect">
                      <a:avLst/>
                    </a:prstGeom>
                  </pic:spPr>
                </pic:pic>
              </a:graphicData>
            </a:graphic>
          </wp:inline>
        </w:drawing>
      </w:r>
    </w:p>
    <w:p w:rsidR="000230E4" w:rsidRDefault="000230E4" w:rsidP="000230E4">
      <w:pPr>
        <w:jc w:val="center"/>
      </w:pPr>
      <w:r>
        <w:t>Figure 8: X264 benchmark results</w:t>
      </w:r>
    </w:p>
    <w:p w:rsidR="00AB5A43" w:rsidRDefault="00AB5A43" w:rsidP="000230E4">
      <w:pPr>
        <w:jc w:val="center"/>
      </w:pPr>
    </w:p>
    <w:p w:rsidR="00AB5A43" w:rsidRDefault="00AB5A43" w:rsidP="000230E4">
      <w:pPr>
        <w:jc w:val="center"/>
      </w:pPr>
    </w:p>
    <w:p w:rsidR="000230E4" w:rsidRDefault="008F682F" w:rsidP="000230E4">
      <w:r>
        <w:rPr>
          <w:noProof/>
        </w:rPr>
        <w:drawing>
          <wp:inline distT="0" distB="0" distL="0" distR="0" wp14:anchorId="01563D76" wp14:editId="3360D80E">
            <wp:extent cx="5943600" cy="25660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66035"/>
                    </a:xfrm>
                    <a:prstGeom prst="rect">
                      <a:avLst/>
                    </a:prstGeom>
                  </pic:spPr>
                </pic:pic>
              </a:graphicData>
            </a:graphic>
          </wp:inline>
        </w:drawing>
      </w:r>
    </w:p>
    <w:p w:rsidR="000230E4" w:rsidRDefault="000230E4" w:rsidP="000230E4">
      <w:pPr>
        <w:jc w:val="center"/>
      </w:pPr>
      <w:r>
        <w:t xml:space="preserve">Figure 9: </w:t>
      </w:r>
      <w:proofErr w:type="spellStart"/>
      <w:r>
        <w:t>Fluidanimate</w:t>
      </w:r>
      <w:proofErr w:type="spellEnd"/>
      <w:r>
        <w:t xml:space="preserve"> benchmark results</w:t>
      </w:r>
    </w:p>
    <w:p w:rsidR="008F682F" w:rsidRDefault="008F682F" w:rsidP="000230E4">
      <w:pPr>
        <w:jc w:val="center"/>
      </w:pPr>
      <w:r>
        <w:rPr>
          <w:noProof/>
        </w:rPr>
        <w:lastRenderedPageBreak/>
        <w:drawing>
          <wp:inline distT="0" distB="0" distL="0" distR="0" wp14:anchorId="4FB41B64" wp14:editId="7DA40C9B">
            <wp:extent cx="5943600" cy="24714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71420"/>
                    </a:xfrm>
                    <a:prstGeom prst="rect">
                      <a:avLst/>
                    </a:prstGeom>
                  </pic:spPr>
                </pic:pic>
              </a:graphicData>
            </a:graphic>
          </wp:inline>
        </w:drawing>
      </w:r>
    </w:p>
    <w:p w:rsidR="008F682F" w:rsidRDefault="008F682F" w:rsidP="000230E4">
      <w:pPr>
        <w:jc w:val="center"/>
      </w:pPr>
      <w:r>
        <w:t xml:space="preserve">Figure 10: </w:t>
      </w:r>
      <w:proofErr w:type="spellStart"/>
      <w:r>
        <w:t>Bodytrack</w:t>
      </w:r>
      <w:proofErr w:type="spellEnd"/>
      <w:r>
        <w:t xml:space="preserve"> </w:t>
      </w:r>
      <w:proofErr w:type="spellStart"/>
      <w:r>
        <w:t>beanchmark</w:t>
      </w:r>
      <w:proofErr w:type="spellEnd"/>
      <w:r>
        <w:t xml:space="preserve"> results</w:t>
      </w:r>
    </w:p>
    <w:p w:rsidR="008F682F" w:rsidRDefault="008F682F" w:rsidP="000230E4">
      <w:pPr>
        <w:jc w:val="center"/>
      </w:pPr>
      <w:r>
        <w:rPr>
          <w:noProof/>
        </w:rPr>
        <w:drawing>
          <wp:inline distT="0" distB="0" distL="0" distR="0" wp14:anchorId="46C7EE51" wp14:editId="6BABF61A">
            <wp:extent cx="5943600" cy="24930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93010"/>
                    </a:xfrm>
                    <a:prstGeom prst="rect">
                      <a:avLst/>
                    </a:prstGeom>
                  </pic:spPr>
                </pic:pic>
              </a:graphicData>
            </a:graphic>
          </wp:inline>
        </w:drawing>
      </w:r>
    </w:p>
    <w:p w:rsidR="008F682F" w:rsidRDefault="008F682F" w:rsidP="008F682F">
      <w:pPr>
        <w:jc w:val="center"/>
      </w:pPr>
      <w:r>
        <w:t xml:space="preserve">Figure 11: </w:t>
      </w:r>
      <w:proofErr w:type="spellStart"/>
      <w:r>
        <w:t>blackscholes</w:t>
      </w:r>
      <w:proofErr w:type="spellEnd"/>
      <w:r>
        <w:t xml:space="preserve"> benchmark results</w:t>
      </w:r>
    </w:p>
    <w:p w:rsidR="00802487" w:rsidRDefault="00802487" w:rsidP="00C37704">
      <w:pPr>
        <w:pStyle w:val="Heading2"/>
      </w:pPr>
      <w:bookmarkStart w:id="13" w:name="_Toc494910959"/>
      <w:r>
        <w:t>Discussions:</w:t>
      </w:r>
      <w:bookmarkEnd w:id="13"/>
    </w:p>
    <w:p w:rsidR="00BB1F69" w:rsidRPr="00BB1F69" w:rsidRDefault="00BB1F69" w:rsidP="00BB1F69">
      <w:r>
        <w:t xml:space="preserve">Based on the </w:t>
      </w:r>
      <w:proofErr w:type="gramStart"/>
      <w:r w:rsidR="00A72EF7">
        <w:t xml:space="preserve">Table </w:t>
      </w:r>
      <w:r>
        <w:t xml:space="preserve"> and</w:t>
      </w:r>
      <w:proofErr w:type="gramEnd"/>
      <w:r>
        <w:t xml:space="preserve"> figures following points can be derived: </w:t>
      </w:r>
    </w:p>
    <w:p w:rsidR="008B414B" w:rsidRDefault="00BB1F69" w:rsidP="003111FC">
      <w:pPr>
        <w:pStyle w:val="ListParagraph"/>
        <w:numPr>
          <w:ilvl w:val="0"/>
          <w:numId w:val="9"/>
        </w:numPr>
      </w:pPr>
      <w:r>
        <w:t xml:space="preserve">Current implementation of </w:t>
      </w:r>
      <w:r w:rsidR="00387700">
        <w:t xml:space="preserve">Markov </w:t>
      </w:r>
      <w:proofErr w:type="spellStart"/>
      <w:r w:rsidR="00387700">
        <w:t>prefetcher</w:t>
      </w:r>
      <w:proofErr w:type="spellEnd"/>
      <w:r w:rsidR="00387700">
        <w:t xml:space="preserve"> induces lot more re</w:t>
      </w:r>
      <w:r>
        <w:t xml:space="preserve">quests than the other </w:t>
      </w:r>
      <w:proofErr w:type="spellStart"/>
      <w:r>
        <w:t>prefetcher</w:t>
      </w:r>
      <w:proofErr w:type="spellEnd"/>
      <w:r>
        <w:t xml:space="preserve"> which is clearly visible in the graph 3</w:t>
      </w:r>
      <w:proofErr w:type="gramStart"/>
      <w:r>
        <w:t>,4,5</w:t>
      </w:r>
      <w:proofErr w:type="gramEnd"/>
      <w:r>
        <w:t xml:space="preserve"> in x264. (</w:t>
      </w:r>
      <w:proofErr w:type="gramStart"/>
      <w:r>
        <w:t>similar</w:t>
      </w:r>
      <w:proofErr w:type="gramEnd"/>
      <w:r>
        <w:t xml:space="preserve"> for </w:t>
      </w:r>
      <w:proofErr w:type="spellStart"/>
      <w:r>
        <w:t>fluidanimate</w:t>
      </w:r>
      <w:proofErr w:type="spellEnd"/>
      <w:r>
        <w:t>)</w:t>
      </w:r>
      <w:r w:rsidR="00387700">
        <w:t xml:space="preserve">. </w:t>
      </w:r>
      <w:r>
        <w:t xml:space="preserve">This is occurring primarily due to more addresses getting </w:t>
      </w:r>
      <w:proofErr w:type="spellStart"/>
      <w:r>
        <w:t>enqeueued</w:t>
      </w:r>
      <w:proofErr w:type="spellEnd"/>
      <w:r>
        <w:t xml:space="preserve"> </w:t>
      </w:r>
      <w:r w:rsidR="00AB5A43">
        <w:t xml:space="preserve">in </w:t>
      </w:r>
      <w:proofErr w:type="spellStart"/>
      <w:r w:rsidR="00AB5A43">
        <w:t>prefetch</w:t>
      </w:r>
      <w:proofErr w:type="spellEnd"/>
      <w:r w:rsidR="00AB5A43">
        <w:t xml:space="preserve"> stage and can be confirmed from MCPI graph.</w:t>
      </w:r>
      <w:r>
        <w:t xml:space="preserve"> Whenever the bus is free, the memory controller schedules memory request. Current implementation should have added a minimum of 4X more memory </w:t>
      </w:r>
      <w:proofErr w:type="gramStart"/>
      <w:r>
        <w:t>requests</w:t>
      </w:r>
      <w:r w:rsidR="00AB5A43">
        <w:t>[</w:t>
      </w:r>
      <w:proofErr w:type="gramEnd"/>
      <w:r w:rsidR="00AB5A43">
        <w:t>4]</w:t>
      </w:r>
      <w:r>
        <w:t xml:space="preserve">. However it is introducing more than 7x memory requests. </w:t>
      </w:r>
      <w:r w:rsidR="008B414B">
        <w:t xml:space="preserve">The additional bandwidth I suspect is due to current implementation of </w:t>
      </w:r>
      <w:proofErr w:type="spellStart"/>
      <w:r w:rsidR="008B414B">
        <w:t>m_array</w:t>
      </w:r>
      <w:proofErr w:type="spellEnd"/>
      <w:r w:rsidR="008B414B">
        <w:t xml:space="preserve"> table where LRU is not required. Ideally the highest priority in the </w:t>
      </w:r>
      <w:proofErr w:type="spellStart"/>
      <w:r w:rsidR="008B414B">
        <w:t>markov</w:t>
      </w:r>
      <w:proofErr w:type="spellEnd"/>
      <w:r w:rsidR="008B414B">
        <w:t xml:space="preserve"> table should be sent as memory request. But current implementation does not guarantee that due to the presence of LRU. </w:t>
      </w:r>
    </w:p>
    <w:p w:rsidR="008B414B" w:rsidRDefault="008B414B" w:rsidP="003111FC">
      <w:pPr>
        <w:pStyle w:val="ListParagraph"/>
        <w:numPr>
          <w:ilvl w:val="0"/>
          <w:numId w:val="9"/>
        </w:numPr>
      </w:pPr>
      <w:r>
        <w:t xml:space="preserve">Displacement of useful data is definitely increased in Markov implementation. Increased bandwidth is not translating to average cache access which means that there are lot of </w:t>
      </w:r>
      <w:r>
        <w:lastRenderedPageBreak/>
        <w:t xml:space="preserve">unnecessary data just being requested for no purposes. This can introduce latency for required data for the processor and slow the process down. Considering total simulation time, then </w:t>
      </w:r>
      <w:proofErr w:type="spellStart"/>
      <w:r>
        <w:t>markov</w:t>
      </w:r>
      <w:proofErr w:type="spellEnd"/>
      <w:r>
        <w:t xml:space="preserve"> based took about 10% more simulation time over stride implementation. (Note this is not gem5 time, it is compute time inside gem5 that is been discussed). </w:t>
      </w:r>
    </w:p>
    <w:p w:rsidR="00387700" w:rsidRDefault="008B414B" w:rsidP="003111FC">
      <w:pPr>
        <w:pStyle w:val="ListParagraph"/>
        <w:numPr>
          <w:ilvl w:val="0"/>
          <w:numId w:val="9"/>
        </w:numPr>
      </w:pPr>
      <w:r>
        <w:t xml:space="preserve">Third main observation (not captured in table) goes over non-LRU </w:t>
      </w:r>
      <w:r w:rsidR="00387700">
        <w:t>implementation</w:t>
      </w:r>
      <w:r>
        <w:t xml:space="preserve"> of </w:t>
      </w:r>
      <w:r w:rsidR="00387700">
        <w:t>the Markov table</w:t>
      </w:r>
      <w:r>
        <w:t>. In this configuration</w:t>
      </w:r>
      <w:r w:rsidR="00387700">
        <w:t xml:space="preserve">, the performance of </w:t>
      </w:r>
      <w:r>
        <w:t xml:space="preserve">Markov </w:t>
      </w:r>
      <w:proofErr w:type="spellStart"/>
      <w:r>
        <w:t>prefetcher</w:t>
      </w:r>
      <w:proofErr w:type="spellEnd"/>
      <w:r>
        <w:t xml:space="preserve"> was way low with a</w:t>
      </w:r>
      <w:r w:rsidR="00387700">
        <w:t>ccuracy</w:t>
      </w:r>
      <w:r>
        <w:t xml:space="preserve"> of 85%. This can be attributed to wrong priorities of miss addresses getting accessed. </w:t>
      </w:r>
      <w:r w:rsidR="00387700">
        <w:t xml:space="preserve">With LRU on </w:t>
      </w:r>
      <w:proofErr w:type="spellStart"/>
      <w:r w:rsidR="00387700">
        <w:t>markov</w:t>
      </w:r>
      <w:proofErr w:type="spellEnd"/>
      <w:r w:rsidR="00387700">
        <w:t xml:space="preserve"> Table, accuracy improved by about 15%. The LRU implementation was done as per suggestion in paper and non-LRU implementation</w:t>
      </w:r>
      <w:r>
        <w:t xml:space="preserve"> statistical data</w:t>
      </w:r>
      <w:r w:rsidR="00387700">
        <w:t xml:space="preserve"> is not provided </w:t>
      </w:r>
      <w:r>
        <w:t>in the report</w:t>
      </w:r>
      <w:r w:rsidR="00387700">
        <w:t xml:space="preserve">. </w:t>
      </w:r>
    </w:p>
    <w:p w:rsidR="008B414B" w:rsidRDefault="00F47709" w:rsidP="003111FC">
      <w:pPr>
        <w:pStyle w:val="ListParagraph"/>
        <w:numPr>
          <w:ilvl w:val="0"/>
          <w:numId w:val="9"/>
        </w:numPr>
      </w:pPr>
      <w:r>
        <w:t xml:space="preserve">For calculation of coverage, I considered </w:t>
      </w:r>
      <w:proofErr w:type="spellStart"/>
      <w:r>
        <w:t>MI_stride</w:t>
      </w:r>
      <w:proofErr w:type="spellEnd"/>
      <w:r>
        <w:t xml:space="preserve"> x264 benchmark as baseline. </w:t>
      </w:r>
      <w:proofErr w:type="gramStart"/>
      <w:r>
        <w:t>( although</w:t>
      </w:r>
      <w:proofErr w:type="gramEnd"/>
      <w:r>
        <w:t xml:space="preserve"> I agree that is not correct since each benchmark has different compute and one needs to check with respect to each other, however I wanted to understand how benchmark data effect the </w:t>
      </w:r>
      <w:proofErr w:type="spellStart"/>
      <w:r>
        <w:t>prefetcher</w:t>
      </w:r>
      <w:proofErr w:type="spellEnd"/>
      <w:r>
        <w:t xml:space="preserve"> accuracy and hence I took this approach). Coverage is average cache miss relativistic to baseline. It is quite interesting to see that coverages significantly varies across different cache coherence and </w:t>
      </w:r>
      <w:proofErr w:type="spellStart"/>
      <w:r>
        <w:t>prefetcher</w:t>
      </w:r>
      <w:proofErr w:type="spellEnd"/>
      <w:r>
        <w:t xml:space="preserve"> implementation but is similar across all benchmarks. Secondly, coherence has a say on coverage. This can be attributed to how different individual coherence is achieved. The MESI introduce two new state – E and S. However, S state is the reason why the coverage is improved. In the given coherence scheme, prefetching scheme has variations. It is interesting to note that the Markov </w:t>
      </w:r>
      <w:proofErr w:type="spellStart"/>
      <w:r>
        <w:t>prefetcher</w:t>
      </w:r>
      <w:proofErr w:type="spellEnd"/>
      <w:r>
        <w:t xml:space="preserve"> has highest coverage even with LRU implementation. In </w:t>
      </w:r>
      <w:r w:rsidR="00AB5A43">
        <w:t xml:space="preserve">[4], they did mention that the coverage would be increased for </w:t>
      </w:r>
      <w:proofErr w:type="spellStart"/>
      <w:r w:rsidR="00AB5A43">
        <w:t>markov</w:t>
      </w:r>
      <w:proofErr w:type="spellEnd"/>
      <w:r w:rsidR="00AB5A43">
        <w:t xml:space="preserve"> and is similar to current observation.   </w:t>
      </w:r>
    </w:p>
    <w:p w:rsidR="00AB5A43" w:rsidRDefault="00AB5A43" w:rsidP="00AB5A43">
      <w:pPr>
        <w:pStyle w:val="ListParagraph"/>
        <w:numPr>
          <w:ilvl w:val="0"/>
          <w:numId w:val="9"/>
        </w:numPr>
      </w:pPr>
      <w:r>
        <w:t xml:space="preserve">Markov </w:t>
      </w:r>
      <w:proofErr w:type="spellStart"/>
      <w:r>
        <w:t>Prefetcher</w:t>
      </w:r>
      <w:proofErr w:type="spellEnd"/>
      <w:r>
        <w:t xml:space="preserve"> does provide better cache hits over stride and is very similar to observation in 4. This can be attributed to two main points – Markov table and more requests for different address. </w:t>
      </w:r>
    </w:p>
    <w:p w:rsidR="00386157" w:rsidRPr="003111FC" w:rsidRDefault="00386157" w:rsidP="00AB5A43">
      <w:pPr>
        <w:pStyle w:val="ListParagraph"/>
        <w:numPr>
          <w:ilvl w:val="0"/>
          <w:numId w:val="9"/>
        </w:numPr>
      </w:pPr>
      <w:r>
        <w:t xml:space="preserve">Timeliness is subjective to discuss in current implementation for two possible reasons. Timeliness depends on cache coherence and also depends on how much useful data have been displaced. Hence, I disagree with [4] definition. However, for sake of discussion, I have measured timeliness as per [4] definition. For x264, Markov model does take maximum MCPI and is expected given that more memory request are being performed and useful data has been displaced. Although LRU should have fixed this issue but memory controller can drop the </w:t>
      </w:r>
      <w:proofErr w:type="spellStart"/>
      <w:r>
        <w:t>prefetch</w:t>
      </w:r>
      <w:proofErr w:type="spellEnd"/>
      <w:r>
        <w:t xml:space="preserve"> request at run time.  </w:t>
      </w:r>
    </w:p>
    <w:p w:rsidR="004425CE" w:rsidRDefault="00BD07C0" w:rsidP="004425CE">
      <w:pPr>
        <w:pStyle w:val="Heading1"/>
      </w:pPr>
      <w:bookmarkStart w:id="14" w:name="_Toc494910960"/>
      <w:r>
        <w:t>Ending thoughts</w:t>
      </w:r>
      <w:r w:rsidR="004425CE">
        <w:t>:</w:t>
      </w:r>
      <w:bookmarkEnd w:id="14"/>
    </w:p>
    <w:p w:rsidR="007B54B0" w:rsidRDefault="007B54B0" w:rsidP="007B54B0">
      <w:pPr>
        <w:pStyle w:val="ListParagraph"/>
        <w:numPr>
          <w:ilvl w:val="0"/>
          <w:numId w:val="9"/>
        </w:numPr>
      </w:pPr>
      <w:r>
        <w:t xml:space="preserve">The first part of the assignment was way more complicated than previous assignments. Further, there were so many directionless points. I felt that the complication was not worth the 3% of grade associated with it as it consumed lot of quality time of other projects, coursework and research. The timeline and quantity of work are not defined well for checkpoint. </w:t>
      </w:r>
    </w:p>
    <w:p w:rsidR="00AB5A43" w:rsidRDefault="00AB5A43" w:rsidP="00AB5A43">
      <w:pPr>
        <w:pStyle w:val="ListParagraph"/>
        <w:numPr>
          <w:ilvl w:val="0"/>
          <w:numId w:val="9"/>
        </w:numPr>
      </w:pPr>
      <w:r>
        <w:t xml:space="preserve">It turns out that </w:t>
      </w:r>
      <w:proofErr w:type="gramStart"/>
      <w:r>
        <w:t>the misaddress</w:t>
      </w:r>
      <w:proofErr w:type="gramEnd"/>
      <w:r>
        <w:t xml:space="preserve"> can be zero. This scenarios requires special handling in the code. </w:t>
      </w:r>
    </w:p>
    <w:p w:rsidR="00A079DF" w:rsidRDefault="00A079DF" w:rsidP="00AB5A43">
      <w:pPr>
        <w:pStyle w:val="ListParagraph"/>
        <w:numPr>
          <w:ilvl w:val="0"/>
          <w:numId w:val="9"/>
        </w:numPr>
      </w:pPr>
      <w:r>
        <w:t xml:space="preserve">I found a strange issue and have not figure out a fix yet. Gem5.opt crashes whenever I run normally. However, gem5.debug works smoothly for the given benchmark and code. I am yet to trace the real issue and hence I could not report the statistics for </w:t>
      </w:r>
      <w:proofErr w:type="spellStart"/>
      <w:r>
        <w:t>bodytrack</w:t>
      </w:r>
      <w:proofErr w:type="spellEnd"/>
      <w:r>
        <w:t xml:space="preserve"> and </w:t>
      </w:r>
      <w:proofErr w:type="spellStart"/>
      <w:r>
        <w:t>blackscholes</w:t>
      </w:r>
      <w:proofErr w:type="spellEnd"/>
      <w:r>
        <w:t>. The benchmark runs are hardly any relevant since the observation across bench</w:t>
      </w:r>
      <w:r w:rsidR="00214108">
        <w:t>marks</w:t>
      </w:r>
      <w:r>
        <w:t xml:space="preserve"> is consistent based. </w:t>
      </w:r>
      <w:r w:rsidR="00214108">
        <w:t xml:space="preserve">The only difference that can be seen is the coverage across different benchmarks however, it does have a consistent behavior as discussed in previous section. </w:t>
      </w:r>
    </w:p>
    <w:p w:rsidR="00E96975" w:rsidRDefault="00E96975" w:rsidP="00E96975">
      <w:pPr>
        <w:pStyle w:val="Heading1"/>
      </w:pPr>
      <w:r>
        <w:t xml:space="preserve">Next Steps: </w:t>
      </w:r>
    </w:p>
    <w:p w:rsidR="00E96975" w:rsidRDefault="00E96975" w:rsidP="00E96975">
      <w:pPr>
        <w:pStyle w:val="ListParagraph"/>
        <w:numPr>
          <w:ilvl w:val="0"/>
          <w:numId w:val="29"/>
        </w:numPr>
      </w:pPr>
      <w:r>
        <w:t xml:space="preserve">Implement MSI </w:t>
      </w:r>
    </w:p>
    <w:p w:rsidR="00E96975" w:rsidRDefault="00E96975" w:rsidP="00E96975">
      <w:pPr>
        <w:pStyle w:val="ListParagraph"/>
        <w:numPr>
          <w:ilvl w:val="0"/>
          <w:numId w:val="29"/>
        </w:numPr>
      </w:pPr>
      <w:r>
        <w:t xml:space="preserve">Fix bug issues in Markov </w:t>
      </w:r>
      <w:proofErr w:type="spellStart"/>
      <w:r>
        <w:t>prefetcher</w:t>
      </w:r>
      <w:proofErr w:type="spellEnd"/>
      <w:r>
        <w:t xml:space="preserve"> </w:t>
      </w:r>
    </w:p>
    <w:p w:rsidR="00E96975" w:rsidRDefault="00E96975" w:rsidP="00E96975">
      <w:pPr>
        <w:pStyle w:val="ListParagraph"/>
        <w:numPr>
          <w:ilvl w:val="0"/>
          <w:numId w:val="29"/>
        </w:numPr>
      </w:pPr>
      <w:r>
        <w:lastRenderedPageBreak/>
        <w:t xml:space="preserve">Optimize </w:t>
      </w:r>
      <w:proofErr w:type="spellStart"/>
      <w:r>
        <w:t>markov</w:t>
      </w:r>
      <w:proofErr w:type="spellEnd"/>
      <w:r>
        <w:t xml:space="preserve"> </w:t>
      </w:r>
      <w:proofErr w:type="spellStart"/>
      <w:r>
        <w:t>prefetcher</w:t>
      </w:r>
      <w:proofErr w:type="spellEnd"/>
      <w:r>
        <w:t xml:space="preserve">. </w:t>
      </w:r>
    </w:p>
    <w:p w:rsidR="00E96975" w:rsidRPr="00E96975" w:rsidRDefault="00E96975" w:rsidP="00E96975">
      <w:bookmarkStart w:id="15" w:name="_GoBack"/>
      <w:bookmarkEnd w:id="15"/>
    </w:p>
    <w:p w:rsidR="00C81316" w:rsidRDefault="00C81316" w:rsidP="00C81316">
      <w:pPr>
        <w:pStyle w:val="Heading1"/>
      </w:pPr>
      <w:bookmarkStart w:id="16" w:name="_Toc494910961"/>
      <w:r>
        <w:t>References:</w:t>
      </w:r>
      <w:bookmarkEnd w:id="16"/>
    </w:p>
    <w:p w:rsidR="00C81316" w:rsidRDefault="00C81316" w:rsidP="00C81316">
      <w:pPr>
        <w:pStyle w:val="ListParagraph"/>
        <w:numPr>
          <w:ilvl w:val="0"/>
          <w:numId w:val="8"/>
        </w:numPr>
      </w:pPr>
      <w:r>
        <w:t>Gem5.org</w:t>
      </w:r>
    </w:p>
    <w:p w:rsidR="00C81316" w:rsidRDefault="00DB3E1B" w:rsidP="00C81316">
      <w:pPr>
        <w:pStyle w:val="ListParagraph"/>
        <w:numPr>
          <w:ilvl w:val="0"/>
          <w:numId w:val="8"/>
        </w:numPr>
      </w:pPr>
      <w:hyperlink r:id="rId20" w:history="1">
        <w:r w:rsidR="00872476" w:rsidRPr="00847633">
          <w:rPr>
            <w:rStyle w:val="Hyperlink"/>
          </w:rPr>
          <w:t>www.learning.gem5.org/book/index.html</w:t>
        </w:r>
      </w:hyperlink>
    </w:p>
    <w:p w:rsidR="00B44771" w:rsidRDefault="007B54B0" w:rsidP="007B54B0">
      <w:pPr>
        <w:pStyle w:val="ListParagraph"/>
        <w:numPr>
          <w:ilvl w:val="0"/>
          <w:numId w:val="8"/>
        </w:numPr>
      </w:pPr>
      <w:hyperlink r:id="rId21" w:history="1">
        <w:r w:rsidRPr="00DC54B9">
          <w:rPr>
            <w:rStyle w:val="Hyperlink"/>
          </w:rPr>
          <w:t>http://courses.engr.illinois.edu/ece511/secure/homework/assignment3.pdf</w:t>
        </w:r>
      </w:hyperlink>
    </w:p>
    <w:p w:rsidR="00AB5A43" w:rsidRPr="00C81316" w:rsidRDefault="00AB5A43" w:rsidP="00AB5A43">
      <w:pPr>
        <w:pStyle w:val="ListParagraph"/>
        <w:numPr>
          <w:ilvl w:val="0"/>
          <w:numId w:val="8"/>
        </w:numPr>
      </w:pPr>
      <w:r>
        <w:t xml:space="preserve">D. Joseph and Dirk </w:t>
      </w:r>
      <w:proofErr w:type="spellStart"/>
      <w:r>
        <w:t>Grunwald</w:t>
      </w:r>
      <w:proofErr w:type="spellEnd"/>
      <w:r>
        <w:t>, “Prefetching using Markov Predictor”</w:t>
      </w:r>
    </w:p>
    <w:sectPr w:rsidR="00AB5A43" w:rsidRPr="00C81316" w:rsidSect="008D21FF">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ED2" w:rsidRDefault="000D2ED2" w:rsidP="008D21FF">
      <w:pPr>
        <w:spacing w:after="0"/>
      </w:pPr>
      <w:r>
        <w:separator/>
      </w:r>
    </w:p>
  </w:endnote>
  <w:endnote w:type="continuationSeparator" w:id="0">
    <w:p w:rsidR="000D2ED2" w:rsidRDefault="000D2ED2" w:rsidP="008D21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694254"/>
      <w:docPartObj>
        <w:docPartGallery w:val="Page Numbers (Bottom of Page)"/>
        <w:docPartUnique/>
      </w:docPartObj>
    </w:sdtPr>
    <w:sdtEndPr>
      <w:rPr>
        <w:color w:val="7F7F7F" w:themeColor="background1" w:themeShade="7F"/>
        <w:spacing w:val="60"/>
      </w:rPr>
    </w:sdtEndPr>
    <w:sdtContent>
      <w:p w:rsidR="00E541CC" w:rsidRDefault="00E541C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96975" w:rsidRPr="00E96975">
          <w:rPr>
            <w:b/>
            <w:bCs/>
            <w:noProof/>
          </w:rPr>
          <w:t>13</w:t>
        </w:r>
        <w:r>
          <w:rPr>
            <w:b/>
            <w:bCs/>
            <w:noProof/>
          </w:rPr>
          <w:fldChar w:fldCharType="end"/>
        </w:r>
        <w:r>
          <w:rPr>
            <w:b/>
            <w:bCs/>
          </w:rPr>
          <w:t xml:space="preserve"> | </w:t>
        </w:r>
        <w:r>
          <w:rPr>
            <w:color w:val="7F7F7F" w:themeColor="background1" w:themeShade="7F"/>
            <w:spacing w:val="60"/>
          </w:rPr>
          <w:t>Page</w:t>
        </w:r>
      </w:p>
    </w:sdtContent>
  </w:sdt>
  <w:p w:rsidR="00E541CC" w:rsidRDefault="00E54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ED2" w:rsidRDefault="000D2ED2" w:rsidP="008D21FF">
      <w:pPr>
        <w:spacing w:after="0"/>
      </w:pPr>
      <w:r>
        <w:separator/>
      </w:r>
    </w:p>
  </w:footnote>
  <w:footnote w:type="continuationSeparator" w:id="0">
    <w:p w:rsidR="000D2ED2" w:rsidRDefault="000D2ED2" w:rsidP="008D21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1CC" w:rsidRDefault="00251DAF">
    <w:pPr>
      <w:pStyle w:val="Header"/>
    </w:pPr>
    <w:r>
      <w:t>ECE511: Assignment 3</w:t>
    </w:r>
    <w:r w:rsidR="00E541CC">
      <w:t xml:space="preserve">                                                                          Submitted by Vikram Sharma Mailthody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235C0"/>
    <w:multiLevelType w:val="hybridMultilevel"/>
    <w:tmpl w:val="843EA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E23B9"/>
    <w:multiLevelType w:val="hybridMultilevel"/>
    <w:tmpl w:val="48BA6DEC"/>
    <w:lvl w:ilvl="0" w:tplc="49FCAA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6F0867"/>
    <w:multiLevelType w:val="hybridMultilevel"/>
    <w:tmpl w:val="9A647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95184"/>
    <w:multiLevelType w:val="hybridMultilevel"/>
    <w:tmpl w:val="39A4B0D4"/>
    <w:lvl w:ilvl="0" w:tplc="EA021022">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3771F9"/>
    <w:multiLevelType w:val="hybridMultilevel"/>
    <w:tmpl w:val="A5067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04890"/>
    <w:multiLevelType w:val="hybridMultilevel"/>
    <w:tmpl w:val="E912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F58C4"/>
    <w:multiLevelType w:val="hybridMultilevel"/>
    <w:tmpl w:val="3AF67AE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2FCF6086"/>
    <w:multiLevelType w:val="hybridMultilevel"/>
    <w:tmpl w:val="6FBE6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27577"/>
    <w:multiLevelType w:val="hybridMultilevel"/>
    <w:tmpl w:val="6FBE6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D62DE2"/>
    <w:multiLevelType w:val="hybridMultilevel"/>
    <w:tmpl w:val="AB625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B77EAD"/>
    <w:multiLevelType w:val="hybridMultilevel"/>
    <w:tmpl w:val="0D921B58"/>
    <w:lvl w:ilvl="0" w:tplc="46860C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D3C98"/>
    <w:multiLevelType w:val="hybridMultilevel"/>
    <w:tmpl w:val="E912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95084C"/>
    <w:multiLevelType w:val="hybridMultilevel"/>
    <w:tmpl w:val="8710F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55002C"/>
    <w:multiLevelType w:val="hybridMultilevel"/>
    <w:tmpl w:val="59184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06709A"/>
    <w:multiLevelType w:val="hybridMultilevel"/>
    <w:tmpl w:val="E508E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837A46"/>
    <w:multiLevelType w:val="hybridMultilevel"/>
    <w:tmpl w:val="E31E8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795C3B"/>
    <w:multiLevelType w:val="hybridMultilevel"/>
    <w:tmpl w:val="F5BE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EC1B43"/>
    <w:multiLevelType w:val="hybridMultilevel"/>
    <w:tmpl w:val="E508E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AC0FC9"/>
    <w:multiLevelType w:val="hybridMultilevel"/>
    <w:tmpl w:val="CD1C3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640C4C"/>
    <w:multiLevelType w:val="hybridMultilevel"/>
    <w:tmpl w:val="6FBE6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6E24FD"/>
    <w:multiLevelType w:val="hybridMultilevel"/>
    <w:tmpl w:val="019AD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E858FB"/>
    <w:multiLevelType w:val="hybridMultilevel"/>
    <w:tmpl w:val="9D48609E"/>
    <w:lvl w:ilvl="0" w:tplc="E5F8FE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192BD3"/>
    <w:multiLevelType w:val="hybridMultilevel"/>
    <w:tmpl w:val="98A46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742448"/>
    <w:multiLevelType w:val="hybridMultilevel"/>
    <w:tmpl w:val="BD1A1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CF5EAB"/>
    <w:multiLevelType w:val="hybridMultilevel"/>
    <w:tmpl w:val="E912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241803"/>
    <w:multiLevelType w:val="multilevel"/>
    <w:tmpl w:val="B3A4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B46522"/>
    <w:multiLevelType w:val="hybridMultilevel"/>
    <w:tmpl w:val="7378262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6865100"/>
    <w:multiLevelType w:val="hybridMultilevel"/>
    <w:tmpl w:val="5DC02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5"/>
  </w:num>
  <w:num w:numId="3">
    <w:abstractNumId w:val="3"/>
  </w:num>
  <w:num w:numId="4">
    <w:abstractNumId w:val="3"/>
  </w:num>
  <w:num w:numId="5">
    <w:abstractNumId w:val="27"/>
  </w:num>
  <w:num w:numId="6">
    <w:abstractNumId w:val="4"/>
  </w:num>
  <w:num w:numId="7">
    <w:abstractNumId w:val="6"/>
  </w:num>
  <w:num w:numId="8">
    <w:abstractNumId w:val="23"/>
  </w:num>
  <w:num w:numId="9">
    <w:abstractNumId w:val="21"/>
  </w:num>
  <w:num w:numId="10">
    <w:abstractNumId w:val="11"/>
  </w:num>
  <w:num w:numId="11">
    <w:abstractNumId w:val="8"/>
  </w:num>
  <w:num w:numId="12">
    <w:abstractNumId w:val="24"/>
  </w:num>
  <w:num w:numId="13">
    <w:abstractNumId w:val="5"/>
  </w:num>
  <w:num w:numId="14">
    <w:abstractNumId w:val="0"/>
  </w:num>
  <w:num w:numId="15">
    <w:abstractNumId w:val="16"/>
  </w:num>
  <w:num w:numId="16">
    <w:abstractNumId w:val="17"/>
  </w:num>
  <w:num w:numId="17">
    <w:abstractNumId w:val="7"/>
  </w:num>
  <w:num w:numId="18">
    <w:abstractNumId w:val="19"/>
  </w:num>
  <w:num w:numId="19">
    <w:abstractNumId w:val="1"/>
  </w:num>
  <w:num w:numId="20">
    <w:abstractNumId w:val="2"/>
  </w:num>
  <w:num w:numId="21">
    <w:abstractNumId w:val="13"/>
  </w:num>
  <w:num w:numId="22">
    <w:abstractNumId w:val="26"/>
  </w:num>
  <w:num w:numId="23">
    <w:abstractNumId w:val="25"/>
  </w:num>
  <w:num w:numId="24">
    <w:abstractNumId w:val="14"/>
  </w:num>
  <w:num w:numId="25">
    <w:abstractNumId w:val="12"/>
  </w:num>
  <w:num w:numId="26">
    <w:abstractNumId w:val="20"/>
  </w:num>
  <w:num w:numId="27">
    <w:abstractNumId w:val="10"/>
  </w:num>
  <w:num w:numId="28">
    <w:abstractNumId w:val="22"/>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517"/>
    <w:rsid w:val="000230E4"/>
    <w:rsid w:val="000303B8"/>
    <w:rsid w:val="0005598B"/>
    <w:rsid w:val="000B6D52"/>
    <w:rsid w:val="000D2ED2"/>
    <w:rsid w:val="00113D31"/>
    <w:rsid w:val="00116786"/>
    <w:rsid w:val="001265B6"/>
    <w:rsid w:val="0015180A"/>
    <w:rsid w:val="00181AAE"/>
    <w:rsid w:val="001C3673"/>
    <w:rsid w:val="001C5517"/>
    <w:rsid w:val="00214108"/>
    <w:rsid w:val="00216D1F"/>
    <w:rsid w:val="00226694"/>
    <w:rsid w:val="00231615"/>
    <w:rsid w:val="00251DAF"/>
    <w:rsid w:val="002A6B66"/>
    <w:rsid w:val="002F3139"/>
    <w:rsid w:val="00305260"/>
    <w:rsid w:val="003111FC"/>
    <w:rsid w:val="00344374"/>
    <w:rsid w:val="00364EF5"/>
    <w:rsid w:val="00377083"/>
    <w:rsid w:val="00386157"/>
    <w:rsid w:val="00387700"/>
    <w:rsid w:val="003B6954"/>
    <w:rsid w:val="003E468F"/>
    <w:rsid w:val="003F1EBA"/>
    <w:rsid w:val="0043321A"/>
    <w:rsid w:val="004425CE"/>
    <w:rsid w:val="004452F2"/>
    <w:rsid w:val="004E5397"/>
    <w:rsid w:val="004E5DC7"/>
    <w:rsid w:val="004E735B"/>
    <w:rsid w:val="004F7FEA"/>
    <w:rsid w:val="00515AE1"/>
    <w:rsid w:val="0054641E"/>
    <w:rsid w:val="005703C7"/>
    <w:rsid w:val="00576DF7"/>
    <w:rsid w:val="00593FBF"/>
    <w:rsid w:val="005B04A0"/>
    <w:rsid w:val="005B6036"/>
    <w:rsid w:val="005C1AE8"/>
    <w:rsid w:val="00604D15"/>
    <w:rsid w:val="006069C8"/>
    <w:rsid w:val="0066104E"/>
    <w:rsid w:val="00681CCC"/>
    <w:rsid w:val="006C2F29"/>
    <w:rsid w:val="006F66F8"/>
    <w:rsid w:val="00721A14"/>
    <w:rsid w:val="00721C81"/>
    <w:rsid w:val="00777CE4"/>
    <w:rsid w:val="007B3643"/>
    <w:rsid w:val="007B54B0"/>
    <w:rsid w:val="00802487"/>
    <w:rsid w:val="00804EB4"/>
    <w:rsid w:val="00815074"/>
    <w:rsid w:val="00821960"/>
    <w:rsid w:val="00821B69"/>
    <w:rsid w:val="00826501"/>
    <w:rsid w:val="00847E3A"/>
    <w:rsid w:val="00854D4E"/>
    <w:rsid w:val="008645D0"/>
    <w:rsid w:val="00865A65"/>
    <w:rsid w:val="00872476"/>
    <w:rsid w:val="0089142E"/>
    <w:rsid w:val="008B414B"/>
    <w:rsid w:val="008D21FF"/>
    <w:rsid w:val="008D4F02"/>
    <w:rsid w:val="008F682F"/>
    <w:rsid w:val="00922DAA"/>
    <w:rsid w:val="00932641"/>
    <w:rsid w:val="009B7547"/>
    <w:rsid w:val="009D0215"/>
    <w:rsid w:val="009F6B49"/>
    <w:rsid w:val="00A04765"/>
    <w:rsid w:val="00A079DF"/>
    <w:rsid w:val="00A11261"/>
    <w:rsid w:val="00A370EA"/>
    <w:rsid w:val="00A72EF7"/>
    <w:rsid w:val="00AA611B"/>
    <w:rsid w:val="00AB5A43"/>
    <w:rsid w:val="00B26A9C"/>
    <w:rsid w:val="00B44771"/>
    <w:rsid w:val="00B533AC"/>
    <w:rsid w:val="00BA690D"/>
    <w:rsid w:val="00BB1F69"/>
    <w:rsid w:val="00BC30F5"/>
    <w:rsid w:val="00BC746A"/>
    <w:rsid w:val="00BD07C0"/>
    <w:rsid w:val="00C32967"/>
    <w:rsid w:val="00C37704"/>
    <w:rsid w:val="00C51D1A"/>
    <w:rsid w:val="00C71634"/>
    <w:rsid w:val="00C81316"/>
    <w:rsid w:val="00CB4C9A"/>
    <w:rsid w:val="00CC7731"/>
    <w:rsid w:val="00CF0ED4"/>
    <w:rsid w:val="00CF4FD0"/>
    <w:rsid w:val="00D26F7A"/>
    <w:rsid w:val="00D33C52"/>
    <w:rsid w:val="00D35616"/>
    <w:rsid w:val="00D5372A"/>
    <w:rsid w:val="00D642C3"/>
    <w:rsid w:val="00D71868"/>
    <w:rsid w:val="00DA7FF7"/>
    <w:rsid w:val="00DB3E1B"/>
    <w:rsid w:val="00DD21AC"/>
    <w:rsid w:val="00DE2967"/>
    <w:rsid w:val="00DE5F09"/>
    <w:rsid w:val="00E07919"/>
    <w:rsid w:val="00E1710F"/>
    <w:rsid w:val="00E47AE7"/>
    <w:rsid w:val="00E50E8F"/>
    <w:rsid w:val="00E541CC"/>
    <w:rsid w:val="00E5763C"/>
    <w:rsid w:val="00E85B46"/>
    <w:rsid w:val="00E90CCE"/>
    <w:rsid w:val="00E929BE"/>
    <w:rsid w:val="00E96975"/>
    <w:rsid w:val="00EE7EC7"/>
    <w:rsid w:val="00F47709"/>
    <w:rsid w:val="00F535FC"/>
    <w:rsid w:val="00F70DD0"/>
    <w:rsid w:val="00F85085"/>
    <w:rsid w:val="00FA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CA27"/>
  <w15:chartTrackingRefBased/>
  <w15:docId w15:val="{D8B3B571-B80E-4CA7-A0A7-A410EE41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6F8"/>
    <w:pPr>
      <w:spacing w:line="240" w:lineRule="auto"/>
      <w:jc w:val="both"/>
    </w:pPr>
  </w:style>
  <w:style w:type="paragraph" w:styleId="Heading1">
    <w:name w:val="heading 1"/>
    <w:basedOn w:val="Normal"/>
    <w:next w:val="Normal"/>
    <w:link w:val="Heading1Char"/>
    <w:uiPriority w:val="9"/>
    <w:qFormat/>
    <w:rsid w:val="001C55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33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551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5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551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C551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C5517"/>
    <w:pPr>
      <w:spacing w:after="0" w:line="240" w:lineRule="auto"/>
    </w:pPr>
  </w:style>
  <w:style w:type="paragraph" w:styleId="ListParagraph">
    <w:name w:val="List Paragraph"/>
    <w:basedOn w:val="Normal"/>
    <w:uiPriority w:val="34"/>
    <w:qFormat/>
    <w:rsid w:val="001C5517"/>
    <w:pPr>
      <w:ind w:left="720"/>
      <w:contextualSpacing/>
    </w:pPr>
  </w:style>
  <w:style w:type="character" w:styleId="Hyperlink">
    <w:name w:val="Hyperlink"/>
    <w:basedOn w:val="DefaultParagraphFont"/>
    <w:uiPriority w:val="99"/>
    <w:unhideWhenUsed/>
    <w:rsid w:val="00922DAA"/>
    <w:rPr>
      <w:color w:val="0563C1" w:themeColor="hyperlink"/>
      <w:u w:val="single"/>
    </w:rPr>
  </w:style>
  <w:style w:type="character" w:customStyle="1" w:styleId="Heading2Char">
    <w:name w:val="Heading 2 Char"/>
    <w:basedOn w:val="DefaultParagraphFont"/>
    <w:link w:val="Heading2"/>
    <w:uiPriority w:val="9"/>
    <w:rsid w:val="00B533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7547"/>
    <w:pPr>
      <w:spacing w:line="259" w:lineRule="auto"/>
      <w:jc w:val="left"/>
      <w:outlineLvl w:val="9"/>
    </w:pPr>
  </w:style>
  <w:style w:type="paragraph" w:styleId="TOC1">
    <w:name w:val="toc 1"/>
    <w:basedOn w:val="Normal"/>
    <w:next w:val="Normal"/>
    <w:autoRedefine/>
    <w:uiPriority w:val="39"/>
    <w:unhideWhenUsed/>
    <w:rsid w:val="009B7547"/>
    <w:pPr>
      <w:spacing w:after="100"/>
    </w:pPr>
  </w:style>
  <w:style w:type="paragraph" w:styleId="TOC2">
    <w:name w:val="toc 2"/>
    <w:basedOn w:val="Normal"/>
    <w:next w:val="Normal"/>
    <w:autoRedefine/>
    <w:uiPriority w:val="39"/>
    <w:unhideWhenUsed/>
    <w:rsid w:val="009B7547"/>
    <w:pPr>
      <w:spacing w:after="100"/>
      <w:ind w:left="220"/>
    </w:pPr>
  </w:style>
  <w:style w:type="paragraph" w:styleId="Header">
    <w:name w:val="header"/>
    <w:basedOn w:val="Normal"/>
    <w:link w:val="HeaderChar"/>
    <w:uiPriority w:val="99"/>
    <w:unhideWhenUsed/>
    <w:rsid w:val="008D21FF"/>
    <w:pPr>
      <w:tabs>
        <w:tab w:val="center" w:pos="4680"/>
        <w:tab w:val="right" w:pos="9360"/>
      </w:tabs>
      <w:spacing w:after="0"/>
    </w:pPr>
  </w:style>
  <w:style w:type="character" w:customStyle="1" w:styleId="HeaderChar">
    <w:name w:val="Header Char"/>
    <w:basedOn w:val="DefaultParagraphFont"/>
    <w:link w:val="Header"/>
    <w:uiPriority w:val="99"/>
    <w:rsid w:val="008D21FF"/>
  </w:style>
  <w:style w:type="paragraph" w:styleId="Footer">
    <w:name w:val="footer"/>
    <w:basedOn w:val="Normal"/>
    <w:link w:val="FooterChar"/>
    <w:uiPriority w:val="99"/>
    <w:unhideWhenUsed/>
    <w:rsid w:val="008D21FF"/>
    <w:pPr>
      <w:tabs>
        <w:tab w:val="center" w:pos="4680"/>
        <w:tab w:val="right" w:pos="9360"/>
      </w:tabs>
      <w:spacing w:after="0"/>
    </w:pPr>
  </w:style>
  <w:style w:type="character" w:customStyle="1" w:styleId="FooterChar">
    <w:name w:val="Footer Char"/>
    <w:basedOn w:val="DefaultParagraphFont"/>
    <w:link w:val="Footer"/>
    <w:uiPriority w:val="99"/>
    <w:rsid w:val="008D21FF"/>
  </w:style>
  <w:style w:type="character" w:styleId="HTMLCite">
    <w:name w:val="HTML Cite"/>
    <w:basedOn w:val="DefaultParagraphFont"/>
    <w:uiPriority w:val="99"/>
    <w:semiHidden/>
    <w:unhideWhenUsed/>
    <w:rsid w:val="00B447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15285">
      <w:bodyDiv w:val="1"/>
      <w:marLeft w:val="0"/>
      <w:marRight w:val="0"/>
      <w:marTop w:val="0"/>
      <w:marBottom w:val="0"/>
      <w:divBdr>
        <w:top w:val="none" w:sz="0" w:space="0" w:color="auto"/>
        <w:left w:val="none" w:sz="0" w:space="0" w:color="auto"/>
        <w:bottom w:val="none" w:sz="0" w:space="0" w:color="auto"/>
        <w:right w:val="none" w:sz="0" w:space="0" w:color="auto"/>
      </w:divBdr>
    </w:div>
    <w:div w:id="405956221">
      <w:bodyDiv w:val="1"/>
      <w:marLeft w:val="0"/>
      <w:marRight w:val="0"/>
      <w:marTop w:val="0"/>
      <w:marBottom w:val="0"/>
      <w:divBdr>
        <w:top w:val="none" w:sz="0" w:space="0" w:color="auto"/>
        <w:left w:val="none" w:sz="0" w:space="0" w:color="auto"/>
        <w:bottom w:val="none" w:sz="0" w:space="0" w:color="auto"/>
        <w:right w:val="none" w:sz="0" w:space="0" w:color="auto"/>
      </w:divBdr>
    </w:div>
    <w:div w:id="416097114">
      <w:bodyDiv w:val="1"/>
      <w:marLeft w:val="0"/>
      <w:marRight w:val="0"/>
      <w:marTop w:val="0"/>
      <w:marBottom w:val="0"/>
      <w:divBdr>
        <w:top w:val="none" w:sz="0" w:space="0" w:color="auto"/>
        <w:left w:val="none" w:sz="0" w:space="0" w:color="auto"/>
        <w:bottom w:val="none" w:sz="0" w:space="0" w:color="auto"/>
        <w:right w:val="none" w:sz="0" w:space="0" w:color="auto"/>
      </w:divBdr>
      <w:divsChild>
        <w:div w:id="1771310585">
          <w:marLeft w:val="45"/>
          <w:marRight w:val="45"/>
          <w:marTop w:val="15"/>
          <w:marBottom w:val="0"/>
          <w:divBdr>
            <w:top w:val="none" w:sz="0" w:space="0" w:color="auto"/>
            <w:left w:val="none" w:sz="0" w:space="0" w:color="auto"/>
            <w:bottom w:val="none" w:sz="0" w:space="0" w:color="auto"/>
            <w:right w:val="none" w:sz="0" w:space="0" w:color="auto"/>
          </w:divBdr>
          <w:divsChild>
            <w:div w:id="9413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5037">
      <w:bodyDiv w:val="1"/>
      <w:marLeft w:val="0"/>
      <w:marRight w:val="0"/>
      <w:marTop w:val="0"/>
      <w:marBottom w:val="0"/>
      <w:divBdr>
        <w:top w:val="none" w:sz="0" w:space="0" w:color="auto"/>
        <w:left w:val="none" w:sz="0" w:space="0" w:color="auto"/>
        <w:bottom w:val="none" w:sz="0" w:space="0" w:color="auto"/>
        <w:right w:val="none" w:sz="0" w:space="0" w:color="auto"/>
      </w:divBdr>
    </w:div>
    <w:div w:id="566917922">
      <w:bodyDiv w:val="1"/>
      <w:marLeft w:val="0"/>
      <w:marRight w:val="0"/>
      <w:marTop w:val="0"/>
      <w:marBottom w:val="0"/>
      <w:divBdr>
        <w:top w:val="none" w:sz="0" w:space="0" w:color="auto"/>
        <w:left w:val="none" w:sz="0" w:space="0" w:color="auto"/>
        <w:bottom w:val="none" w:sz="0" w:space="0" w:color="auto"/>
        <w:right w:val="none" w:sz="0" w:space="0" w:color="auto"/>
      </w:divBdr>
    </w:div>
    <w:div w:id="571433542">
      <w:bodyDiv w:val="1"/>
      <w:marLeft w:val="0"/>
      <w:marRight w:val="0"/>
      <w:marTop w:val="0"/>
      <w:marBottom w:val="0"/>
      <w:divBdr>
        <w:top w:val="none" w:sz="0" w:space="0" w:color="auto"/>
        <w:left w:val="none" w:sz="0" w:space="0" w:color="auto"/>
        <w:bottom w:val="none" w:sz="0" w:space="0" w:color="auto"/>
        <w:right w:val="none" w:sz="0" w:space="0" w:color="auto"/>
      </w:divBdr>
    </w:div>
    <w:div w:id="648441301">
      <w:bodyDiv w:val="1"/>
      <w:marLeft w:val="0"/>
      <w:marRight w:val="0"/>
      <w:marTop w:val="0"/>
      <w:marBottom w:val="0"/>
      <w:divBdr>
        <w:top w:val="none" w:sz="0" w:space="0" w:color="auto"/>
        <w:left w:val="none" w:sz="0" w:space="0" w:color="auto"/>
        <w:bottom w:val="none" w:sz="0" w:space="0" w:color="auto"/>
        <w:right w:val="none" w:sz="0" w:space="0" w:color="auto"/>
      </w:divBdr>
    </w:div>
    <w:div w:id="873352540">
      <w:bodyDiv w:val="1"/>
      <w:marLeft w:val="0"/>
      <w:marRight w:val="0"/>
      <w:marTop w:val="0"/>
      <w:marBottom w:val="0"/>
      <w:divBdr>
        <w:top w:val="none" w:sz="0" w:space="0" w:color="auto"/>
        <w:left w:val="none" w:sz="0" w:space="0" w:color="auto"/>
        <w:bottom w:val="none" w:sz="0" w:space="0" w:color="auto"/>
        <w:right w:val="none" w:sz="0" w:space="0" w:color="auto"/>
      </w:divBdr>
    </w:div>
    <w:div w:id="893666055">
      <w:bodyDiv w:val="1"/>
      <w:marLeft w:val="0"/>
      <w:marRight w:val="0"/>
      <w:marTop w:val="0"/>
      <w:marBottom w:val="0"/>
      <w:divBdr>
        <w:top w:val="none" w:sz="0" w:space="0" w:color="auto"/>
        <w:left w:val="none" w:sz="0" w:space="0" w:color="auto"/>
        <w:bottom w:val="none" w:sz="0" w:space="0" w:color="auto"/>
        <w:right w:val="none" w:sz="0" w:space="0" w:color="auto"/>
      </w:divBdr>
    </w:div>
    <w:div w:id="978075536">
      <w:bodyDiv w:val="1"/>
      <w:marLeft w:val="0"/>
      <w:marRight w:val="0"/>
      <w:marTop w:val="0"/>
      <w:marBottom w:val="0"/>
      <w:divBdr>
        <w:top w:val="none" w:sz="0" w:space="0" w:color="auto"/>
        <w:left w:val="none" w:sz="0" w:space="0" w:color="auto"/>
        <w:bottom w:val="none" w:sz="0" w:space="0" w:color="auto"/>
        <w:right w:val="none" w:sz="0" w:space="0" w:color="auto"/>
      </w:divBdr>
    </w:div>
    <w:div w:id="1148791345">
      <w:bodyDiv w:val="1"/>
      <w:marLeft w:val="0"/>
      <w:marRight w:val="0"/>
      <w:marTop w:val="0"/>
      <w:marBottom w:val="0"/>
      <w:divBdr>
        <w:top w:val="none" w:sz="0" w:space="0" w:color="auto"/>
        <w:left w:val="none" w:sz="0" w:space="0" w:color="auto"/>
        <w:bottom w:val="none" w:sz="0" w:space="0" w:color="auto"/>
        <w:right w:val="none" w:sz="0" w:space="0" w:color="auto"/>
      </w:divBdr>
    </w:div>
    <w:div w:id="1219979101">
      <w:bodyDiv w:val="1"/>
      <w:marLeft w:val="0"/>
      <w:marRight w:val="0"/>
      <w:marTop w:val="0"/>
      <w:marBottom w:val="0"/>
      <w:divBdr>
        <w:top w:val="none" w:sz="0" w:space="0" w:color="auto"/>
        <w:left w:val="none" w:sz="0" w:space="0" w:color="auto"/>
        <w:bottom w:val="none" w:sz="0" w:space="0" w:color="auto"/>
        <w:right w:val="none" w:sz="0" w:space="0" w:color="auto"/>
      </w:divBdr>
    </w:div>
    <w:div w:id="1290670274">
      <w:bodyDiv w:val="1"/>
      <w:marLeft w:val="0"/>
      <w:marRight w:val="0"/>
      <w:marTop w:val="0"/>
      <w:marBottom w:val="0"/>
      <w:divBdr>
        <w:top w:val="none" w:sz="0" w:space="0" w:color="auto"/>
        <w:left w:val="none" w:sz="0" w:space="0" w:color="auto"/>
        <w:bottom w:val="none" w:sz="0" w:space="0" w:color="auto"/>
        <w:right w:val="none" w:sz="0" w:space="0" w:color="auto"/>
      </w:divBdr>
    </w:div>
    <w:div w:id="1300963868">
      <w:bodyDiv w:val="1"/>
      <w:marLeft w:val="0"/>
      <w:marRight w:val="0"/>
      <w:marTop w:val="0"/>
      <w:marBottom w:val="0"/>
      <w:divBdr>
        <w:top w:val="none" w:sz="0" w:space="0" w:color="auto"/>
        <w:left w:val="none" w:sz="0" w:space="0" w:color="auto"/>
        <w:bottom w:val="none" w:sz="0" w:space="0" w:color="auto"/>
        <w:right w:val="none" w:sz="0" w:space="0" w:color="auto"/>
      </w:divBdr>
    </w:div>
    <w:div w:id="1339502958">
      <w:bodyDiv w:val="1"/>
      <w:marLeft w:val="0"/>
      <w:marRight w:val="0"/>
      <w:marTop w:val="0"/>
      <w:marBottom w:val="0"/>
      <w:divBdr>
        <w:top w:val="none" w:sz="0" w:space="0" w:color="auto"/>
        <w:left w:val="none" w:sz="0" w:space="0" w:color="auto"/>
        <w:bottom w:val="none" w:sz="0" w:space="0" w:color="auto"/>
        <w:right w:val="none" w:sz="0" w:space="0" w:color="auto"/>
      </w:divBdr>
    </w:div>
    <w:div w:id="1358314089">
      <w:bodyDiv w:val="1"/>
      <w:marLeft w:val="0"/>
      <w:marRight w:val="0"/>
      <w:marTop w:val="0"/>
      <w:marBottom w:val="0"/>
      <w:divBdr>
        <w:top w:val="none" w:sz="0" w:space="0" w:color="auto"/>
        <w:left w:val="none" w:sz="0" w:space="0" w:color="auto"/>
        <w:bottom w:val="none" w:sz="0" w:space="0" w:color="auto"/>
        <w:right w:val="none" w:sz="0" w:space="0" w:color="auto"/>
      </w:divBdr>
    </w:div>
    <w:div w:id="1456024240">
      <w:bodyDiv w:val="1"/>
      <w:marLeft w:val="0"/>
      <w:marRight w:val="0"/>
      <w:marTop w:val="0"/>
      <w:marBottom w:val="0"/>
      <w:divBdr>
        <w:top w:val="none" w:sz="0" w:space="0" w:color="auto"/>
        <w:left w:val="none" w:sz="0" w:space="0" w:color="auto"/>
        <w:bottom w:val="none" w:sz="0" w:space="0" w:color="auto"/>
        <w:right w:val="none" w:sz="0" w:space="0" w:color="auto"/>
      </w:divBdr>
    </w:div>
    <w:div w:id="1481725784">
      <w:bodyDiv w:val="1"/>
      <w:marLeft w:val="0"/>
      <w:marRight w:val="0"/>
      <w:marTop w:val="0"/>
      <w:marBottom w:val="0"/>
      <w:divBdr>
        <w:top w:val="none" w:sz="0" w:space="0" w:color="auto"/>
        <w:left w:val="none" w:sz="0" w:space="0" w:color="auto"/>
        <w:bottom w:val="none" w:sz="0" w:space="0" w:color="auto"/>
        <w:right w:val="none" w:sz="0" w:space="0" w:color="auto"/>
      </w:divBdr>
    </w:div>
    <w:div w:id="1668559748">
      <w:bodyDiv w:val="1"/>
      <w:marLeft w:val="0"/>
      <w:marRight w:val="0"/>
      <w:marTop w:val="0"/>
      <w:marBottom w:val="0"/>
      <w:divBdr>
        <w:top w:val="none" w:sz="0" w:space="0" w:color="auto"/>
        <w:left w:val="none" w:sz="0" w:space="0" w:color="auto"/>
        <w:bottom w:val="none" w:sz="0" w:space="0" w:color="auto"/>
        <w:right w:val="none" w:sz="0" w:space="0" w:color="auto"/>
      </w:divBdr>
    </w:div>
    <w:div w:id="1770196987">
      <w:bodyDiv w:val="1"/>
      <w:marLeft w:val="0"/>
      <w:marRight w:val="0"/>
      <w:marTop w:val="0"/>
      <w:marBottom w:val="0"/>
      <w:divBdr>
        <w:top w:val="none" w:sz="0" w:space="0" w:color="auto"/>
        <w:left w:val="none" w:sz="0" w:space="0" w:color="auto"/>
        <w:bottom w:val="none" w:sz="0" w:space="0" w:color="auto"/>
        <w:right w:val="none" w:sz="0" w:space="0" w:color="auto"/>
      </w:divBdr>
    </w:div>
    <w:div w:id="1808207226">
      <w:bodyDiv w:val="1"/>
      <w:marLeft w:val="0"/>
      <w:marRight w:val="0"/>
      <w:marTop w:val="0"/>
      <w:marBottom w:val="0"/>
      <w:divBdr>
        <w:top w:val="none" w:sz="0" w:space="0" w:color="auto"/>
        <w:left w:val="none" w:sz="0" w:space="0" w:color="auto"/>
        <w:bottom w:val="none" w:sz="0" w:space="0" w:color="auto"/>
        <w:right w:val="none" w:sz="0" w:space="0" w:color="auto"/>
      </w:divBdr>
    </w:div>
    <w:div w:id="1860508348">
      <w:bodyDiv w:val="1"/>
      <w:marLeft w:val="0"/>
      <w:marRight w:val="0"/>
      <w:marTop w:val="0"/>
      <w:marBottom w:val="0"/>
      <w:divBdr>
        <w:top w:val="none" w:sz="0" w:space="0" w:color="auto"/>
        <w:left w:val="none" w:sz="0" w:space="0" w:color="auto"/>
        <w:bottom w:val="none" w:sz="0" w:space="0" w:color="auto"/>
        <w:right w:val="none" w:sz="0" w:space="0" w:color="auto"/>
      </w:divBdr>
    </w:div>
    <w:div w:id="1899436837">
      <w:bodyDiv w:val="1"/>
      <w:marLeft w:val="0"/>
      <w:marRight w:val="0"/>
      <w:marTop w:val="0"/>
      <w:marBottom w:val="0"/>
      <w:divBdr>
        <w:top w:val="none" w:sz="0" w:space="0" w:color="auto"/>
        <w:left w:val="none" w:sz="0" w:space="0" w:color="auto"/>
        <w:bottom w:val="none" w:sz="0" w:space="0" w:color="auto"/>
        <w:right w:val="none" w:sz="0" w:space="0" w:color="auto"/>
      </w:divBdr>
    </w:div>
    <w:div w:id="2027556645">
      <w:bodyDiv w:val="1"/>
      <w:marLeft w:val="0"/>
      <w:marRight w:val="0"/>
      <w:marTop w:val="0"/>
      <w:marBottom w:val="0"/>
      <w:divBdr>
        <w:top w:val="none" w:sz="0" w:space="0" w:color="auto"/>
        <w:left w:val="none" w:sz="0" w:space="0" w:color="auto"/>
        <w:bottom w:val="none" w:sz="0" w:space="0" w:color="auto"/>
        <w:right w:val="none" w:sz="0" w:space="0" w:color="auto"/>
      </w:divBdr>
    </w:div>
    <w:div w:id="2060544673">
      <w:bodyDiv w:val="1"/>
      <w:marLeft w:val="0"/>
      <w:marRight w:val="0"/>
      <w:marTop w:val="0"/>
      <w:marBottom w:val="0"/>
      <w:divBdr>
        <w:top w:val="none" w:sz="0" w:space="0" w:color="auto"/>
        <w:left w:val="none" w:sz="0" w:space="0" w:color="auto"/>
        <w:bottom w:val="none" w:sz="0" w:space="0" w:color="auto"/>
        <w:right w:val="none" w:sz="0" w:space="0" w:color="auto"/>
      </w:divBdr>
    </w:div>
    <w:div w:id="208721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engr.illinois.edu/ece511/secure/homework/assignment2.pdf"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courses.engr.illinois.edu/ece511/secure/homework/assignment3.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learning.gem5.org/book/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LocalAdmin\AppData\Roaming\Microsoft\Word\gem5.org"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3A042-8507-485B-A9EA-A02606C5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12634</TotalTime>
  <Pages>13</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Vikram Sharma Mailthody</cp:lastModifiedBy>
  <cp:revision>30</cp:revision>
  <cp:lastPrinted>2017-09-27T11:48:00Z</cp:lastPrinted>
  <dcterms:created xsi:type="dcterms:W3CDTF">2017-09-04T18:10:00Z</dcterms:created>
  <dcterms:modified xsi:type="dcterms:W3CDTF">2017-10-05T01:07:00Z</dcterms:modified>
</cp:coreProperties>
</file>