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B8A77" w14:textId="1F01150F" w:rsidR="000636D3" w:rsidRDefault="00031FD1" w:rsidP="00031FD1">
      <w:pPr>
        <w:pStyle w:val="NoSpacing"/>
        <w:rPr>
          <w:rFonts w:ascii="Times New Roman" w:hAnsi="Times New Roman" w:cs="Times New Roman"/>
          <w:sz w:val="24"/>
          <w:szCs w:val="24"/>
        </w:rPr>
      </w:pPr>
      <w:r w:rsidRPr="00031FD1">
        <w:rPr>
          <w:rFonts w:ascii="Times New Roman" w:hAnsi="Times New Roman" w:cs="Times New Roman"/>
          <w:sz w:val="24"/>
          <w:szCs w:val="24"/>
        </w:rPr>
        <w:t>Mary Peterson</w:t>
      </w:r>
    </w:p>
    <w:p w14:paraId="771E3A2E" w14:textId="346FD55F" w:rsidR="00031FD1" w:rsidRDefault="00031FD1" w:rsidP="00031FD1">
      <w:pPr>
        <w:pStyle w:val="NoSpacing"/>
        <w:rPr>
          <w:rFonts w:ascii="Times New Roman" w:hAnsi="Times New Roman" w:cs="Times New Roman"/>
          <w:sz w:val="24"/>
          <w:szCs w:val="24"/>
        </w:rPr>
      </w:pPr>
      <w:r>
        <w:rPr>
          <w:rFonts w:ascii="Times New Roman" w:hAnsi="Times New Roman" w:cs="Times New Roman"/>
          <w:sz w:val="24"/>
          <w:szCs w:val="24"/>
        </w:rPr>
        <w:t>8/15/2024</w:t>
      </w:r>
    </w:p>
    <w:p w14:paraId="4390D835" w14:textId="0F02AA1B" w:rsidR="00031FD1" w:rsidRDefault="00031FD1" w:rsidP="00031FD1">
      <w:pPr>
        <w:pStyle w:val="NoSpacing"/>
        <w:rPr>
          <w:rFonts w:ascii="Times New Roman" w:hAnsi="Times New Roman" w:cs="Times New Roman"/>
          <w:sz w:val="24"/>
          <w:szCs w:val="24"/>
        </w:rPr>
      </w:pPr>
      <w:r>
        <w:rPr>
          <w:rFonts w:ascii="Times New Roman" w:hAnsi="Times New Roman" w:cs="Times New Roman"/>
          <w:sz w:val="24"/>
          <w:szCs w:val="24"/>
        </w:rPr>
        <w:t>CS320</w:t>
      </w:r>
    </w:p>
    <w:p w14:paraId="05B5C173" w14:textId="77777777" w:rsidR="00031FD1" w:rsidRDefault="00031FD1" w:rsidP="00031FD1">
      <w:pPr>
        <w:pStyle w:val="NoSpacing"/>
        <w:rPr>
          <w:rFonts w:ascii="Times New Roman" w:hAnsi="Times New Roman" w:cs="Times New Roman"/>
          <w:sz w:val="24"/>
          <w:szCs w:val="24"/>
        </w:rPr>
      </w:pPr>
    </w:p>
    <w:p w14:paraId="123FD8AA" w14:textId="17ED1668" w:rsidR="00031FD1" w:rsidRDefault="00031FD1" w:rsidP="00031FD1">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rPr>
        <w:t>Summary and Reflections Report</w:t>
      </w:r>
    </w:p>
    <w:p w14:paraId="6723D7C8" w14:textId="3DF95CA5" w:rsidR="00031FD1" w:rsidRDefault="00031FD1"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software engineer at Grand Strand Systems, I recently completed a mobile application project for a customer, focusing on developing and testing back-end services for contact, task, and appointment functionalities. This report summarizes my unit testing approach, experiences writing Junit tests, and the overall quality of these </w:t>
      </w:r>
      <w:r w:rsidR="00EE1C16">
        <w:rPr>
          <w:rFonts w:ascii="Times New Roman" w:hAnsi="Times New Roman" w:cs="Times New Roman"/>
          <w:sz w:val="24"/>
          <w:szCs w:val="24"/>
        </w:rPr>
        <w:t>tests</w:t>
      </w:r>
      <w:r>
        <w:rPr>
          <w:rFonts w:ascii="Times New Roman" w:hAnsi="Times New Roman" w:cs="Times New Roman"/>
          <w:sz w:val="24"/>
          <w:szCs w:val="24"/>
        </w:rPr>
        <w:t>, along with reflections on the testing techniques and mindset adopted during the project.</w:t>
      </w:r>
    </w:p>
    <w:p w14:paraId="3E860033" w14:textId="6394F3FC" w:rsidR="00031FD1" w:rsidRDefault="00031FD1" w:rsidP="00031FD1">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Unit Testing Approach</w:t>
      </w:r>
    </w:p>
    <w:p w14:paraId="74DBAA7D" w14:textId="38F263F1" w:rsidR="00031FD1" w:rsidRDefault="00031FD1"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 each of the three features—Contact, Task, and Appointment services—my unit testing approach involved creating instances of the services classes, adding entities, and verifying their addition by checking retrieval. Additionally, I tested the deletion of entities to ensure proper removal from the services. This approa</w:t>
      </w:r>
      <w:r w:rsidR="00044EBF">
        <w:rPr>
          <w:rFonts w:ascii="Times New Roman" w:hAnsi="Times New Roman" w:cs="Times New Roman"/>
          <w:sz w:val="24"/>
          <w:szCs w:val="24"/>
        </w:rPr>
        <w:t>ch was in line with the requirements of CRUD operations (</w:t>
      </w:r>
      <w:r w:rsidR="004727E2">
        <w:rPr>
          <w:rFonts w:ascii="Times New Roman" w:hAnsi="Times New Roman" w:cs="Times New Roman"/>
          <w:sz w:val="24"/>
          <w:szCs w:val="24"/>
        </w:rPr>
        <w:t>Create, Read, Upda</w:t>
      </w:r>
      <w:r w:rsidR="00C63537">
        <w:rPr>
          <w:rFonts w:ascii="Times New Roman" w:hAnsi="Times New Roman" w:cs="Times New Roman"/>
          <w:sz w:val="24"/>
          <w:szCs w:val="24"/>
        </w:rPr>
        <w:t>te, Delete).</w:t>
      </w:r>
    </w:p>
    <w:p w14:paraId="43334F53" w14:textId="00734E34" w:rsidR="00C63537" w:rsidRDefault="00A03BD7"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alignment of my </w:t>
      </w:r>
      <w:r w:rsidR="001A1AAD">
        <w:rPr>
          <w:rFonts w:ascii="Times New Roman" w:hAnsi="Times New Roman" w:cs="Times New Roman"/>
          <w:sz w:val="24"/>
          <w:szCs w:val="24"/>
        </w:rPr>
        <w:t xml:space="preserve">approach with the software requirements is evident in the way I structured the tests. For instance, in ‘ContactServiceTest.java’, the ‘testAddContact’ and ‘testDeleteContact’ methods </w:t>
      </w:r>
      <w:r w:rsidR="00262783">
        <w:rPr>
          <w:rFonts w:ascii="Times New Roman" w:hAnsi="Times New Roman" w:cs="Times New Roman"/>
          <w:sz w:val="24"/>
          <w:szCs w:val="24"/>
        </w:rPr>
        <w:t xml:space="preserve">directly </w:t>
      </w:r>
      <w:r w:rsidR="008330DE">
        <w:rPr>
          <w:rFonts w:ascii="Times New Roman" w:hAnsi="Times New Roman" w:cs="Times New Roman"/>
          <w:sz w:val="24"/>
          <w:szCs w:val="24"/>
        </w:rPr>
        <w:t>support the requirement of managing contact information</w:t>
      </w:r>
      <w:r w:rsidR="002F4D84">
        <w:rPr>
          <w:rFonts w:ascii="Times New Roman" w:hAnsi="Times New Roman" w:cs="Times New Roman"/>
          <w:sz w:val="24"/>
          <w:szCs w:val="24"/>
        </w:rPr>
        <w:t>.</w:t>
      </w:r>
      <w:r w:rsidR="00244F8E">
        <w:rPr>
          <w:rFonts w:ascii="Times New Roman" w:hAnsi="Times New Roman" w:cs="Times New Roman"/>
          <w:sz w:val="24"/>
          <w:szCs w:val="24"/>
        </w:rPr>
        <w:t xml:space="preserve"> In ‘testAddContact’, I created a new contact, added it to the </w:t>
      </w:r>
      <w:r w:rsidR="00D132FB">
        <w:rPr>
          <w:rFonts w:ascii="Times New Roman" w:hAnsi="Times New Roman" w:cs="Times New Roman"/>
          <w:sz w:val="24"/>
          <w:szCs w:val="24"/>
        </w:rPr>
        <w:t>service, and used ‘assertEquals’ to verify that the contact was correctly added:</w:t>
      </w:r>
    </w:p>
    <w:p w14:paraId="2A789F26" w14:textId="03704ABC" w:rsidR="00D132FB" w:rsidRDefault="0035575B"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B94F" wp14:editId="4CC14D8E">
            <wp:extent cx="5943600" cy="421005"/>
            <wp:effectExtent l="0" t="0" r="0" b="0"/>
            <wp:docPr id="164939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3055" name="Picture 1649393055"/>
                    <pic:cNvPicPr/>
                  </pic:nvPicPr>
                  <pic:blipFill>
                    <a:blip r:embed="rId4">
                      <a:extLst>
                        <a:ext uri="{28A0092B-C50C-407E-A947-70E740481C1C}">
                          <a14:useLocalDpi xmlns:a14="http://schemas.microsoft.com/office/drawing/2010/main" val="0"/>
                        </a:ext>
                      </a:extLst>
                    </a:blip>
                    <a:stretch>
                      <a:fillRect/>
                    </a:stretch>
                  </pic:blipFill>
                  <pic:spPr>
                    <a:xfrm>
                      <a:off x="0" y="0"/>
                      <a:ext cx="5943600" cy="421005"/>
                    </a:xfrm>
                    <a:prstGeom prst="rect">
                      <a:avLst/>
                    </a:prstGeom>
                  </pic:spPr>
                </pic:pic>
              </a:graphicData>
            </a:graphic>
          </wp:inline>
        </w:drawing>
      </w:r>
    </w:p>
    <w:p w14:paraId="741038E1" w14:textId="7589B9AA" w:rsidR="0035575B" w:rsidRDefault="00392ACE"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Similarly, in ‘</w:t>
      </w:r>
      <w:r w:rsidR="008138BA">
        <w:rPr>
          <w:rFonts w:ascii="Times New Roman" w:hAnsi="Times New Roman" w:cs="Times New Roman"/>
          <w:sz w:val="24"/>
          <w:szCs w:val="24"/>
        </w:rPr>
        <w:t xml:space="preserve">testDeleteNonExistentContact’ </w:t>
      </w:r>
      <w:r>
        <w:rPr>
          <w:rFonts w:ascii="Times New Roman" w:hAnsi="Times New Roman" w:cs="Times New Roman"/>
          <w:sz w:val="24"/>
          <w:szCs w:val="24"/>
        </w:rPr>
        <w:t>at a contact could be deleted and verified its removal with ‘</w:t>
      </w:r>
      <w:r w:rsidR="00202A13">
        <w:rPr>
          <w:rFonts w:ascii="Times New Roman" w:hAnsi="Times New Roman" w:cs="Times New Roman"/>
          <w:sz w:val="24"/>
          <w:szCs w:val="24"/>
        </w:rPr>
        <w:t>delete</w:t>
      </w:r>
      <w:r>
        <w:rPr>
          <w:rFonts w:ascii="Times New Roman" w:hAnsi="Times New Roman" w:cs="Times New Roman"/>
          <w:sz w:val="24"/>
          <w:szCs w:val="24"/>
        </w:rPr>
        <w:t>’:</w:t>
      </w:r>
    </w:p>
    <w:p w14:paraId="58286414" w14:textId="469EEB7E" w:rsidR="00392ACE" w:rsidRDefault="00F917CA"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BD2028" wp14:editId="3471F70E">
            <wp:extent cx="4769095" cy="1219263"/>
            <wp:effectExtent l="0" t="0" r="0" b="0"/>
            <wp:docPr id="114246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61066" name="Picture 1142461066"/>
                    <pic:cNvPicPr/>
                  </pic:nvPicPr>
                  <pic:blipFill>
                    <a:blip r:embed="rId5">
                      <a:extLst>
                        <a:ext uri="{28A0092B-C50C-407E-A947-70E740481C1C}">
                          <a14:useLocalDpi xmlns:a14="http://schemas.microsoft.com/office/drawing/2010/main" val="0"/>
                        </a:ext>
                      </a:extLst>
                    </a:blip>
                    <a:stretch>
                      <a:fillRect/>
                    </a:stretch>
                  </pic:blipFill>
                  <pic:spPr>
                    <a:xfrm>
                      <a:off x="0" y="0"/>
                      <a:ext cx="4769095" cy="1219263"/>
                    </a:xfrm>
                    <a:prstGeom prst="rect">
                      <a:avLst/>
                    </a:prstGeom>
                  </pic:spPr>
                </pic:pic>
              </a:graphicData>
            </a:graphic>
          </wp:inline>
        </w:drawing>
      </w:r>
    </w:p>
    <w:p w14:paraId="3E0A752E" w14:textId="7AC84AA3" w:rsidR="00F917CA" w:rsidRDefault="005569C8"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same approach was applied to the Task and Appointment services. In ‘TaskServiceTest.java</w:t>
      </w:r>
      <w:r w:rsidR="00935141">
        <w:rPr>
          <w:rFonts w:ascii="Times New Roman" w:hAnsi="Times New Roman" w:cs="Times New Roman"/>
          <w:sz w:val="24"/>
          <w:szCs w:val="24"/>
        </w:rPr>
        <w:t xml:space="preserve">, I </w:t>
      </w:r>
      <w:r w:rsidR="00825B1B">
        <w:rPr>
          <w:rFonts w:ascii="Times New Roman" w:hAnsi="Times New Roman" w:cs="Times New Roman"/>
          <w:sz w:val="24"/>
          <w:szCs w:val="24"/>
        </w:rPr>
        <w:t>assessed</w:t>
      </w:r>
      <w:r w:rsidR="00935141">
        <w:rPr>
          <w:rFonts w:ascii="Times New Roman" w:hAnsi="Times New Roman" w:cs="Times New Roman"/>
          <w:sz w:val="24"/>
          <w:szCs w:val="24"/>
        </w:rPr>
        <w:t xml:space="preserve"> adding and deleting tasks:</w:t>
      </w:r>
    </w:p>
    <w:p w14:paraId="5E5704F0" w14:textId="66357872" w:rsidR="00935141" w:rsidRDefault="00D00C66"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F5909" wp14:editId="671B136F">
            <wp:extent cx="5512083" cy="2381372"/>
            <wp:effectExtent l="0" t="0" r="0" b="0"/>
            <wp:docPr id="216648193"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48193" name="Picture 4"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2083" cy="2381372"/>
                    </a:xfrm>
                    <a:prstGeom prst="rect">
                      <a:avLst/>
                    </a:prstGeom>
                  </pic:spPr>
                </pic:pic>
              </a:graphicData>
            </a:graphic>
          </wp:inline>
        </w:drawing>
      </w:r>
      <w:r>
        <w:rPr>
          <w:rFonts w:ascii="Times New Roman" w:hAnsi="Times New Roman" w:cs="Times New Roman"/>
          <w:noProof/>
          <w:sz w:val="24"/>
          <w:szCs w:val="24"/>
        </w:rPr>
        <w:drawing>
          <wp:inline distT="0" distB="0" distL="0" distR="0" wp14:anchorId="2C5A9737" wp14:editId="6E791B66">
            <wp:extent cx="3988005" cy="3206915"/>
            <wp:effectExtent l="0" t="0" r="0" b="0"/>
            <wp:docPr id="1240747053"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47053" name="Picture 5"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8005" cy="3206915"/>
                    </a:xfrm>
                    <a:prstGeom prst="rect">
                      <a:avLst/>
                    </a:prstGeom>
                  </pic:spPr>
                </pic:pic>
              </a:graphicData>
            </a:graphic>
          </wp:inline>
        </w:drawing>
      </w:r>
    </w:p>
    <w:p w14:paraId="6DA0C2B1" w14:textId="2CDA9794" w:rsidR="00D00C66" w:rsidRDefault="006556E7"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In ‘AppointmentServiceTest.java’, I ensured the functionality for adding and deleting appointments:</w:t>
      </w:r>
    </w:p>
    <w:p w14:paraId="6C7340EF" w14:textId="16ECF120" w:rsidR="006556E7" w:rsidRDefault="006556E7"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56C3DA" wp14:editId="37FA1C13">
            <wp:extent cx="4426177" cy="819192"/>
            <wp:effectExtent l="0" t="0" r="0" b="0"/>
            <wp:docPr id="61333063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30635" name="Picture 6"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6177" cy="819192"/>
                    </a:xfrm>
                    <a:prstGeom prst="rect">
                      <a:avLst/>
                    </a:prstGeom>
                  </pic:spPr>
                </pic:pic>
              </a:graphicData>
            </a:graphic>
          </wp:inline>
        </w:drawing>
      </w:r>
      <w:r>
        <w:rPr>
          <w:rFonts w:ascii="Times New Roman" w:hAnsi="Times New Roman" w:cs="Times New Roman"/>
          <w:noProof/>
          <w:sz w:val="24"/>
          <w:szCs w:val="24"/>
        </w:rPr>
        <w:drawing>
          <wp:inline distT="0" distB="0" distL="0" distR="0" wp14:anchorId="1AEB1206" wp14:editId="5584C714">
            <wp:extent cx="4426177" cy="1111307"/>
            <wp:effectExtent l="0" t="0" r="0" b="0"/>
            <wp:docPr id="145635733"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5733" name="Picture 7"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6177" cy="1111307"/>
                    </a:xfrm>
                    <a:prstGeom prst="rect">
                      <a:avLst/>
                    </a:prstGeom>
                  </pic:spPr>
                </pic:pic>
              </a:graphicData>
            </a:graphic>
          </wp:inline>
        </w:drawing>
      </w:r>
    </w:p>
    <w:p w14:paraId="6F988CF4" w14:textId="03EB1ED6" w:rsidR="006556E7" w:rsidRDefault="006556E7" w:rsidP="00031FD1">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Quality of JUnit Tests</w:t>
      </w:r>
    </w:p>
    <w:p w14:paraId="27C232C3" w14:textId="105B0AC6" w:rsidR="006556E7" w:rsidRDefault="006556E7" w:rsidP="00F57C4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quality </w:t>
      </w:r>
      <w:r w:rsidR="000109CC">
        <w:rPr>
          <w:rFonts w:ascii="Times New Roman" w:hAnsi="Times New Roman" w:cs="Times New Roman"/>
          <w:sz w:val="24"/>
          <w:szCs w:val="24"/>
        </w:rPr>
        <w:t>of my JUnit tests can be defended by their thorough coverage of critical functionalities. By testing the addition and deletion of operations, I ensured that the core functionalities of each service were working as expected. However, to further improve coverage and robustness, it would be beneficial to include more edge cases and exception handling in future tests.</w:t>
      </w:r>
    </w:p>
    <w:p w14:paraId="4638B2CF" w14:textId="2DA117FF" w:rsidR="000109CC" w:rsidRDefault="000109CC" w:rsidP="00031FD1">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Experience Writing JUnit Tests</w:t>
      </w:r>
    </w:p>
    <w:p w14:paraId="7BE97455" w14:textId="2BBCF526" w:rsidR="000109CC" w:rsidRDefault="000109CC" w:rsidP="00F57C4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Writing JUnit tests was a valuable experience that honed my skills in ensuring code soundness and efficiency. I ensured that the code was technically sound by using assertions to verify expected outcomes. For example, in ‘</w:t>
      </w:r>
      <w:r w:rsidR="00500EDB">
        <w:rPr>
          <w:rFonts w:ascii="Times New Roman" w:hAnsi="Times New Roman" w:cs="Times New Roman"/>
          <w:sz w:val="24"/>
          <w:szCs w:val="24"/>
        </w:rPr>
        <w:t>Task</w:t>
      </w:r>
      <w:r>
        <w:rPr>
          <w:rFonts w:ascii="Times New Roman" w:hAnsi="Times New Roman" w:cs="Times New Roman"/>
          <w:sz w:val="24"/>
          <w:szCs w:val="24"/>
        </w:rPr>
        <w:t>Test.java’, I used:</w:t>
      </w:r>
    </w:p>
    <w:p w14:paraId="1907C0C4" w14:textId="3BC8C863" w:rsidR="000109CC" w:rsidRDefault="00EF74F9"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C54CF" wp14:editId="16847C5A">
            <wp:extent cx="3549832" cy="1035103"/>
            <wp:effectExtent l="0" t="0" r="0" b="0"/>
            <wp:docPr id="1358483454" name="Picture 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83454" name="Picture 8"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9832" cy="1035103"/>
                    </a:xfrm>
                    <a:prstGeom prst="rect">
                      <a:avLst/>
                    </a:prstGeom>
                  </pic:spPr>
                </pic:pic>
              </a:graphicData>
            </a:graphic>
          </wp:inline>
        </w:drawing>
      </w:r>
    </w:p>
    <w:p w14:paraId="7E5E4F6A" w14:textId="40813858" w:rsidR="00500EDB" w:rsidRDefault="00500EDB"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These assertions helped confirm that the methods were functioning correctly.</w:t>
      </w:r>
    </w:p>
    <w:p w14:paraId="26734079" w14:textId="389C804A" w:rsidR="00500EDB" w:rsidRDefault="004C526E"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To maintain code efficiency, I avoided redundancy by setting up the service objects before each test and clearing the tasks after each test. This setup and teardown method ensured that each test started with a clean slate:</w:t>
      </w:r>
    </w:p>
    <w:p w14:paraId="7AE73CE3" w14:textId="0B84E887" w:rsidR="004C526E" w:rsidRDefault="00CF62E5" w:rsidP="00031FD1">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1690C2" wp14:editId="2FB25981">
            <wp:extent cx="3257717" cy="654084"/>
            <wp:effectExtent l="0" t="0" r="0" b="0"/>
            <wp:docPr id="233527883" name="Picture 9" descr="A black background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7883" name="Picture 9" descr="A black background with blue and orang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7717" cy="654084"/>
                    </a:xfrm>
                    <a:prstGeom prst="rect">
                      <a:avLst/>
                    </a:prstGeom>
                  </pic:spPr>
                </pic:pic>
              </a:graphicData>
            </a:graphic>
          </wp:inline>
        </w:drawing>
      </w:r>
      <w:r>
        <w:rPr>
          <w:rFonts w:ascii="Times New Roman" w:hAnsi="Times New Roman" w:cs="Times New Roman"/>
          <w:noProof/>
          <w:sz w:val="24"/>
          <w:szCs w:val="24"/>
        </w:rPr>
        <w:drawing>
          <wp:inline distT="0" distB="0" distL="0" distR="0" wp14:anchorId="04D94CB4" wp14:editId="53285856">
            <wp:extent cx="3721291" cy="692186"/>
            <wp:effectExtent l="0" t="0" r="0" b="0"/>
            <wp:docPr id="985870021" name="Picture 10" descr="A blue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70021" name="Picture 10" descr="A blue and white rectangle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1291" cy="692186"/>
                    </a:xfrm>
                    <a:prstGeom prst="rect">
                      <a:avLst/>
                    </a:prstGeom>
                  </pic:spPr>
                </pic:pic>
              </a:graphicData>
            </a:graphic>
          </wp:inline>
        </w:drawing>
      </w:r>
    </w:p>
    <w:p w14:paraId="0533093B" w14:textId="74D18992" w:rsidR="00CF62E5" w:rsidRDefault="00CF62E5"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practice not only improved efficiency but also made the tests more reliable.</w:t>
      </w:r>
    </w:p>
    <w:p w14:paraId="43D4A13C" w14:textId="62101E75" w:rsidR="00CF62E5" w:rsidRDefault="00CF62E5" w:rsidP="00031FD1">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Reflection</w:t>
      </w:r>
    </w:p>
    <w:p w14:paraId="42FAF5E9" w14:textId="1F78FA1E" w:rsidR="00CF62E5" w:rsidRDefault="00CF62E5"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u w:val="single"/>
        </w:rPr>
        <w:t>Testing Techniques</w:t>
      </w:r>
    </w:p>
    <w:p w14:paraId="0E541183" w14:textId="3836F8AE" w:rsidR="00CF62E5" w:rsidRDefault="00CF62E5" w:rsidP="00CF62E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primary testing technique employed in this project was unit testing, characterized by testing individual units of code in isolation and using a mock environment to simulate interactions. This technique was crucial for early detection of issues within individual units of code. Other testing techniques not used in this project include integration testing, system testing, and acceptance testing. Integration testing ensures that different modules interact correctly, preventing integration issues. System testing validates the overall functionality and performance of the system, while acceptance testing confirms that the system meets user requirements and is ready for deployment.</w:t>
      </w:r>
    </w:p>
    <w:p w14:paraId="00200FB5" w14:textId="6896C38C" w:rsidR="00CF62E5" w:rsidRDefault="00CF62E5"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these techniques has specific practical uses. Unit testing is essential for detecting issues early in the development process. Integration testing is vital for ensuring that </w:t>
      </w:r>
      <w:r w:rsidR="00B47B50">
        <w:rPr>
          <w:rFonts w:ascii="Times New Roman" w:hAnsi="Times New Roman" w:cs="Times New Roman"/>
          <w:sz w:val="24"/>
          <w:szCs w:val="24"/>
        </w:rPr>
        <w:t>various parts</w:t>
      </w:r>
      <w:r>
        <w:rPr>
          <w:rFonts w:ascii="Times New Roman" w:hAnsi="Times New Roman" w:cs="Times New Roman"/>
          <w:sz w:val="24"/>
          <w:szCs w:val="24"/>
        </w:rPr>
        <w:t xml:space="preserve"> of the application work together seamlessly. System testing is necessary for verifying that the complete system functions as intended, and acceptance testing is critical for ensuring that the software meets the end users’ needs and expectations.</w:t>
      </w:r>
    </w:p>
    <w:p w14:paraId="65B6DC8F" w14:textId="2ACFBAF1" w:rsidR="00CF62E5" w:rsidRDefault="008115EB"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Mindset</w:t>
      </w:r>
    </w:p>
    <w:p w14:paraId="7F87982B" w14:textId="371CE86E" w:rsidR="008115EB" w:rsidRDefault="008115EB"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Throughout this project, I adopted a mindset of caution and thoroughness. As a software tester, I understood the importance of appreciating the complexity and interrelationships of the code I was testing. This understanding helped prevent issues such as data inconsistency and unhandled exceptions. For example, I carefully tested the deletion functionality to ensure that removing an entity did not leave any orphaned references or caused unintended side effects.</w:t>
      </w:r>
    </w:p>
    <w:p w14:paraId="03C7BA85" w14:textId="09BD38CE" w:rsidR="008115EB" w:rsidRDefault="008115EB"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To limit bias in my code review, I wrote comprehensive tests covering different scenarios and edge cases. This appro</w:t>
      </w:r>
      <w:r w:rsidR="00893CCF">
        <w:rPr>
          <w:rFonts w:ascii="Times New Roman" w:hAnsi="Times New Roman" w:cs="Times New Roman"/>
          <w:sz w:val="24"/>
          <w:szCs w:val="24"/>
        </w:rPr>
        <w:t xml:space="preserve">ach helped ensure that the test </w:t>
      </w:r>
      <w:r w:rsidR="00EE1C16">
        <w:rPr>
          <w:rFonts w:ascii="Times New Roman" w:hAnsi="Times New Roman" w:cs="Times New Roman"/>
          <w:sz w:val="24"/>
          <w:szCs w:val="24"/>
        </w:rPr>
        <w:t>was</w:t>
      </w:r>
      <w:r w:rsidR="00893CCF">
        <w:rPr>
          <w:rFonts w:ascii="Times New Roman" w:hAnsi="Times New Roman" w:cs="Times New Roman"/>
          <w:sz w:val="24"/>
          <w:szCs w:val="24"/>
        </w:rPr>
        <w:t xml:space="preserve"> objective and thorough. Bias can be a concern when developers test their code, as they might overlook flaws due to familiarity. By writing</w:t>
      </w:r>
      <w:r w:rsidR="00674FC9">
        <w:rPr>
          <w:rFonts w:ascii="Times New Roman" w:hAnsi="Times New Roman" w:cs="Times New Roman"/>
          <w:sz w:val="24"/>
          <w:szCs w:val="24"/>
        </w:rPr>
        <w:t xml:space="preserve"> a</w:t>
      </w:r>
      <w:r w:rsidR="00893CCF">
        <w:rPr>
          <w:rFonts w:ascii="Times New Roman" w:hAnsi="Times New Roman" w:cs="Times New Roman"/>
          <w:sz w:val="24"/>
          <w:szCs w:val="24"/>
        </w:rPr>
        <w:t xml:space="preserve"> detailed test, I aimed to mitigate this risk and ensure a more objective evaluation of the code.</w:t>
      </w:r>
    </w:p>
    <w:p w14:paraId="1E61FAEE" w14:textId="7A54C1C5" w:rsidR="00893CCF" w:rsidRDefault="00893CCF"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Being disciplined in my commitment to quality is crucial as a software engineering professional. Cutting corners in writing or testing code can lead to technical debt, making the codebase difficult to maintain and prone to errors.</w:t>
      </w:r>
      <w:r w:rsidR="008D1550">
        <w:rPr>
          <w:rFonts w:ascii="Times New Roman" w:hAnsi="Times New Roman" w:cs="Times New Roman"/>
          <w:sz w:val="24"/>
          <w:szCs w:val="24"/>
        </w:rPr>
        <w:t xml:space="preserve"> For example, neglecting</w:t>
      </w:r>
      <w:r w:rsidR="00E87BC3">
        <w:rPr>
          <w:rFonts w:ascii="Times New Roman" w:hAnsi="Times New Roman" w:cs="Times New Roman"/>
          <w:sz w:val="24"/>
          <w:szCs w:val="24"/>
        </w:rPr>
        <w:t xml:space="preserve"> to write tests for edge cases or not refactoring code can result in </w:t>
      </w:r>
      <w:r w:rsidR="00FB2607">
        <w:rPr>
          <w:rFonts w:ascii="Times New Roman" w:hAnsi="Times New Roman" w:cs="Times New Roman"/>
          <w:sz w:val="24"/>
          <w:szCs w:val="24"/>
        </w:rPr>
        <w:t xml:space="preserve">hidden issues that are costly to fix later. To avoid technical debt, I plan to follow best practices, such as writing comprehensive tests, refactoring code regularly, and documenting my work thoroughly. </w:t>
      </w:r>
      <w:r w:rsidR="008013A3">
        <w:rPr>
          <w:rFonts w:ascii="Times New Roman" w:hAnsi="Times New Roman" w:cs="Times New Roman"/>
          <w:sz w:val="24"/>
          <w:szCs w:val="24"/>
        </w:rPr>
        <w:t xml:space="preserve">This disciplined approach will help ensure that the code remains maintainable and </w:t>
      </w:r>
      <w:r w:rsidR="00B47B50">
        <w:rPr>
          <w:rFonts w:ascii="Times New Roman" w:hAnsi="Times New Roman" w:cs="Times New Roman"/>
          <w:sz w:val="24"/>
          <w:szCs w:val="24"/>
        </w:rPr>
        <w:t>dependable</w:t>
      </w:r>
      <w:r w:rsidR="008013A3">
        <w:rPr>
          <w:rFonts w:ascii="Times New Roman" w:hAnsi="Times New Roman" w:cs="Times New Roman"/>
          <w:sz w:val="24"/>
          <w:szCs w:val="24"/>
        </w:rPr>
        <w:t xml:space="preserve"> </w:t>
      </w:r>
      <w:r w:rsidR="00B47B50">
        <w:rPr>
          <w:rFonts w:ascii="Times New Roman" w:hAnsi="Times New Roman" w:cs="Times New Roman"/>
          <w:sz w:val="24"/>
          <w:szCs w:val="24"/>
        </w:rPr>
        <w:t>overall</w:t>
      </w:r>
      <w:r w:rsidR="008013A3">
        <w:rPr>
          <w:rFonts w:ascii="Times New Roman" w:hAnsi="Times New Roman" w:cs="Times New Roman"/>
          <w:sz w:val="24"/>
          <w:szCs w:val="24"/>
        </w:rPr>
        <w:t>.</w:t>
      </w:r>
    </w:p>
    <w:p w14:paraId="1758AE3B" w14:textId="3C875424" w:rsidR="008013A3" w:rsidRPr="008115EB" w:rsidRDefault="008013A3" w:rsidP="00031FD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12918">
        <w:rPr>
          <w:rFonts w:ascii="Times New Roman" w:hAnsi="Times New Roman" w:cs="Times New Roman"/>
          <w:sz w:val="24"/>
          <w:szCs w:val="24"/>
        </w:rPr>
        <w:t>In summary, this project provided valuable insights into effective unit testing approaches, the importance of thorough testing techniques, and the mindset required for high-quality software development. By adopting best practices and maintaining</w:t>
      </w:r>
      <w:r w:rsidR="00C160CA">
        <w:rPr>
          <w:rFonts w:ascii="Times New Roman" w:hAnsi="Times New Roman" w:cs="Times New Roman"/>
          <w:sz w:val="24"/>
          <w:szCs w:val="24"/>
        </w:rPr>
        <w:t xml:space="preserve"> a</w:t>
      </w:r>
      <w:r w:rsidR="00112918">
        <w:rPr>
          <w:rFonts w:ascii="Times New Roman" w:hAnsi="Times New Roman" w:cs="Times New Roman"/>
          <w:sz w:val="24"/>
          <w:szCs w:val="24"/>
        </w:rPr>
        <w:t xml:space="preserve"> disciplined approach, I ensured the delivery of robust and </w:t>
      </w:r>
      <w:r w:rsidR="00C160CA">
        <w:rPr>
          <w:rFonts w:ascii="Times New Roman" w:hAnsi="Times New Roman" w:cs="Times New Roman"/>
          <w:sz w:val="24"/>
          <w:szCs w:val="24"/>
        </w:rPr>
        <w:t xml:space="preserve">reliable software. This experience has reinforced the </w:t>
      </w:r>
      <w:r w:rsidR="00C160CA">
        <w:rPr>
          <w:rFonts w:ascii="Times New Roman" w:hAnsi="Times New Roman" w:cs="Times New Roman"/>
          <w:sz w:val="24"/>
          <w:szCs w:val="24"/>
        </w:rPr>
        <w:lastRenderedPageBreak/>
        <w:t>importance of</w:t>
      </w:r>
      <w:r w:rsidR="00674FC9">
        <w:rPr>
          <w:rFonts w:ascii="Times New Roman" w:hAnsi="Times New Roman" w:cs="Times New Roman"/>
          <w:sz w:val="24"/>
          <w:szCs w:val="24"/>
        </w:rPr>
        <w:t xml:space="preserve"> thorough testing and the need for a cautious and objective mindset in software development.</w:t>
      </w:r>
    </w:p>
    <w:sectPr w:rsidR="008013A3" w:rsidRPr="0081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D1"/>
    <w:rsid w:val="000109CC"/>
    <w:rsid w:val="00031FD1"/>
    <w:rsid w:val="00044EBF"/>
    <w:rsid w:val="000636D3"/>
    <w:rsid w:val="00112918"/>
    <w:rsid w:val="001A1AAD"/>
    <w:rsid w:val="00202A13"/>
    <w:rsid w:val="00244F8E"/>
    <w:rsid w:val="00262783"/>
    <w:rsid w:val="002F4D84"/>
    <w:rsid w:val="0035575B"/>
    <w:rsid w:val="00392ACE"/>
    <w:rsid w:val="003D213E"/>
    <w:rsid w:val="00404AEE"/>
    <w:rsid w:val="004727E2"/>
    <w:rsid w:val="004C526E"/>
    <w:rsid w:val="00500EDB"/>
    <w:rsid w:val="005569C8"/>
    <w:rsid w:val="006556E7"/>
    <w:rsid w:val="00674FC9"/>
    <w:rsid w:val="006D075B"/>
    <w:rsid w:val="007D231C"/>
    <w:rsid w:val="008013A3"/>
    <w:rsid w:val="008115EB"/>
    <w:rsid w:val="008138BA"/>
    <w:rsid w:val="00825B1B"/>
    <w:rsid w:val="008330DE"/>
    <w:rsid w:val="00893CCF"/>
    <w:rsid w:val="008D1550"/>
    <w:rsid w:val="00935141"/>
    <w:rsid w:val="00A03BD7"/>
    <w:rsid w:val="00B47B50"/>
    <w:rsid w:val="00C160CA"/>
    <w:rsid w:val="00C63537"/>
    <w:rsid w:val="00CF62E5"/>
    <w:rsid w:val="00D00C66"/>
    <w:rsid w:val="00D132FB"/>
    <w:rsid w:val="00D17559"/>
    <w:rsid w:val="00D868EE"/>
    <w:rsid w:val="00E87BC3"/>
    <w:rsid w:val="00EB781F"/>
    <w:rsid w:val="00EE1C16"/>
    <w:rsid w:val="00EF74F9"/>
    <w:rsid w:val="00F57C44"/>
    <w:rsid w:val="00F917CA"/>
    <w:rsid w:val="00FB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F14F"/>
  <w15:chartTrackingRefBased/>
  <w15:docId w15:val="{22DF3F7E-13B4-466D-9362-95D21C77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FD1"/>
    <w:rPr>
      <w:rFonts w:eastAsiaTheme="majorEastAsia" w:cstheme="majorBidi"/>
      <w:color w:val="272727" w:themeColor="text1" w:themeTint="D8"/>
    </w:rPr>
  </w:style>
  <w:style w:type="paragraph" w:styleId="Title">
    <w:name w:val="Title"/>
    <w:basedOn w:val="Normal"/>
    <w:next w:val="Normal"/>
    <w:link w:val="TitleChar"/>
    <w:uiPriority w:val="10"/>
    <w:qFormat/>
    <w:rsid w:val="00031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FD1"/>
    <w:pPr>
      <w:spacing w:before="160"/>
      <w:jc w:val="center"/>
    </w:pPr>
    <w:rPr>
      <w:i/>
      <w:iCs/>
      <w:color w:val="404040" w:themeColor="text1" w:themeTint="BF"/>
    </w:rPr>
  </w:style>
  <w:style w:type="character" w:customStyle="1" w:styleId="QuoteChar">
    <w:name w:val="Quote Char"/>
    <w:basedOn w:val="DefaultParagraphFont"/>
    <w:link w:val="Quote"/>
    <w:uiPriority w:val="29"/>
    <w:rsid w:val="00031FD1"/>
    <w:rPr>
      <w:i/>
      <w:iCs/>
      <w:color w:val="404040" w:themeColor="text1" w:themeTint="BF"/>
    </w:rPr>
  </w:style>
  <w:style w:type="paragraph" w:styleId="ListParagraph">
    <w:name w:val="List Paragraph"/>
    <w:basedOn w:val="Normal"/>
    <w:uiPriority w:val="34"/>
    <w:qFormat/>
    <w:rsid w:val="00031FD1"/>
    <w:pPr>
      <w:ind w:left="720"/>
      <w:contextualSpacing/>
    </w:pPr>
  </w:style>
  <w:style w:type="character" w:styleId="IntenseEmphasis">
    <w:name w:val="Intense Emphasis"/>
    <w:basedOn w:val="DefaultParagraphFont"/>
    <w:uiPriority w:val="21"/>
    <w:qFormat/>
    <w:rsid w:val="00031FD1"/>
    <w:rPr>
      <w:i/>
      <w:iCs/>
      <w:color w:val="0F4761" w:themeColor="accent1" w:themeShade="BF"/>
    </w:rPr>
  </w:style>
  <w:style w:type="paragraph" w:styleId="IntenseQuote">
    <w:name w:val="Intense Quote"/>
    <w:basedOn w:val="Normal"/>
    <w:next w:val="Normal"/>
    <w:link w:val="IntenseQuoteChar"/>
    <w:uiPriority w:val="30"/>
    <w:qFormat/>
    <w:rsid w:val="0003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FD1"/>
    <w:rPr>
      <w:i/>
      <w:iCs/>
      <w:color w:val="0F4761" w:themeColor="accent1" w:themeShade="BF"/>
    </w:rPr>
  </w:style>
  <w:style w:type="character" w:styleId="IntenseReference">
    <w:name w:val="Intense Reference"/>
    <w:basedOn w:val="DefaultParagraphFont"/>
    <w:uiPriority w:val="32"/>
    <w:qFormat/>
    <w:rsid w:val="00031FD1"/>
    <w:rPr>
      <w:b/>
      <w:bCs/>
      <w:smallCaps/>
      <w:color w:val="0F4761" w:themeColor="accent1" w:themeShade="BF"/>
      <w:spacing w:val="5"/>
    </w:rPr>
  </w:style>
  <w:style w:type="paragraph" w:styleId="NoSpacing">
    <w:name w:val="No Spacing"/>
    <w:uiPriority w:val="1"/>
    <w:qFormat/>
    <w:rsid w:val="00031F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6</Pages>
  <Words>847</Words>
  <Characters>5044</Characters>
  <Application>Microsoft Office Word</Application>
  <DocSecurity>0</DocSecurity>
  <Lines>126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Peterson</dc:creator>
  <cp:keywords/>
  <dc:description/>
  <cp:lastModifiedBy>Mary Peterson</cp:lastModifiedBy>
  <cp:revision>40</cp:revision>
  <dcterms:created xsi:type="dcterms:W3CDTF">2024-08-07T12:32:00Z</dcterms:created>
  <dcterms:modified xsi:type="dcterms:W3CDTF">2024-08-08T11:39:00Z</dcterms:modified>
</cp:coreProperties>
</file>