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3F8D07" w14:textId="1002B463" w:rsidR="00E47206" w:rsidRPr="00C1219D" w:rsidRDefault="3211BD64" w:rsidP="3211BD64">
      <w:pPr>
        <w:pStyle w:val="Heading1"/>
        <w:rPr>
          <w:rFonts w:asciiTheme="minorHAnsi" w:hAnsiTheme="minorHAnsi" w:cstheme="minorBidi"/>
        </w:rPr>
      </w:pPr>
      <w:bookmarkStart w:id="0" w:name="_Toc443483099"/>
      <w:bookmarkStart w:id="1" w:name="_Toc444097806"/>
      <w:r w:rsidRPr="3211BD64">
        <w:rPr>
          <w:rFonts w:asciiTheme="minorHAnsi" w:hAnsiTheme="minorHAnsi" w:cstheme="minorBidi"/>
        </w:rPr>
        <w:t>Summary of specifications, value sets, and rules logic</w:t>
      </w:r>
      <w:bookmarkEnd w:id="0"/>
      <w:bookmarkEnd w:id="1"/>
    </w:p>
    <w:p w14:paraId="5A0B7959" w14:textId="58A1391A" w:rsidR="000535D6" w:rsidRPr="00C1219D" w:rsidRDefault="0044732F" w:rsidP="00CA550F">
      <w:pPr>
        <w:pStyle w:val="ListParagraph"/>
        <w:numPr>
          <w:ilvl w:val="0"/>
          <w:numId w:val="5"/>
        </w:numPr>
      </w:pPr>
      <w:r>
        <w:t>Condition =</w:t>
      </w:r>
      <w:r w:rsidR="3211BD64">
        <w:t xml:space="preserve"> Measles </w:t>
      </w:r>
    </w:p>
    <w:p w14:paraId="49475812" w14:textId="4D57855D" w:rsidR="000535D6" w:rsidRDefault="0044732F" w:rsidP="00CA550F">
      <w:pPr>
        <w:pStyle w:val="ListParagraph"/>
        <w:numPr>
          <w:ilvl w:val="0"/>
          <w:numId w:val="5"/>
        </w:numPr>
      </w:pPr>
      <w:r>
        <w:t>Organism =</w:t>
      </w:r>
      <w:r w:rsidR="155B76DE">
        <w:t xml:space="preserve"> Measles virus</w:t>
      </w:r>
      <w:r w:rsidR="155B76DE" w:rsidRPr="155B76DE">
        <w:rPr>
          <w:rFonts w:eastAsia="Times New Roman"/>
          <w:color w:val="000000" w:themeColor="text1"/>
        </w:rPr>
        <w:t xml:space="preserve"> </w:t>
      </w:r>
    </w:p>
    <w:p w14:paraId="7D7C165E" w14:textId="45124D30" w:rsidR="0044732F" w:rsidRDefault="0044732F" w:rsidP="00CA550F">
      <w:pPr>
        <w:pStyle w:val="ListParagraph"/>
        <w:numPr>
          <w:ilvl w:val="0"/>
          <w:numId w:val="5"/>
        </w:numPr>
      </w:pPr>
      <w:r>
        <w:t xml:space="preserve">SNOMED Code = </w:t>
      </w:r>
      <w:r w:rsidRPr="0044732F">
        <w:t>14189004</w:t>
      </w:r>
      <w:r w:rsidRPr="0044732F">
        <w:tab/>
      </w:r>
      <w:r>
        <w:t xml:space="preserve">| </w:t>
      </w:r>
      <w:r w:rsidRPr="0044732F">
        <w:t>Measles (disorder)</w:t>
      </w:r>
    </w:p>
    <w:p w14:paraId="5C792850" w14:textId="14F91670" w:rsidR="0044732F" w:rsidRDefault="0044732F" w:rsidP="00CA550F">
      <w:pPr>
        <w:pStyle w:val="ListParagraph"/>
        <w:numPr>
          <w:ilvl w:val="0"/>
          <w:numId w:val="5"/>
        </w:numPr>
      </w:pPr>
      <w:r>
        <w:t xml:space="preserve">NNDSS Event Code = </w:t>
      </w:r>
      <w:r w:rsidRPr="0044732F">
        <w:t>10140</w:t>
      </w:r>
      <w:r>
        <w:t xml:space="preserve"> | </w:t>
      </w:r>
      <w:r w:rsidRPr="0044732F">
        <w:t>Measles (rubeola)</w:t>
      </w:r>
    </w:p>
    <w:p w14:paraId="3B058ED6" w14:textId="66633A21" w:rsidR="00605A38" w:rsidRPr="00574C1A" w:rsidRDefault="004E4886" w:rsidP="00CA550F">
      <w:pPr>
        <w:pStyle w:val="ListParagraph"/>
        <w:numPr>
          <w:ilvl w:val="0"/>
          <w:numId w:val="5"/>
        </w:numPr>
      </w:pPr>
      <w:r>
        <w:t xml:space="preserve">RCKMS Authoring Tool Version = </w:t>
      </w:r>
      <w:r w:rsidRPr="004E4886">
        <w:t>5.0 Release 20250228</w:t>
      </w:r>
    </w:p>
    <w:p w14:paraId="141DB056" w14:textId="53398EDD" w:rsidR="155B76DE" w:rsidRDefault="155B76DE" w:rsidP="155B76DE">
      <w:pPr>
        <w:rPr>
          <w:rFonts w:ascii="Calibri" w:eastAsia="Calibri" w:hAnsi="Calibri" w:cs="Calibri"/>
          <w:sz w:val="26"/>
          <w:szCs w:val="26"/>
        </w:rPr>
      </w:pPr>
      <w:r w:rsidRPr="155B76DE">
        <w:rPr>
          <w:rFonts w:ascii="Calibri" w:eastAsia="Calibri" w:hAnsi="Calibri" w:cs="Calibri"/>
          <w:color w:val="365F91" w:themeColor="accent1" w:themeShade="BF"/>
          <w:sz w:val="26"/>
          <w:szCs w:val="26"/>
        </w:rPr>
        <w:t>Release History</w:t>
      </w:r>
    </w:p>
    <w:tbl>
      <w:tblPr>
        <w:tblStyle w:val="TableGrid"/>
        <w:tblW w:w="13680" w:type="dxa"/>
        <w:tblLayout w:type="fixed"/>
        <w:tblLook w:val="04A0" w:firstRow="1" w:lastRow="0" w:firstColumn="1" w:lastColumn="0" w:noHBand="0" w:noVBand="1"/>
      </w:tblPr>
      <w:tblGrid>
        <w:gridCol w:w="4560"/>
        <w:gridCol w:w="4560"/>
        <w:gridCol w:w="4560"/>
      </w:tblGrid>
      <w:tr w:rsidR="155B76DE" w14:paraId="0C63B215" w14:textId="77777777" w:rsidTr="00824110">
        <w:tc>
          <w:tcPr>
            <w:tcW w:w="4560" w:type="dxa"/>
            <w:shd w:val="clear" w:color="auto" w:fill="D9D9D9" w:themeFill="background1" w:themeFillShade="D9"/>
          </w:tcPr>
          <w:p w14:paraId="5E84C9DE" w14:textId="24694FE4" w:rsidR="155B76DE" w:rsidRPr="009673CF" w:rsidRDefault="20BC9755" w:rsidP="1F49677F">
            <w:pPr>
              <w:spacing w:line="276" w:lineRule="auto"/>
              <w:jc w:val="center"/>
              <w:rPr>
                <w:rFonts w:ascii="Calibri" w:eastAsia="Calibri" w:hAnsi="Calibri" w:cs="Calibri"/>
              </w:rPr>
            </w:pPr>
            <w:r w:rsidRPr="009673CF">
              <w:rPr>
                <w:rFonts w:ascii="Calibri" w:eastAsia="Calibri" w:hAnsi="Calibri" w:cs="Calibri"/>
                <w:b/>
                <w:bCs/>
              </w:rPr>
              <w:t>Release Date</w:t>
            </w:r>
          </w:p>
        </w:tc>
        <w:tc>
          <w:tcPr>
            <w:tcW w:w="4560" w:type="dxa"/>
            <w:shd w:val="clear" w:color="auto" w:fill="D9D9D9" w:themeFill="background1" w:themeFillShade="D9"/>
          </w:tcPr>
          <w:p w14:paraId="78DE3845" w14:textId="3A87C988" w:rsidR="155B76DE" w:rsidRPr="009673CF" w:rsidRDefault="20BC9755" w:rsidP="1F49677F">
            <w:pPr>
              <w:spacing w:line="276" w:lineRule="auto"/>
              <w:jc w:val="center"/>
              <w:rPr>
                <w:rFonts w:ascii="Calibri" w:eastAsia="Calibri" w:hAnsi="Calibri" w:cs="Calibri"/>
              </w:rPr>
            </w:pPr>
            <w:r w:rsidRPr="009673CF">
              <w:rPr>
                <w:rFonts w:ascii="Calibri" w:eastAsia="Calibri" w:hAnsi="Calibri" w:cs="Calibri"/>
                <w:b/>
                <w:bCs/>
              </w:rPr>
              <w:t>Release</w:t>
            </w:r>
          </w:p>
        </w:tc>
        <w:tc>
          <w:tcPr>
            <w:tcW w:w="4560" w:type="dxa"/>
            <w:shd w:val="clear" w:color="auto" w:fill="D9D9D9" w:themeFill="background1" w:themeFillShade="D9"/>
          </w:tcPr>
          <w:p w14:paraId="6788B443" w14:textId="616C6AC2" w:rsidR="155B76DE" w:rsidRPr="009673CF" w:rsidRDefault="20BC9755" w:rsidP="1F49677F">
            <w:pPr>
              <w:spacing w:line="276" w:lineRule="auto"/>
              <w:jc w:val="center"/>
              <w:rPr>
                <w:rFonts w:ascii="Calibri" w:eastAsia="Calibri" w:hAnsi="Calibri" w:cs="Calibri"/>
              </w:rPr>
            </w:pPr>
            <w:r w:rsidRPr="009673CF">
              <w:rPr>
                <w:rFonts w:ascii="Calibri" w:eastAsia="Calibri" w:hAnsi="Calibri" w:cs="Calibri"/>
                <w:b/>
                <w:bCs/>
              </w:rPr>
              <w:t>Latest Revision Date</w:t>
            </w:r>
          </w:p>
        </w:tc>
      </w:tr>
      <w:tr w:rsidR="155B76DE" w14:paraId="07D2C3B2" w14:textId="77777777" w:rsidTr="00824110">
        <w:tc>
          <w:tcPr>
            <w:tcW w:w="4560" w:type="dxa"/>
          </w:tcPr>
          <w:p w14:paraId="4D885E34" w14:textId="25F55333" w:rsidR="155B76DE" w:rsidRPr="009673CF" w:rsidRDefault="20BC9755" w:rsidP="1F49677F">
            <w:pPr>
              <w:spacing w:line="276" w:lineRule="auto"/>
              <w:jc w:val="center"/>
              <w:rPr>
                <w:rFonts w:ascii="Calibri" w:eastAsia="Calibri" w:hAnsi="Calibri" w:cs="Calibri"/>
              </w:rPr>
            </w:pPr>
            <w:r w:rsidRPr="009673CF">
              <w:rPr>
                <w:rFonts w:ascii="Calibri" w:eastAsia="Calibri" w:hAnsi="Calibri" w:cs="Calibri"/>
              </w:rPr>
              <w:t>12/12/2018</w:t>
            </w:r>
          </w:p>
        </w:tc>
        <w:tc>
          <w:tcPr>
            <w:tcW w:w="4560" w:type="dxa"/>
          </w:tcPr>
          <w:p w14:paraId="4E3BF427" w14:textId="6B6D6EE4" w:rsidR="155B76DE" w:rsidRPr="009673CF" w:rsidRDefault="20BC9755" w:rsidP="1F49677F">
            <w:pPr>
              <w:spacing w:line="276" w:lineRule="auto"/>
              <w:jc w:val="center"/>
              <w:rPr>
                <w:rFonts w:ascii="Calibri" w:eastAsia="Calibri" w:hAnsi="Calibri" w:cs="Calibri"/>
              </w:rPr>
            </w:pPr>
            <w:r w:rsidRPr="009673CF">
              <w:rPr>
                <w:rFonts w:ascii="Calibri" w:eastAsia="Calibri" w:hAnsi="Calibri" w:cs="Calibri"/>
              </w:rPr>
              <w:t>20181212</w:t>
            </w:r>
          </w:p>
        </w:tc>
        <w:tc>
          <w:tcPr>
            <w:tcW w:w="4560" w:type="dxa"/>
          </w:tcPr>
          <w:p w14:paraId="491D55E9" w14:textId="6992AC7E" w:rsidR="155B76DE" w:rsidRPr="009673CF" w:rsidRDefault="20BC9755" w:rsidP="1F49677F">
            <w:pPr>
              <w:spacing w:line="276" w:lineRule="auto"/>
              <w:jc w:val="center"/>
              <w:rPr>
                <w:rFonts w:ascii="Calibri" w:eastAsia="Calibri" w:hAnsi="Calibri" w:cs="Calibri"/>
              </w:rPr>
            </w:pPr>
            <w:r w:rsidRPr="009673CF">
              <w:rPr>
                <w:rFonts w:ascii="Calibri" w:eastAsia="Calibri" w:hAnsi="Calibri" w:cs="Calibri"/>
              </w:rPr>
              <w:t>9/19/2018</w:t>
            </w:r>
          </w:p>
        </w:tc>
      </w:tr>
      <w:tr w:rsidR="000D029F" w14:paraId="4D029749" w14:textId="77777777" w:rsidTr="00824110">
        <w:tc>
          <w:tcPr>
            <w:tcW w:w="4560" w:type="dxa"/>
          </w:tcPr>
          <w:p w14:paraId="0DB4DAE8" w14:textId="58CCE21A" w:rsidR="000D029F" w:rsidRPr="009673CF" w:rsidRDefault="5C175A1B" w:rsidP="1F49677F">
            <w:pPr>
              <w:jc w:val="center"/>
              <w:rPr>
                <w:rFonts w:ascii="Calibri" w:eastAsia="Calibri" w:hAnsi="Calibri" w:cs="Calibri"/>
              </w:rPr>
            </w:pPr>
            <w:r w:rsidRPr="009673CF">
              <w:rPr>
                <w:rFonts w:ascii="Calibri" w:eastAsia="Calibri" w:hAnsi="Calibri" w:cs="Calibri"/>
              </w:rPr>
              <w:t>01/10/2020</w:t>
            </w:r>
          </w:p>
        </w:tc>
        <w:tc>
          <w:tcPr>
            <w:tcW w:w="4560" w:type="dxa"/>
          </w:tcPr>
          <w:p w14:paraId="6E3EB571" w14:textId="70A26F0C" w:rsidR="000D029F" w:rsidRPr="009673CF" w:rsidRDefault="5C175A1B" w:rsidP="1F49677F">
            <w:pPr>
              <w:jc w:val="center"/>
              <w:rPr>
                <w:rFonts w:ascii="Calibri" w:eastAsia="Calibri" w:hAnsi="Calibri" w:cs="Calibri"/>
              </w:rPr>
            </w:pPr>
            <w:r w:rsidRPr="009673CF">
              <w:rPr>
                <w:rFonts w:ascii="Calibri" w:eastAsia="Calibri" w:hAnsi="Calibri" w:cs="Calibri"/>
              </w:rPr>
              <w:t>20200110</w:t>
            </w:r>
          </w:p>
        </w:tc>
        <w:tc>
          <w:tcPr>
            <w:tcW w:w="4560" w:type="dxa"/>
          </w:tcPr>
          <w:p w14:paraId="76C3B4F8" w14:textId="34FF5B9B" w:rsidR="000D029F" w:rsidRPr="009673CF" w:rsidRDefault="271650FB" w:rsidP="1F49677F">
            <w:pPr>
              <w:spacing w:line="276" w:lineRule="auto"/>
              <w:jc w:val="center"/>
              <w:rPr>
                <w:rFonts w:ascii="Calibri" w:eastAsia="Calibri" w:hAnsi="Calibri" w:cs="Calibri"/>
              </w:rPr>
            </w:pPr>
            <w:r w:rsidRPr="009673CF">
              <w:rPr>
                <w:rFonts w:ascii="Calibri" w:eastAsia="Calibri" w:hAnsi="Calibri" w:cs="Calibri"/>
              </w:rPr>
              <w:t>01/02/2020</w:t>
            </w:r>
          </w:p>
        </w:tc>
      </w:tr>
      <w:tr w:rsidR="0572698C" w14:paraId="0D643C14" w14:textId="77777777" w:rsidTr="00824110">
        <w:tc>
          <w:tcPr>
            <w:tcW w:w="4560" w:type="dxa"/>
          </w:tcPr>
          <w:p w14:paraId="11113087" w14:textId="5FA22C28" w:rsidR="6DA59356" w:rsidRPr="009673CF" w:rsidRDefault="6DA59356" w:rsidP="0572698C">
            <w:pPr>
              <w:jc w:val="center"/>
              <w:rPr>
                <w:rFonts w:ascii="Calibri" w:eastAsia="Calibri" w:hAnsi="Calibri" w:cs="Calibri"/>
              </w:rPr>
            </w:pPr>
            <w:r w:rsidRPr="009673CF">
              <w:rPr>
                <w:rFonts w:ascii="Calibri" w:eastAsia="Calibri" w:hAnsi="Calibri" w:cs="Calibri"/>
              </w:rPr>
              <w:t>6/9/2021</w:t>
            </w:r>
          </w:p>
        </w:tc>
        <w:tc>
          <w:tcPr>
            <w:tcW w:w="4560" w:type="dxa"/>
          </w:tcPr>
          <w:p w14:paraId="30CF426F" w14:textId="1B695062" w:rsidR="6DA59356" w:rsidRPr="009673CF" w:rsidRDefault="6DA59356" w:rsidP="0572698C">
            <w:pPr>
              <w:jc w:val="center"/>
              <w:rPr>
                <w:rFonts w:ascii="Calibri" w:eastAsia="Calibri" w:hAnsi="Calibri" w:cs="Calibri"/>
              </w:rPr>
            </w:pPr>
            <w:r w:rsidRPr="009673CF">
              <w:rPr>
                <w:rFonts w:ascii="Calibri" w:eastAsia="Calibri" w:hAnsi="Calibri" w:cs="Calibri"/>
              </w:rPr>
              <w:t>20210609</w:t>
            </w:r>
          </w:p>
        </w:tc>
        <w:tc>
          <w:tcPr>
            <w:tcW w:w="4560" w:type="dxa"/>
          </w:tcPr>
          <w:p w14:paraId="083B93EC" w14:textId="652EC92E" w:rsidR="6DA59356" w:rsidRPr="009673CF" w:rsidRDefault="6DA59356" w:rsidP="0572698C">
            <w:pPr>
              <w:jc w:val="center"/>
              <w:rPr>
                <w:rFonts w:ascii="Calibri" w:eastAsia="Calibri" w:hAnsi="Calibri" w:cs="Calibri"/>
              </w:rPr>
            </w:pPr>
            <w:r w:rsidRPr="009673CF">
              <w:rPr>
                <w:rFonts w:ascii="Calibri" w:eastAsia="Calibri" w:hAnsi="Calibri" w:cs="Calibri"/>
              </w:rPr>
              <w:t>3/29/2021</w:t>
            </w:r>
          </w:p>
        </w:tc>
      </w:tr>
      <w:tr w:rsidR="00DB4D1F" w14:paraId="75A5FD48" w14:textId="77777777" w:rsidTr="00824110">
        <w:tc>
          <w:tcPr>
            <w:tcW w:w="4560" w:type="dxa"/>
          </w:tcPr>
          <w:p w14:paraId="0C36F1C4" w14:textId="7D3EEEE0" w:rsidR="00DB4D1F" w:rsidRPr="009673CF" w:rsidRDefault="00DB4D1F" w:rsidP="00DB4D1F">
            <w:pPr>
              <w:jc w:val="center"/>
              <w:rPr>
                <w:rFonts w:ascii="Calibri" w:eastAsia="Calibri" w:hAnsi="Calibri" w:cs="Calibri"/>
              </w:rPr>
            </w:pPr>
            <w:r w:rsidRPr="009673CF">
              <w:rPr>
                <w:rFonts w:ascii="Calibri" w:eastAsia="Calibri" w:hAnsi="Calibri" w:cs="Calibri"/>
                <w:color w:val="000000" w:themeColor="text1"/>
              </w:rPr>
              <w:t>1/28/2022</w:t>
            </w:r>
          </w:p>
        </w:tc>
        <w:tc>
          <w:tcPr>
            <w:tcW w:w="4560" w:type="dxa"/>
          </w:tcPr>
          <w:p w14:paraId="32E596EA" w14:textId="1EAD53E7" w:rsidR="00DB4D1F" w:rsidRPr="009673CF" w:rsidRDefault="00DB4D1F" w:rsidP="00DB4D1F">
            <w:pPr>
              <w:jc w:val="center"/>
              <w:rPr>
                <w:rFonts w:ascii="Calibri" w:eastAsia="Calibri" w:hAnsi="Calibri" w:cs="Calibri"/>
              </w:rPr>
            </w:pPr>
            <w:r w:rsidRPr="009673CF">
              <w:rPr>
                <w:rFonts w:ascii="Calibri" w:eastAsia="Calibri" w:hAnsi="Calibri" w:cs="Calibri"/>
                <w:color w:val="000000" w:themeColor="text1"/>
              </w:rPr>
              <w:t>20220128</w:t>
            </w:r>
          </w:p>
        </w:tc>
        <w:tc>
          <w:tcPr>
            <w:tcW w:w="4560" w:type="dxa"/>
          </w:tcPr>
          <w:p w14:paraId="2CDB5704" w14:textId="74EDFCCF" w:rsidR="00DB4D1F" w:rsidRPr="009673CF" w:rsidRDefault="00DB4D1F" w:rsidP="00DB4D1F">
            <w:pPr>
              <w:jc w:val="center"/>
              <w:rPr>
                <w:rFonts w:ascii="Calibri" w:eastAsia="Calibri" w:hAnsi="Calibri" w:cs="Calibri"/>
              </w:rPr>
            </w:pPr>
            <w:r w:rsidRPr="009673CF">
              <w:rPr>
                <w:rFonts w:eastAsiaTheme="minorEastAsia"/>
              </w:rPr>
              <w:t>9/1</w:t>
            </w:r>
            <w:r w:rsidR="002265E2" w:rsidRPr="009673CF">
              <w:rPr>
                <w:rFonts w:eastAsiaTheme="minorEastAsia"/>
              </w:rPr>
              <w:t>9</w:t>
            </w:r>
            <w:r w:rsidRPr="009673CF">
              <w:rPr>
                <w:rFonts w:eastAsiaTheme="minorEastAsia"/>
              </w:rPr>
              <w:t>/2021</w:t>
            </w:r>
          </w:p>
        </w:tc>
      </w:tr>
      <w:tr w:rsidR="0044732F" w14:paraId="2120181A" w14:textId="77777777" w:rsidTr="00824110">
        <w:tc>
          <w:tcPr>
            <w:tcW w:w="4560" w:type="dxa"/>
          </w:tcPr>
          <w:p w14:paraId="490F3686" w14:textId="44DE45E5" w:rsidR="0044732F" w:rsidRPr="009673CF" w:rsidRDefault="6719B601" w:rsidP="00824110">
            <w:pPr>
              <w:jc w:val="center"/>
              <w:rPr>
                <w:rFonts w:ascii="Calibri" w:eastAsia="Calibri" w:hAnsi="Calibri" w:cs="Calibri"/>
                <w:color w:val="000000" w:themeColor="text1"/>
              </w:rPr>
            </w:pPr>
            <w:r w:rsidRPr="009673CF">
              <w:rPr>
                <w:rFonts w:ascii="Calibri" w:eastAsia="Calibri" w:hAnsi="Calibri" w:cs="Calibri"/>
                <w:color w:val="000000" w:themeColor="text1"/>
              </w:rPr>
              <w:t>4/5/2024 (Emergent)</w:t>
            </w:r>
          </w:p>
        </w:tc>
        <w:tc>
          <w:tcPr>
            <w:tcW w:w="4560" w:type="dxa"/>
          </w:tcPr>
          <w:p w14:paraId="67AB9223" w14:textId="4928ED42" w:rsidR="0044732F" w:rsidRPr="009673CF" w:rsidRDefault="6719B601" w:rsidP="00DB4D1F">
            <w:pPr>
              <w:jc w:val="center"/>
              <w:rPr>
                <w:rFonts w:ascii="Calibri" w:eastAsia="Calibri" w:hAnsi="Calibri" w:cs="Calibri"/>
                <w:color w:val="000000" w:themeColor="text1"/>
                <w:highlight w:val="yellow"/>
              </w:rPr>
            </w:pPr>
            <w:r w:rsidRPr="009673CF">
              <w:rPr>
                <w:rFonts w:ascii="Calibri" w:eastAsia="Calibri" w:hAnsi="Calibri" w:cs="Calibri"/>
                <w:color w:val="000000" w:themeColor="text1"/>
              </w:rPr>
              <w:t>20240405</w:t>
            </w:r>
          </w:p>
        </w:tc>
        <w:tc>
          <w:tcPr>
            <w:tcW w:w="4560" w:type="dxa"/>
          </w:tcPr>
          <w:p w14:paraId="3C12324A" w14:textId="1E9C782D" w:rsidR="0044732F" w:rsidRPr="009673CF" w:rsidRDefault="003F4E42" w:rsidP="56623176">
            <w:pPr>
              <w:jc w:val="center"/>
              <w:rPr>
                <w:rFonts w:eastAsiaTheme="minorEastAsia"/>
              </w:rPr>
            </w:pPr>
            <w:r w:rsidRPr="009673CF">
              <w:rPr>
                <w:rFonts w:eastAsiaTheme="minorEastAsia"/>
              </w:rPr>
              <w:t>4/3</w:t>
            </w:r>
            <w:r w:rsidR="0044732F" w:rsidRPr="009673CF">
              <w:rPr>
                <w:rFonts w:eastAsiaTheme="minorEastAsia"/>
              </w:rPr>
              <w:t>/2024</w:t>
            </w:r>
          </w:p>
        </w:tc>
      </w:tr>
      <w:tr w:rsidR="00991553" w14:paraId="6D970F0C" w14:textId="77777777" w:rsidTr="00824110">
        <w:tc>
          <w:tcPr>
            <w:tcW w:w="4560" w:type="dxa"/>
          </w:tcPr>
          <w:p w14:paraId="6F76D867" w14:textId="29BE745F" w:rsidR="00991553" w:rsidRPr="009673CF" w:rsidRDefault="00991553" w:rsidP="00824110">
            <w:pPr>
              <w:jc w:val="center"/>
              <w:rPr>
                <w:rFonts w:ascii="Calibri" w:eastAsia="Calibri" w:hAnsi="Calibri" w:cs="Calibri"/>
                <w:color w:val="000000" w:themeColor="text1"/>
              </w:rPr>
            </w:pPr>
            <w:r w:rsidRPr="009673CF">
              <w:rPr>
                <w:rFonts w:ascii="Calibri" w:eastAsia="Calibri" w:hAnsi="Calibri" w:cs="Calibri"/>
                <w:color w:val="000000" w:themeColor="text1"/>
              </w:rPr>
              <w:t>2/28/2025</w:t>
            </w:r>
          </w:p>
        </w:tc>
        <w:tc>
          <w:tcPr>
            <w:tcW w:w="4560" w:type="dxa"/>
          </w:tcPr>
          <w:p w14:paraId="3D58C860" w14:textId="13798E11" w:rsidR="00991553" w:rsidRPr="009673CF" w:rsidRDefault="00991553" w:rsidP="00DB4D1F">
            <w:pPr>
              <w:jc w:val="center"/>
              <w:rPr>
                <w:rFonts w:ascii="Calibri" w:eastAsia="Calibri" w:hAnsi="Calibri" w:cs="Calibri"/>
                <w:color w:val="000000" w:themeColor="text1"/>
              </w:rPr>
            </w:pPr>
            <w:r w:rsidRPr="009673CF">
              <w:rPr>
                <w:rFonts w:ascii="Calibri" w:eastAsia="Calibri" w:hAnsi="Calibri" w:cs="Calibri"/>
                <w:color w:val="000000" w:themeColor="text1"/>
              </w:rPr>
              <w:t>20250228</w:t>
            </w:r>
          </w:p>
        </w:tc>
        <w:tc>
          <w:tcPr>
            <w:tcW w:w="4560" w:type="dxa"/>
          </w:tcPr>
          <w:p w14:paraId="120BE684" w14:textId="303D94A7" w:rsidR="00991553" w:rsidRPr="009673CF" w:rsidRDefault="004E4886" w:rsidP="56623176">
            <w:pPr>
              <w:jc w:val="center"/>
              <w:rPr>
                <w:rFonts w:eastAsiaTheme="minorEastAsia"/>
              </w:rPr>
            </w:pPr>
            <w:r>
              <w:rPr>
                <w:rFonts w:eastAsiaTheme="minorEastAsia"/>
              </w:rPr>
              <w:t>6/4/2025</w:t>
            </w:r>
          </w:p>
        </w:tc>
      </w:tr>
    </w:tbl>
    <w:p w14:paraId="77E5FC23" w14:textId="77777777" w:rsidR="000535D6" w:rsidRPr="00C1219D" w:rsidRDefault="000535D6" w:rsidP="00E47206">
      <w:pPr>
        <w:spacing w:after="0"/>
        <w:rPr>
          <w:rFonts w:cstheme="minorHAnsi"/>
        </w:rPr>
      </w:pPr>
    </w:p>
    <w:p w14:paraId="095D81DB" w14:textId="77777777" w:rsidR="00750AAD" w:rsidRDefault="00750AAD" w:rsidP="00750AAD">
      <w:pPr>
        <w:rPr>
          <w:rFonts w:ascii="Calibri" w:eastAsia="Calibri" w:hAnsi="Calibri" w:cs="Calibri"/>
          <w:sz w:val="26"/>
          <w:szCs w:val="26"/>
        </w:rPr>
      </w:pPr>
      <w:bookmarkStart w:id="2" w:name="_Toc444097807"/>
      <w:r w:rsidRPr="7D8A6406">
        <w:rPr>
          <w:rFonts w:ascii="Calibri" w:eastAsia="Calibri" w:hAnsi="Calibri" w:cs="Calibri"/>
          <w:color w:val="365F91" w:themeColor="accent1" w:themeShade="BF"/>
          <w:sz w:val="26"/>
          <w:szCs w:val="26"/>
        </w:rPr>
        <w:t>Revision History</w:t>
      </w:r>
    </w:p>
    <w:tbl>
      <w:tblPr>
        <w:tblStyle w:val="TableGrid"/>
        <w:tblW w:w="13680" w:type="dxa"/>
        <w:tblLayout w:type="fixed"/>
        <w:tblLook w:val="04A0" w:firstRow="1" w:lastRow="0" w:firstColumn="1" w:lastColumn="0" w:noHBand="0" w:noVBand="1"/>
      </w:tblPr>
      <w:tblGrid>
        <w:gridCol w:w="1795"/>
        <w:gridCol w:w="1440"/>
        <w:gridCol w:w="10445"/>
      </w:tblGrid>
      <w:tr w:rsidR="00750AAD" w:rsidRPr="00A97BFF" w14:paraId="632B8CE6" w14:textId="77777777" w:rsidTr="2B0D1A6B">
        <w:tc>
          <w:tcPr>
            <w:tcW w:w="1795" w:type="dxa"/>
            <w:shd w:val="clear" w:color="auto" w:fill="D9D9D9" w:themeFill="background1" w:themeFillShade="D9"/>
          </w:tcPr>
          <w:p w14:paraId="634B6FE5" w14:textId="77777777" w:rsidR="00750AAD" w:rsidRPr="00A97BFF" w:rsidRDefault="3ACC319A" w:rsidP="1F49677F">
            <w:pPr>
              <w:jc w:val="center"/>
              <w:rPr>
                <w:sz w:val="20"/>
                <w:szCs w:val="20"/>
              </w:rPr>
            </w:pPr>
            <w:r w:rsidRPr="1F49677F">
              <w:rPr>
                <w:rFonts w:ascii="Calibri" w:eastAsia="Calibri" w:hAnsi="Calibri" w:cs="Calibri"/>
                <w:b/>
                <w:bCs/>
                <w:sz w:val="20"/>
                <w:szCs w:val="20"/>
              </w:rPr>
              <w:t>Implemented</w:t>
            </w:r>
          </w:p>
          <w:p w14:paraId="60108D04" w14:textId="77777777" w:rsidR="00750AAD" w:rsidRPr="00A97BFF" w:rsidRDefault="3ACC319A" w:rsidP="1F49677F">
            <w:pPr>
              <w:jc w:val="center"/>
              <w:rPr>
                <w:sz w:val="20"/>
                <w:szCs w:val="20"/>
              </w:rPr>
            </w:pPr>
            <w:r w:rsidRPr="1F49677F">
              <w:rPr>
                <w:rFonts w:ascii="Calibri" w:eastAsia="Calibri" w:hAnsi="Calibri" w:cs="Calibri"/>
                <w:b/>
                <w:bCs/>
                <w:sz w:val="20"/>
                <w:szCs w:val="20"/>
              </w:rPr>
              <w:t>By</w:t>
            </w:r>
          </w:p>
        </w:tc>
        <w:tc>
          <w:tcPr>
            <w:tcW w:w="1440" w:type="dxa"/>
            <w:shd w:val="clear" w:color="auto" w:fill="D9D9D9" w:themeFill="background1" w:themeFillShade="D9"/>
          </w:tcPr>
          <w:p w14:paraId="75FEB0B6" w14:textId="77777777" w:rsidR="00750AAD" w:rsidRPr="00A97BFF" w:rsidRDefault="3ACC319A" w:rsidP="1F49677F">
            <w:pPr>
              <w:jc w:val="center"/>
              <w:rPr>
                <w:sz w:val="20"/>
                <w:szCs w:val="20"/>
              </w:rPr>
            </w:pPr>
            <w:r w:rsidRPr="1F49677F">
              <w:rPr>
                <w:rFonts w:ascii="Calibri" w:eastAsia="Calibri" w:hAnsi="Calibri" w:cs="Calibri"/>
                <w:b/>
                <w:bCs/>
                <w:sz w:val="20"/>
                <w:szCs w:val="20"/>
              </w:rPr>
              <w:t>Revision</w:t>
            </w:r>
          </w:p>
          <w:p w14:paraId="46CE234A" w14:textId="77777777" w:rsidR="00750AAD" w:rsidRPr="00A97BFF" w:rsidRDefault="3ACC319A" w:rsidP="1F49677F">
            <w:pPr>
              <w:jc w:val="center"/>
              <w:rPr>
                <w:sz w:val="20"/>
                <w:szCs w:val="20"/>
              </w:rPr>
            </w:pPr>
            <w:r w:rsidRPr="1F49677F">
              <w:rPr>
                <w:rFonts w:ascii="Calibri" w:eastAsia="Calibri" w:hAnsi="Calibri" w:cs="Calibri"/>
                <w:b/>
                <w:bCs/>
                <w:sz w:val="20"/>
                <w:szCs w:val="20"/>
              </w:rPr>
              <w:t>Date</w:t>
            </w:r>
          </w:p>
        </w:tc>
        <w:tc>
          <w:tcPr>
            <w:tcW w:w="10445" w:type="dxa"/>
            <w:shd w:val="clear" w:color="auto" w:fill="D9D9D9" w:themeFill="background1" w:themeFillShade="D9"/>
          </w:tcPr>
          <w:p w14:paraId="6D2C9A62" w14:textId="77777777" w:rsidR="00750AAD" w:rsidRPr="00A97BFF" w:rsidRDefault="3ACC319A" w:rsidP="1F49677F">
            <w:pPr>
              <w:jc w:val="center"/>
              <w:rPr>
                <w:sz w:val="20"/>
                <w:szCs w:val="20"/>
              </w:rPr>
            </w:pPr>
            <w:r w:rsidRPr="1F49677F">
              <w:rPr>
                <w:rFonts w:ascii="Calibri" w:eastAsia="Calibri" w:hAnsi="Calibri" w:cs="Calibri"/>
                <w:b/>
                <w:bCs/>
                <w:sz w:val="20"/>
                <w:szCs w:val="20"/>
              </w:rPr>
              <w:t>Reason</w:t>
            </w:r>
          </w:p>
        </w:tc>
      </w:tr>
      <w:tr w:rsidR="00750AAD" w:rsidRPr="00A97BFF" w14:paraId="697BD501" w14:textId="77777777" w:rsidTr="2B0D1A6B">
        <w:tc>
          <w:tcPr>
            <w:tcW w:w="1795" w:type="dxa"/>
          </w:tcPr>
          <w:p w14:paraId="18C93198" w14:textId="77777777" w:rsidR="00750AAD" w:rsidRPr="00A97BFF" w:rsidRDefault="3ACC319A" w:rsidP="1F49677F">
            <w:pPr>
              <w:jc w:val="center"/>
              <w:rPr>
                <w:sz w:val="20"/>
                <w:szCs w:val="20"/>
              </w:rPr>
            </w:pPr>
            <w:r w:rsidRPr="1F49677F">
              <w:rPr>
                <w:rFonts w:ascii="Calibri" w:eastAsia="Calibri" w:hAnsi="Calibri" w:cs="Calibri"/>
                <w:sz w:val="20"/>
                <w:szCs w:val="20"/>
              </w:rPr>
              <w:t>Natalie Raketich</w:t>
            </w:r>
          </w:p>
        </w:tc>
        <w:tc>
          <w:tcPr>
            <w:tcW w:w="1440" w:type="dxa"/>
          </w:tcPr>
          <w:p w14:paraId="7980461E" w14:textId="346E2B68" w:rsidR="00750AAD" w:rsidRPr="00A97BFF" w:rsidRDefault="3ACC319A" w:rsidP="1F49677F">
            <w:pPr>
              <w:jc w:val="center"/>
              <w:rPr>
                <w:sz w:val="20"/>
                <w:szCs w:val="20"/>
              </w:rPr>
            </w:pPr>
            <w:r w:rsidRPr="1F49677F">
              <w:rPr>
                <w:rFonts w:ascii="Calibri" w:eastAsia="Calibri" w:hAnsi="Calibri" w:cs="Calibri"/>
                <w:sz w:val="20"/>
                <w:szCs w:val="20"/>
              </w:rPr>
              <w:t>11/01/2019</w:t>
            </w:r>
          </w:p>
        </w:tc>
        <w:tc>
          <w:tcPr>
            <w:tcW w:w="10445" w:type="dxa"/>
          </w:tcPr>
          <w:p w14:paraId="5C829200" w14:textId="1B1849AC" w:rsidR="00750AAD" w:rsidRPr="00A97BFF" w:rsidRDefault="13E43A16" w:rsidP="1F49677F">
            <w:pPr>
              <w:rPr>
                <w:sz w:val="20"/>
                <w:szCs w:val="20"/>
              </w:rPr>
            </w:pPr>
            <w:r w:rsidRPr="56623176">
              <w:rPr>
                <w:sz w:val="20"/>
                <w:szCs w:val="20"/>
              </w:rPr>
              <w:t xml:space="preserve">During a review of Measles RS in preparation for the January 2020 RCKMS release, the RCKMS team made the following changes to the Measles RS: </w:t>
            </w:r>
          </w:p>
          <w:p w14:paraId="1827FDB1" w14:textId="77777777" w:rsidR="00750AAD" w:rsidRPr="00A97BFF" w:rsidRDefault="3ACC319A" w:rsidP="1F49677F">
            <w:pPr>
              <w:rPr>
                <w:sz w:val="20"/>
                <w:szCs w:val="20"/>
                <w:u w:val="single"/>
              </w:rPr>
            </w:pPr>
            <w:r w:rsidRPr="1F49677F">
              <w:rPr>
                <w:sz w:val="20"/>
                <w:szCs w:val="20"/>
                <w:u w:val="single"/>
              </w:rPr>
              <w:t>Criteria &amp; logic sets</w:t>
            </w:r>
          </w:p>
          <w:p w14:paraId="513C3429" w14:textId="77777777" w:rsidR="00750AAD" w:rsidRPr="00A97BFF" w:rsidRDefault="3ACC319A" w:rsidP="1F49677F">
            <w:pPr>
              <w:pStyle w:val="ListParagraph"/>
              <w:numPr>
                <w:ilvl w:val="0"/>
                <w:numId w:val="7"/>
              </w:numPr>
              <w:rPr>
                <w:sz w:val="20"/>
                <w:szCs w:val="20"/>
              </w:rPr>
            </w:pPr>
            <w:r w:rsidRPr="1F49677F">
              <w:rPr>
                <w:sz w:val="20"/>
                <w:szCs w:val="20"/>
              </w:rPr>
              <w:t xml:space="preserve">Updated Snapshot of logic table to editable version </w:t>
            </w:r>
          </w:p>
          <w:p w14:paraId="6224643D" w14:textId="56118CE1" w:rsidR="003B789B" w:rsidRPr="00A97BFF" w:rsidRDefault="229B9EAA" w:rsidP="56623176">
            <w:pPr>
              <w:pStyle w:val="ListParagraph"/>
              <w:numPr>
                <w:ilvl w:val="0"/>
                <w:numId w:val="7"/>
              </w:numPr>
              <w:rPr>
                <w:sz w:val="20"/>
                <w:szCs w:val="20"/>
              </w:rPr>
            </w:pPr>
            <w:r w:rsidRPr="56623176">
              <w:rPr>
                <w:sz w:val="20"/>
                <w:szCs w:val="20"/>
              </w:rPr>
              <w:t>Added “(Not implemented)” note for epidemiologic criteria</w:t>
            </w:r>
          </w:p>
          <w:p w14:paraId="0280ED89" w14:textId="75448EBA" w:rsidR="00750AAD" w:rsidRPr="00A97BFF" w:rsidRDefault="3ACC319A" w:rsidP="1F49677F">
            <w:pPr>
              <w:rPr>
                <w:sz w:val="20"/>
                <w:szCs w:val="20"/>
                <w:u w:val="single"/>
              </w:rPr>
            </w:pPr>
            <w:r w:rsidRPr="1F49677F">
              <w:rPr>
                <w:sz w:val="20"/>
                <w:szCs w:val="20"/>
                <w:u w:val="single"/>
              </w:rPr>
              <w:t>Value set table</w:t>
            </w:r>
          </w:p>
          <w:p w14:paraId="27254184" w14:textId="29265CF1" w:rsidR="00750AAD" w:rsidRPr="00A97BFF" w:rsidRDefault="3ACC319A" w:rsidP="1F49677F">
            <w:pPr>
              <w:pStyle w:val="ListParagraph"/>
              <w:numPr>
                <w:ilvl w:val="0"/>
                <w:numId w:val="8"/>
              </w:numPr>
              <w:rPr>
                <w:sz w:val="20"/>
                <w:szCs w:val="20"/>
              </w:rPr>
            </w:pPr>
            <w:r w:rsidRPr="1F49677F">
              <w:rPr>
                <w:sz w:val="20"/>
                <w:szCs w:val="20"/>
              </w:rPr>
              <w:t xml:space="preserve">Updated formatting for value sets that are not currently implemented </w:t>
            </w:r>
          </w:p>
          <w:p w14:paraId="0C451225" w14:textId="0B72A1F7" w:rsidR="00750AAD" w:rsidRPr="00A97BFF" w:rsidRDefault="69322169" w:rsidP="56623176">
            <w:pPr>
              <w:pStyle w:val="ListParagraph"/>
              <w:numPr>
                <w:ilvl w:val="0"/>
                <w:numId w:val="8"/>
              </w:numPr>
              <w:rPr>
                <w:sz w:val="20"/>
                <w:szCs w:val="20"/>
              </w:rPr>
            </w:pPr>
            <w:r w:rsidRPr="56623176">
              <w:rPr>
                <w:sz w:val="20"/>
                <w:szCs w:val="20"/>
              </w:rPr>
              <w:t>Added “not currently implemented” note for Measles (Tests for measles virus IgG Antibody) and Measles (Tests for measles virus IgG Antibody [Quantitative] in Serum) value sets</w:t>
            </w:r>
          </w:p>
          <w:p w14:paraId="50D5C4F2" w14:textId="77777777" w:rsidR="00750AAD" w:rsidRPr="00A97BFF" w:rsidRDefault="3ACC319A" w:rsidP="1F49677F">
            <w:pPr>
              <w:rPr>
                <w:sz w:val="20"/>
                <w:szCs w:val="20"/>
                <w:u w:val="single"/>
              </w:rPr>
            </w:pPr>
            <w:r w:rsidRPr="1F49677F">
              <w:rPr>
                <w:sz w:val="20"/>
                <w:szCs w:val="20"/>
                <w:u w:val="single"/>
              </w:rPr>
              <w:t>Logic rules</w:t>
            </w:r>
          </w:p>
          <w:p w14:paraId="5718B6D9" w14:textId="30168EC1" w:rsidR="00750AAD" w:rsidRPr="00A97BFF" w:rsidRDefault="3F8FEF39" w:rsidP="1F49677F">
            <w:pPr>
              <w:pStyle w:val="ListParagraph"/>
              <w:numPr>
                <w:ilvl w:val="0"/>
                <w:numId w:val="8"/>
              </w:numPr>
              <w:rPr>
                <w:rFonts w:eastAsiaTheme="minorEastAsia"/>
                <w:sz w:val="20"/>
                <w:szCs w:val="20"/>
              </w:rPr>
            </w:pPr>
            <w:r w:rsidRPr="1F49677F">
              <w:rPr>
                <w:rFonts w:eastAsiaTheme="minorEastAsia"/>
                <w:sz w:val="20"/>
                <w:szCs w:val="20"/>
              </w:rPr>
              <w:t>Updated l</w:t>
            </w:r>
            <w:r w:rsidR="62B5850E" w:rsidRPr="1F49677F">
              <w:rPr>
                <w:rFonts w:eastAsiaTheme="minorEastAsia"/>
                <w:sz w:val="20"/>
                <w:szCs w:val="20"/>
              </w:rPr>
              <w:t>ogic rule 3</w:t>
            </w:r>
            <w:r w:rsidR="7AB379FA" w:rsidRPr="1F49677F">
              <w:rPr>
                <w:rFonts w:eastAsiaTheme="minorEastAsia"/>
                <w:sz w:val="20"/>
                <w:szCs w:val="20"/>
              </w:rPr>
              <w:t xml:space="preserve"> (Rash AND epidemiologic link to Measles)</w:t>
            </w:r>
            <w:r w:rsidRPr="1F49677F">
              <w:rPr>
                <w:rFonts w:eastAsiaTheme="minorEastAsia"/>
                <w:sz w:val="20"/>
                <w:szCs w:val="20"/>
              </w:rPr>
              <w:t xml:space="preserve"> to include </w:t>
            </w:r>
            <w:r w:rsidR="7AB379FA" w:rsidRPr="1F49677F">
              <w:rPr>
                <w:rFonts w:eastAsiaTheme="minorEastAsia"/>
                <w:sz w:val="20"/>
                <w:szCs w:val="20"/>
              </w:rPr>
              <w:t>details</w:t>
            </w:r>
            <w:r w:rsidR="62B5850E" w:rsidRPr="1F49677F">
              <w:rPr>
                <w:rFonts w:eastAsiaTheme="minorEastAsia"/>
                <w:sz w:val="20"/>
                <w:szCs w:val="20"/>
              </w:rPr>
              <w:t xml:space="preserve"> about not being currently implementable</w:t>
            </w:r>
          </w:p>
          <w:p w14:paraId="44EF5D65" w14:textId="6CD8FD57" w:rsidR="00687C07" w:rsidRPr="00A97BFF" w:rsidRDefault="0076939B" w:rsidP="1F49677F">
            <w:pPr>
              <w:pStyle w:val="ListParagraph"/>
              <w:numPr>
                <w:ilvl w:val="0"/>
                <w:numId w:val="8"/>
              </w:numPr>
              <w:rPr>
                <w:rFonts w:eastAsiaTheme="minorEastAsia"/>
                <w:sz w:val="20"/>
                <w:szCs w:val="20"/>
              </w:rPr>
            </w:pPr>
            <w:r w:rsidRPr="1F49677F">
              <w:rPr>
                <w:rFonts w:eastAsiaTheme="minorEastAsia"/>
                <w:sz w:val="20"/>
                <w:szCs w:val="20"/>
              </w:rPr>
              <w:lastRenderedPageBreak/>
              <w:t xml:space="preserve">Updated logic rule 7 from Lab test ordered for identification of Measles virus in a clinical specimen by </w:t>
            </w:r>
            <w:r w:rsidRPr="1F49677F">
              <w:rPr>
                <w:rFonts w:eastAsiaTheme="minorEastAsia"/>
                <w:b/>
                <w:bCs/>
                <w:sz w:val="20"/>
                <w:szCs w:val="20"/>
              </w:rPr>
              <w:t>organism-specific</w:t>
            </w:r>
            <w:r w:rsidRPr="1F49677F">
              <w:rPr>
                <w:rFonts w:eastAsiaTheme="minorEastAsia"/>
                <w:sz w:val="20"/>
                <w:szCs w:val="20"/>
              </w:rPr>
              <w:t xml:space="preserve"> culture </w:t>
            </w:r>
            <w:proofErr w:type="gramStart"/>
            <w:r w:rsidRPr="1F49677F">
              <w:rPr>
                <w:rFonts w:eastAsiaTheme="minorEastAsia"/>
                <w:sz w:val="20"/>
                <w:szCs w:val="20"/>
              </w:rPr>
              <w:t>method,  including</w:t>
            </w:r>
            <w:proofErr w:type="gramEnd"/>
            <w:r w:rsidRPr="1F49677F">
              <w:rPr>
                <w:rFonts w:eastAsiaTheme="minorEastAsia"/>
                <w:sz w:val="20"/>
                <w:szCs w:val="20"/>
              </w:rPr>
              <w:t xml:space="preserve"> identification tests performed on an isolate to Lab test ordered for identification of Measles virus in a clinical specimen by culture method, including identification tests performed on an isolate</w:t>
            </w:r>
          </w:p>
          <w:p w14:paraId="1DCA9A2B" w14:textId="77777777" w:rsidR="00687C07" w:rsidRPr="00A97BFF" w:rsidRDefault="0076939B" w:rsidP="1F49677F">
            <w:pPr>
              <w:pStyle w:val="ListParagraph"/>
              <w:numPr>
                <w:ilvl w:val="0"/>
                <w:numId w:val="8"/>
              </w:numPr>
              <w:rPr>
                <w:rFonts w:eastAsiaTheme="minorEastAsia"/>
                <w:sz w:val="20"/>
                <w:szCs w:val="20"/>
              </w:rPr>
            </w:pPr>
            <w:r w:rsidRPr="1F49677F">
              <w:rPr>
                <w:sz w:val="20"/>
                <w:szCs w:val="20"/>
              </w:rPr>
              <w:t>Added note about value sets that are not currently implementable and gray shading where necessary to</w:t>
            </w:r>
            <w:r w:rsidRPr="1F49677F">
              <w:rPr>
                <w:rFonts w:eastAsiaTheme="minorEastAsia"/>
                <w:sz w:val="20"/>
                <w:szCs w:val="20"/>
              </w:rPr>
              <w:t xml:space="preserve"> logic rules 7 (Lab test ordered for identification of Measles virus in a clinical specimen by culture method, including identification tests performed on an isolate), 9 (Lab test ordered for detection of Measles virus antigen in a clinical specimen by any method), and 10 (Koplik spots (for Measles))</w:t>
            </w:r>
          </w:p>
          <w:p w14:paraId="02BB60C3" w14:textId="1393EA1B" w:rsidR="008C2C1D" w:rsidRPr="00A97BFF" w:rsidRDefault="6DEC491B" w:rsidP="1F49677F">
            <w:pPr>
              <w:pStyle w:val="ListParagraph"/>
              <w:numPr>
                <w:ilvl w:val="0"/>
                <w:numId w:val="8"/>
              </w:numPr>
              <w:rPr>
                <w:rFonts w:eastAsiaTheme="minorEastAsia"/>
                <w:sz w:val="20"/>
                <w:szCs w:val="20"/>
              </w:rPr>
            </w:pPr>
            <w:r w:rsidRPr="1F49677F">
              <w:rPr>
                <w:sz w:val="20"/>
                <w:szCs w:val="20"/>
              </w:rPr>
              <w:t xml:space="preserve">Added note about </w:t>
            </w:r>
            <w:r w:rsidR="7300B3CF" w:rsidRPr="1F49677F">
              <w:rPr>
                <w:sz w:val="20"/>
                <w:szCs w:val="20"/>
              </w:rPr>
              <w:t>criteria</w:t>
            </w:r>
            <w:r w:rsidRPr="1F49677F">
              <w:rPr>
                <w:sz w:val="20"/>
                <w:szCs w:val="20"/>
              </w:rPr>
              <w:t xml:space="preserve"> that </w:t>
            </w:r>
            <w:r w:rsidR="1A648FAC" w:rsidRPr="1F49677F">
              <w:rPr>
                <w:sz w:val="20"/>
                <w:szCs w:val="20"/>
              </w:rPr>
              <w:t>is</w:t>
            </w:r>
            <w:r w:rsidRPr="1F49677F">
              <w:rPr>
                <w:sz w:val="20"/>
                <w:szCs w:val="20"/>
              </w:rPr>
              <w:t xml:space="preserve"> not currently implementable and gray shading where necessary to</w:t>
            </w:r>
            <w:r w:rsidRPr="1F49677F">
              <w:rPr>
                <w:rFonts w:eastAsiaTheme="minorEastAsia"/>
                <w:sz w:val="20"/>
                <w:szCs w:val="20"/>
              </w:rPr>
              <w:t xml:space="preserve"> logic rule 12 (Rash AND Detection of 4-fold or greater increase in Measles virus IgG antibody titer between paired acute and convalescent serum specimens (collected at least 10 days but no more than 180 days apart) by any method)</w:t>
            </w:r>
            <w:r w:rsidR="139D0E7E" w:rsidRPr="1F49677F">
              <w:rPr>
                <w:rFonts w:eastAsiaTheme="minorEastAsia"/>
                <w:sz w:val="20"/>
                <w:szCs w:val="20"/>
              </w:rPr>
              <w:t xml:space="preserve">; updated rule to reference lab test result instead of lab test order. </w:t>
            </w:r>
          </w:p>
        </w:tc>
      </w:tr>
      <w:tr w:rsidR="00DB710F" w:rsidRPr="00DB710F" w14:paraId="43949F3D" w14:textId="77777777" w:rsidTr="2B0D1A6B">
        <w:tc>
          <w:tcPr>
            <w:tcW w:w="1795" w:type="dxa"/>
            <w:hideMark/>
          </w:tcPr>
          <w:p w14:paraId="66F7F3BA" w14:textId="77777777" w:rsidR="00DB710F" w:rsidRPr="00DB710F" w:rsidRDefault="48E7C069" w:rsidP="1F49677F">
            <w:pPr>
              <w:jc w:val="center"/>
              <w:textAlignment w:val="baseline"/>
              <w:rPr>
                <w:rFonts w:ascii="Segoe UI" w:eastAsia="Times New Roman" w:hAnsi="Segoe UI" w:cs="Segoe UI"/>
                <w:sz w:val="18"/>
                <w:szCs w:val="18"/>
              </w:rPr>
            </w:pPr>
            <w:r w:rsidRPr="1F49677F">
              <w:rPr>
                <w:rFonts w:ascii="Calibri" w:eastAsia="Times New Roman" w:hAnsi="Calibri" w:cs="Calibri"/>
                <w:color w:val="000000" w:themeColor="text1"/>
                <w:sz w:val="20"/>
                <w:szCs w:val="20"/>
              </w:rPr>
              <w:lastRenderedPageBreak/>
              <w:t>Emily Augustini</w:t>
            </w:r>
            <w:r w:rsidRPr="1F49677F">
              <w:rPr>
                <w:rFonts w:ascii="Calibri" w:eastAsia="Times New Roman" w:hAnsi="Calibri" w:cs="Calibri"/>
                <w:sz w:val="20"/>
                <w:szCs w:val="20"/>
              </w:rPr>
              <w:t> </w:t>
            </w:r>
          </w:p>
        </w:tc>
        <w:tc>
          <w:tcPr>
            <w:tcW w:w="1440" w:type="dxa"/>
            <w:hideMark/>
          </w:tcPr>
          <w:p w14:paraId="514E1324" w14:textId="387A8F2F" w:rsidR="00DB710F" w:rsidRPr="00DB710F" w:rsidRDefault="48E7C069" w:rsidP="1F49677F">
            <w:pPr>
              <w:jc w:val="center"/>
              <w:textAlignment w:val="baseline"/>
              <w:rPr>
                <w:rFonts w:ascii="Segoe UI" w:eastAsia="Times New Roman" w:hAnsi="Segoe UI" w:cs="Segoe UI"/>
                <w:sz w:val="18"/>
                <w:szCs w:val="18"/>
              </w:rPr>
            </w:pPr>
            <w:r w:rsidRPr="1F49677F">
              <w:rPr>
                <w:rFonts w:ascii="Calibri" w:eastAsia="Times New Roman" w:hAnsi="Calibri" w:cs="Calibri"/>
                <w:color w:val="000000" w:themeColor="text1"/>
                <w:sz w:val="20"/>
                <w:szCs w:val="20"/>
              </w:rPr>
              <w:t>11/25/2019</w:t>
            </w:r>
            <w:r w:rsidRPr="1F49677F">
              <w:rPr>
                <w:rFonts w:ascii="Calibri" w:eastAsia="Times New Roman" w:hAnsi="Calibri" w:cs="Calibri"/>
                <w:sz w:val="20"/>
                <w:szCs w:val="20"/>
              </w:rPr>
              <w:t> </w:t>
            </w:r>
          </w:p>
        </w:tc>
        <w:tc>
          <w:tcPr>
            <w:tcW w:w="10445" w:type="dxa"/>
            <w:hideMark/>
          </w:tcPr>
          <w:p w14:paraId="6FE608BC" w14:textId="77777777" w:rsidR="003E708B" w:rsidRPr="00A97BFF" w:rsidRDefault="19C0ED95" w:rsidP="1F49677F">
            <w:pPr>
              <w:rPr>
                <w:sz w:val="20"/>
                <w:szCs w:val="20"/>
                <w:u w:val="single"/>
              </w:rPr>
            </w:pPr>
            <w:r w:rsidRPr="1F49677F">
              <w:rPr>
                <w:sz w:val="20"/>
                <w:szCs w:val="20"/>
                <w:u w:val="single"/>
              </w:rPr>
              <w:t>Value set table</w:t>
            </w:r>
          </w:p>
          <w:p w14:paraId="3852FB99" w14:textId="7A733E63" w:rsidR="003E708B" w:rsidRPr="00A97BFF" w:rsidRDefault="19C0ED95" w:rsidP="1F49677F">
            <w:pPr>
              <w:pStyle w:val="ListParagraph"/>
              <w:numPr>
                <w:ilvl w:val="0"/>
                <w:numId w:val="8"/>
              </w:numPr>
              <w:rPr>
                <w:sz w:val="20"/>
                <w:szCs w:val="20"/>
              </w:rPr>
            </w:pPr>
            <w:r w:rsidRPr="1F49677F">
              <w:rPr>
                <w:sz w:val="20"/>
                <w:szCs w:val="20"/>
              </w:rPr>
              <w:t>Added “</w:t>
            </w:r>
            <w:r w:rsidR="40573641" w:rsidRPr="1F49677F">
              <w:rPr>
                <w:sz w:val="20"/>
                <w:szCs w:val="20"/>
              </w:rPr>
              <w:t>N/A – not currently implemented in logic sets</w:t>
            </w:r>
            <w:r w:rsidRPr="1F49677F">
              <w:rPr>
                <w:sz w:val="20"/>
                <w:szCs w:val="20"/>
              </w:rPr>
              <w:t>” note for Measles (Tests for measles virus IgG Antibody) and Measles (Tests for measles virus IgG Antibody [Quantitative] in Serum) value sets</w:t>
            </w:r>
            <w:r w:rsidR="56077CB5" w:rsidRPr="1F49677F">
              <w:rPr>
                <w:sz w:val="20"/>
                <w:szCs w:val="20"/>
              </w:rPr>
              <w:t xml:space="preserve"> in “Include in Trigger set” column</w:t>
            </w:r>
          </w:p>
          <w:p w14:paraId="2A393654" w14:textId="77777777" w:rsidR="003E708B" w:rsidRDefault="003E708B" w:rsidP="1F49677F">
            <w:pPr>
              <w:textAlignment w:val="baseline"/>
              <w:rPr>
                <w:rFonts w:ascii="Calibri" w:eastAsia="Times New Roman" w:hAnsi="Calibri" w:cs="Calibri"/>
                <w:color w:val="000000"/>
                <w:u w:val="single"/>
              </w:rPr>
            </w:pPr>
          </w:p>
          <w:p w14:paraId="3B412D7C" w14:textId="4DBB6C5E" w:rsidR="00DB710F" w:rsidRPr="00DB710F" w:rsidRDefault="48E7C069" w:rsidP="1F49677F">
            <w:pPr>
              <w:textAlignment w:val="baseline"/>
              <w:rPr>
                <w:rFonts w:ascii="Segoe UI" w:eastAsia="Times New Roman" w:hAnsi="Segoe UI" w:cs="Segoe UI"/>
                <w:sz w:val="20"/>
                <w:szCs w:val="20"/>
              </w:rPr>
            </w:pPr>
            <w:r w:rsidRPr="1F49677F">
              <w:rPr>
                <w:rFonts w:ascii="Calibri" w:eastAsia="Times New Roman" w:hAnsi="Calibri" w:cs="Calibri"/>
                <w:color w:val="000000" w:themeColor="text1"/>
                <w:sz w:val="20"/>
                <w:szCs w:val="20"/>
                <w:u w:val="single"/>
              </w:rPr>
              <w:t>Value Set Updates</w:t>
            </w:r>
            <w:r w:rsidRPr="1F49677F">
              <w:rPr>
                <w:rFonts w:ascii="Calibri" w:eastAsia="Times New Roman" w:hAnsi="Calibri" w:cs="Calibri"/>
                <w:sz w:val="20"/>
                <w:szCs w:val="20"/>
              </w:rPr>
              <w:t> </w:t>
            </w:r>
          </w:p>
          <w:p w14:paraId="4E7ACCFB" w14:textId="77777777" w:rsidR="00DB710F" w:rsidRPr="00DB710F" w:rsidRDefault="48E7C069" w:rsidP="1F49677F">
            <w:pPr>
              <w:numPr>
                <w:ilvl w:val="0"/>
                <w:numId w:val="9"/>
              </w:numPr>
              <w:ind w:left="360" w:firstLine="0"/>
              <w:textAlignment w:val="baseline"/>
              <w:rPr>
                <w:rFonts w:ascii="Calibri" w:eastAsia="Times New Roman" w:hAnsi="Calibri" w:cs="Calibri"/>
                <w:sz w:val="20"/>
                <w:szCs w:val="20"/>
              </w:rPr>
            </w:pPr>
            <w:r w:rsidRPr="1F49677F">
              <w:rPr>
                <w:rFonts w:ascii="Calibri" w:eastAsia="Times New Roman" w:hAnsi="Calibri" w:cs="Calibri"/>
                <w:color w:val="000000" w:themeColor="text1"/>
                <w:sz w:val="20"/>
                <w:szCs w:val="20"/>
              </w:rPr>
              <w:t>Added the following codes:</w:t>
            </w:r>
            <w:r w:rsidRPr="1F49677F">
              <w:rPr>
                <w:rFonts w:ascii="Calibri" w:eastAsia="Times New Roman" w:hAnsi="Calibri" w:cs="Calibri"/>
                <w:sz w:val="20"/>
                <w:szCs w:val="20"/>
              </w:rPr>
              <w:t> </w:t>
            </w:r>
          </w:p>
          <w:p w14:paraId="58169857" w14:textId="223CBECD" w:rsidR="00DB710F" w:rsidRPr="00DB710F" w:rsidRDefault="48E7C069" w:rsidP="1F49677F">
            <w:pPr>
              <w:ind w:left="720"/>
              <w:textAlignment w:val="baseline"/>
              <w:rPr>
                <w:rFonts w:ascii="Segoe UI" w:eastAsia="Times New Roman" w:hAnsi="Segoe UI" w:cs="Segoe UI"/>
                <w:sz w:val="20"/>
                <w:szCs w:val="20"/>
              </w:rPr>
            </w:pPr>
            <w:r w:rsidRPr="1F49677F">
              <w:rPr>
                <w:rFonts w:ascii="Calibri" w:eastAsia="Times New Roman" w:hAnsi="Calibri" w:cs="Calibri"/>
                <w:color w:val="000000" w:themeColor="text1"/>
                <w:sz w:val="20"/>
                <w:szCs w:val="20"/>
              </w:rPr>
              <w:t>“</w:t>
            </w:r>
            <w:r w:rsidR="0266FE16" w:rsidRPr="1F49677F">
              <w:rPr>
                <w:rFonts w:ascii="Calibri" w:eastAsia="Times New Roman" w:hAnsi="Calibri" w:cs="Calibri"/>
                <w:color w:val="000000" w:themeColor="text1"/>
                <w:sz w:val="20"/>
                <w:szCs w:val="20"/>
              </w:rPr>
              <w:t>Measles (Tests for measles virus by Culture and Identification Method)” (2.16.840.1.113762.1.4.1146.296)</w:t>
            </w:r>
          </w:p>
          <w:p w14:paraId="75DF35AB" w14:textId="379B7ED2" w:rsidR="00DB710F" w:rsidRPr="003E708B" w:rsidRDefault="2DC6648D" w:rsidP="1F49677F">
            <w:pPr>
              <w:ind w:left="1440"/>
              <w:textAlignment w:val="baseline"/>
              <w:rPr>
                <w:rFonts w:ascii="Calibri" w:eastAsia="Times New Roman" w:hAnsi="Calibri" w:cs="Calibri"/>
                <w:color w:val="000000"/>
                <w:sz w:val="20"/>
                <w:szCs w:val="20"/>
              </w:rPr>
            </w:pPr>
            <w:r w:rsidRPr="1F49677F">
              <w:rPr>
                <w:rFonts w:ascii="Calibri" w:eastAsia="Times New Roman" w:hAnsi="Calibri" w:cs="Calibri"/>
                <w:color w:val="000000" w:themeColor="text1"/>
                <w:sz w:val="20"/>
                <w:szCs w:val="20"/>
              </w:rPr>
              <w:t>91780-7 Measles virus [Presence] in Lower respiratory specimen by Organism specific culture</w:t>
            </w:r>
          </w:p>
          <w:p w14:paraId="635D05C5" w14:textId="597E54CA" w:rsidR="00990828" w:rsidRPr="00DB710F" w:rsidRDefault="2DC6648D" w:rsidP="1F49677F">
            <w:pPr>
              <w:ind w:left="1440"/>
              <w:textAlignment w:val="baseline"/>
              <w:rPr>
                <w:rFonts w:ascii="Calibri" w:eastAsia="Times New Roman" w:hAnsi="Calibri" w:cs="Calibri"/>
                <w:color w:val="000000"/>
                <w:sz w:val="20"/>
                <w:szCs w:val="20"/>
              </w:rPr>
            </w:pPr>
            <w:r w:rsidRPr="1F49677F">
              <w:rPr>
                <w:rFonts w:ascii="Calibri" w:eastAsia="Times New Roman" w:hAnsi="Calibri" w:cs="Calibri"/>
                <w:color w:val="000000" w:themeColor="text1"/>
                <w:sz w:val="20"/>
                <w:szCs w:val="20"/>
              </w:rPr>
              <w:t>91786-4 Measles virus [Presence] in Upper respiratory specimen by Organism specific culture</w:t>
            </w:r>
          </w:p>
          <w:p w14:paraId="5E1952B0" w14:textId="77777777" w:rsidR="00DB710F" w:rsidRPr="00DB710F" w:rsidRDefault="48E7C069" w:rsidP="1F49677F">
            <w:pPr>
              <w:numPr>
                <w:ilvl w:val="0"/>
                <w:numId w:val="10"/>
              </w:numPr>
              <w:ind w:left="360" w:firstLine="0"/>
              <w:textAlignment w:val="baseline"/>
              <w:rPr>
                <w:rFonts w:ascii="Calibri" w:eastAsia="Times New Roman" w:hAnsi="Calibri" w:cs="Calibri"/>
                <w:sz w:val="20"/>
                <w:szCs w:val="20"/>
              </w:rPr>
            </w:pPr>
            <w:r w:rsidRPr="1F49677F">
              <w:rPr>
                <w:rFonts w:ascii="Calibri" w:eastAsia="Times New Roman" w:hAnsi="Calibri" w:cs="Calibri"/>
                <w:color w:val="000000" w:themeColor="text1"/>
                <w:sz w:val="20"/>
                <w:szCs w:val="20"/>
              </w:rPr>
              <w:t xml:space="preserve">Removed the following </w:t>
            </w:r>
            <w:proofErr w:type="gramStart"/>
            <w:r w:rsidRPr="1F49677F">
              <w:rPr>
                <w:rFonts w:ascii="Calibri" w:eastAsia="Times New Roman" w:hAnsi="Calibri" w:cs="Calibri"/>
                <w:color w:val="000000" w:themeColor="text1"/>
                <w:sz w:val="20"/>
                <w:szCs w:val="20"/>
              </w:rPr>
              <w:t>codes</w:t>
            </w:r>
            <w:proofErr w:type="gramEnd"/>
            <w:r w:rsidRPr="1F49677F">
              <w:rPr>
                <w:rFonts w:ascii="Calibri" w:eastAsia="Times New Roman" w:hAnsi="Calibri" w:cs="Calibri"/>
                <w:color w:val="000000" w:themeColor="text1"/>
                <w:sz w:val="20"/>
                <w:szCs w:val="20"/>
              </w:rPr>
              <w:t>:</w:t>
            </w:r>
            <w:r w:rsidRPr="1F49677F">
              <w:rPr>
                <w:rFonts w:ascii="Calibri" w:eastAsia="Times New Roman" w:hAnsi="Calibri" w:cs="Calibri"/>
                <w:sz w:val="20"/>
                <w:szCs w:val="20"/>
              </w:rPr>
              <w:t> </w:t>
            </w:r>
          </w:p>
          <w:p w14:paraId="0C8617A3" w14:textId="3F060EB9" w:rsidR="00DB710F" w:rsidRPr="00DB710F" w:rsidRDefault="48E7C069" w:rsidP="1F49677F">
            <w:pPr>
              <w:ind w:left="720"/>
              <w:textAlignment w:val="baseline"/>
              <w:rPr>
                <w:rFonts w:ascii="Segoe UI" w:eastAsia="Times New Roman" w:hAnsi="Segoe UI" w:cs="Segoe UI"/>
                <w:sz w:val="20"/>
                <w:szCs w:val="20"/>
              </w:rPr>
            </w:pPr>
            <w:r w:rsidRPr="1F49677F">
              <w:rPr>
                <w:rFonts w:ascii="Calibri" w:eastAsia="Times New Roman" w:hAnsi="Calibri" w:cs="Calibri"/>
                <w:color w:val="000000" w:themeColor="text1"/>
                <w:sz w:val="20"/>
                <w:szCs w:val="20"/>
              </w:rPr>
              <w:t>“</w:t>
            </w:r>
            <w:r w:rsidR="7F5E4C49" w:rsidRPr="1F49677F">
              <w:rPr>
                <w:rFonts w:ascii="Calibri" w:eastAsia="Times New Roman" w:hAnsi="Calibri" w:cs="Calibri"/>
                <w:color w:val="000000" w:themeColor="text1"/>
                <w:sz w:val="20"/>
                <w:szCs w:val="20"/>
              </w:rPr>
              <w:t>Measles (Tests for measles virus IgG Antibody)” (2.16.840.1.113762.1.4.1146.781</w:t>
            </w:r>
            <w:r w:rsidRPr="1F49677F">
              <w:rPr>
                <w:rFonts w:ascii="Calibri" w:eastAsia="Times New Roman" w:hAnsi="Calibri" w:cs="Calibri"/>
                <w:color w:val="000000" w:themeColor="text1"/>
                <w:sz w:val="20"/>
                <w:szCs w:val="20"/>
              </w:rPr>
              <w:t>)</w:t>
            </w:r>
            <w:r w:rsidRPr="1F49677F">
              <w:rPr>
                <w:rFonts w:ascii="Calibri" w:eastAsia="Times New Roman" w:hAnsi="Calibri" w:cs="Calibri"/>
                <w:sz w:val="20"/>
                <w:szCs w:val="20"/>
              </w:rPr>
              <w:t> </w:t>
            </w:r>
          </w:p>
          <w:p w14:paraId="128641BD" w14:textId="3B446073" w:rsidR="00DB710F" w:rsidRPr="00DB710F" w:rsidRDefault="19C0ED95" w:rsidP="1F49677F">
            <w:pPr>
              <w:ind w:left="1440"/>
              <w:textAlignment w:val="baseline"/>
              <w:rPr>
                <w:rFonts w:ascii="Segoe UI" w:eastAsia="Times New Roman" w:hAnsi="Segoe UI" w:cs="Segoe UI"/>
                <w:sz w:val="18"/>
                <w:szCs w:val="18"/>
              </w:rPr>
            </w:pPr>
            <w:r w:rsidRPr="1F49677F">
              <w:rPr>
                <w:rFonts w:ascii="Calibri" w:eastAsia="Times New Roman" w:hAnsi="Calibri" w:cs="Calibri"/>
                <w:sz w:val="20"/>
                <w:szCs w:val="20"/>
              </w:rPr>
              <w:t>52986-7 Rubella virus IgG Ab avidity [Ratio] in Serum by Immunoassay</w:t>
            </w:r>
          </w:p>
        </w:tc>
      </w:tr>
      <w:tr w:rsidR="008D4FE5" w:rsidRPr="00DB710F" w14:paraId="3B6A7574" w14:textId="77777777" w:rsidTr="2B0D1A6B">
        <w:tc>
          <w:tcPr>
            <w:tcW w:w="1795" w:type="dxa"/>
          </w:tcPr>
          <w:p w14:paraId="7C6625F9" w14:textId="2B5D374E" w:rsidR="008D4FE5" w:rsidRPr="00DB710F" w:rsidRDefault="109EDC13" w:rsidP="1F49677F">
            <w:pPr>
              <w:jc w:val="center"/>
              <w:textAlignment w:val="baseline"/>
              <w:rPr>
                <w:rFonts w:ascii="Calibri" w:eastAsia="Times New Roman" w:hAnsi="Calibri" w:cs="Calibri"/>
                <w:color w:val="000000"/>
                <w:sz w:val="20"/>
                <w:szCs w:val="20"/>
              </w:rPr>
            </w:pPr>
            <w:r w:rsidRPr="1F49677F">
              <w:rPr>
                <w:rFonts w:ascii="Calibri" w:eastAsia="Times New Roman" w:hAnsi="Calibri" w:cs="Calibri"/>
                <w:color w:val="000000" w:themeColor="text1"/>
                <w:sz w:val="20"/>
                <w:szCs w:val="20"/>
              </w:rPr>
              <w:t>Natalie Raketich</w:t>
            </w:r>
          </w:p>
        </w:tc>
        <w:tc>
          <w:tcPr>
            <w:tcW w:w="1440" w:type="dxa"/>
          </w:tcPr>
          <w:p w14:paraId="75CBCA20" w14:textId="53A73DFC" w:rsidR="008D4FE5" w:rsidRPr="00DB710F" w:rsidRDefault="109EDC13" w:rsidP="1F49677F">
            <w:pPr>
              <w:jc w:val="center"/>
              <w:textAlignment w:val="baseline"/>
              <w:rPr>
                <w:rFonts w:ascii="Calibri" w:eastAsia="Times New Roman" w:hAnsi="Calibri" w:cs="Calibri"/>
                <w:color w:val="000000"/>
                <w:sz w:val="20"/>
                <w:szCs w:val="20"/>
              </w:rPr>
            </w:pPr>
            <w:r w:rsidRPr="1F49677F">
              <w:rPr>
                <w:rFonts w:ascii="Calibri" w:eastAsia="Times New Roman" w:hAnsi="Calibri" w:cs="Calibri"/>
                <w:color w:val="000000" w:themeColor="text1"/>
                <w:sz w:val="20"/>
                <w:szCs w:val="20"/>
              </w:rPr>
              <w:t>12/20/2019</w:t>
            </w:r>
          </w:p>
        </w:tc>
        <w:tc>
          <w:tcPr>
            <w:tcW w:w="10445" w:type="dxa"/>
          </w:tcPr>
          <w:p w14:paraId="1EE93673" w14:textId="77777777" w:rsidR="008D4FE5" w:rsidRPr="00A97BFF" w:rsidRDefault="109EDC13" w:rsidP="1F49677F">
            <w:pPr>
              <w:rPr>
                <w:sz w:val="20"/>
                <w:szCs w:val="20"/>
                <w:u w:val="single"/>
              </w:rPr>
            </w:pPr>
            <w:r w:rsidRPr="1F49677F">
              <w:rPr>
                <w:sz w:val="20"/>
                <w:szCs w:val="20"/>
                <w:u w:val="single"/>
              </w:rPr>
              <w:t>Criteria &amp; logic sets</w:t>
            </w:r>
          </w:p>
          <w:p w14:paraId="22D7035F" w14:textId="1EE350A3" w:rsidR="008D4FE5" w:rsidRDefault="109EDC13" w:rsidP="1F49677F">
            <w:pPr>
              <w:pStyle w:val="ListParagraph"/>
              <w:numPr>
                <w:ilvl w:val="0"/>
                <w:numId w:val="7"/>
              </w:numPr>
              <w:rPr>
                <w:sz w:val="20"/>
                <w:szCs w:val="20"/>
              </w:rPr>
            </w:pPr>
            <w:r w:rsidRPr="1F49677F">
              <w:rPr>
                <w:sz w:val="20"/>
                <w:szCs w:val="20"/>
              </w:rPr>
              <w:t>Added “(Not implemented)” note for Detection of 4-fold or greater increase in Measles virus IgG antibody titer between paired acute and convalescent serum specimens (collected at least 10 days but no more than 180 days apart) by any method criteria</w:t>
            </w:r>
          </w:p>
          <w:p w14:paraId="05EFD5D0" w14:textId="77777777" w:rsidR="008D4FE5" w:rsidRPr="00A97BFF" w:rsidRDefault="109EDC13" w:rsidP="1F49677F">
            <w:pPr>
              <w:rPr>
                <w:sz w:val="20"/>
                <w:szCs w:val="20"/>
                <w:u w:val="single"/>
              </w:rPr>
            </w:pPr>
            <w:r w:rsidRPr="1F49677F">
              <w:rPr>
                <w:sz w:val="20"/>
                <w:szCs w:val="20"/>
                <w:u w:val="single"/>
              </w:rPr>
              <w:t>Logic rules</w:t>
            </w:r>
          </w:p>
          <w:p w14:paraId="26162A88" w14:textId="7EF12205" w:rsidR="008D4FE5" w:rsidRPr="00A97BFF" w:rsidRDefault="271650FB" w:rsidP="1F49677F">
            <w:pPr>
              <w:pStyle w:val="ListParagraph"/>
              <w:numPr>
                <w:ilvl w:val="0"/>
                <w:numId w:val="8"/>
              </w:numPr>
              <w:rPr>
                <w:rFonts w:eastAsiaTheme="minorEastAsia"/>
                <w:sz w:val="20"/>
                <w:szCs w:val="20"/>
              </w:rPr>
            </w:pPr>
            <w:r w:rsidRPr="1F49677F">
              <w:rPr>
                <w:rFonts w:eastAsiaTheme="minorEastAsia"/>
                <w:sz w:val="20"/>
                <w:szCs w:val="20"/>
              </w:rPr>
              <w:t xml:space="preserve">Updated logic rule 12 (Rash AND Detection of 4-fold or greater increase in Measles virus IgG antibody </w:t>
            </w:r>
            <w:proofErr w:type="gramStart"/>
            <w:r w:rsidRPr="1F49677F">
              <w:rPr>
                <w:rFonts w:eastAsiaTheme="minorEastAsia"/>
                <w:sz w:val="20"/>
                <w:szCs w:val="20"/>
              </w:rPr>
              <w:t>titer</w:t>
            </w:r>
            <w:proofErr w:type="gramEnd"/>
            <w:r w:rsidRPr="1F49677F">
              <w:rPr>
                <w:rFonts w:eastAsiaTheme="minorEastAsia"/>
                <w:sz w:val="20"/>
                <w:szCs w:val="20"/>
              </w:rPr>
              <w:t xml:space="preserve"> between paired acute and convalescent serum specimens (collected at least 10 days but no more than 180 days apart) by any method) to include additional details about not being currently implementable</w:t>
            </w:r>
          </w:p>
        </w:tc>
      </w:tr>
      <w:tr w:rsidR="0E82E179" w14:paraId="21C26DDC" w14:textId="77777777" w:rsidTr="2B0D1A6B">
        <w:tc>
          <w:tcPr>
            <w:tcW w:w="1795" w:type="dxa"/>
          </w:tcPr>
          <w:p w14:paraId="243C90A2" w14:textId="7EEBC83C" w:rsidR="0E82E179" w:rsidRDefault="271650FB" w:rsidP="1F49677F">
            <w:pPr>
              <w:jc w:val="center"/>
              <w:rPr>
                <w:rFonts w:ascii="Calibri" w:eastAsia="Times New Roman" w:hAnsi="Calibri" w:cs="Calibri"/>
                <w:color w:val="000000" w:themeColor="text1"/>
                <w:sz w:val="20"/>
                <w:szCs w:val="20"/>
              </w:rPr>
            </w:pPr>
            <w:r w:rsidRPr="1F49677F">
              <w:rPr>
                <w:rFonts w:ascii="Calibri" w:eastAsia="Times New Roman" w:hAnsi="Calibri" w:cs="Calibri"/>
                <w:color w:val="000000" w:themeColor="text1"/>
                <w:sz w:val="20"/>
                <w:szCs w:val="20"/>
              </w:rPr>
              <w:t>Natalie Raketich</w:t>
            </w:r>
          </w:p>
        </w:tc>
        <w:tc>
          <w:tcPr>
            <w:tcW w:w="1440" w:type="dxa"/>
          </w:tcPr>
          <w:p w14:paraId="3DAC6E66" w14:textId="0F11E42C" w:rsidR="0E82E179" w:rsidRDefault="271650FB" w:rsidP="1F49677F">
            <w:pPr>
              <w:jc w:val="center"/>
              <w:rPr>
                <w:rFonts w:ascii="Calibri" w:eastAsia="Times New Roman" w:hAnsi="Calibri" w:cs="Calibri"/>
                <w:color w:val="000000" w:themeColor="text1"/>
                <w:sz w:val="20"/>
                <w:szCs w:val="20"/>
              </w:rPr>
            </w:pPr>
            <w:r w:rsidRPr="1F49677F">
              <w:rPr>
                <w:rFonts w:ascii="Calibri" w:eastAsia="Times New Roman" w:hAnsi="Calibri" w:cs="Calibri"/>
                <w:color w:val="000000" w:themeColor="text1"/>
                <w:sz w:val="20"/>
                <w:szCs w:val="20"/>
              </w:rPr>
              <w:t>01/02/2020</w:t>
            </w:r>
          </w:p>
        </w:tc>
        <w:tc>
          <w:tcPr>
            <w:tcW w:w="10445" w:type="dxa"/>
          </w:tcPr>
          <w:p w14:paraId="72463888" w14:textId="4742E126" w:rsidR="0E82E179" w:rsidRDefault="271650FB" w:rsidP="1F49677F">
            <w:r w:rsidRPr="1F49677F">
              <w:rPr>
                <w:rFonts w:ascii="Calibri" w:eastAsia="Calibri" w:hAnsi="Calibri" w:cs="Calibri"/>
                <w:color w:val="000000" w:themeColor="text1"/>
                <w:sz w:val="20"/>
                <w:szCs w:val="20"/>
                <w:u w:val="single"/>
              </w:rPr>
              <w:t>Value set table</w:t>
            </w:r>
          </w:p>
          <w:p w14:paraId="5A7257C5" w14:textId="465CF458" w:rsidR="0E82E179" w:rsidRDefault="271650FB" w:rsidP="1F49677F">
            <w:pPr>
              <w:pStyle w:val="ListParagraph"/>
              <w:numPr>
                <w:ilvl w:val="0"/>
                <w:numId w:val="4"/>
              </w:numPr>
              <w:rPr>
                <w:color w:val="000000" w:themeColor="text1"/>
                <w:sz w:val="20"/>
                <w:szCs w:val="20"/>
              </w:rPr>
            </w:pPr>
            <w:r w:rsidRPr="1F49677F">
              <w:rPr>
                <w:rFonts w:ascii="Calibri" w:eastAsia="Calibri" w:hAnsi="Calibri" w:cs="Calibri"/>
                <w:color w:val="000000" w:themeColor="text1"/>
                <w:sz w:val="20"/>
                <w:szCs w:val="20"/>
              </w:rPr>
              <w:t>Changed trigger status of "</w:t>
            </w:r>
            <w:r w:rsidRPr="1F49677F">
              <w:rPr>
                <w:rFonts w:eastAsiaTheme="minorEastAsia"/>
                <w:color w:val="000000" w:themeColor="text1"/>
                <w:sz w:val="20"/>
                <w:szCs w:val="20"/>
              </w:rPr>
              <w:t>Measles (Koplik spots) (ICD10CM),</w:t>
            </w:r>
            <w:r w:rsidRPr="1F49677F">
              <w:rPr>
                <w:rFonts w:ascii="Calibri" w:eastAsia="Calibri" w:hAnsi="Calibri" w:cs="Calibri"/>
                <w:color w:val="000000" w:themeColor="text1"/>
                <w:sz w:val="20"/>
                <w:szCs w:val="20"/>
              </w:rPr>
              <w:t>" “</w:t>
            </w:r>
            <w:r w:rsidRPr="1F49677F">
              <w:rPr>
                <w:rFonts w:eastAsiaTheme="minorEastAsia"/>
                <w:sz w:val="20"/>
                <w:szCs w:val="20"/>
              </w:rPr>
              <w:t xml:space="preserve">Measles (Test Panels for Measles virus by Culture and Identification Method),” and “Measles (Test Panels for Measles virus Antigen)” </w:t>
            </w:r>
            <w:r w:rsidRPr="1F49677F">
              <w:rPr>
                <w:rFonts w:ascii="Calibri" w:eastAsia="Calibri" w:hAnsi="Calibri" w:cs="Calibri"/>
                <w:color w:val="000000" w:themeColor="text1"/>
                <w:sz w:val="20"/>
                <w:szCs w:val="20"/>
              </w:rPr>
              <w:t>value set entries to N/A because value sets do not exist.</w:t>
            </w:r>
            <w:r w:rsidRPr="1F49677F">
              <w:rPr>
                <w:rFonts w:eastAsiaTheme="minorEastAsia"/>
                <w:color w:val="000000" w:themeColor="text1"/>
                <w:sz w:val="20"/>
                <w:szCs w:val="20"/>
              </w:rPr>
              <w:t xml:space="preserve"> </w:t>
            </w:r>
          </w:p>
        </w:tc>
      </w:tr>
      <w:tr w:rsidR="1F49677F" w14:paraId="6DAEEBE0" w14:textId="77777777" w:rsidTr="2B0D1A6B">
        <w:tc>
          <w:tcPr>
            <w:tcW w:w="1795" w:type="dxa"/>
          </w:tcPr>
          <w:p w14:paraId="4586E48E" w14:textId="51749AE5" w:rsidR="34B2616C" w:rsidRDefault="34B2616C" w:rsidP="1F49677F">
            <w:pPr>
              <w:jc w:val="center"/>
              <w:rPr>
                <w:rFonts w:ascii="Calibri" w:eastAsia="Times New Roman" w:hAnsi="Calibri" w:cs="Calibri"/>
                <w:color w:val="000000" w:themeColor="text1"/>
                <w:sz w:val="20"/>
                <w:szCs w:val="20"/>
              </w:rPr>
            </w:pPr>
            <w:r w:rsidRPr="1F49677F">
              <w:rPr>
                <w:rFonts w:ascii="Calibri" w:eastAsia="Times New Roman" w:hAnsi="Calibri" w:cs="Calibri"/>
                <w:color w:val="000000" w:themeColor="text1"/>
                <w:sz w:val="20"/>
                <w:szCs w:val="20"/>
              </w:rPr>
              <w:t>Gib Parrish</w:t>
            </w:r>
          </w:p>
        </w:tc>
        <w:tc>
          <w:tcPr>
            <w:tcW w:w="1440" w:type="dxa"/>
          </w:tcPr>
          <w:p w14:paraId="6D6A03A1" w14:textId="647C7191" w:rsidR="34B2616C" w:rsidRDefault="34B2616C" w:rsidP="1F49677F">
            <w:pPr>
              <w:jc w:val="center"/>
              <w:rPr>
                <w:rFonts w:ascii="Calibri" w:eastAsia="Times New Roman" w:hAnsi="Calibri" w:cs="Calibri"/>
                <w:color w:val="000000" w:themeColor="text1"/>
                <w:sz w:val="20"/>
                <w:szCs w:val="20"/>
              </w:rPr>
            </w:pPr>
            <w:r w:rsidRPr="1F49677F">
              <w:rPr>
                <w:rFonts w:ascii="Calibri" w:eastAsia="Times New Roman" w:hAnsi="Calibri" w:cs="Calibri"/>
                <w:color w:val="000000" w:themeColor="text1"/>
                <w:sz w:val="20"/>
                <w:szCs w:val="20"/>
              </w:rPr>
              <w:t>3/29/2021</w:t>
            </w:r>
          </w:p>
        </w:tc>
        <w:tc>
          <w:tcPr>
            <w:tcW w:w="10445" w:type="dxa"/>
          </w:tcPr>
          <w:p w14:paraId="6517F608" w14:textId="1AA98AB2" w:rsidR="34B2616C" w:rsidRDefault="34B2616C" w:rsidP="1F49677F">
            <w:pPr>
              <w:rPr>
                <w:sz w:val="20"/>
                <w:szCs w:val="20"/>
                <w:u w:val="single"/>
              </w:rPr>
            </w:pPr>
            <w:r w:rsidRPr="1F49677F">
              <w:rPr>
                <w:sz w:val="20"/>
                <w:szCs w:val="20"/>
                <w:u w:val="single"/>
              </w:rPr>
              <w:t>Criteria &amp; logic sets</w:t>
            </w:r>
          </w:p>
          <w:p w14:paraId="2BF4244C" w14:textId="26AF489D" w:rsidR="1D1366EC" w:rsidRDefault="1D1366EC" w:rsidP="1F49677F">
            <w:pPr>
              <w:pStyle w:val="ListParagraph"/>
              <w:numPr>
                <w:ilvl w:val="0"/>
                <w:numId w:val="3"/>
              </w:numPr>
              <w:rPr>
                <w:rFonts w:eastAsiaTheme="minorEastAsia"/>
                <w:sz w:val="20"/>
                <w:szCs w:val="20"/>
                <w:u w:val="single"/>
              </w:rPr>
            </w:pPr>
            <w:r w:rsidRPr="1F49677F">
              <w:rPr>
                <w:sz w:val="20"/>
                <w:szCs w:val="20"/>
              </w:rPr>
              <w:t>Removed</w:t>
            </w:r>
            <w:r w:rsidR="183BA042" w:rsidRPr="1F49677F">
              <w:rPr>
                <w:sz w:val="20"/>
                <w:szCs w:val="20"/>
              </w:rPr>
              <w:t xml:space="preserve"> “(Preliminary “status” of results is not yet implemented)” from “Identification of Measles virus...” because preliminary status is available.</w:t>
            </w:r>
          </w:p>
          <w:p w14:paraId="67D5EC84" w14:textId="01611134" w:rsidR="6A4F5260" w:rsidRDefault="6A4F5260" w:rsidP="1F49677F">
            <w:pPr>
              <w:rPr>
                <w:sz w:val="20"/>
                <w:szCs w:val="20"/>
                <w:u w:val="single"/>
              </w:rPr>
            </w:pPr>
            <w:r w:rsidRPr="1F49677F">
              <w:rPr>
                <w:sz w:val="20"/>
                <w:szCs w:val="20"/>
                <w:u w:val="single"/>
              </w:rPr>
              <w:t>Logic rules</w:t>
            </w:r>
          </w:p>
          <w:p w14:paraId="5430EECA" w14:textId="0FAC0D96" w:rsidR="6A4F5260" w:rsidRDefault="6A4F5260" w:rsidP="1F49677F">
            <w:pPr>
              <w:pStyle w:val="ListParagraph"/>
              <w:numPr>
                <w:ilvl w:val="0"/>
                <w:numId w:val="3"/>
              </w:numPr>
              <w:rPr>
                <w:rFonts w:eastAsiaTheme="minorEastAsia"/>
                <w:sz w:val="20"/>
                <w:szCs w:val="20"/>
                <w:u w:val="single"/>
              </w:rPr>
            </w:pPr>
            <w:r w:rsidRPr="1F49677F">
              <w:rPr>
                <w:sz w:val="20"/>
                <w:szCs w:val="20"/>
              </w:rPr>
              <w:lastRenderedPageBreak/>
              <w:t>Removed “Note: Reporting of preliminary results is not currently operational.” from logic rule 4 because preliminary status is available.</w:t>
            </w:r>
          </w:p>
        </w:tc>
      </w:tr>
      <w:tr w:rsidR="00DB4D1F" w14:paraId="276DF86F" w14:textId="77777777" w:rsidTr="2B0D1A6B">
        <w:tc>
          <w:tcPr>
            <w:tcW w:w="1795" w:type="dxa"/>
          </w:tcPr>
          <w:p w14:paraId="20E91759" w14:textId="6F01F527" w:rsidR="00DB4D1F" w:rsidRPr="1F49677F" w:rsidRDefault="00DB4D1F" w:rsidP="1F49677F">
            <w:pPr>
              <w:jc w:val="center"/>
              <w:rPr>
                <w:rFonts w:ascii="Calibri" w:eastAsia="Times New Roman" w:hAnsi="Calibri" w:cs="Calibri"/>
                <w:color w:val="000000" w:themeColor="text1"/>
                <w:sz w:val="20"/>
                <w:szCs w:val="20"/>
              </w:rPr>
            </w:pPr>
            <w:r>
              <w:rPr>
                <w:rFonts w:ascii="Calibri" w:eastAsia="Times New Roman" w:hAnsi="Calibri" w:cs="Calibri"/>
                <w:color w:val="000000" w:themeColor="text1"/>
                <w:sz w:val="20"/>
                <w:szCs w:val="20"/>
              </w:rPr>
              <w:lastRenderedPageBreak/>
              <w:t>Natalie Raketich</w:t>
            </w:r>
          </w:p>
        </w:tc>
        <w:tc>
          <w:tcPr>
            <w:tcW w:w="1440" w:type="dxa"/>
          </w:tcPr>
          <w:p w14:paraId="29316628" w14:textId="171FF1F9" w:rsidR="00DB4D1F" w:rsidRPr="1F49677F" w:rsidRDefault="00DB4D1F" w:rsidP="1F49677F">
            <w:pPr>
              <w:jc w:val="center"/>
              <w:rPr>
                <w:rFonts w:ascii="Calibri" w:eastAsia="Times New Roman" w:hAnsi="Calibri" w:cs="Calibri"/>
                <w:color w:val="000000" w:themeColor="text1"/>
                <w:sz w:val="20"/>
                <w:szCs w:val="20"/>
              </w:rPr>
            </w:pPr>
            <w:r>
              <w:rPr>
                <w:rFonts w:ascii="Calibri" w:eastAsia="Times New Roman" w:hAnsi="Calibri" w:cs="Calibri"/>
                <w:color w:val="000000" w:themeColor="text1"/>
                <w:sz w:val="20"/>
                <w:szCs w:val="20"/>
              </w:rPr>
              <w:t>9/1/2021</w:t>
            </w:r>
          </w:p>
        </w:tc>
        <w:tc>
          <w:tcPr>
            <w:tcW w:w="10445" w:type="dxa"/>
          </w:tcPr>
          <w:p w14:paraId="2630AC7A" w14:textId="798A7DBC" w:rsidR="00DB4D1F" w:rsidRPr="00DB4D1F" w:rsidRDefault="00DB4D1F" w:rsidP="00DB4D1F">
            <w:pPr>
              <w:textAlignment w:val="baseline"/>
              <w:rPr>
                <w:rFonts w:cs="Calibri"/>
                <w:color w:val="000000"/>
                <w:sz w:val="20"/>
                <w:szCs w:val="20"/>
              </w:rPr>
            </w:pPr>
            <w:r w:rsidRPr="00DB4D1F">
              <w:rPr>
                <w:rFonts w:cs="Calibri"/>
                <w:color w:val="000000"/>
                <w:sz w:val="20"/>
                <w:szCs w:val="20"/>
              </w:rPr>
              <w:t>Based on Content Team discussions with eCR Team, a new reporting criterion, default logic set, value set, and logic rule are being added to 19 immediately notifiable conditions, including Measles.</w:t>
            </w:r>
          </w:p>
          <w:p w14:paraId="34557F37" w14:textId="77777777" w:rsidR="00DB4D1F" w:rsidRPr="00DB4D1F" w:rsidRDefault="00DB4D1F" w:rsidP="00DB4D1F">
            <w:pPr>
              <w:textAlignment w:val="baseline"/>
              <w:rPr>
                <w:rFonts w:cs="Calibri"/>
                <w:color w:val="000000"/>
                <w:sz w:val="20"/>
                <w:szCs w:val="20"/>
                <w:u w:val="single"/>
              </w:rPr>
            </w:pPr>
          </w:p>
          <w:p w14:paraId="4EFE31FA" w14:textId="77777777" w:rsidR="00DB4D1F" w:rsidRPr="00DB4D1F" w:rsidRDefault="00DB4D1F" w:rsidP="00DB4D1F">
            <w:pPr>
              <w:textAlignment w:val="baseline"/>
              <w:rPr>
                <w:rFonts w:cs="Calibri"/>
                <w:color w:val="000000"/>
                <w:sz w:val="20"/>
                <w:szCs w:val="20"/>
              </w:rPr>
            </w:pPr>
            <w:r w:rsidRPr="00DB4D1F">
              <w:rPr>
                <w:rFonts w:cs="Calibri"/>
                <w:color w:val="000000"/>
                <w:sz w:val="20"/>
                <w:szCs w:val="20"/>
                <w:u w:val="single"/>
              </w:rPr>
              <w:t>Criteria &amp; logic sets</w:t>
            </w:r>
            <w:r w:rsidRPr="00DB4D1F">
              <w:rPr>
                <w:rFonts w:cs="Calibri"/>
                <w:color w:val="000000"/>
                <w:sz w:val="20"/>
                <w:szCs w:val="20"/>
              </w:rPr>
              <w:t> </w:t>
            </w:r>
          </w:p>
          <w:p w14:paraId="08D02B3A" w14:textId="08D7ABD0" w:rsidR="00DB4D1F" w:rsidRPr="00DB4D1F" w:rsidRDefault="00DB4D1F" w:rsidP="00DB4D1F">
            <w:pPr>
              <w:numPr>
                <w:ilvl w:val="0"/>
                <w:numId w:val="11"/>
              </w:numPr>
              <w:contextualSpacing/>
              <w:textAlignment w:val="baseline"/>
              <w:rPr>
                <w:rFonts w:cs="Calibri"/>
                <w:color w:val="000000"/>
                <w:sz w:val="20"/>
                <w:szCs w:val="20"/>
              </w:rPr>
            </w:pPr>
            <w:r w:rsidRPr="00DB4D1F">
              <w:rPr>
                <w:rFonts w:cs="Calibri"/>
                <w:color w:val="000000"/>
                <w:sz w:val="20"/>
                <w:szCs w:val="20"/>
              </w:rPr>
              <w:t>Added Suspected Measles (as a diagnosis or active problem) as default diagnosis criterion </w:t>
            </w:r>
          </w:p>
          <w:p w14:paraId="3516F6A9" w14:textId="77777777" w:rsidR="00DB4D1F" w:rsidRPr="00DB4D1F" w:rsidRDefault="00DB4D1F" w:rsidP="00DB4D1F">
            <w:pPr>
              <w:textAlignment w:val="baseline"/>
              <w:rPr>
                <w:rFonts w:cs="Calibri"/>
                <w:color w:val="000000"/>
                <w:sz w:val="20"/>
                <w:szCs w:val="20"/>
              </w:rPr>
            </w:pPr>
            <w:r w:rsidRPr="00DB4D1F">
              <w:rPr>
                <w:rFonts w:cs="Calibri"/>
                <w:color w:val="000000"/>
                <w:sz w:val="20"/>
                <w:szCs w:val="20"/>
              </w:rPr>
              <w:t> </w:t>
            </w:r>
          </w:p>
          <w:p w14:paraId="4D0179C6" w14:textId="77777777" w:rsidR="00DB4D1F" w:rsidRPr="00DB4D1F" w:rsidRDefault="00DB4D1F" w:rsidP="00DB4D1F">
            <w:pPr>
              <w:textAlignment w:val="baseline"/>
              <w:rPr>
                <w:rFonts w:cs="Calibri"/>
                <w:color w:val="000000"/>
                <w:sz w:val="20"/>
                <w:szCs w:val="20"/>
              </w:rPr>
            </w:pPr>
            <w:r w:rsidRPr="00DB4D1F">
              <w:rPr>
                <w:rFonts w:cs="Calibri"/>
                <w:color w:val="000000"/>
                <w:sz w:val="20"/>
                <w:szCs w:val="20"/>
                <w:u w:val="single"/>
              </w:rPr>
              <w:t>Value set table</w:t>
            </w:r>
            <w:r w:rsidRPr="00DB4D1F">
              <w:rPr>
                <w:rFonts w:cs="Calibri"/>
                <w:color w:val="000000"/>
                <w:sz w:val="20"/>
                <w:szCs w:val="20"/>
              </w:rPr>
              <w:t> </w:t>
            </w:r>
          </w:p>
          <w:p w14:paraId="4CA98C9A" w14:textId="77777777" w:rsidR="00DB4D1F" w:rsidRPr="00DB4D1F" w:rsidRDefault="00DB4D1F" w:rsidP="00DB4D1F">
            <w:pPr>
              <w:numPr>
                <w:ilvl w:val="0"/>
                <w:numId w:val="11"/>
              </w:numPr>
              <w:textAlignment w:val="baseline"/>
              <w:rPr>
                <w:rFonts w:cs="Calibri"/>
                <w:color w:val="000000"/>
                <w:sz w:val="20"/>
                <w:szCs w:val="20"/>
              </w:rPr>
            </w:pPr>
            <w:r w:rsidRPr="00DB4D1F">
              <w:rPr>
                <w:rFonts w:cs="Calibri"/>
                <w:color w:val="000000"/>
                <w:sz w:val="20"/>
                <w:szCs w:val="20"/>
              </w:rPr>
              <w:t>Added value sets:  </w:t>
            </w:r>
          </w:p>
          <w:p w14:paraId="1F83CA76" w14:textId="34439593" w:rsidR="00DB4D1F" w:rsidRPr="00DB4D1F" w:rsidRDefault="00DB4D1F" w:rsidP="00DB4D1F">
            <w:pPr>
              <w:numPr>
                <w:ilvl w:val="1"/>
                <w:numId w:val="11"/>
              </w:numPr>
              <w:textAlignment w:val="baseline"/>
              <w:rPr>
                <w:rFonts w:cs="Calibri"/>
                <w:color w:val="000000"/>
                <w:sz w:val="20"/>
                <w:szCs w:val="20"/>
              </w:rPr>
            </w:pPr>
            <w:r w:rsidRPr="00DB4D1F">
              <w:rPr>
                <w:rFonts w:cs="Calibri"/>
                <w:color w:val="000000"/>
                <w:sz w:val="20"/>
                <w:szCs w:val="20"/>
              </w:rPr>
              <w:t>Measles [Suspected] (Disorders) (SNOMED) </w:t>
            </w:r>
          </w:p>
          <w:p w14:paraId="1DFAD488" w14:textId="274F24B9" w:rsidR="00DB4D1F" w:rsidRPr="00DB4D1F" w:rsidRDefault="00DB4D1F" w:rsidP="00DB4D1F">
            <w:pPr>
              <w:numPr>
                <w:ilvl w:val="1"/>
                <w:numId w:val="11"/>
              </w:numPr>
              <w:textAlignment w:val="baseline"/>
              <w:rPr>
                <w:rFonts w:cs="Calibri"/>
                <w:color w:val="000000"/>
                <w:sz w:val="20"/>
                <w:szCs w:val="20"/>
              </w:rPr>
            </w:pPr>
            <w:r w:rsidRPr="00DB4D1F">
              <w:rPr>
                <w:rFonts w:cs="Calibri"/>
                <w:color w:val="000000"/>
                <w:sz w:val="20"/>
                <w:szCs w:val="20"/>
              </w:rPr>
              <w:t>Measles [Suspected] (Disorders) (ICD10CM) </w:t>
            </w:r>
          </w:p>
          <w:p w14:paraId="3AB819B5" w14:textId="77777777" w:rsidR="00DB4D1F" w:rsidRPr="00DB4D1F" w:rsidRDefault="00DB4D1F" w:rsidP="00DB4D1F">
            <w:pPr>
              <w:textAlignment w:val="baseline"/>
              <w:rPr>
                <w:rFonts w:cs="Calibri"/>
                <w:color w:val="000000"/>
                <w:sz w:val="20"/>
                <w:szCs w:val="20"/>
              </w:rPr>
            </w:pPr>
            <w:r w:rsidRPr="00DB4D1F">
              <w:rPr>
                <w:rFonts w:cs="Calibri"/>
                <w:color w:val="000000"/>
                <w:sz w:val="20"/>
                <w:szCs w:val="20"/>
              </w:rPr>
              <w:t> </w:t>
            </w:r>
          </w:p>
          <w:p w14:paraId="43BF065A" w14:textId="77777777" w:rsidR="00DB4D1F" w:rsidRPr="00DB4D1F" w:rsidRDefault="00DB4D1F" w:rsidP="00DB4D1F">
            <w:pPr>
              <w:textAlignment w:val="baseline"/>
              <w:rPr>
                <w:rFonts w:cs="Calibri"/>
                <w:color w:val="000000"/>
                <w:sz w:val="20"/>
                <w:szCs w:val="20"/>
              </w:rPr>
            </w:pPr>
            <w:r w:rsidRPr="00DB4D1F">
              <w:rPr>
                <w:rFonts w:cs="Calibri"/>
                <w:color w:val="000000"/>
                <w:sz w:val="20"/>
                <w:szCs w:val="20"/>
                <w:u w:val="single"/>
              </w:rPr>
              <w:t>Logic rules</w:t>
            </w:r>
            <w:r w:rsidRPr="00DB4D1F">
              <w:rPr>
                <w:rFonts w:cs="Calibri"/>
                <w:color w:val="000000"/>
                <w:sz w:val="20"/>
                <w:szCs w:val="20"/>
              </w:rPr>
              <w:t> </w:t>
            </w:r>
          </w:p>
          <w:p w14:paraId="12637D1F" w14:textId="77777777" w:rsidR="00DB4D1F" w:rsidRPr="00DB4D1F" w:rsidRDefault="00DB4D1F" w:rsidP="00DB4D1F">
            <w:pPr>
              <w:numPr>
                <w:ilvl w:val="0"/>
                <w:numId w:val="11"/>
              </w:numPr>
              <w:textAlignment w:val="baseline"/>
              <w:rPr>
                <w:rFonts w:cs="Calibri"/>
                <w:color w:val="000000"/>
                <w:sz w:val="20"/>
                <w:szCs w:val="20"/>
              </w:rPr>
            </w:pPr>
            <w:r w:rsidRPr="00DB4D1F">
              <w:rPr>
                <w:rFonts w:cs="Calibri"/>
                <w:color w:val="000000"/>
                <w:sz w:val="20"/>
                <w:szCs w:val="20"/>
              </w:rPr>
              <w:t>Added new default logic rule and renumbered subsequent logic rules accordingly:  </w:t>
            </w:r>
          </w:p>
          <w:p w14:paraId="6728E88B" w14:textId="76268817" w:rsidR="00DB4D1F" w:rsidRPr="00DB4D1F" w:rsidRDefault="00DB4D1F" w:rsidP="00DB4D1F">
            <w:pPr>
              <w:pStyle w:val="ListParagraph"/>
              <w:numPr>
                <w:ilvl w:val="1"/>
                <w:numId w:val="11"/>
              </w:numPr>
              <w:rPr>
                <w:sz w:val="20"/>
                <w:szCs w:val="20"/>
                <w:u w:val="single"/>
              </w:rPr>
            </w:pPr>
            <w:r w:rsidRPr="00DB4D1F">
              <w:rPr>
                <w:rFonts w:eastAsiaTheme="majorEastAsia" w:cs="Calibri"/>
                <w:color w:val="000000"/>
                <w:sz w:val="20"/>
                <w:szCs w:val="20"/>
              </w:rPr>
              <w:t>Suspect</w:t>
            </w:r>
            <w:r w:rsidRPr="00DB4D1F">
              <w:rPr>
                <w:rFonts w:cs="Calibri"/>
                <w:color w:val="000000"/>
                <w:sz w:val="20"/>
                <w:szCs w:val="20"/>
              </w:rPr>
              <w:t>ed Measles (as a diagnosis or active problem) </w:t>
            </w:r>
          </w:p>
        </w:tc>
      </w:tr>
      <w:tr w:rsidR="002265E2" w14:paraId="3151C9A5" w14:textId="77777777" w:rsidTr="2B0D1A6B">
        <w:tc>
          <w:tcPr>
            <w:tcW w:w="1795" w:type="dxa"/>
          </w:tcPr>
          <w:p w14:paraId="2D182D4D" w14:textId="71AC32D4" w:rsidR="002265E2" w:rsidRDefault="002265E2" w:rsidP="1F49677F">
            <w:pPr>
              <w:jc w:val="center"/>
              <w:rPr>
                <w:rFonts w:ascii="Calibri" w:eastAsia="Times New Roman" w:hAnsi="Calibri" w:cs="Calibri"/>
                <w:color w:val="000000" w:themeColor="text1"/>
                <w:sz w:val="20"/>
                <w:szCs w:val="20"/>
              </w:rPr>
            </w:pPr>
            <w:r>
              <w:rPr>
                <w:rFonts w:ascii="Calibri" w:eastAsia="Times New Roman" w:hAnsi="Calibri" w:cs="Calibri"/>
                <w:color w:val="000000" w:themeColor="text1"/>
                <w:sz w:val="20"/>
                <w:szCs w:val="20"/>
              </w:rPr>
              <w:t>Susan Downer</w:t>
            </w:r>
          </w:p>
        </w:tc>
        <w:tc>
          <w:tcPr>
            <w:tcW w:w="1440" w:type="dxa"/>
          </w:tcPr>
          <w:p w14:paraId="138EA5E3" w14:textId="5A979D66" w:rsidR="002265E2" w:rsidRDefault="002265E2" w:rsidP="1F49677F">
            <w:pPr>
              <w:jc w:val="center"/>
              <w:rPr>
                <w:rFonts w:ascii="Calibri" w:eastAsia="Times New Roman" w:hAnsi="Calibri" w:cs="Calibri"/>
                <w:color w:val="000000" w:themeColor="text1"/>
                <w:sz w:val="20"/>
                <w:szCs w:val="20"/>
              </w:rPr>
            </w:pPr>
            <w:r>
              <w:rPr>
                <w:rFonts w:ascii="Calibri" w:eastAsia="Times New Roman" w:hAnsi="Calibri" w:cs="Calibri"/>
                <w:color w:val="000000" w:themeColor="text1"/>
                <w:sz w:val="20"/>
                <w:szCs w:val="20"/>
              </w:rPr>
              <w:t>9/19/2021</w:t>
            </w:r>
          </w:p>
        </w:tc>
        <w:tc>
          <w:tcPr>
            <w:tcW w:w="10445" w:type="dxa"/>
          </w:tcPr>
          <w:p w14:paraId="69B170B8" w14:textId="77777777" w:rsidR="002265E2" w:rsidRPr="002265E2" w:rsidRDefault="002265E2" w:rsidP="002265E2">
            <w:pPr>
              <w:textAlignment w:val="baseline"/>
              <w:rPr>
                <w:rFonts w:cs="Calibri"/>
                <w:color w:val="000000"/>
                <w:sz w:val="20"/>
                <w:szCs w:val="20"/>
              </w:rPr>
            </w:pPr>
            <w:r w:rsidRPr="002265E2">
              <w:rPr>
                <w:rFonts w:cs="Calibri"/>
                <w:color w:val="000000"/>
                <w:sz w:val="20"/>
                <w:szCs w:val="20"/>
              </w:rPr>
              <w:t xml:space="preserve">Value set table </w:t>
            </w:r>
          </w:p>
          <w:p w14:paraId="627EB0CE" w14:textId="72EDBB62" w:rsidR="002265E2" w:rsidRPr="00DB4D1F" w:rsidRDefault="002265E2" w:rsidP="002265E2">
            <w:pPr>
              <w:textAlignment w:val="baseline"/>
              <w:rPr>
                <w:rFonts w:cs="Calibri"/>
                <w:color w:val="000000"/>
                <w:sz w:val="20"/>
                <w:szCs w:val="20"/>
              </w:rPr>
            </w:pPr>
            <w:r w:rsidRPr="002265E2">
              <w:rPr>
                <w:rFonts w:cs="Calibri"/>
                <w:color w:val="000000"/>
                <w:sz w:val="20"/>
                <w:szCs w:val="20"/>
              </w:rPr>
              <w:t>•</w:t>
            </w:r>
            <w:r w:rsidRPr="002265E2">
              <w:rPr>
                <w:rFonts w:cs="Calibri"/>
                <w:color w:val="000000"/>
                <w:sz w:val="20"/>
                <w:szCs w:val="20"/>
              </w:rPr>
              <w:tab/>
              <w:t>Added</w:t>
            </w:r>
            <w:r w:rsidR="001414F3">
              <w:rPr>
                <w:rFonts w:cs="Calibri"/>
                <w:color w:val="000000"/>
                <w:sz w:val="20"/>
                <w:szCs w:val="20"/>
              </w:rPr>
              <w:t xml:space="preserve"> </w:t>
            </w:r>
            <w:r w:rsidR="001414F3" w:rsidRPr="001414F3">
              <w:rPr>
                <w:rFonts w:cs="Calibri"/>
                <w:color w:val="000000"/>
                <w:sz w:val="20"/>
                <w:szCs w:val="20"/>
              </w:rPr>
              <w:t>Measles [Suspected] (Disorders) (SNOMED)</w:t>
            </w:r>
            <w:r w:rsidR="001414F3" w:rsidRPr="001414F3">
              <w:rPr>
                <w:rFonts w:cs="Calibri"/>
                <w:color w:val="000000"/>
                <w:sz w:val="20"/>
                <w:szCs w:val="20"/>
              </w:rPr>
              <w:tab/>
              <w:t>2.16.840.1.113762.1.4.1146.1436</w:t>
            </w:r>
          </w:p>
        </w:tc>
      </w:tr>
      <w:tr w:rsidR="0044732F" w14:paraId="5D0154D2" w14:textId="77777777" w:rsidTr="2B0D1A6B">
        <w:tc>
          <w:tcPr>
            <w:tcW w:w="1795" w:type="dxa"/>
          </w:tcPr>
          <w:p w14:paraId="70A1CA96" w14:textId="28EE6049" w:rsidR="0044732F" w:rsidRDefault="0044732F" w:rsidP="1F49677F">
            <w:pPr>
              <w:jc w:val="center"/>
              <w:rPr>
                <w:rFonts w:ascii="Calibri" w:eastAsia="Times New Roman" w:hAnsi="Calibri" w:cs="Calibri"/>
                <w:color w:val="000000" w:themeColor="text1"/>
                <w:sz w:val="20"/>
                <w:szCs w:val="20"/>
              </w:rPr>
            </w:pPr>
            <w:r>
              <w:rPr>
                <w:rFonts w:ascii="Calibri" w:eastAsia="Times New Roman" w:hAnsi="Calibri" w:cs="Calibri"/>
                <w:color w:val="000000" w:themeColor="text1"/>
                <w:sz w:val="20"/>
                <w:szCs w:val="20"/>
              </w:rPr>
              <w:t>Natalie Raketich</w:t>
            </w:r>
          </w:p>
        </w:tc>
        <w:tc>
          <w:tcPr>
            <w:tcW w:w="1440" w:type="dxa"/>
          </w:tcPr>
          <w:p w14:paraId="09E5C3E6" w14:textId="72AB700A" w:rsidR="0044732F" w:rsidRDefault="0044732F" w:rsidP="1F49677F">
            <w:pPr>
              <w:jc w:val="center"/>
              <w:rPr>
                <w:rFonts w:ascii="Calibri" w:eastAsia="Times New Roman" w:hAnsi="Calibri" w:cs="Calibri"/>
                <w:color w:val="000000" w:themeColor="text1"/>
                <w:sz w:val="20"/>
                <w:szCs w:val="20"/>
              </w:rPr>
            </w:pPr>
            <w:r>
              <w:rPr>
                <w:rFonts w:ascii="Calibri" w:eastAsia="Times New Roman" w:hAnsi="Calibri" w:cs="Calibri"/>
                <w:color w:val="000000" w:themeColor="text1"/>
                <w:sz w:val="20"/>
                <w:szCs w:val="20"/>
              </w:rPr>
              <w:t>3/28/2024</w:t>
            </w:r>
          </w:p>
        </w:tc>
        <w:tc>
          <w:tcPr>
            <w:tcW w:w="10445" w:type="dxa"/>
          </w:tcPr>
          <w:p w14:paraId="7C4E496E" w14:textId="69FF3992" w:rsidR="00E22426" w:rsidRDefault="00E22426" w:rsidP="00E22426">
            <w:pPr>
              <w:rPr>
                <w:rFonts w:cstheme="minorHAnsi"/>
                <w:color w:val="000000" w:themeColor="text1"/>
                <w:sz w:val="20"/>
                <w:szCs w:val="20"/>
              </w:rPr>
            </w:pPr>
            <w:r w:rsidRPr="002E799F">
              <w:rPr>
                <w:rFonts w:cstheme="minorHAnsi"/>
                <w:color w:val="000000" w:themeColor="text1"/>
                <w:sz w:val="20"/>
                <w:szCs w:val="20"/>
              </w:rPr>
              <w:t>Performed QA on all criteria, value sets, and logic rules to bring the RS in alignment with the current templates.</w:t>
            </w:r>
            <w:r>
              <w:rPr>
                <w:rFonts w:cstheme="minorHAnsi"/>
                <w:color w:val="000000" w:themeColor="text1"/>
                <w:sz w:val="20"/>
                <w:szCs w:val="20"/>
              </w:rPr>
              <w:t xml:space="preserve"> Added SNOMED-CT and NNDSS Event Code to document. </w:t>
            </w:r>
          </w:p>
          <w:p w14:paraId="62640C7A" w14:textId="77777777" w:rsidR="00E22426" w:rsidRDefault="00E22426" w:rsidP="00E22426">
            <w:pPr>
              <w:textAlignment w:val="baseline"/>
              <w:rPr>
                <w:rFonts w:cstheme="minorHAnsi"/>
                <w:color w:val="000000"/>
                <w:u w:val="single"/>
              </w:rPr>
            </w:pPr>
          </w:p>
          <w:p w14:paraId="333F868D" w14:textId="77777777" w:rsidR="00E22426" w:rsidRPr="002E799F" w:rsidRDefault="00E22426" w:rsidP="00E22426">
            <w:pPr>
              <w:textAlignment w:val="baseline"/>
              <w:rPr>
                <w:rFonts w:cstheme="minorHAnsi"/>
                <w:color w:val="000000"/>
                <w:sz w:val="20"/>
                <w:szCs w:val="20"/>
              </w:rPr>
            </w:pPr>
            <w:r w:rsidRPr="002E799F">
              <w:rPr>
                <w:rFonts w:cstheme="minorHAnsi"/>
                <w:color w:val="000000"/>
                <w:sz w:val="20"/>
                <w:szCs w:val="20"/>
                <w:u w:val="single"/>
              </w:rPr>
              <w:t>Criteria &amp; logic sets</w:t>
            </w:r>
          </w:p>
          <w:p w14:paraId="2719AE15" w14:textId="28297651" w:rsidR="00E22426" w:rsidRDefault="00E22426" w:rsidP="00E22426">
            <w:pPr>
              <w:pStyle w:val="ListParagraph"/>
              <w:numPr>
                <w:ilvl w:val="0"/>
                <w:numId w:val="14"/>
              </w:numPr>
              <w:spacing w:after="200" w:line="276" w:lineRule="auto"/>
              <w:textAlignment w:val="baseline"/>
              <w:rPr>
                <w:rFonts w:cstheme="minorHAnsi"/>
                <w:color w:val="000000"/>
                <w:sz w:val="20"/>
                <w:szCs w:val="20"/>
              </w:rPr>
            </w:pPr>
            <w:r w:rsidRPr="002E799F">
              <w:rPr>
                <w:rFonts w:cstheme="minorHAnsi"/>
                <w:color w:val="000000"/>
                <w:sz w:val="20"/>
                <w:szCs w:val="20"/>
              </w:rPr>
              <w:t xml:space="preserve">Added the timeboxing details to </w:t>
            </w:r>
            <w:r>
              <w:rPr>
                <w:rFonts w:cstheme="minorHAnsi"/>
                <w:color w:val="000000"/>
                <w:sz w:val="20"/>
                <w:szCs w:val="20"/>
              </w:rPr>
              <w:t xml:space="preserve">the Measles, Suspected Measles, and </w:t>
            </w:r>
            <w:r w:rsidRPr="00E22426">
              <w:rPr>
                <w:rFonts w:cstheme="minorHAnsi"/>
                <w:color w:val="000000"/>
                <w:sz w:val="20"/>
                <w:szCs w:val="20"/>
              </w:rPr>
              <w:t>Koplik spots (for Measles)</w:t>
            </w:r>
            <w:r>
              <w:rPr>
                <w:rFonts w:cstheme="minorHAnsi"/>
                <w:color w:val="000000"/>
                <w:sz w:val="20"/>
                <w:szCs w:val="20"/>
              </w:rPr>
              <w:t xml:space="preserve"> </w:t>
            </w:r>
            <w:r w:rsidRPr="002E799F">
              <w:rPr>
                <w:rFonts w:cstheme="minorHAnsi"/>
                <w:color w:val="000000"/>
                <w:sz w:val="20"/>
                <w:szCs w:val="20"/>
              </w:rPr>
              <w:t>criteri</w:t>
            </w:r>
            <w:r>
              <w:rPr>
                <w:rFonts w:cstheme="minorHAnsi"/>
                <w:color w:val="000000"/>
                <w:sz w:val="20"/>
                <w:szCs w:val="20"/>
              </w:rPr>
              <w:t>a.</w:t>
            </w:r>
          </w:p>
          <w:p w14:paraId="1F3833D2" w14:textId="0CF826DE" w:rsidR="00E22426" w:rsidRDefault="00E22426" w:rsidP="00E22426">
            <w:pPr>
              <w:pStyle w:val="ListParagraph"/>
              <w:numPr>
                <w:ilvl w:val="0"/>
                <w:numId w:val="14"/>
              </w:numPr>
              <w:spacing w:after="200" w:line="276" w:lineRule="auto"/>
              <w:textAlignment w:val="baseline"/>
              <w:rPr>
                <w:rFonts w:cstheme="minorHAnsi"/>
                <w:color w:val="000000"/>
                <w:sz w:val="20"/>
                <w:szCs w:val="20"/>
              </w:rPr>
            </w:pPr>
            <w:r>
              <w:rPr>
                <w:rFonts w:cstheme="minorHAnsi"/>
                <w:color w:val="000000"/>
                <w:sz w:val="20"/>
                <w:szCs w:val="20"/>
              </w:rPr>
              <w:t xml:space="preserve">Updated logic rule numbering and logic set labels. </w:t>
            </w:r>
          </w:p>
          <w:p w14:paraId="0C19588C" w14:textId="1B34A96F" w:rsidR="00E22426" w:rsidRDefault="007B213A" w:rsidP="00E22426">
            <w:pPr>
              <w:pStyle w:val="ListParagraph"/>
              <w:numPr>
                <w:ilvl w:val="0"/>
                <w:numId w:val="14"/>
              </w:numPr>
              <w:spacing w:after="200" w:line="276" w:lineRule="auto"/>
              <w:textAlignment w:val="baseline"/>
              <w:rPr>
                <w:rFonts w:cstheme="minorHAnsi"/>
                <w:color w:val="000000"/>
                <w:sz w:val="20"/>
                <w:szCs w:val="20"/>
              </w:rPr>
            </w:pPr>
            <w:r>
              <w:rPr>
                <w:rFonts w:cstheme="minorHAnsi"/>
                <w:color w:val="000000"/>
                <w:sz w:val="20"/>
                <w:szCs w:val="20"/>
              </w:rPr>
              <w:t xml:space="preserve">Added two new Epidemiologic criteria for use in the Default, CLIN + EPI logic set: </w:t>
            </w:r>
          </w:p>
          <w:p w14:paraId="4EE94248" w14:textId="77777777" w:rsidR="007B213A" w:rsidRPr="007B213A" w:rsidRDefault="007B213A" w:rsidP="007B213A">
            <w:pPr>
              <w:pStyle w:val="ListParagraph"/>
              <w:numPr>
                <w:ilvl w:val="1"/>
                <w:numId w:val="14"/>
              </w:numPr>
              <w:textAlignment w:val="baseline"/>
              <w:rPr>
                <w:rFonts w:cstheme="minorHAnsi"/>
                <w:color w:val="000000"/>
                <w:sz w:val="20"/>
                <w:szCs w:val="20"/>
              </w:rPr>
            </w:pPr>
            <w:r w:rsidRPr="007B213A">
              <w:rPr>
                <w:rFonts w:cstheme="minorHAnsi"/>
                <w:color w:val="000000"/>
                <w:sz w:val="20"/>
                <w:szCs w:val="20"/>
              </w:rPr>
              <w:t>Exposure to Measles</w:t>
            </w:r>
          </w:p>
          <w:p w14:paraId="4A28D11C" w14:textId="0B4A4EF9" w:rsidR="00E22426" w:rsidRPr="007B213A" w:rsidRDefault="007B213A" w:rsidP="007B213A">
            <w:pPr>
              <w:pStyle w:val="ListParagraph"/>
              <w:numPr>
                <w:ilvl w:val="1"/>
                <w:numId w:val="14"/>
              </w:numPr>
              <w:spacing w:after="200" w:line="276" w:lineRule="auto"/>
              <w:textAlignment w:val="baseline"/>
              <w:rPr>
                <w:rFonts w:cstheme="minorHAnsi"/>
                <w:color w:val="000000"/>
                <w:sz w:val="20"/>
                <w:szCs w:val="20"/>
              </w:rPr>
            </w:pPr>
            <w:r w:rsidRPr="007B213A">
              <w:rPr>
                <w:rFonts w:cstheme="minorHAnsi"/>
                <w:color w:val="000000"/>
                <w:sz w:val="20"/>
                <w:szCs w:val="20"/>
              </w:rPr>
              <w:t xml:space="preserve">Increased risk </w:t>
            </w:r>
            <w:proofErr w:type="gramStart"/>
            <w:r w:rsidRPr="007B213A">
              <w:rPr>
                <w:rFonts w:cstheme="minorHAnsi"/>
                <w:color w:val="000000"/>
                <w:sz w:val="20"/>
                <w:szCs w:val="20"/>
              </w:rPr>
              <w:t>for</w:t>
            </w:r>
            <w:proofErr w:type="gramEnd"/>
            <w:r w:rsidRPr="007B213A">
              <w:rPr>
                <w:rFonts w:cstheme="minorHAnsi"/>
                <w:color w:val="000000"/>
                <w:sz w:val="20"/>
                <w:szCs w:val="20"/>
              </w:rPr>
              <w:t xml:space="preserve"> exposure to Measles</w:t>
            </w:r>
          </w:p>
          <w:p w14:paraId="1AEB0680" w14:textId="77777777" w:rsidR="00E22426" w:rsidRPr="00325D61" w:rsidRDefault="00E22426" w:rsidP="00E22426">
            <w:pPr>
              <w:pStyle w:val="paragraph"/>
              <w:spacing w:before="0" w:beforeAutospacing="0" w:after="0" w:afterAutospacing="0"/>
              <w:textAlignment w:val="baseline"/>
              <w:rPr>
                <w:rFonts w:ascii="Calibri" w:hAnsi="Calibri" w:cs="Calibri"/>
                <w:sz w:val="20"/>
                <w:szCs w:val="20"/>
              </w:rPr>
            </w:pPr>
            <w:r w:rsidRPr="00325D61">
              <w:rPr>
                <w:rStyle w:val="normaltextrun"/>
                <w:rFonts w:ascii="Calibri" w:hAnsi="Calibri" w:cs="Calibri"/>
                <w:sz w:val="20"/>
                <w:szCs w:val="20"/>
                <w:u w:val="single"/>
              </w:rPr>
              <w:t>Value set table</w:t>
            </w:r>
            <w:r w:rsidRPr="00325D61">
              <w:rPr>
                <w:rStyle w:val="eop"/>
                <w:rFonts w:ascii="Calibri" w:hAnsi="Calibri" w:cs="Calibri"/>
                <w:sz w:val="20"/>
                <w:szCs w:val="20"/>
              </w:rPr>
              <w:t> </w:t>
            </w:r>
          </w:p>
          <w:p w14:paraId="79329DE7" w14:textId="1EC49BA7" w:rsidR="00897765" w:rsidRPr="00897765" w:rsidRDefault="00897765" w:rsidP="00897765">
            <w:pPr>
              <w:pStyle w:val="ListParagraph"/>
              <w:numPr>
                <w:ilvl w:val="0"/>
                <w:numId w:val="13"/>
              </w:numPr>
              <w:textAlignment w:val="baseline"/>
              <w:rPr>
                <w:rFonts w:cs="Calibri"/>
                <w:color w:val="000000" w:themeColor="text1"/>
                <w:sz w:val="20"/>
                <w:szCs w:val="20"/>
              </w:rPr>
            </w:pPr>
            <w:r>
              <w:rPr>
                <w:rFonts w:cs="Calibri"/>
                <w:color w:val="000000" w:themeColor="text1"/>
                <w:sz w:val="20"/>
                <w:szCs w:val="20"/>
              </w:rPr>
              <w:t>R</w:t>
            </w:r>
            <w:r w:rsidRPr="00897765">
              <w:rPr>
                <w:rFonts w:cs="Calibri"/>
                <w:color w:val="000000" w:themeColor="text1"/>
                <w:sz w:val="20"/>
                <w:szCs w:val="20"/>
              </w:rPr>
              <w:t>emoved</w:t>
            </w:r>
            <w:r>
              <w:rPr>
                <w:rFonts w:cs="Calibri"/>
                <w:color w:val="000000" w:themeColor="text1"/>
                <w:sz w:val="20"/>
                <w:szCs w:val="20"/>
              </w:rPr>
              <w:t xml:space="preserve"> the following value sets</w:t>
            </w:r>
            <w:r w:rsidRPr="00897765">
              <w:rPr>
                <w:rFonts w:cs="Calibri"/>
                <w:color w:val="000000" w:themeColor="text1"/>
                <w:sz w:val="20"/>
                <w:szCs w:val="20"/>
              </w:rPr>
              <w:t xml:space="preserve">: </w:t>
            </w:r>
          </w:p>
          <w:p w14:paraId="25E08E2C" w14:textId="77777777" w:rsidR="00897765" w:rsidRDefault="00897765" w:rsidP="00897765">
            <w:pPr>
              <w:pStyle w:val="ListParagraph"/>
              <w:numPr>
                <w:ilvl w:val="1"/>
                <w:numId w:val="13"/>
              </w:numPr>
              <w:spacing w:after="200" w:line="276" w:lineRule="auto"/>
              <w:textAlignment w:val="baseline"/>
              <w:rPr>
                <w:rFonts w:cs="Calibri"/>
                <w:color w:val="000000" w:themeColor="text1"/>
                <w:sz w:val="20"/>
                <w:szCs w:val="20"/>
              </w:rPr>
            </w:pPr>
            <w:r w:rsidRPr="00897765">
              <w:rPr>
                <w:rFonts w:cs="Calibri"/>
                <w:color w:val="000000" w:themeColor="text1"/>
                <w:sz w:val="20"/>
                <w:szCs w:val="20"/>
              </w:rPr>
              <w:t>Viruses (Tests by Culture and Identification Method)</w:t>
            </w:r>
          </w:p>
          <w:p w14:paraId="75FFD00F" w14:textId="15BF189A" w:rsidR="00897765" w:rsidRPr="00897765" w:rsidRDefault="00897765" w:rsidP="00897765">
            <w:pPr>
              <w:pStyle w:val="ListParagraph"/>
              <w:numPr>
                <w:ilvl w:val="1"/>
                <w:numId w:val="13"/>
              </w:numPr>
              <w:textAlignment w:val="baseline"/>
              <w:rPr>
                <w:rFonts w:cs="Calibri"/>
                <w:color w:val="000000" w:themeColor="text1"/>
                <w:sz w:val="20"/>
                <w:szCs w:val="20"/>
              </w:rPr>
            </w:pPr>
            <w:r w:rsidRPr="00897765">
              <w:rPr>
                <w:rFonts w:cs="Calibri"/>
                <w:color w:val="000000" w:themeColor="text1"/>
                <w:sz w:val="20"/>
                <w:szCs w:val="20"/>
              </w:rPr>
              <w:t xml:space="preserve">Measles (Tests for measles virus IgG Antibody) </w:t>
            </w:r>
          </w:p>
          <w:p w14:paraId="322FE641" w14:textId="51EFEE00" w:rsidR="00897765" w:rsidRPr="00897765" w:rsidRDefault="00897765" w:rsidP="00897765">
            <w:pPr>
              <w:pStyle w:val="ListParagraph"/>
              <w:numPr>
                <w:ilvl w:val="1"/>
                <w:numId w:val="13"/>
              </w:numPr>
              <w:textAlignment w:val="baseline"/>
              <w:rPr>
                <w:rFonts w:cs="Calibri"/>
                <w:color w:val="000000" w:themeColor="text1"/>
                <w:sz w:val="20"/>
                <w:szCs w:val="20"/>
              </w:rPr>
            </w:pPr>
            <w:r w:rsidRPr="00897765">
              <w:rPr>
                <w:rFonts w:cs="Calibri"/>
                <w:color w:val="000000" w:themeColor="text1"/>
                <w:sz w:val="20"/>
                <w:szCs w:val="20"/>
              </w:rPr>
              <w:t xml:space="preserve">Measles (Tests for measles virus IgG Antibody [Quantitative] in Serum) </w:t>
            </w:r>
          </w:p>
          <w:p w14:paraId="4828A95D" w14:textId="3F0E6FF1" w:rsidR="00897765" w:rsidRPr="00897765" w:rsidRDefault="00897765" w:rsidP="00897765">
            <w:pPr>
              <w:pStyle w:val="ListParagraph"/>
              <w:numPr>
                <w:ilvl w:val="0"/>
                <w:numId w:val="13"/>
              </w:numPr>
              <w:textAlignment w:val="baseline"/>
              <w:rPr>
                <w:rFonts w:cs="Calibri"/>
                <w:color w:val="000000" w:themeColor="text1"/>
                <w:sz w:val="20"/>
                <w:szCs w:val="20"/>
              </w:rPr>
            </w:pPr>
            <w:r w:rsidRPr="00897765">
              <w:rPr>
                <w:rFonts w:cs="Calibri"/>
                <w:color w:val="000000" w:themeColor="text1"/>
                <w:sz w:val="20"/>
                <w:szCs w:val="20"/>
              </w:rPr>
              <w:t>Added</w:t>
            </w:r>
            <w:r>
              <w:rPr>
                <w:rFonts w:cs="Calibri"/>
                <w:color w:val="000000" w:themeColor="text1"/>
                <w:sz w:val="20"/>
                <w:szCs w:val="20"/>
              </w:rPr>
              <w:t xml:space="preserve"> the following value sets</w:t>
            </w:r>
            <w:r w:rsidRPr="00897765">
              <w:rPr>
                <w:rFonts w:cs="Calibri"/>
                <w:color w:val="000000" w:themeColor="text1"/>
                <w:sz w:val="20"/>
                <w:szCs w:val="20"/>
              </w:rPr>
              <w:t xml:space="preserve">: </w:t>
            </w:r>
          </w:p>
          <w:p w14:paraId="5AF63777" w14:textId="77777777" w:rsidR="00897765" w:rsidRPr="00897765" w:rsidRDefault="00897765" w:rsidP="00897765">
            <w:pPr>
              <w:pStyle w:val="ListParagraph"/>
              <w:numPr>
                <w:ilvl w:val="1"/>
                <w:numId w:val="13"/>
              </w:numPr>
              <w:textAlignment w:val="baseline"/>
              <w:rPr>
                <w:rFonts w:cs="Calibri"/>
                <w:color w:val="000000" w:themeColor="text1"/>
                <w:sz w:val="20"/>
                <w:szCs w:val="20"/>
              </w:rPr>
            </w:pPr>
            <w:r w:rsidRPr="00897765">
              <w:rPr>
                <w:rFonts w:cs="Calibri"/>
                <w:color w:val="000000" w:themeColor="text1"/>
                <w:sz w:val="20"/>
                <w:szCs w:val="20"/>
              </w:rPr>
              <w:t>Organisms (Tests by Culture and Identification)</w:t>
            </w:r>
          </w:p>
          <w:p w14:paraId="3C6489AA" w14:textId="77777777" w:rsidR="00897765" w:rsidRDefault="00897765" w:rsidP="00897765">
            <w:pPr>
              <w:pStyle w:val="ListParagraph"/>
              <w:numPr>
                <w:ilvl w:val="1"/>
                <w:numId w:val="13"/>
              </w:numPr>
              <w:spacing w:after="200" w:line="276" w:lineRule="auto"/>
              <w:textAlignment w:val="baseline"/>
              <w:rPr>
                <w:rFonts w:cs="Calibri"/>
                <w:color w:val="000000" w:themeColor="text1"/>
                <w:sz w:val="20"/>
                <w:szCs w:val="20"/>
              </w:rPr>
            </w:pPr>
            <w:r w:rsidRPr="00897765">
              <w:rPr>
                <w:rFonts w:cs="Calibri"/>
                <w:color w:val="000000" w:themeColor="text1"/>
                <w:sz w:val="20"/>
                <w:szCs w:val="20"/>
              </w:rPr>
              <w:t>Organisms (Tests by Unspecified Method)</w:t>
            </w:r>
          </w:p>
          <w:p w14:paraId="43520C5D" w14:textId="77777777" w:rsidR="00897765" w:rsidRPr="00897765" w:rsidRDefault="00897765" w:rsidP="00897765">
            <w:pPr>
              <w:pStyle w:val="ListParagraph"/>
              <w:numPr>
                <w:ilvl w:val="1"/>
                <w:numId w:val="13"/>
              </w:numPr>
              <w:textAlignment w:val="baseline"/>
              <w:rPr>
                <w:rFonts w:cs="Calibri"/>
                <w:color w:val="000000" w:themeColor="text1"/>
                <w:sz w:val="20"/>
                <w:szCs w:val="20"/>
              </w:rPr>
            </w:pPr>
            <w:r w:rsidRPr="00897765">
              <w:rPr>
                <w:rFonts w:cs="Calibri"/>
                <w:color w:val="000000" w:themeColor="text1"/>
                <w:sz w:val="20"/>
                <w:szCs w:val="20"/>
              </w:rPr>
              <w:t>Exposure to Measles (SNOMED)</w:t>
            </w:r>
          </w:p>
          <w:p w14:paraId="3DB1374F" w14:textId="77777777" w:rsidR="00897765" w:rsidRPr="00897765" w:rsidRDefault="00897765" w:rsidP="00897765">
            <w:pPr>
              <w:pStyle w:val="ListParagraph"/>
              <w:numPr>
                <w:ilvl w:val="1"/>
                <w:numId w:val="13"/>
              </w:numPr>
              <w:textAlignment w:val="baseline"/>
              <w:rPr>
                <w:rFonts w:cs="Calibri"/>
                <w:color w:val="000000" w:themeColor="text1"/>
                <w:sz w:val="20"/>
                <w:szCs w:val="20"/>
              </w:rPr>
            </w:pPr>
            <w:r w:rsidRPr="00897765">
              <w:rPr>
                <w:rFonts w:cs="Calibri"/>
                <w:color w:val="000000" w:themeColor="text1"/>
                <w:sz w:val="20"/>
                <w:szCs w:val="20"/>
              </w:rPr>
              <w:t>Exposure to Measles (ICD10CM)</w:t>
            </w:r>
          </w:p>
          <w:p w14:paraId="52A39E46" w14:textId="77777777" w:rsidR="00897765" w:rsidRPr="00897765" w:rsidRDefault="00897765" w:rsidP="00897765">
            <w:pPr>
              <w:pStyle w:val="ListParagraph"/>
              <w:numPr>
                <w:ilvl w:val="1"/>
                <w:numId w:val="13"/>
              </w:numPr>
              <w:textAlignment w:val="baseline"/>
              <w:rPr>
                <w:rFonts w:cs="Calibri"/>
                <w:color w:val="000000" w:themeColor="text1"/>
                <w:sz w:val="20"/>
                <w:szCs w:val="20"/>
              </w:rPr>
            </w:pPr>
            <w:r w:rsidRPr="00897765">
              <w:rPr>
                <w:rFonts w:cs="Calibri"/>
                <w:color w:val="000000" w:themeColor="text1"/>
                <w:sz w:val="20"/>
                <w:szCs w:val="20"/>
              </w:rPr>
              <w:lastRenderedPageBreak/>
              <w:t>Increased Risk for Exposure to Measles (SNOMED)</w:t>
            </w:r>
          </w:p>
          <w:p w14:paraId="0F8BF538" w14:textId="69FBD5B1" w:rsidR="00897765" w:rsidRDefault="00897765" w:rsidP="00897765">
            <w:pPr>
              <w:pStyle w:val="ListParagraph"/>
              <w:numPr>
                <w:ilvl w:val="1"/>
                <w:numId w:val="13"/>
              </w:numPr>
              <w:spacing w:after="200" w:line="276" w:lineRule="auto"/>
              <w:textAlignment w:val="baseline"/>
              <w:rPr>
                <w:rFonts w:cs="Calibri"/>
                <w:color w:val="000000" w:themeColor="text1"/>
                <w:sz w:val="20"/>
                <w:szCs w:val="20"/>
              </w:rPr>
            </w:pPr>
            <w:r w:rsidRPr="00897765">
              <w:rPr>
                <w:rFonts w:cs="Calibri"/>
                <w:color w:val="000000" w:themeColor="text1"/>
                <w:sz w:val="20"/>
                <w:szCs w:val="20"/>
              </w:rPr>
              <w:t>Increased Risk for Exposure to Measles (ICD10CM)</w:t>
            </w:r>
          </w:p>
          <w:p w14:paraId="5F906F03" w14:textId="7F0C2CE1" w:rsidR="00897765" w:rsidRDefault="00897765" w:rsidP="00897765">
            <w:pPr>
              <w:pStyle w:val="ListParagraph"/>
              <w:numPr>
                <w:ilvl w:val="0"/>
                <w:numId w:val="13"/>
              </w:numPr>
              <w:spacing w:after="200" w:line="276" w:lineRule="auto"/>
              <w:textAlignment w:val="baseline"/>
              <w:rPr>
                <w:rFonts w:cs="Calibri"/>
                <w:color w:val="000000" w:themeColor="text1"/>
                <w:sz w:val="20"/>
                <w:szCs w:val="20"/>
              </w:rPr>
            </w:pPr>
            <w:r>
              <w:rPr>
                <w:rFonts w:cs="Calibri"/>
                <w:color w:val="000000" w:themeColor="text1"/>
                <w:sz w:val="20"/>
                <w:szCs w:val="20"/>
              </w:rPr>
              <w:t xml:space="preserve">Removed </w:t>
            </w:r>
            <w:r w:rsidRPr="00897765">
              <w:rPr>
                <w:rFonts w:cs="Calibri"/>
                <w:color w:val="000000" w:themeColor="text1"/>
                <w:sz w:val="20"/>
                <w:szCs w:val="20"/>
              </w:rPr>
              <w:t>Lab Order Test Name</w:t>
            </w:r>
            <w:r>
              <w:rPr>
                <w:rFonts w:cs="Calibri"/>
                <w:color w:val="000000" w:themeColor="text1"/>
                <w:sz w:val="20"/>
                <w:szCs w:val="20"/>
              </w:rPr>
              <w:t xml:space="preserve"> Trigger label from the </w:t>
            </w:r>
            <w:r w:rsidRPr="00897765">
              <w:rPr>
                <w:rFonts w:cs="Calibri"/>
                <w:color w:val="000000" w:themeColor="text1"/>
                <w:sz w:val="20"/>
                <w:szCs w:val="20"/>
              </w:rPr>
              <w:t>Measles (Tests for measles virus IgG Antibody [Ratio] in Serum)</w:t>
            </w:r>
            <w:r>
              <w:rPr>
                <w:rFonts w:cs="Calibri"/>
                <w:color w:val="000000" w:themeColor="text1"/>
                <w:sz w:val="20"/>
                <w:szCs w:val="20"/>
              </w:rPr>
              <w:t xml:space="preserve"> value set. </w:t>
            </w:r>
          </w:p>
          <w:p w14:paraId="42B3BBF1" w14:textId="77777777" w:rsidR="00E22426" w:rsidRPr="00B17971" w:rsidRDefault="00E22426" w:rsidP="00E22426">
            <w:pPr>
              <w:textAlignment w:val="baseline"/>
              <w:rPr>
                <w:rFonts w:cstheme="minorHAnsi"/>
                <w:color w:val="000000"/>
                <w:sz w:val="20"/>
                <w:szCs w:val="20"/>
              </w:rPr>
            </w:pPr>
            <w:r w:rsidRPr="00B17971">
              <w:rPr>
                <w:rFonts w:cstheme="minorHAnsi"/>
                <w:color w:val="000000"/>
                <w:sz w:val="20"/>
                <w:szCs w:val="20"/>
                <w:u w:val="single"/>
              </w:rPr>
              <w:t>Logic rules</w:t>
            </w:r>
          </w:p>
          <w:p w14:paraId="043DE558" w14:textId="5382A161" w:rsidR="00E22426" w:rsidRPr="004A33BD" w:rsidRDefault="00E22426" w:rsidP="00E22426">
            <w:pPr>
              <w:pStyle w:val="ListParagraph"/>
              <w:numPr>
                <w:ilvl w:val="0"/>
                <w:numId w:val="15"/>
              </w:numPr>
              <w:spacing w:after="200" w:line="276" w:lineRule="auto"/>
              <w:textAlignment w:val="baseline"/>
              <w:rPr>
                <w:rFonts w:cs="Calibri"/>
                <w:color w:val="000000" w:themeColor="text1"/>
                <w:sz w:val="20"/>
                <w:szCs w:val="20"/>
              </w:rPr>
            </w:pPr>
            <w:r w:rsidRPr="00E36D15">
              <w:rPr>
                <w:rFonts w:cstheme="minorHAnsi"/>
                <w:color w:val="000000"/>
                <w:sz w:val="20"/>
                <w:szCs w:val="20"/>
              </w:rPr>
              <w:t>Added timeboxing logic to logic rule</w:t>
            </w:r>
            <w:r>
              <w:rPr>
                <w:rFonts w:cstheme="minorHAnsi"/>
                <w:color w:val="000000"/>
                <w:sz w:val="20"/>
                <w:szCs w:val="20"/>
              </w:rPr>
              <w:t>s</w:t>
            </w:r>
            <w:r w:rsidRPr="00E36D15">
              <w:rPr>
                <w:rFonts w:cstheme="minorHAnsi"/>
                <w:color w:val="000000"/>
                <w:sz w:val="20"/>
                <w:szCs w:val="20"/>
              </w:rPr>
              <w:t xml:space="preserve"> 1</w:t>
            </w:r>
            <w:r w:rsidR="00C4166A">
              <w:rPr>
                <w:rFonts w:cstheme="minorHAnsi"/>
                <w:color w:val="000000"/>
                <w:sz w:val="20"/>
                <w:szCs w:val="20"/>
              </w:rPr>
              <w:t>, 2, and 11</w:t>
            </w:r>
            <w:r>
              <w:rPr>
                <w:rFonts w:cstheme="minorHAnsi"/>
                <w:color w:val="000000"/>
                <w:sz w:val="20"/>
                <w:szCs w:val="20"/>
              </w:rPr>
              <w:t xml:space="preserve">. </w:t>
            </w:r>
          </w:p>
          <w:p w14:paraId="49F50D6F" w14:textId="77777777" w:rsidR="0044732F" w:rsidRPr="00FF7FBA" w:rsidRDefault="002200D2" w:rsidP="002200D2">
            <w:pPr>
              <w:pStyle w:val="ListParagraph"/>
              <w:numPr>
                <w:ilvl w:val="0"/>
                <w:numId w:val="15"/>
              </w:numPr>
              <w:spacing w:after="200" w:line="276" w:lineRule="auto"/>
              <w:textAlignment w:val="baseline"/>
              <w:rPr>
                <w:rFonts w:cs="Calibri"/>
                <w:color w:val="000000" w:themeColor="text1"/>
                <w:sz w:val="20"/>
                <w:szCs w:val="20"/>
              </w:rPr>
            </w:pPr>
            <w:r>
              <w:rPr>
                <w:rFonts w:cstheme="minorHAnsi"/>
                <w:color w:val="000000"/>
                <w:sz w:val="20"/>
                <w:szCs w:val="20"/>
              </w:rPr>
              <w:t xml:space="preserve">Removed not implemented notation and added new Epidemiologic criteria to logic rule 4. </w:t>
            </w:r>
            <w:r w:rsidR="00E22426">
              <w:rPr>
                <w:rFonts w:cstheme="minorHAnsi"/>
                <w:color w:val="000000"/>
                <w:sz w:val="20"/>
                <w:szCs w:val="20"/>
              </w:rPr>
              <w:t xml:space="preserve"> </w:t>
            </w:r>
          </w:p>
          <w:p w14:paraId="1A41A69C" w14:textId="77777777" w:rsidR="00FF7FBA" w:rsidRDefault="00FF7FBA" w:rsidP="002200D2">
            <w:pPr>
              <w:pStyle w:val="ListParagraph"/>
              <w:numPr>
                <w:ilvl w:val="0"/>
                <w:numId w:val="15"/>
              </w:numPr>
              <w:spacing w:after="200" w:line="276" w:lineRule="auto"/>
              <w:textAlignment w:val="baseline"/>
              <w:rPr>
                <w:rFonts w:cs="Calibri"/>
                <w:color w:val="000000" w:themeColor="text1"/>
                <w:sz w:val="20"/>
                <w:szCs w:val="20"/>
              </w:rPr>
            </w:pPr>
            <w:r w:rsidRPr="00FF7FBA">
              <w:rPr>
                <w:rFonts w:cs="Calibri"/>
                <w:color w:val="000000" w:themeColor="text1"/>
                <w:sz w:val="20"/>
                <w:szCs w:val="20"/>
              </w:rPr>
              <w:t>Removed Viruses value set and added Organisms value sets</w:t>
            </w:r>
            <w:r>
              <w:rPr>
                <w:rFonts w:cs="Calibri"/>
                <w:color w:val="000000" w:themeColor="text1"/>
                <w:sz w:val="20"/>
                <w:szCs w:val="20"/>
              </w:rPr>
              <w:t xml:space="preserve"> to logic rule 5.</w:t>
            </w:r>
          </w:p>
          <w:p w14:paraId="4E98F524" w14:textId="0E5E4381" w:rsidR="00FF7FBA" w:rsidRPr="002200D2" w:rsidRDefault="00FF7FBA" w:rsidP="002200D2">
            <w:pPr>
              <w:pStyle w:val="ListParagraph"/>
              <w:numPr>
                <w:ilvl w:val="0"/>
                <w:numId w:val="15"/>
              </w:numPr>
              <w:spacing w:after="200" w:line="276" w:lineRule="auto"/>
              <w:textAlignment w:val="baseline"/>
              <w:rPr>
                <w:rFonts w:cs="Calibri"/>
                <w:color w:val="000000" w:themeColor="text1"/>
                <w:sz w:val="20"/>
                <w:szCs w:val="20"/>
              </w:rPr>
            </w:pPr>
            <w:r w:rsidRPr="00FF7FBA">
              <w:rPr>
                <w:rFonts w:cs="Calibri"/>
                <w:color w:val="000000" w:themeColor="text1"/>
                <w:sz w:val="20"/>
                <w:szCs w:val="20"/>
              </w:rPr>
              <w:t>Updated 4-fold or greater rise template</w:t>
            </w:r>
            <w:r>
              <w:rPr>
                <w:rFonts w:cs="Calibri"/>
                <w:color w:val="000000" w:themeColor="text1"/>
                <w:sz w:val="20"/>
                <w:szCs w:val="20"/>
              </w:rPr>
              <w:t xml:space="preserve"> in logic rule 13. </w:t>
            </w:r>
          </w:p>
        </w:tc>
      </w:tr>
      <w:tr w:rsidR="56623176" w14:paraId="169C82BA" w14:textId="77777777" w:rsidTr="2B0D1A6B">
        <w:trPr>
          <w:trHeight w:val="300"/>
        </w:trPr>
        <w:tc>
          <w:tcPr>
            <w:tcW w:w="1795" w:type="dxa"/>
          </w:tcPr>
          <w:p w14:paraId="6EF57D70" w14:textId="3016D541" w:rsidR="56623176" w:rsidRDefault="56623176" w:rsidP="56623176">
            <w:pPr>
              <w:jc w:val="center"/>
            </w:pPr>
            <w:r w:rsidRPr="56623176">
              <w:rPr>
                <w:rFonts w:ascii="Calibri" w:eastAsia="Calibri" w:hAnsi="Calibri" w:cs="Calibri"/>
                <w:color w:val="000000" w:themeColor="text1"/>
                <w:sz w:val="20"/>
                <w:szCs w:val="20"/>
              </w:rPr>
              <w:lastRenderedPageBreak/>
              <w:t>Susan Downer</w:t>
            </w:r>
          </w:p>
        </w:tc>
        <w:tc>
          <w:tcPr>
            <w:tcW w:w="1440" w:type="dxa"/>
          </w:tcPr>
          <w:p w14:paraId="7EE3E044" w14:textId="7EDFF4B7" w:rsidR="56623176" w:rsidRDefault="56623176" w:rsidP="56623176">
            <w:pPr>
              <w:jc w:val="center"/>
            </w:pPr>
            <w:r w:rsidRPr="56623176">
              <w:rPr>
                <w:rFonts w:ascii="Calibri" w:eastAsia="Calibri" w:hAnsi="Calibri" w:cs="Calibri"/>
                <w:color w:val="000000" w:themeColor="text1"/>
                <w:sz w:val="20"/>
                <w:szCs w:val="20"/>
              </w:rPr>
              <w:t>3/29/2024</w:t>
            </w:r>
          </w:p>
        </w:tc>
        <w:tc>
          <w:tcPr>
            <w:tcW w:w="10445" w:type="dxa"/>
          </w:tcPr>
          <w:p w14:paraId="5F74B3FE" w14:textId="09CD24CD" w:rsidR="56623176" w:rsidRDefault="56623176" w:rsidP="56623176">
            <w:r w:rsidRPr="56623176">
              <w:rPr>
                <w:rFonts w:ascii="Calibri" w:eastAsia="Calibri" w:hAnsi="Calibri" w:cs="Calibri"/>
                <w:sz w:val="20"/>
                <w:szCs w:val="20"/>
                <w:u w:val="single"/>
              </w:rPr>
              <w:t>Value set table</w:t>
            </w:r>
            <w:r w:rsidRPr="56623176">
              <w:rPr>
                <w:rFonts w:ascii="Calibri" w:eastAsia="Calibri" w:hAnsi="Calibri" w:cs="Calibri"/>
                <w:sz w:val="20"/>
                <w:szCs w:val="20"/>
              </w:rPr>
              <w:t xml:space="preserve"> </w:t>
            </w:r>
          </w:p>
          <w:p w14:paraId="3B29E174" w14:textId="7785DCCC" w:rsidR="56623176" w:rsidRDefault="56623176" w:rsidP="56623176">
            <w:r w:rsidRPr="56623176">
              <w:rPr>
                <w:rFonts w:ascii="Calibri" w:eastAsia="Calibri" w:hAnsi="Calibri" w:cs="Calibri"/>
                <w:color w:val="000000" w:themeColor="text1"/>
                <w:sz w:val="20"/>
                <w:szCs w:val="20"/>
              </w:rPr>
              <w:t>Created the following:</w:t>
            </w:r>
          </w:p>
          <w:p w14:paraId="79A11D88" w14:textId="0E8C7571" w:rsidR="56623176" w:rsidRDefault="56623176" w:rsidP="56623176">
            <w:pPr>
              <w:pStyle w:val="ListParagraph"/>
              <w:numPr>
                <w:ilvl w:val="0"/>
                <w:numId w:val="2"/>
              </w:numPr>
              <w:rPr>
                <w:rFonts w:ascii="Calibri" w:eastAsia="Calibri" w:hAnsi="Calibri" w:cs="Calibri"/>
                <w:color w:val="000000" w:themeColor="text1"/>
                <w:sz w:val="20"/>
                <w:szCs w:val="20"/>
              </w:rPr>
            </w:pPr>
            <w:r w:rsidRPr="56623176">
              <w:rPr>
                <w:rFonts w:ascii="Calibri" w:eastAsia="Calibri" w:hAnsi="Calibri" w:cs="Calibri"/>
                <w:color w:val="000000" w:themeColor="text1"/>
                <w:sz w:val="20"/>
                <w:szCs w:val="20"/>
              </w:rPr>
              <w:t>Exposure to Measles (SNOMED), 2.16.840.1.113762.1.4.1146.2341</w:t>
            </w:r>
          </w:p>
          <w:p w14:paraId="20BD5104" w14:textId="111DF161" w:rsidR="56623176" w:rsidRDefault="56623176" w:rsidP="56623176">
            <w:pPr>
              <w:pStyle w:val="ListParagraph"/>
              <w:numPr>
                <w:ilvl w:val="0"/>
                <w:numId w:val="2"/>
              </w:numPr>
              <w:rPr>
                <w:rFonts w:ascii="Calibri" w:eastAsia="Calibri" w:hAnsi="Calibri" w:cs="Calibri"/>
                <w:color w:val="000000" w:themeColor="text1"/>
                <w:sz w:val="20"/>
                <w:szCs w:val="20"/>
              </w:rPr>
            </w:pPr>
            <w:r w:rsidRPr="56623176">
              <w:rPr>
                <w:rFonts w:ascii="Calibri" w:eastAsia="Calibri" w:hAnsi="Calibri" w:cs="Calibri"/>
                <w:color w:val="000000" w:themeColor="text1"/>
                <w:sz w:val="20"/>
                <w:szCs w:val="20"/>
              </w:rPr>
              <w:t>Increased Risk for Exposure to Measles (SNOMED), 2.16.840.1.113762.1.4.1146.2342</w:t>
            </w:r>
          </w:p>
        </w:tc>
      </w:tr>
      <w:tr w:rsidR="003F4E42" w14:paraId="18761DEF" w14:textId="77777777" w:rsidTr="2B0D1A6B">
        <w:trPr>
          <w:trHeight w:val="300"/>
        </w:trPr>
        <w:tc>
          <w:tcPr>
            <w:tcW w:w="1795" w:type="dxa"/>
          </w:tcPr>
          <w:p w14:paraId="291B639C" w14:textId="371A05E6" w:rsidR="003F4E42" w:rsidRPr="56623176" w:rsidRDefault="003F4E42" w:rsidP="56623176">
            <w:pPr>
              <w:jc w:val="center"/>
              <w:rPr>
                <w:rFonts w:ascii="Calibri" w:eastAsia="Calibri" w:hAnsi="Calibri" w:cs="Calibri"/>
                <w:color w:val="000000" w:themeColor="text1"/>
                <w:sz w:val="20"/>
                <w:szCs w:val="20"/>
              </w:rPr>
            </w:pPr>
            <w:r>
              <w:rPr>
                <w:rFonts w:ascii="Calibri" w:eastAsia="Calibri" w:hAnsi="Calibri" w:cs="Calibri"/>
                <w:color w:val="000000" w:themeColor="text1"/>
                <w:sz w:val="20"/>
                <w:szCs w:val="20"/>
              </w:rPr>
              <w:t>Natalie Raketich</w:t>
            </w:r>
          </w:p>
        </w:tc>
        <w:tc>
          <w:tcPr>
            <w:tcW w:w="1440" w:type="dxa"/>
          </w:tcPr>
          <w:p w14:paraId="1AC92BE5" w14:textId="7883032E" w:rsidR="003F4E42" w:rsidRPr="56623176" w:rsidRDefault="003F4E42" w:rsidP="56623176">
            <w:pPr>
              <w:jc w:val="center"/>
              <w:rPr>
                <w:rFonts w:ascii="Calibri" w:eastAsia="Calibri" w:hAnsi="Calibri" w:cs="Calibri"/>
                <w:color w:val="000000" w:themeColor="text1"/>
                <w:sz w:val="20"/>
                <w:szCs w:val="20"/>
              </w:rPr>
            </w:pPr>
            <w:r>
              <w:rPr>
                <w:rFonts w:ascii="Calibri" w:eastAsia="Calibri" w:hAnsi="Calibri" w:cs="Calibri"/>
                <w:color w:val="000000" w:themeColor="text1"/>
                <w:sz w:val="20"/>
                <w:szCs w:val="20"/>
              </w:rPr>
              <w:t>4/3/2024</w:t>
            </w:r>
          </w:p>
        </w:tc>
        <w:tc>
          <w:tcPr>
            <w:tcW w:w="10445" w:type="dxa"/>
          </w:tcPr>
          <w:p w14:paraId="08A53FB8" w14:textId="77777777" w:rsidR="003F4E42" w:rsidRPr="002E799F" w:rsidRDefault="003F4E42" w:rsidP="003F4E42">
            <w:pPr>
              <w:textAlignment w:val="baseline"/>
              <w:rPr>
                <w:rFonts w:cstheme="minorHAnsi"/>
                <w:color w:val="000000"/>
                <w:sz w:val="20"/>
                <w:szCs w:val="20"/>
              </w:rPr>
            </w:pPr>
            <w:r w:rsidRPr="002E799F">
              <w:rPr>
                <w:rFonts w:cstheme="minorHAnsi"/>
                <w:color w:val="000000"/>
                <w:sz w:val="20"/>
                <w:szCs w:val="20"/>
                <w:u w:val="single"/>
              </w:rPr>
              <w:t>Criteria &amp; logic sets</w:t>
            </w:r>
          </w:p>
          <w:p w14:paraId="32A5A9F6" w14:textId="40942432" w:rsidR="003F4E42" w:rsidRPr="003F4E42" w:rsidRDefault="003F4E42" w:rsidP="003F4E42">
            <w:pPr>
              <w:pStyle w:val="ListParagraph"/>
              <w:numPr>
                <w:ilvl w:val="0"/>
                <w:numId w:val="16"/>
              </w:numPr>
              <w:rPr>
                <w:rFonts w:ascii="Calibri" w:eastAsia="Calibri" w:hAnsi="Calibri" w:cs="Calibri"/>
                <w:sz w:val="20"/>
                <w:szCs w:val="20"/>
                <w:u w:val="single"/>
              </w:rPr>
            </w:pPr>
            <w:r>
              <w:rPr>
                <w:rFonts w:ascii="Calibri" w:eastAsia="Calibri" w:hAnsi="Calibri" w:cs="Calibri"/>
                <w:sz w:val="20"/>
                <w:szCs w:val="20"/>
              </w:rPr>
              <w:t xml:space="preserve">Updated default CLIN + LAB logic </w:t>
            </w:r>
            <w:r w:rsidR="002832B7">
              <w:rPr>
                <w:rFonts w:ascii="Calibri" w:eastAsia="Calibri" w:hAnsi="Calibri" w:cs="Calibri"/>
                <w:sz w:val="20"/>
                <w:szCs w:val="20"/>
              </w:rPr>
              <w:t>set</w:t>
            </w:r>
            <w:r>
              <w:rPr>
                <w:rFonts w:ascii="Calibri" w:eastAsia="Calibri" w:hAnsi="Calibri" w:cs="Calibri"/>
                <w:sz w:val="20"/>
                <w:szCs w:val="20"/>
              </w:rPr>
              <w:t xml:space="preserve"> to make both criteria N. </w:t>
            </w:r>
          </w:p>
        </w:tc>
      </w:tr>
      <w:tr w:rsidR="00ED5E4C" w14:paraId="48F19C5D" w14:textId="77777777" w:rsidTr="2B0D1A6B">
        <w:trPr>
          <w:trHeight w:val="300"/>
        </w:trPr>
        <w:tc>
          <w:tcPr>
            <w:tcW w:w="1795" w:type="dxa"/>
          </w:tcPr>
          <w:p w14:paraId="488F6FDC" w14:textId="54009145" w:rsidR="00ED5E4C" w:rsidRDefault="00ED5E4C" w:rsidP="56623176">
            <w:pPr>
              <w:jc w:val="center"/>
              <w:rPr>
                <w:rFonts w:ascii="Calibri" w:eastAsia="Calibri" w:hAnsi="Calibri" w:cs="Calibri"/>
                <w:color w:val="000000" w:themeColor="text1"/>
                <w:sz w:val="20"/>
                <w:szCs w:val="20"/>
              </w:rPr>
            </w:pPr>
            <w:r>
              <w:rPr>
                <w:rFonts w:ascii="Calibri" w:eastAsia="Calibri" w:hAnsi="Calibri" w:cs="Calibri"/>
                <w:color w:val="000000" w:themeColor="text1"/>
                <w:sz w:val="20"/>
                <w:szCs w:val="20"/>
              </w:rPr>
              <w:t>Sam Spoto</w:t>
            </w:r>
          </w:p>
        </w:tc>
        <w:tc>
          <w:tcPr>
            <w:tcW w:w="1440" w:type="dxa"/>
          </w:tcPr>
          <w:p w14:paraId="41C318D9" w14:textId="552EC2C3" w:rsidR="00ED5E4C" w:rsidRDefault="00ED5E4C" w:rsidP="56623176">
            <w:pPr>
              <w:jc w:val="center"/>
              <w:rPr>
                <w:rFonts w:ascii="Calibri" w:eastAsia="Calibri" w:hAnsi="Calibri" w:cs="Calibri"/>
                <w:color w:val="000000" w:themeColor="text1"/>
                <w:sz w:val="20"/>
                <w:szCs w:val="20"/>
              </w:rPr>
            </w:pPr>
            <w:r>
              <w:rPr>
                <w:rFonts w:ascii="Calibri" w:eastAsia="Calibri" w:hAnsi="Calibri" w:cs="Calibri"/>
                <w:color w:val="000000" w:themeColor="text1"/>
                <w:sz w:val="20"/>
                <w:szCs w:val="20"/>
              </w:rPr>
              <w:t>1/</w:t>
            </w:r>
            <w:r w:rsidR="29901476" w:rsidRPr="705B1165">
              <w:rPr>
                <w:rFonts w:ascii="Calibri" w:eastAsia="Calibri" w:hAnsi="Calibri" w:cs="Calibri"/>
                <w:color w:val="000000" w:themeColor="text1"/>
                <w:sz w:val="20"/>
                <w:szCs w:val="20"/>
              </w:rPr>
              <w:t>14</w:t>
            </w:r>
            <w:r>
              <w:rPr>
                <w:rFonts w:ascii="Calibri" w:eastAsia="Calibri" w:hAnsi="Calibri" w:cs="Calibri"/>
                <w:color w:val="000000" w:themeColor="text1"/>
                <w:sz w:val="20"/>
                <w:szCs w:val="20"/>
              </w:rPr>
              <w:t>/2025</w:t>
            </w:r>
          </w:p>
        </w:tc>
        <w:tc>
          <w:tcPr>
            <w:tcW w:w="10445" w:type="dxa"/>
          </w:tcPr>
          <w:p w14:paraId="2109EC5F" w14:textId="5DFFF45E" w:rsidR="00F365EE" w:rsidRDefault="00104D77" w:rsidP="003F4E42">
            <w:pPr>
              <w:textAlignment w:val="baseline"/>
              <w:rPr>
                <w:rFonts w:cstheme="minorHAnsi"/>
                <w:color w:val="000000"/>
                <w:sz w:val="20"/>
                <w:szCs w:val="20"/>
                <w:u w:val="single"/>
              </w:rPr>
            </w:pPr>
            <w:r>
              <w:rPr>
                <w:rFonts w:cstheme="minorHAnsi"/>
                <w:color w:val="000000"/>
                <w:sz w:val="20"/>
                <w:szCs w:val="20"/>
                <w:u w:val="single"/>
              </w:rPr>
              <w:t>Value Sets:</w:t>
            </w:r>
          </w:p>
          <w:p w14:paraId="5DF403B0" w14:textId="77777777" w:rsidR="00104D77" w:rsidRPr="00104D77" w:rsidRDefault="00104D77" w:rsidP="00104D77">
            <w:pPr>
              <w:pStyle w:val="ListParagraph"/>
              <w:numPr>
                <w:ilvl w:val="0"/>
                <w:numId w:val="16"/>
              </w:numPr>
              <w:textAlignment w:val="baseline"/>
              <w:rPr>
                <w:rFonts w:cstheme="minorHAnsi"/>
                <w:color w:val="000000"/>
                <w:sz w:val="20"/>
                <w:szCs w:val="20"/>
              </w:rPr>
            </w:pPr>
            <w:r>
              <w:rPr>
                <w:rFonts w:cstheme="minorHAnsi"/>
                <w:color w:val="000000"/>
                <w:sz w:val="20"/>
                <w:szCs w:val="20"/>
              </w:rPr>
              <w:t xml:space="preserve">Added </w:t>
            </w:r>
            <w:r w:rsidRPr="00104D77">
              <w:rPr>
                <w:rFonts w:cstheme="minorHAnsi"/>
                <w:color w:val="000000"/>
                <w:sz w:val="20"/>
                <w:szCs w:val="20"/>
              </w:rPr>
              <w:t>Fever (SNOMED</w:t>
            </w:r>
            <w:proofErr w:type="gramStart"/>
            <w:r w:rsidRPr="00104D77">
              <w:rPr>
                <w:rFonts w:cstheme="minorHAnsi"/>
                <w:color w:val="000000"/>
                <w:sz w:val="20"/>
                <w:szCs w:val="20"/>
              </w:rPr>
              <w:t xml:space="preserve">) </w:t>
            </w:r>
            <w:r w:rsidRPr="00104D77">
              <w:rPr>
                <w:rFonts w:cstheme="minorHAnsi"/>
                <w:color w:val="000000"/>
                <w:sz w:val="20"/>
                <w:szCs w:val="20"/>
              </w:rPr>
              <w:tab/>
              <w:t>2.16</w:t>
            </w:r>
            <w:proofErr w:type="gramEnd"/>
            <w:r w:rsidRPr="00104D77">
              <w:rPr>
                <w:rFonts w:cstheme="minorHAnsi"/>
                <w:color w:val="000000"/>
                <w:sz w:val="20"/>
                <w:szCs w:val="20"/>
              </w:rPr>
              <w:t xml:space="preserve">.840.1.113762.1.4.1146.670 </w:t>
            </w:r>
          </w:p>
          <w:p w14:paraId="753E61C8" w14:textId="05406051" w:rsidR="00104D77" w:rsidRPr="00104D77" w:rsidRDefault="00104D77" w:rsidP="00104D77">
            <w:pPr>
              <w:pStyle w:val="ListParagraph"/>
              <w:numPr>
                <w:ilvl w:val="0"/>
                <w:numId w:val="16"/>
              </w:numPr>
              <w:textAlignment w:val="baseline"/>
              <w:rPr>
                <w:rFonts w:cstheme="minorHAnsi"/>
                <w:color w:val="000000"/>
                <w:sz w:val="20"/>
                <w:szCs w:val="20"/>
              </w:rPr>
            </w:pPr>
            <w:r>
              <w:rPr>
                <w:rFonts w:cstheme="minorHAnsi"/>
                <w:color w:val="000000"/>
                <w:sz w:val="20"/>
                <w:szCs w:val="20"/>
              </w:rPr>
              <w:t xml:space="preserve">Added </w:t>
            </w:r>
            <w:r w:rsidRPr="00104D77">
              <w:rPr>
                <w:rFonts w:cstheme="minorHAnsi"/>
                <w:color w:val="000000"/>
                <w:sz w:val="20"/>
                <w:szCs w:val="20"/>
              </w:rPr>
              <w:t>Fever (ICD10CM</w:t>
            </w:r>
            <w:proofErr w:type="gramStart"/>
            <w:r w:rsidRPr="00104D77">
              <w:rPr>
                <w:rFonts w:cstheme="minorHAnsi"/>
                <w:color w:val="000000"/>
                <w:sz w:val="20"/>
                <w:szCs w:val="20"/>
              </w:rPr>
              <w:t xml:space="preserve">) </w:t>
            </w:r>
            <w:r w:rsidRPr="00104D77">
              <w:rPr>
                <w:rFonts w:cstheme="minorHAnsi"/>
                <w:color w:val="000000"/>
                <w:sz w:val="20"/>
                <w:szCs w:val="20"/>
              </w:rPr>
              <w:tab/>
              <w:t>2.16</w:t>
            </w:r>
            <w:proofErr w:type="gramEnd"/>
            <w:r w:rsidRPr="00104D77">
              <w:rPr>
                <w:rFonts w:cstheme="minorHAnsi"/>
                <w:color w:val="000000"/>
                <w:sz w:val="20"/>
                <w:szCs w:val="20"/>
              </w:rPr>
              <w:t xml:space="preserve">.840.1.113762.1.4.1146.671 </w:t>
            </w:r>
          </w:p>
          <w:p w14:paraId="468E147A" w14:textId="62A8BE26" w:rsidR="00104D77" w:rsidRPr="00104D77" w:rsidRDefault="00104D77" w:rsidP="00104D77">
            <w:pPr>
              <w:pStyle w:val="ListParagraph"/>
              <w:numPr>
                <w:ilvl w:val="0"/>
                <w:numId w:val="16"/>
              </w:numPr>
              <w:textAlignment w:val="baseline"/>
              <w:rPr>
                <w:rFonts w:cstheme="minorHAnsi"/>
                <w:color w:val="000000"/>
                <w:sz w:val="20"/>
                <w:szCs w:val="20"/>
                <w:u w:val="single"/>
              </w:rPr>
            </w:pPr>
            <w:r>
              <w:rPr>
                <w:rFonts w:cstheme="minorHAnsi"/>
                <w:color w:val="000000"/>
                <w:sz w:val="20"/>
                <w:szCs w:val="20"/>
              </w:rPr>
              <w:t xml:space="preserve">Added </w:t>
            </w:r>
            <w:r w:rsidRPr="00104D77">
              <w:rPr>
                <w:rFonts w:cstheme="minorHAnsi"/>
                <w:color w:val="000000"/>
                <w:sz w:val="20"/>
                <w:szCs w:val="20"/>
              </w:rPr>
              <w:t>Body Temperature (Vital Sign</w:t>
            </w:r>
            <w:proofErr w:type="gramStart"/>
            <w:r w:rsidRPr="00104D77">
              <w:rPr>
                <w:rFonts w:cstheme="minorHAnsi"/>
                <w:color w:val="000000"/>
                <w:sz w:val="20"/>
                <w:szCs w:val="20"/>
              </w:rPr>
              <w:t xml:space="preserve">) </w:t>
            </w:r>
            <w:r w:rsidRPr="00104D77">
              <w:rPr>
                <w:rFonts w:cstheme="minorHAnsi"/>
                <w:color w:val="000000"/>
                <w:sz w:val="20"/>
                <w:szCs w:val="20"/>
              </w:rPr>
              <w:tab/>
              <w:t>2.16.840.1</w:t>
            </w:r>
            <w:proofErr w:type="gramEnd"/>
            <w:r w:rsidRPr="00104D77">
              <w:rPr>
                <w:rFonts w:cstheme="minorHAnsi"/>
                <w:color w:val="000000"/>
                <w:sz w:val="20"/>
                <w:szCs w:val="20"/>
              </w:rPr>
              <w:t>.113762.1.4.1146.1306</w:t>
            </w:r>
          </w:p>
          <w:p w14:paraId="7D3508AA" w14:textId="461640FD" w:rsidR="00F365EE" w:rsidRPr="00F365EE" w:rsidRDefault="00104D77" w:rsidP="003F4E42">
            <w:pPr>
              <w:textAlignment w:val="baseline"/>
              <w:rPr>
                <w:rFonts w:cstheme="minorHAnsi"/>
                <w:color w:val="000000"/>
                <w:sz w:val="20"/>
                <w:szCs w:val="20"/>
                <w:u w:val="single"/>
              </w:rPr>
            </w:pPr>
            <w:r>
              <w:rPr>
                <w:rFonts w:cstheme="minorHAnsi"/>
                <w:color w:val="000000"/>
                <w:sz w:val="20"/>
                <w:szCs w:val="20"/>
                <w:u w:val="single"/>
              </w:rPr>
              <w:t xml:space="preserve">Criteria &amp; </w:t>
            </w:r>
            <w:r w:rsidR="00F365EE">
              <w:rPr>
                <w:rFonts w:cstheme="minorHAnsi"/>
                <w:color w:val="000000"/>
                <w:sz w:val="20"/>
                <w:szCs w:val="20"/>
                <w:u w:val="single"/>
              </w:rPr>
              <w:t>Logic rules:</w:t>
            </w:r>
          </w:p>
          <w:p w14:paraId="4D580B0D" w14:textId="3CC3D9B6" w:rsidR="006E23E0" w:rsidRDefault="006E23E0" w:rsidP="00F365EE">
            <w:pPr>
              <w:pStyle w:val="ListParagraph"/>
              <w:numPr>
                <w:ilvl w:val="0"/>
                <w:numId w:val="16"/>
              </w:numPr>
              <w:textAlignment w:val="baseline"/>
              <w:rPr>
                <w:color w:val="000000"/>
                <w:sz w:val="20"/>
                <w:szCs w:val="20"/>
              </w:rPr>
            </w:pPr>
            <w:r w:rsidRPr="705B1165">
              <w:rPr>
                <w:color w:val="000000" w:themeColor="text1"/>
                <w:sz w:val="20"/>
                <w:szCs w:val="20"/>
              </w:rPr>
              <w:t>Removed</w:t>
            </w:r>
            <w:r w:rsidR="227A511C" w:rsidRPr="705B1165">
              <w:rPr>
                <w:color w:val="000000" w:themeColor="text1"/>
                <w:sz w:val="20"/>
                <w:szCs w:val="20"/>
              </w:rPr>
              <w:t xml:space="preserve"> </w:t>
            </w:r>
            <w:r w:rsidR="40AE1D46" w:rsidRPr="705B1165">
              <w:rPr>
                <w:color w:val="000000" w:themeColor="text1"/>
                <w:sz w:val="20"/>
                <w:szCs w:val="20"/>
              </w:rPr>
              <w:t>previous</w:t>
            </w:r>
            <w:r w:rsidRPr="705B1165">
              <w:rPr>
                <w:color w:val="000000" w:themeColor="text1"/>
                <w:sz w:val="20"/>
                <w:szCs w:val="20"/>
              </w:rPr>
              <w:t xml:space="preserve"> optional logic rule 13 and combined “Detection of 4-fold or greater increase in Measles virus IgG antibody titer between paired acute and convalescent serum specimens (collected at least 10 days but no more than 180 days apart) by any method (Not implemented)” into default logic rule 3.</w:t>
            </w:r>
          </w:p>
          <w:p w14:paraId="04F0810F" w14:textId="7114D819" w:rsidR="00924FA6" w:rsidRDefault="00924FA6" w:rsidP="00F365EE">
            <w:pPr>
              <w:pStyle w:val="ListParagraph"/>
              <w:numPr>
                <w:ilvl w:val="0"/>
                <w:numId w:val="16"/>
              </w:numPr>
              <w:textAlignment w:val="baseline"/>
              <w:rPr>
                <w:rFonts w:cstheme="minorHAnsi"/>
                <w:color w:val="000000"/>
                <w:sz w:val="20"/>
                <w:szCs w:val="20"/>
              </w:rPr>
            </w:pPr>
            <w:r>
              <w:rPr>
                <w:rFonts w:cstheme="minorHAnsi"/>
                <w:color w:val="000000"/>
                <w:sz w:val="20"/>
                <w:szCs w:val="20"/>
              </w:rPr>
              <w:t xml:space="preserve">Added criterion for fever and </w:t>
            </w:r>
            <w:r w:rsidR="006E23E0">
              <w:rPr>
                <w:rFonts w:cstheme="minorHAnsi"/>
                <w:color w:val="000000"/>
                <w:sz w:val="20"/>
                <w:szCs w:val="20"/>
              </w:rPr>
              <w:t>new optional logic rules 13 and 14</w:t>
            </w:r>
            <w:r w:rsidR="00A12028">
              <w:rPr>
                <w:rFonts w:cstheme="minorHAnsi"/>
                <w:color w:val="000000"/>
                <w:sz w:val="20"/>
                <w:szCs w:val="20"/>
              </w:rPr>
              <w:t xml:space="preserve"> based on ticket request</w:t>
            </w:r>
            <w:r w:rsidR="006E23E0">
              <w:rPr>
                <w:rFonts w:cstheme="minorHAnsi"/>
                <w:color w:val="000000"/>
                <w:sz w:val="20"/>
                <w:szCs w:val="20"/>
              </w:rPr>
              <w:t>.</w:t>
            </w:r>
          </w:p>
          <w:p w14:paraId="749D1312" w14:textId="5BBD36E9" w:rsidR="00ED5E4C" w:rsidRPr="00F365EE" w:rsidRDefault="00ED5E4C" w:rsidP="00F365EE">
            <w:pPr>
              <w:pStyle w:val="ListParagraph"/>
              <w:numPr>
                <w:ilvl w:val="0"/>
                <w:numId w:val="16"/>
              </w:numPr>
              <w:textAlignment w:val="baseline"/>
              <w:rPr>
                <w:rFonts w:cstheme="minorHAnsi"/>
                <w:color w:val="000000"/>
                <w:sz w:val="20"/>
                <w:szCs w:val="20"/>
              </w:rPr>
            </w:pPr>
            <w:r w:rsidRPr="00F365EE">
              <w:rPr>
                <w:rFonts w:cstheme="minorHAnsi"/>
                <w:color w:val="000000"/>
                <w:sz w:val="20"/>
                <w:szCs w:val="20"/>
              </w:rPr>
              <w:t>Updated wording of logic rule 4 to include individual epidemiologic criteria.</w:t>
            </w:r>
          </w:p>
        </w:tc>
      </w:tr>
      <w:tr w:rsidR="1409EB23" w14:paraId="4DE876AA" w14:textId="77777777" w:rsidTr="2B0D1A6B">
        <w:trPr>
          <w:trHeight w:val="300"/>
        </w:trPr>
        <w:tc>
          <w:tcPr>
            <w:tcW w:w="1795" w:type="dxa"/>
          </w:tcPr>
          <w:p w14:paraId="232CDE5C" w14:textId="59A9B590" w:rsidR="49BB1E50" w:rsidRDefault="49BB1E50" w:rsidP="1409EB23">
            <w:pPr>
              <w:jc w:val="center"/>
              <w:rPr>
                <w:rFonts w:ascii="Calibri" w:eastAsia="Calibri" w:hAnsi="Calibri" w:cs="Calibri"/>
                <w:color w:val="000000" w:themeColor="text1"/>
                <w:sz w:val="20"/>
                <w:szCs w:val="20"/>
              </w:rPr>
            </w:pPr>
            <w:r w:rsidRPr="1409EB23">
              <w:rPr>
                <w:rFonts w:ascii="Calibri" w:eastAsia="Calibri" w:hAnsi="Calibri" w:cs="Calibri"/>
                <w:color w:val="000000" w:themeColor="text1"/>
                <w:sz w:val="20"/>
                <w:szCs w:val="20"/>
              </w:rPr>
              <w:t>Sam Spoto</w:t>
            </w:r>
          </w:p>
        </w:tc>
        <w:tc>
          <w:tcPr>
            <w:tcW w:w="1440" w:type="dxa"/>
          </w:tcPr>
          <w:p w14:paraId="1584535C" w14:textId="62368B95" w:rsidR="49BB1E50" w:rsidRDefault="49BB1E50" w:rsidP="1409EB23">
            <w:pPr>
              <w:jc w:val="center"/>
              <w:rPr>
                <w:rFonts w:ascii="Calibri" w:eastAsia="Calibri" w:hAnsi="Calibri" w:cs="Calibri"/>
                <w:color w:val="000000" w:themeColor="text1"/>
                <w:sz w:val="20"/>
                <w:szCs w:val="20"/>
              </w:rPr>
            </w:pPr>
            <w:r w:rsidRPr="1409EB23">
              <w:rPr>
                <w:rFonts w:ascii="Calibri" w:eastAsia="Calibri" w:hAnsi="Calibri" w:cs="Calibri"/>
                <w:color w:val="000000" w:themeColor="text1"/>
                <w:sz w:val="20"/>
                <w:szCs w:val="20"/>
              </w:rPr>
              <w:t>1/22/25</w:t>
            </w:r>
          </w:p>
        </w:tc>
        <w:tc>
          <w:tcPr>
            <w:tcW w:w="10445" w:type="dxa"/>
          </w:tcPr>
          <w:p w14:paraId="57ED35C3" w14:textId="1B1BCC88" w:rsidR="49BB1E50" w:rsidRDefault="563C39E6" w:rsidP="1409EB23">
            <w:pPr>
              <w:rPr>
                <w:color w:val="000000" w:themeColor="text1"/>
                <w:sz w:val="20"/>
                <w:szCs w:val="20"/>
              </w:rPr>
            </w:pPr>
            <w:r w:rsidRPr="4F705A5F">
              <w:rPr>
                <w:color w:val="000000" w:themeColor="text1"/>
                <w:sz w:val="20"/>
                <w:szCs w:val="20"/>
              </w:rPr>
              <w:t>Removed the following wording from logic rule</w:t>
            </w:r>
            <w:r w:rsidR="16BC0D09" w:rsidRPr="4F705A5F">
              <w:rPr>
                <w:color w:val="000000" w:themeColor="text1"/>
                <w:sz w:val="20"/>
                <w:szCs w:val="20"/>
              </w:rPr>
              <w:t>s</w:t>
            </w:r>
            <w:r w:rsidRPr="4F705A5F">
              <w:rPr>
                <w:color w:val="000000" w:themeColor="text1"/>
                <w:sz w:val="20"/>
                <w:szCs w:val="20"/>
              </w:rPr>
              <w:t xml:space="preserve"> 3</w:t>
            </w:r>
            <w:r w:rsidR="16BC0D09" w:rsidRPr="4F705A5F">
              <w:rPr>
                <w:color w:val="000000" w:themeColor="text1"/>
                <w:sz w:val="20"/>
                <w:szCs w:val="20"/>
              </w:rPr>
              <w:t xml:space="preserve"> and 13</w:t>
            </w:r>
            <w:r w:rsidRPr="4F705A5F">
              <w:rPr>
                <w:color w:val="000000" w:themeColor="text1"/>
                <w:sz w:val="20"/>
                <w:szCs w:val="20"/>
              </w:rPr>
              <w:t xml:space="preserve"> as it is not represented in the snapshot of logic:</w:t>
            </w:r>
          </w:p>
          <w:p w14:paraId="14E87C69" w14:textId="776B9065" w:rsidR="49BB1E50" w:rsidRDefault="49BB1E50" w:rsidP="1409EB23">
            <w:pPr>
              <w:rPr>
                <w:color w:val="000000" w:themeColor="text1"/>
                <w:sz w:val="20"/>
                <w:szCs w:val="20"/>
              </w:rPr>
            </w:pPr>
            <w:r w:rsidRPr="1409EB23">
              <w:rPr>
                <w:color w:val="000000" w:themeColor="text1"/>
                <w:sz w:val="20"/>
                <w:szCs w:val="20"/>
              </w:rPr>
              <w:t xml:space="preserve">“(Conversion from ‘negative’ to ‘positive’ IgG antibody against Measles virus between paired acute and convalescent serum specimens (collected at least 10 days but no more than 180 days apart) by any method) - NEED TO CREATE LOGIC RULE) </w:t>
            </w:r>
          </w:p>
          <w:p w14:paraId="54477024" w14:textId="27FBC1E3" w:rsidR="49BB1E50" w:rsidRDefault="49BB1E50" w:rsidP="1409EB23">
            <w:r w:rsidRPr="1409EB23">
              <w:rPr>
                <w:color w:val="000000" w:themeColor="text1"/>
                <w:sz w:val="20"/>
                <w:szCs w:val="20"/>
              </w:rPr>
              <w:t xml:space="preserve">OR </w:t>
            </w:r>
          </w:p>
          <w:p w14:paraId="2D2E66F3" w14:textId="59A8F1E0" w:rsidR="49BB1E50" w:rsidRDefault="49BB1E50" w:rsidP="1409EB23">
            <w:r w:rsidRPr="1409EB23">
              <w:rPr>
                <w:color w:val="000000" w:themeColor="text1"/>
                <w:sz w:val="20"/>
                <w:szCs w:val="20"/>
              </w:rPr>
              <w:t xml:space="preserve">(Patient has lab result with test name of [VS: Measles (Tests for measles virus IgG Antibody [Ratio] in Serum)] AND  </w:t>
            </w:r>
          </w:p>
          <w:p w14:paraId="52FD5FDA" w14:textId="73633D83" w:rsidR="49BB1E50" w:rsidRDefault="49BB1E50" w:rsidP="1409EB23">
            <w:r w:rsidRPr="1409EB23">
              <w:rPr>
                <w:color w:val="000000" w:themeColor="text1"/>
                <w:sz w:val="20"/>
                <w:szCs w:val="20"/>
              </w:rPr>
              <w:t xml:space="preserve">lab result value of ≤ 1/4) - Not yet implemented” </w:t>
            </w:r>
          </w:p>
        </w:tc>
      </w:tr>
      <w:tr w:rsidR="60E9113C" w14:paraId="11B66D1C" w14:textId="77777777" w:rsidTr="2B0D1A6B">
        <w:trPr>
          <w:trHeight w:val="300"/>
        </w:trPr>
        <w:tc>
          <w:tcPr>
            <w:tcW w:w="1795" w:type="dxa"/>
          </w:tcPr>
          <w:p w14:paraId="591835B9" w14:textId="7F483C4C" w:rsidR="3B251905" w:rsidRDefault="3B251905" w:rsidP="60E9113C">
            <w:pPr>
              <w:jc w:val="center"/>
              <w:rPr>
                <w:rFonts w:ascii="Calibri" w:eastAsia="Calibri" w:hAnsi="Calibri" w:cs="Calibri"/>
                <w:color w:val="000000" w:themeColor="text1"/>
                <w:sz w:val="20"/>
                <w:szCs w:val="20"/>
              </w:rPr>
            </w:pPr>
            <w:r w:rsidRPr="60E9113C">
              <w:rPr>
                <w:rFonts w:ascii="Calibri" w:eastAsia="Calibri" w:hAnsi="Calibri" w:cs="Calibri"/>
                <w:color w:val="000000" w:themeColor="text1"/>
                <w:sz w:val="20"/>
                <w:szCs w:val="20"/>
              </w:rPr>
              <w:t>Sam Spoto</w:t>
            </w:r>
          </w:p>
        </w:tc>
        <w:tc>
          <w:tcPr>
            <w:tcW w:w="1440" w:type="dxa"/>
          </w:tcPr>
          <w:p w14:paraId="7075C257" w14:textId="3817AEF4" w:rsidR="3B251905" w:rsidRDefault="3B251905" w:rsidP="60E9113C">
            <w:pPr>
              <w:jc w:val="center"/>
              <w:rPr>
                <w:rFonts w:ascii="Calibri" w:eastAsia="Calibri" w:hAnsi="Calibri" w:cs="Calibri"/>
                <w:color w:val="000000" w:themeColor="text1"/>
                <w:sz w:val="20"/>
                <w:szCs w:val="20"/>
              </w:rPr>
            </w:pPr>
            <w:r w:rsidRPr="60E9113C">
              <w:rPr>
                <w:rFonts w:ascii="Calibri" w:eastAsia="Calibri" w:hAnsi="Calibri" w:cs="Calibri"/>
                <w:color w:val="000000" w:themeColor="text1"/>
                <w:sz w:val="20"/>
                <w:szCs w:val="20"/>
              </w:rPr>
              <w:t>2/19/25</w:t>
            </w:r>
          </w:p>
        </w:tc>
        <w:tc>
          <w:tcPr>
            <w:tcW w:w="10445" w:type="dxa"/>
          </w:tcPr>
          <w:p w14:paraId="04DA07D9" w14:textId="3F802B9F" w:rsidR="3B251905" w:rsidRDefault="3B251905" w:rsidP="60E9113C">
            <w:pPr>
              <w:rPr>
                <w:color w:val="000000" w:themeColor="text1"/>
                <w:sz w:val="20"/>
                <w:szCs w:val="20"/>
              </w:rPr>
            </w:pPr>
            <w:r w:rsidRPr="2B0D1A6B">
              <w:rPr>
                <w:color w:val="000000" w:themeColor="text1"/>
                <w:sz w:val="20"/>
                <w:szCs w:val="20"/>
              </w:rPr>
              <w:t>Added back “(Patient has lab result with test name of [VS: Measles (Tests for measles virus IgG Antibody [Ratio] in Serum)] AND lab result value of ≤ 1/4)” to logic rules 3 and 13 as it is another method of evaluating for a four-fold rise between specimens.</w:t>
            </w:r>
            <w:r w:rsidR="1F2216D7" w:rsidRPr="2B0D1A6B">
              <w:rPr>
                <w:color w:val="000000" w:themeColor="text1"/>
                <w:sz w:val="20"/>
                <w:szCs w:val="20"/>
              </w:rPr>
              <w:t xml:space="preserve"> </w:t>
            </w:r>
          </w:p>
        </w:tc>
      </w:tr>
      <w:tr w:rsidR="00EA78AA" w14:paraId="20336FA7" w14:textId="77777777" w:rsidTr="2B0D1A6B">
        <w:trPr>
          <w:trHeight w:val="300"/>
        </w:trPr>
        <w:tc>
          <w:tcPr>
            <w:tcW w:w="1795" w:type="dxa"/>
          </w:tcPr>
          <w:p w14:paraId="530602F8" w14:textId="6003D13B" w:rsidR="00EA78AA" w:rsidRPr="00EA78AA" w:rsidRDefault="00EA78AA" w:rsidP="00EA78AA">
            <w:pPr>
              <w:jc w:val="center"/>
              <w:rPr>
                <w:rFonts w:ascii="Calibri" w:eastAsia="Calibri" w:hAnsi="Calibri" w:cs="Calibri"/>
                <w:color w:val="000000" w:themeColor="text1"/>
                <w:sz w:val="20"/>
                <w:szCs w:val="20"/>
              </w:rPr>
            </w:pPr>
            <w:r w:rsidRPr="00EA78AA">
              <w:rPr>
                <w:rFonts w:eastAsia="Calibri"/>
                <w:sz w:val="20"/>
                <w:szCs w:val="20"/>
              </w:rPr>
              <w:t>Natalie Raketich</w:t>
            </w:r>
          </w:p>
        </w:tc>
        <w:tc>
          <w:tcPr>
            <w:tcW w:w="1440" w:type="dxa"/>
          </w:tcPr>
          <w:p w14:paraId="28ACBE89" w14:textId="42A00A87" w:rsidR="00EA78AA" w:rsidRPr="00EA78AA" w:rsidRDefault="00EA78AA" w:rsidP="00EA78AA">
            <w:pPr>
              <w:jc w:val="center"/>
              <w:rPr>
                <w:rFonts w:ascii="Calibri" w:eastAsia="Calibri" w:hAnsi="Calibri" w:cs="Calibri"/>
                <w:color w:val="000000" w:themeColor="text1"/>
                <w:sz w:val="20"/>
                <w:szCs w:val="20"/>
              </w:rPr>
            </w:pPr>
            <w:r>
              <w:rPr>
                <w:rStyle w:val="normaltextrun"/>
                <w:rFonts w:cs="Calibri"/>
                <w:color w:val="000000"/>
                <w:sz w:val="20"/>
                <w:szCs w:val="20"/>
                <w:shd w:val="clear" w:color="auto" w:fill="FFFFFF"/>
              </w:rPr>
              <w:t>6/4</w:t>
            </w:r>
            <w:r w:rsidRPr="00EA78AA">
              <w:rPr>
                <w:rStyle w:val="normaltextrun"/>
                <w:rFonts w:cs="Calibri"/>
                <w:color w:val="000000"/>
                <w:sz w:val="20"/>
                <w:szCs w:val="20"/>
                <w:shd w:val="clear" w:color="auto" w:fill="FFFFFF"/>
              </w:rPr>
              <w:t>/2025</w:t>
            </w:r>
          </w:p>
        </w:tc>
        <w:tc>
          <w:tcPr>
            <w:tcW w:w="10445" w:type="dxa"/>
          </w:tcPr>
          <w:p w14:paraId="06164A77" w14:textId="519B4649" w:rsidR="00EA78AA" w:rsidRPr="00EA78AA" w:rsidRDefault="00EA78AA" w:rsidP="00EA78AA">
            <w:pPr>
              <w:rPr>
                <w:color w:val="000000" w:themeColor="text1"/>
                <w:sz w:val="20"/>
                <w:szCs w:val="20"/>
              </w:rPr>
            </w:pPr>
            <w:r w:rsidRPr="00EA78AA">
              <w:rPr>
                <w:rFonts w:cstheme="minorHAnsi"/>
                <w:sz w:val="20"/>
                <w:szCs w:val="20"/>
              </w:rPr>
              <w:t>Added tool version to file name and top of document. Updated formatting of snapshot of logic table. </w:t>
            </w:r>
          </w:p>
        </w:tc>
      </w:tr>
    </w:tbl>
    <w:p w14:paraId="245F3A64" w14:textId="26786231" w:rsidR="00E47206" w:rsidRDefault="3211BD64" w:rsidP="3211BD64">
      <w:pPr>
        <w:pStyle w:val="Heading2"/>
        <w:rPr>
          <w:rFonts w:asciiTheme="minorHAnsi" w:hAnsiTheme="minorHAnsi" w:cstheme="minorBidi"/>
        </w:rPr>
      </w:pPr>
      <w:r w:rsidRPr="3211BD64">
        <w:rPr>
          <w:rFonts w:asciiTheme="minorHAnsi" w:hAnsiTheme="minorHAnsi" w:cstheme="minorBidi"/>
        </w:rPr>
        <w:lastRenderedPageBreak/>
        <w:t>Snapshot of logic:</w:t>
      </w:r>
      <w:bookmarkEnd w:id="2"/>
    </w:p>
    <w:tbl>
      <w:tblPr>
        <w:tblW w:w="13860" w:type="dxa"/>
        <w:tblCellMar>
          <w:top w:w="15" w:type="dxa"/>
          <w:bottom w:w="15" w:type="dxa"/>
        </w:tblCellMar>
        <w:tblLook w:val="04A0" w:firstRow="1" w:lastRow="0" w:firstColumn="1" w:lastColumn="0" w:noHBand="0" w:noVBand="1"/>
      </w:tblPr>
      <w:tblGrid>
        <w:gridCol w:w="6225"/>
        <w:gridCol w:w="1166"/>
        <w:gridCol w:w="670"/>
        <w:gridCol w:w="764"/>
        <w:gridCol w:w="859"/>
        <w:gridCol w:w="1035"/>
        <w:gridCol w:w="762"/>
        <w:gridCol w:w="750"/>
        <w:gridCol w:w="788"/>
        <w:gridCol w:w="841"/>
      </w:tblGrid>
      <w:tr w:rsidR="00986070" w:rsidRPr="004B34A2" w14:paraId="1C235E26" w14:textId="77777777" w:rsidTr="00F45D5B">
        <w:trPr>
          <w:trHeight w:val="300"/>
        </w:trPr>
        <w:tc>
          <w:tcPr>
            <w:tcW w:w="6225" w:type="dxa"/>
            <w:tcBorders>
              <w:top w:val="single" w:sz="8"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bottom"/>
            <w:hideMark/>
          </w:tcPr>
          <w:p w14:paraId="75966DE3" w14:textId="77777777" w:rsidR="00986070" w:rsidRPr="004B34A2" w:rsidRDefault="00986070" w:rsidP="00991CED">
            <w:pPr>
              <w:spacing w:after="0"/>
              <w:rPr>
                <w:sz w:val="20"/>
                <w:szCs w:val="20"/>
              </w:rPr>
            </w:pPr>
            <w:bookmarkStart w:id="3" w:name="_Toc444097808"/>
          </w:p>
        </w:tc>
        <w:tc>
          <w:tcPr>
            <w:tcW w:w="4494" w:type="dxa"/>
            <w:gridSpan w:val="5"/>
            <w:tcBorders>
              <w:top w:val="single" w:sz="8" w:space="0" w:color="BFBFBF" w:themeColor="background1" w:themeShade="BF"/>
              <w:left w:val="nil"/>
              <w:bottom w:val="single" w:sz="4" w:space="0" w:color="BFBFBF" w:themeColor="background1" w:themeShade="BF"/>
              <w:right w:val="single" w:sz="4" w:space="0" w:color="BFBFBF" w:themeColor="background1" w:themeShade="BF"/>
            </w:tcBorders>
            <w:shd w:val="clear" w:color="auto" w:fill="F2F2F2" w:themeFill="background1" w:themeFillShade="F2"/>
            <w:vAlign w:val="bottom"/>
            <w:hideMark/>
          </w:tcPr>
          <w:p w14:paraId="270294C1" w14:textId="77777777" w:rsidR="00986070" w:rsidRPr="004B34A2" w:rsidRDefault="00986070" w:rsidP="00991CED">
            <w:pPr>
              <w:spacing w:after="0"/>
              <w:jc w:val="center"/>
              <w:rPr>
                <w:rFonts w:ascii="Calibri" w:hAnsi="Calibri" w:cs="Calibri"/>
                <w:b/>
                <w:bCs/>
                <w:sz w:val="20"/>
                <w:szCs w:val="20"/>
              </w:rPr>
            </w:pPr>
            <w:r w:rsidRPr="004B34A2">
              <w:rPr>
                <w:rFonts w:ascii="Calibri" w:hAnsi="Calibri" w:cs="Calibri"/>
                <w:b/>
                <w:bCs/>
                <w:sz w:val="20"/>
                <w:szCs w:val="20"/>
              </w:rPr>
              <w:t xml:space="preserve">DEFAULT - LOGIC SETS </w:t>
            </w:r>
          </w:p>
        </w:tc>
        <w:tc>
          <w:tcPr>
            <w:tcW w:w="3141" w:type="dxa"/>
            <w:gridSpan w:val="4"/>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bottom"/>
          </w:tcPr>
          <w:p w14:paraId="29116A2F" w14:textId="290053A1" w:rsidR="00986070" w:rsidRPr="004B34A2" w:rsidRDefault="00986070" w:rsidP="00991CED">
            <w:pPr>
              <w:spacing w:after="0"/>
              <w:jc w:val="center"/>
              <w:rPr>
                <w:rFonts w:ascii="Calibri" w:hAnsi="Calibri" w:cs="Calibri"/>
                <w:b/>
                <w:bCs/>
                <w:sz w:val="20"/>
                <w:szCs w:val="20"/>
              </w:rPr>
            </w:pPr>
            <w:r w:rsidRPr="004B34A2">
              <w:rPr>
                <w:rFonts w:ascii="Calibri" w:hAnsi="Calibri" w:cs="Calibri"/>
                <w:b/>
                <w:bCs/>
                <w:sz w:val="20"/>
                <w:szCs w:val="20"/>
              </w:rPr>
              <w:t>OPTIONAL - LOGIC SETS</w:t>
            </w:r>
          </w:p>
        </w:tc>
      </w:tr>
      <w:tr w:rsidR="00986070" w:rsidRPr="004B34A2" w14:paraId="5DFC6306" w14:textId="77777777" w:rsidTr="00F45D5B">
        <w:trPr>
          <w:trHeight w:val="300"/>
        </w:trPr>
        <w:tc>
          <w:tcPr>
            <w:tcW w:w="622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bottom"/>
            <w:hideMark/>
          </w:tcPr>
          <w:p w14:paraId="13DF9FD0" w14:textId="77777777" w:rsidR="00986070" w:rsidRPr="004B34A2" w:rsidRDefault="00986070" w:rsidP="00991CED">
            <w:pPr>
              <w:spacing w:after="0"/>
              <w:jc w:val="center"/>
              <w:rPr>
                <w:rFonts w:ascii="Calibri" w:hAnsi="Calibri" w:cs="Calibri"/>
                <w:b/>
                <w:bCs/>
                <w:sz w:val="20"/>
                <w:szCs w:val="20"/>
              </w:rPr>
            </w:pPr>
          </w:p>
        </w:tc>
        <w:tc>
          <w:tcPr>
            <w:tcW w:w="1166"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F2F2F2" w:themeFill="background1" w:themeFillShade="F2"/>
            <w:vAlign w:val="center"/>
            <w:hideMark/>
          </w:tcPr>
          <w:p w14:paraId="0502B766" w14:textId="370C87F9" w:rsidR="00986070" w:rsidRPr="004B34A2" w:rsidRDefault="00986070" w:rsidP="00991CED">
            <w:pPr>
              <w:spacing w:after="0"/>
              <w:jc w:val="center"/>
              <w:rPr>
                <w:rFonts w:ascii="Calibri" w:hAnsi="Calibri" w:cs="Calibri"/>
                <w:b/>
                <w:bCs/>
                <w:sz w:val="20"/>
                <w:szCs w:val="20"/>
              </w:rPr>
            </w:pPr>
            <w:r w:rsidRPr="004B34A2">
              <w:rPr>
                <w:rFonts w:ascii="Calibri" w:hAnsi="Calibri" w:cs="Calibri"/>
                <w:b/>
                <w:bCs/>
                <w:sz w:val="20"/>
                <w:szCs w:val="20"/>
              </w:rPr>
              <w:t>Lab Reporting</w:t>
            </w:r>
            <w:r w:rsidR="00C72ECF">
              <w:rPr>
                <w:rFonts w:ascii="Calibri" w:hAnsi="Calibri" w:cs="Calibri"/>
                <w:b/>
                <w:bCs/>
                <w:sz w:val="20"/>
                <w:szCs w:val="20"/>
              </w:rPr>
              <w:t xml:space="preserve"> </w:t>
            </w:r>
            <w:r w:rsidR="00C72ECF" w:rsidRPr="00520EC8">
              <w:rPr>
                <w:rFonts w:cs="Calibri"/>
                <w:b/>
                <w:bCs/>
                <w:color w:val="C00000"/>
              </w:rPr>
              <w:t>**</w:t>
            </w:r>
          </w:p>
        </w:tc>
        <w:tc>
          <w:tcPr>
            <w:tcW w:w="3328" w:type="dxa"/>
            <w:gridSpan w:val="4"/>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hideMark/>
          </w:tcPr>
          <w:p w14:paraId="54426672" w14:textId="77777777" w:rsidR="00986070" w:rsidRPr="004B34A2" w:rsidRDefault="00986070" w:rsidP="00991CED">
            <w:pPr>
              <w:spacing w:after="0"/>
              <w:jc w:val="center"/>
              <w:rPr>
                <w:rFonts w:ascii="Calibri" w:hAnsi="Calibri" w:cs="Calibri"/>
                <w:b/>
                <w:bCs/>
                <w:sz w:val="20"/>
                <w:szCs w:val="20"/>
              </w:rPr>
            </w:pPr>
            <w:r w:rsidRPr="004B34A2">
              <w:rPr>
                <w:rFonts w:ascii="Calibri" w:hAnsi="Calibri" w:cs="Calibri"/>
                <w:b/>
                <w:bCs/>
                <w:sz w:val="20"/>
                <w:szCs w:val="20"/>
              </w:rPr>
              <w:t>Provider / Facility Reporting</w:t>
            </w:r>
          </w:p>
        </w:tc>
        <w:tc>
          <w:tcPr>
            <w:tcW w:w="3141" w:type="dxa"/>
            <w:gridSpan w:val="4"/>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hideMark/>
          </w:tcPr>
          <w:p w14:paraId="30057F96" w14:textId="77777777" w:rsidR="00986070" w:rsidRPr="004B34A2" w:rsidRDefault="00986070" w:rsidP="00991CED">
            <w:pPr>
              <w:spacing w:after="0"/>
              <w:jc w:val="center"/>
              <w:rPr>
                <w:rFonts w:ascii="Calibri" w:hAnsi="Calibri" w:cs="Calibri"/>
                <w:b/>
                <w:bCs/>
                <w:sz w:val="20"/>
                <w:szCs w:val="20"/>
              </w:rPr>
            </w:pPr>
            <w:r w:rsidRPr="004B34A2">
              <w:rPr>
                <w:rFonts w:ascii="Calibri" w:hAnsi="Calibri" w:cs="Calibri"/>
                <w:b/>
                <w:bCs/>
                <w:sz w:val="20"/>
                <w:szCs w:val="20"/>
              </w:rPr>
              <w:t>Provider / Facility Reporting</w:t>
            </w:r>
          </w:p>
        </w:tc>
      </w:tr>
      <w:tr w:rsidR="00963B2D" w:rsidRPr="004B34A2" w14:paraId="5DFAE994" w14:textId="77777777" w:rsidTr="00F45D5B">
        <w:trPr>
          <w:trHeight w:val="300"/>
        </w:trPr>
        <w:tc>
          <w:tcPr>
            <w:tcW w:w="6225" w:type="dxa"/>
            <w:vMerge w:val="restar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noWrap/>
            <w:vAlign w:val="bottom"/>
            <w:hideMark/>
          </w:tcPr>
          <w:p w14:paraId="366FCC99" w14:textId="77777777" w:rsidR="00986070" w:rsidRPr="004B34A2" w:rsidRDefault="00986070" w:rsidP="00991CED">
            <w:pPr>
              <w:spacing w:after="0"/>
              <w:rPr>
                <w:rFonts w:ascii="Calibri" w:hAnsi="Calibri" w:cs="Calibri"/>
                <w:i/>
                <w:iCs/>
                <w:color w:val="000000"/>
                <w:sz w:val="20"/>
                <w:szCs w:val="20"/>
              </w:rPr>
            </w:pPr>
            <w:r w:rsidRPr="004B34A2">
              <w:rPr>
                <w:rFonts w:ascii="Calibri" w:hAnsi="Calibri" w:cs="Calibri"/>
                <w:i/>
                <w:iCs/>
                <w:color w:val="000000"/>
                <w:sz w:val="20"/>
                <w:szCs w:val="20"/>
              </w:rPr>
              <w:t xml:space="preserve">The patient record being evaluated contains evidence of: </w:t>
            </w:r>
          </w:p>
        </w:tc>
        <w:tc>
          <w:tcPr>
            <w:tcW w:w="1166"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F2F2F2" w:themeFill="background1" w:themeFillShade="F2"/>
            <w:vAlign w:val="center"/>
            <w:hideMark/>
          </w:tcPr>
          <w:p w14:paraId="7A08E73D" w14:textId="77777777" w:rsidR="00986070" w:rsidRPr="004B34A2" w:rsidRDefault="00986070" w:rsidP="00991CED">
            <w:pPr>
              <w:spacing w:after="0"/>
              <w:jc w:val="center"/>
              <w:rPr>
                <w:sz w:val="20"/>
                <w:szCs w:val="20"/>
              </w:rPr>
            </w:pPr>
          </w:p>
        </w:tc>
        <w:tc>
          <w:tcPr>
            <w:tcW w:w="67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hideMark/>
          </w:tcPr>
          <w:p w14:paraId="429C1150" w14:textId="73AAF033" w:rsidR="00986070" w:rsidRPr="004B34A2" w:rsidRDefault="00986070" w:rsidP="00991CED">
            <w:pPr>
              <w:spacing w:after="0"/>
              <w:jc w:val="center"/>
              <w:rPr>
                <w:rFonts w:ascii="Calibri" w:hAnsi="Calibri" w:cs="Calibri"/>
                <w:b/>
                <w:bCs/>
                <w:sz w:val="20"/>
                <w:szCs w:val="20"/>
              </w:rPr>
            </w:pPr>
            <w:r>
              <w:rPr>
                <w:rFonts w:ascii="Calibri" w:hAnsi="Calibri" w:cs="Calibri"/>
                <w:b/>
                <w:bCs/>
                <w:sz w:val="20"/>
                <w:szCs w:val="20"/>
              </w:rPr>
              <w:t>1-2</w:t>
            </w:r>
            <w:r w:rsidRPr="004B34A2">
              <w:rPr>
                <w:rFonts w:ascii="Calibri" w:hAnsi="Calibri" w:cs="Calibri"/>
                <w:b/>
                <w:bCs/>
                <w:sz w:val="20"/>
                <w:szCs w:val="20"/>
              </w:rPr>
              <w:t xml:space="preserve"> </w:t>
            </w:r>
          </w:p>
        </w:tc>
        <w:tc>
          <w:tcPr>
            <w:tcW w:w="76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hideMark/>
          </w:tcPr>
          <w:p w14:paraId="7850F12B" w14:textId="15BEBC4E" w:rsidR="00986070" w:rsidRPr="004B34A2" w:rsidRDefault="00986070" w:rsidP="00991CED">
            <w:pPr>
              <w:spacing w:after="0"/>
              <w:jc w:val="center"/>
              <w:rPr>
                <w:rFonts w:ascii="Calibri" w:hAnsi="Calibri" w:cs="Calibri"/>
                <w:b/>
                <w:bCs/>
                <w:sz w:val="20"/>
                <w:szCs w:val="20"/>
              </w:rPr>
            </w:pPr>
            <w:r>
              <w:rPr>
                <w:rFonts w:ascii="Calibri" w:hAnsi="Calibri" w:cs="Calibri"/>
                <w:b/>
                <w:bCs/>
                <w:sz w:val="20"/>
                <w:szCs w:val="20"/>
              </w:rPr>
              <w:t>5-10</w:t>
            </w:r>
            <w:r w:rsidRPr="004B34A2">
              <w:rPr>
                <w:rFonts w:ascii="Calibri" w:hAnsi="Calibri" w:cs="Calibri"/>
                <w:b/>
                <w:bCs/>
                <w:sz w:val="20"/>
                <w:szCs w:val="20"/>
              </w:rPr>
              <w:t xml:space="preserve"> </w:t>
            </w:r>
          </w:p>
        </w:tc>
        <w:tc>
          <w:tcPr>
            <w:tcW w:w="85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hideMark/>
          </w:tcPr>
          <w:p w14:paraId="5440E6EC" w14:textId="00771C25" w:rsidR="00986070" w:rsidRPr="004B34A2" w:rsidRDefault="00986070" w:rsidP="00991CED">
            <w:pPr>
              <w:spacing w:after="0"/>
              <w:jc w:val="center"/>
              <w:rPr>
                <w:rFonts w:ascii="Calibri" w:hAnsi="Calibri" w:cs="Calibri"/>
                <w:b/>
                <w:bCs/>
                <w:sz w:val="20"/>
                <w:szCs w:val="20"/>
              </w:rPr>
            </w:pPr>
            <w:r>
              <w:rPr>
                <w:rFonts w:ascii="Calibri" w:hAnsi="Calibri" w:cs="Calibri"/>
                <w:b/>
                <w:bCs/>
                <w:sz w:val="20"/>
                <w:szCs w:val="20"/>
              </w:rPr>
              <w:t>3</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hideMark/>
          </w:tcPr>
          <w:p w14:paraId="58E7BF94" w14:textId="4FC695C1" w:rsidR="00986070" w:rsidRPr="004B34A2" w:rsidRDefault="00986070" w:rsidP="00991CED">
            <w:pPr>
              <w:spacing w:after="0"/>
              <w:jc w:val="center"/>
              <w:rPr>
                <w:rFonts w:ascii="Calibri" w:hAnsi="Calibri" w:cs="Calibri"/>
                <w:b/>
                <w:bCs/>
                <w:sz w:val="20"/>
                <w:szCs w:val="20"/>
              </w:rPr>
            </w:pPr>
            <w:r>
              <w:rPr>
                <w:rFonts w:ascii="Calibri" w:hAnsi="Calibri" w:cs="Calibri"/>
                <w:b/>
                <w:bCs/>
                <w:sz w:val="20"/>
                <w:szCs w:val="20"/>
              </w:rPr>
              <w:t>4</w:t>
            </w:r>
          </w:p>
        </w:tc>
        <w:tc>
          <w:tcPr>
            <w:tcW w:w="7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hideMark/>
          </w:tcPr>
          <w:p w14:paraId="12581D0B" w14:textId="0BD3F894" w:rsidR="00986070" w:rsidRPr="004B34A2" w:rsidRDefault="00986070" w:rsidP="00991CED">
            <w:pPr>
              <w:spacing w:after="0"/>
              <w:jc w:val="center"/>
              <w:rPr>
                <w:rFonts w:ascii="Calibri" w:hAnsi="Calibri" w:cs="Calibri"/>
                <w:b/>
                <w:bCs/>
                <w:sz w:val="20"/>
                <w:szCs w:val="20"/>
              </w:rPr>
            </w:pPr>
            <w:r>
              <w:rPr>
                <w:rFonts w:ascii="Calibri" w:hAnsi="Calibri" w:cs="Calibri"/>
                <w:b/>
                <w:bCs/>
                <w:sz w:val="20"/>
                <w:szCs w:val="20"/>
              </w:rPr>
              <w:t>11</w:t>
            </w:r>
            <w:r w:rsidRPr="004B34A2">
              <w:rPr>
                <w:rFonts w:ascii="Calibri" w:hAnsi="Calibri" w:cs="Calibri"/>
                <w:b/>
                <w:bCs/>
                <w:sz w:val="20"/>
                <w:szCs w:val="20"/>
              </w:rPr>
              <w:t xml:space="preserve"> </w:t>
            </w:r>
          </w:p>
        </w:tc>
        <w:tc>
          <w:tcPr>
            <w:tcW w:w="7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hideMark/>
          </w:tcPr>
          <w:p w14:paraId="595EDF40" w14:textId="5477FB30" w:rsidR="00986070" w:rsidRPr="004B34A2" w:rsidRDefault="00986070" w:rsidP="00991CED">
            <w:pPr>
              <w:spacing w:after="0"/>
              <w:jc w:val="center"/>
              <w:rPr>
                <w:rFonts w:ascii="Calibri" w:hAnsi="Calibri" w:cs="Calibri"/>
                <w:b/>
                <w:bCs/>
                <w:sz w:val="20"/>
                <w:szCs w:val="20"/>
              </w:rPr>
            </w:pPr>
            <w:r>
              <w:rPr>
                <w:rFonts w:ascii="Calibri" w:hAnsi="Calibri" w:cs="Calibri"/>
                <w:b/>
                <w:bCs/>
                <w:sz w:val="20"/>
                <w:szCs w:val="20"/>
              </w:rPr>
              <w:t>12</w:t>
            </w:r>
          </w:p>
        </w:tc>
        <w:tc>
          <w:tcPr>
            <w:tcW w:w="78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hideMark/>
          </w:tcPr>
          <w:p w14:paraId="27A77331" w14:textId="656CF50D" w:rsidR="00986070" w:rsidRPr="004B34A2" w:rsidRDefault="00986070" w:rsidP="00991CED">
            <w:pPr>
              <w:spacing w:after="0"/>
              <w:jc w:val="center"/>
              <w:rPr>
                <w:rFonts w:ascii="Calibri" w:hAnsi="Calibri" w:cs="Calibri"/>
                <w:b/>
                <w:bCs/>
                <w:sz w:val="20"/>
                <w:szCs w:val="20"/>
              </w:rPr>
            </w:pPr>
            <w:r>
              <w:rPr>
                <w:rFonts w:ascii="Calibri" w:hAnsi="Calibri" w:cs="Calibri"/>
                <w:b/>
                <w:bCs/>
                <w:sz w:val="20"/>
                <w:szCs w:val="20"/>
              </w:rPr>
              <w:t>13</w:t>
            </w:r>
            <w:r w:rsidRPr="004B34A2">
              <w:rPr>
                <w:rFonts w:ascii="Calibri" w:hAnsi="Calibri" w:cs="Calibri"/>
                <w:b/>
                <w:bCs/>
                <w:sz w:val="20"/>
                <w:szCs w:val="20"/>
              </w:rPr>
              <w:t xml:space="preserve"> </w:t>
            </w:r>
          </w:p>
        </w:tc>
        <w:tc>
          <w:tcPr>
            <w:tcW w:w="84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5680B6E1" w14:textId="2AF8AB94" w:rsidR="00986070" w:rsidRDefault="00986070" w:rsidP="2E40120C">
            <w:pPr>
              <w:spacing w:after="0"/>
              <w:jc w:val="center"/>
              <w:rPr>
                <w:rFonts w:ascii="Calibri" w:hAnsi="Calibri" w:cs="Calibri"/>
                <w:b/>
                <w:bCs/>
                <w:sz w:val="20"/>
                <w:szCs w:val="20"/>
              </w:rPr>
            </w:pPr>
            <w:r>
              <w:rPr>
                <w:rFonts w:ascii="Calibri" w:hAnsi="Calibri" w:cs="Calibri"/>
                <w:b/>
                <w:bCs/>
                <w:sz w:val="20"/>
                <w:szCs w:val="20"/>
              </w:rPr>
              <w:t>14</w:t>
            </w:r>
          </w:p>
        </w:tc>
      </w:tr>
      <w:tr w:rsidR="00963B2D" w:rsidRPr="004B34A2" w14:paraId="590DA63A" w14:textId="77777777" w:rsidTr="00F45D5B">
        <w:trPr>
          <w:trHeight w:val="300"/>
        </w:trPr>
        <w:tc>
          <w:tcPr>
            <w:tcW w:w="6225" w:type="dxa"/>
            <w:vMerge/>
            <w:tcBorders>
              <w:top w:val="single" w:sz="4" w:space="0" w:color="BFBFBF" w:themeColor="background1" w:themeShade="BF"/>
              <w:left w:val="single" w:sz="4" w:space="0" w:color="BFBFBF" w:themeColor="background1" w:themeShade="BF"/>
              <w:bottom w:val="single" w:sz="4" w:space="0" w:color="BFBFBF" w:themeColor="background1" w:themeShade="BF"/>
            </w:tcBorders>
            <w:vAlign w:val="center"/>
            <w:hideMark/>
          </w:tcPr>
          <w:p w14:paraId="7DDFB73E" w14:textId="77777777" w:rsidR="00986070" w:rsidRPr="004B34A2" w:rsidRDefault="00986070" w:rsidP="00991CED">
            <w:pPr>
              <w:spacing w:after="0"/>
              <w:rPr>
                <w:rFonts w:ascii="Calibri" w:hAnsi="Calibri" w:cs="Calibri"/>
                <w:i/>
                <w:iCs/>
                <w:color w:val="000000"/>
                <w:sz w:val="20"/>
                <w:szCs w:val="20"/>
              </w:rPr>
            </w:pPr>
          </w:p>
        </w:tc>
        <w:tc>
          <w:tcPr>
            <w:tcW w:w="116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hideMark/>
          </w:tcPr>
          <w:p w14:paraId="0A85B59F" w14:textId="77777777" w:rsidR="00986070" w:rsidRPr="004B34A2" w:rsidRDefault="00986070" w:rsidP="00991CED">
            <w:pPr>
              <w:spacing w:after="0"/>
              <w:jc w:val="center"/>
              <w:rPr>
                <w:sz w:val="20"/>
                <w:szCs w:val="20"/>
              </w:rPr>
            </w:pPr>
          </w:p>
        </w:tc>
        <w:tc>
          <w:tcPr>
            <w:tcW w:w="67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hideMark/>
          </w:tcPr>
          <w:p w14:paraId="46953E0C" w14:textId="7DFCA9C2" w:rsidR="00986070" w:rsidRPr="004B34A2" w:rsidRDefault="00986070" w:rsidP="00991CED">
            <w:pPr>
              <w:spacing w:after="0"/>
              <w:jc w:val="center"/>
              <w:rPr>
                <w:rFonts w:ascii="Calibri" w:hAnsi="Calibri" w:cs="Calibri"/>
                <w:b/>
                <w:bCs/>
                <w:sz w:val="20"/>
                <w:szCs w:val="20"/>
              </w:rPr>
            </w:pPr>
            <w:r>
              <w:rPr>
                <w:rFonts w:ascii="Calibri" w:hAnsi="Calibri" w:cs="Calibri"/>
                <w:b/>
                <w:bCs/>
                <w:sz w:val="20"/>
                <w:szCs w:val="20"/>
              </w:rPr>
              <w:t>DX</w:t>
            </w:r>
          </w:p>
        </w:tc>
        <w:tc>
          <w:tcPr>
            <w:tcW w:w="76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hideMark/>
          </w:tcPr>
          <w:p w14:paraId="667A2F6B" w14:textId="4E86E3BE" w:rsidR="00986070" w:rsidRPr="004B34A2" w:rsidRDefault="00986070" w:rsidP="00991CED">
            <w:pPr>
              <w:spacing w:after="0"/>
              <w:jc w:val="center"/>
              <w:rPr>
                <w:rFonts w:ascii="Calibri" w:hAnsi="Calibri" w:cs="Calibri"/>
                <w:b/>
                <w:bCs/>
                <w:sz w:val="20"/>
                <w:szCs w:val="20"/>
              </w:rPr>
            </w:pPr>
            <w:r>
              <w:rPr>
                <w:rFonts w:ascii="Calibri" w:hAnsi="Calibri" w:cs="Calibri"/>
                <w:b/>
                <w:bCs/>
                <w:sz w:val="20"/>
                <w:szCs w:val="20"/>
              </w:rPr>
              <w:t>LAB</w:t>
            </w:r>
          </w:p>
        </w:tc>
        <w:tc>
          <w:tcPr>
            <w:tcW w:w="85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hideMark/>
          </w:tcPr>
          <w:p w14:paraId="787A0CA3" w14:textId="77777777" w:rsidR="00986070" w:rsidRPr="004B34A2" w:rsidRDefault="00986070" w:rsidP="00991CED">
            <w:pPr>
              <w:spacing w:after="0"/>
              <w:jc w:val="center"/>
              <w:rPr>
                <w:rFonts w:ascii="Calibri" w:hAnsi="Calibri" w:cs="Calibri"/>
                <w:b/>
                <w:bCs/>
                <w:sz w:val="20"/>
                <w:szCs w:val="20"/>
              </w:rPr>
            </w:pPr>
            <w:r w:rsidRPr="004B34A2">
              <w:rPr>
                <w:rFonts w:ascii="Calibri" w:hAnsi="Calibri" w:cs="Calibri"/>
                <w:b/>
                <w:bCs/>
                <w:sz w:val="20"/>
                <w:szCs w:val="20"/>
              </w:rPr>
              <w:t>CLIN + LAB</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hideMark/>
          </w:tcPr>
          <w:p w14:paraId="7D43B136" w14:textId="77777777" w:rsidR="00986070" w:rsidRPr="004B34A2" w:rsidRDefault="00986070" w:rsidP="00991CED">
            <w:pPr>
              <w:spacing w:after="0"/>
              <w:jc w:val="center"/>
              <w:rPr>
                <w:rFonts w:ascii="Calibri" w:hAnsi="Calibri" w:cs="Calibri"/>
                <w:b/>
                <w:bCs/>
                <w:sz w:val="20"/>
                <w:szCs w:val="20"/>
              </w:rPr>
            </w:pPr>
            <w:r w:rsidRPr="004B34A2">
              <w:rPr>
                <w:rFonts w:ascii="Calibri" w:hAnsi="Calibri" w:cs="Calibri"/>
                <w:b/>
                <w:bCs/>
                <w:sz w:val="20"/>
                <w:szCs w:val="20"/>
              </w:rPr>
              <w:t>CLIN + EPI</w:t>
            </w:r>
          </w:p>
        </w:tc>
        <w:tc>
          <w:tcPr>
            <w:tcW w:w="762"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F2F2F2" w:themeFill="background1" w:themeFillShade="F2"/>
            <w:vAlign w:val="center"/>
            <w:hideMark/>
          </w:tcPr>
          <w:p w14:paraId="76BF1646" w14:textId="4B17DCE7" w:rsidR="00986070" w:rsidRPr="004B34A2" w:rsidRDefault="00986070" w:rsidP="00991CED">
            <w:pPr>
              <w:spacing w:after="0"/>
              <w:jc w:val="center"/>
              <w:rPr>
                <w:rFonts w:ascii="Calibri" w:hAnsi="Calibri" w:cs="Calibri"/>
                <w:b/>
                <w:bCs/>
                <w:sz w:val="20"/>
                <w:szCs w:val="20"/>
              </w:rPr>
            </w:pPr>
            <w:r>
              <w:rPr>
                <w:rFonts w:ascii="Calibri" w:hAnsi="Calibri" w:cs="Calibri"/>
                <w:b/>
                <w:bCs/>
                <w:sz w:val="20"/>
                <w:szCs w:val="20"/>
              </w:rPr>
              <w:t>CLIN</w:t>
            </w:r>
          </w:p>
        </w:tc>
        <w:tc>
          <w:tcPr>
            <w:tcW w:w="750"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F2F2F2" w:themeFill="background1" w:themeFillShade="F2"/>
            <w:vAlign w:val="center"/>
            <w:hideMark/>
          </w:tcPr>
          <w:p w14:paraId="1BC67112" w14:textId="63EB586B" w:rsidR="00986070" w:rsidRPr="004B34A2" w:rsidRDefault="00986070" w:rsidP="00991CED">
            <w:pPr>
              <w:spacing w:after="0"/>
              <w:jc w:val="center"/>
              <w:rPr>
                <w:rFonts w:ascii="Calibri" w:hAnsi="Calibri" w:cs="Calibri"/>
                <w:b/>
                <w:bCs/>
                <w:sz w:val="20"/>
                <w:szCs w:val="20"/>
              </w:rPr>
            </w:pPr>
            <w:r>
              <w:rPr>
                <w:rFonts w:ascii="Calibri" w:hAnsi="Calibri" w:cs="Calibri"/>
                <w:b/>
                <w:bCs/>
                <w:sz w:val="20"/>
                <w:szCs w:val="20"/>
              </w:rPr>
              <w:t>LAB 2</w:t>
            </w:r>
          </w:p>
        </w:tc>
        <w:tc>
          <w:tcPr>
            <w:tcW w:w="78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hideMark/>
          </w:tcPr>
          <w:p w14:paraId="26EC79E9" w14:textId="7A8E51FC" w:rsidR="00986070" w:rsidRPr="004B34A2" w:rsidRDefault="00986070" w:rsidP="00991CED">
            <w:pPr>
              <w:spacing w:after="0"/>
              <w:jc w:val="center"/>
              <w:rPr>
                <w:rFonts w:ascii="Calibri" w:hAnsi="Calibri" w:cs="Calibri"/>
                <w:b/>
                <w:bCs/>
                <w:sz w:val="20"/>
                <w:szCs w:val="20"/>
              </w:rPr>
            </w:pPr>
            <w:r w:rsidRPr="004B34A2">
              <w:rPr>
                <w:rFonts w:ascii="Calibri" w:hAnsi="Calibri" w:cs="Calibri"/>
                <w:b/>
                <w:bCs/>
                <w:sz w:val="20"/>
                <w:szCs w:val="20"/>
              </w:rPr>
              <w:t>CLIN</w:t>
            </w:r>
            <w:r>
              <w:rPr>
                <w:rFonts w:ascii="Calibri" w:hAnsi="Calibri" w:cs="Calibri"/>
                <w:b/>
                <w:bCs/>
                <w:sz w:val="20"/>
                <w:szCs w:val="20"/>
              </w:rPr>
              <w:t xml:space="preserve"> </w:t>
            </w:r>
            <w:r w:rsidRPr="004B34A2">
              <w:rPr>
                <w:rFonts w:ascii="Calibri" w:hAnsi="Calibri" w:cs="Calibri"/>
                <w:b/>
                <w:bCs/>
                <w:sz w:val="20"/>
                <w:szCs w:val="20"/>
              </w:rPr>
              <w:t>+</w:t>
            </w:r>
            <w:r>
              <w:rPr>
                <w:rFonts w:ascii="Calibri" w:hAnsi="Calibri" w:cs="Calibri"/>
                <w:b/>
                <w:bCs/>
                <w:sz w:val="20"/>
                <w:szCs w:val="20"/>
              </w:rPr>
              <w:t xml:space="preserve"> </w:t>
            </w:r>
            <w:r w:rsidRPr="004B34A2">
              <w:rPr>
                <w:rFonts w:ascii="Calibri" w:hAnsi="Calibri" w:cs="Calibri"/>
                <w:b/>
                <w:bCs/>
                <w:sz w:val="20"/>
                <w:szCs w:val="20"/>
              </w:rPr>
              <w:t>LAB</w:t>
            </w:r>
            <w:r>
              <w:rPr>
                <w:rFonts w:ascii="Calibri" w:hAnsi="Calibri" w:cs="Calibri"/>
                <w:b/>
                <w:bCs/>
                <w:sz w:val="20"/>
                <w:szCs w:val="20"/>
              </w:rPr>
              <w:t xml:space="preserve"> 2</w:t>
            </w:r>
          </w:p>
        </w:tc>
        <w:tc>
          <w:tcPr>
            <w:tcW w:w="84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6056EE63" w14:textId="5D6E68EA" w:rsidR="00986070" w:rsidRDefault="00986070" w:rsidP="2E40120C">
            <w:pPr>
              <w:spacing w:after="0" w:line="240" w:lineRule="auto"/>
              <w:jc w:val="center"/>
              <w:rPr>
                <w:rFonts w:ascii="Calibri" w:hAnsi="Calibri" w:cs="Calibri"/>
                <w:b/>
                <w:bCs/>
                <w:sz w:val="20"/>
                <w:szCs w:val="20"/>
              </w:rPr>
            </w:pPr>
            <w:r w:rsidRPr="4467E8C4">
              <w:rPr>
                <w:rFonts w:ascii="Calibri" w:hAnsi="Calibri" w:cs="Calibri"/>
                <w:b/>
                <w:bCs/>
                <w:sz w:val="20"/>
                <w:szCs w:val="20"/>
              </w:rPr>
              <w:t>CLIN + LAB 3</w:t>
            </w:r>
          </w:p>
        </w:tc>
      </w:tr>
      <w:tr w:rsidR="00986070" w:rsidRPr="004B34A2" w14:paraId="787BE0A8" w14:textId="77777777" w:rsidTr="00F45D5B">
        <w:trPr>
          <w:trHeight w:val="300"/>
        </w:trPr>
        <w:tc>
          <w:tcPr>
            <w:tcW w:w="622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BAEDCF4" w14:textId="77777777" w:rsidR="00986070" w:rsidRPr="004B34A2" w:rsidRDefault="00986070" w:rsidP="00991CED">
            <w:pPr>
              <w:spacing w:after="0"/>
              <w:jc w:val="center"/>
              <w:rPr>
                <w:rFonts w:ascii="Calibri" w:hAnsi="Calibri" w:cs="Calibri"/>
                <w:b/>
                <w:bCs/>
                <w:color w:val="000000"/>
                <w:sz w:val="20"/>
                <w:szCs w:val="20"/>
              </w:rPr>
            </w:pPr>
            <w:r w:rsidRPr="004B34A2">
              <w:rPr>
                <w:rFonts w:ascii="Calibri" w:hAnsi="Calibri" w:cs="Calibri"/>
                <w:b/>
                <w:bCs/>
                <w:color w:val="000000"/>
                <w:sz w:val="20"/>
                <w:szCs w:val="20"/>
              </w:rPr>
              <w:t>Criterion Description</w:t>
            </w:r>
          </w:p>
        </w:tc>
        <w:tc>
          <w:tcPr>
            <w:tcW w:w="1166"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noWrap/>
            <w:hideMark/>
          </w:tcPr>
          <w:p w14:paraId="7E5F6D54" w14:textId="77777777" w:rsidR="00986070" w:rsidRPr="004B34A2" w:rsidRDefault="00986070" w:rsidP="00991CED">
            <w:pPr>
              <w:spacing w:after="0"/>
              <w:jc w:val="center"/>
              <w:rPr>
                <w:sz w:val="20"/>
                <w:szCs w:val="20"/>
              </w:rPr>
            </w:pPr>
          </w:p>
        </w:tc>
        <w:tc>
          <w:tcPr>
            <w:tcW w:w="67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2DF236EA" w14:textId="77777777" w:rsidR="00986070" w:rsidRPr="004B34A2" w:rsidRDefault="00986070" w:rsidP="00991CED">
            <w:pPr>
              <w:spacing w:after="0"/>
              <w:jc w:val="center"/>
              <w:rPr>
                <w:sz w:val="20"/>
                <w:szCs w:val="20"/>
              </w:rPr>
            </w:pPr>
          </w:p>
        </w:tc>
        <w:tc>
          <w:tcPr>
            <w:tcW w:w="76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40316B2D" w14:textId="77777777" w:rsidR="00986070" w:rsidRPr="004B34A2" w:rsidRDefault="00986070" w:rsidP="00991CED">
            <w:pPr>
              <w:spacing w:after="0"/>
              <w:jc w:val="center"/>
              <w:rPr>
                <w:sz w:val="20"/>
                <w:szCs w:val="20"/>
              </w:rPr>
            </w:pPr>
          </w:p>
        </w:tc>
        <w:tc>
          <w:tcPr>
            <w:tcW w:w="85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42E971B8" w14:textId="77777777" w:rsidR="00986070" w:rsidRPr="004B34A2" w:rsidRDefault="00986070" w:rsidP="00991CED">
            <w:pPr>
              <w:spacing w:after="0"/>
              <w:jc w:val="center"/>
              <w:rPr>
                <w:sz w:val="20"/>
                <w:szCs w:val="20"/>
              </w:rPr>
            </w:pP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10BC678E" w14:textId="77777777" w:rsidR="00986070" w:rsidRPr="004B34A2" w:rsidRDefault="00986070" w:rsidP="00991CED">
            <w:pPr>
              <w:spacing w:after="0"/>
              <w:jc w:val="center"/>
              <w:rPr>
                <w:sz w:val="20"/>
                <w:szCs w:val="20"/>
              </w:rPr>
            </w:pPr>
          </w:p>
        </w:tc>
        <w:tc>
          <w:tcPr>
            <w:tcW w:w="7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noWrap/>
            <w:hideMark/>
          </w:tcPr>
          <w:p w14:paraId="15A730BD" w14:textId="77777777" w:rsidR="00986070" w:rsidRPr="004B34A2" w:rsidRDefault="00986070" w:rsidP="00991CED">
            <w:pPr>
              <w:spacing w:after="0"/>
              <w:jc w:val="center"/>
              <w:rPr>
                <w:sz w:val="20"/>
                <w:szCs w:val="20"/>
              </w:rPr>
            </w:pPr>
          </w:p>
        </w:tc>
        <w:tc>
          <w:tcPr>
            <w:tcW w:w="7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noWrap/>
            <w:hideMark/>
          </w:tcPr>
          <w:p w14:paraId="4A0582F3" w14:textId="77777777" w:rsidR="00986070" w:rsidRPr="004B34A2" w:rsidRDefault="00986070" w:rsidP="00991CED">
            <w:pPr>
              <w:spacing w:after="0"/>
              <w:jc w:val="center"/>
              <w:rPr>
                <w:sz w:val="20"/>
                <w:szCs w:val="20"/>
              </w:rPr>
            </w:pPr>
          </w:p>
        </w:tc>
        <w:tc>
          <w:tcPr>
            <w:tcW w:w="78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noWrap/>
            <w:hideMark/>
          </w:tcPr>
          <w:p w14:paraId="507D7845" w14:textId="77777777" w:rsidR="00986070" w:rsidRPr="004B34A2" w:rsidRDefault="00986070" w:rsidP="00991CED">
            <w:pPr>
              <w:spacing w:after="0"/>
              <w:jc w:val="center"/>
              <w:rPr>
                <w:sz w:val="20"/>
                <w:szCs w:val="20"/>
              </w:rPr>
            </w:pPr>
          </w:p>
        </w:tc>
        <w:tc>
          <w:tcPr>
            <w:tcW w:w="84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046013BC" w14:textId="3B2B0202" w:rsidR="00986070" w:rsidRDefault="00986070" w:rsidP="18B044A8">
            <w:pPr>
              <w:jc w:val="center"/>
              <w:rPr>
                <w:sz w:val="20"/>
                <w:szCs w:val="20"/>
              </w:rPr>
            </w:pPr>
          </w:p>
        </w:tc>
      </w:tr>
      <w:tr w:rsidR="00963B2D" w:rsidRPr="004B34A2" w14:paraId="1B571317" w14:textId="77777777" w:rsidTr="00F45D5B">
        <w:trPr>
          <w:trHeight w:val="300"/>
        </w:trPr>
        <w:tc>
          <w:tcPr>
            <w:tcW w:w="622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436674F5" w14:textId="77777777" w:rsidR="00986070" w:rsidRPr="004B34A2" w:rsidRDefault="00986070" w:rsidP="00991CED">
            <w:pPr>
              <w:spacing w:after="0"/>
              <w:rPr>
                <w:rFonts w:ascii="Calibri" w:hAnsi="Calibri" w:cs="Calibri"/>
                <w:b/>
                <w:bCs/>
                <w:color w:val="000000"/>
                <w:sz w:val="20"/>
                <w:szCs w:val="20"/>
              </w:rPr>
            </w:pPr>
            <w:r w:rsidRPr="004B34A2">
              <w:rPr>
                <w:rFonts w:ascii="Calibri" w:hAnsi="Calibri" w:cs="Calibri"/>
                <w:b/>
                <w:bCs/>
                <w:color w:val="000000"/>
                <w:sz w:val="20"/>
                <w:szCs w:val="20"/>
              </w:rPr>
              <w:t>Clinical</w:t>
            </w:r>
          </w:p>
        </w:tc>
        <w:tc>
          <w:tcPr>
            <w:tcW w:w="1166"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F2F2F2" w:themeFill="background1" w:themeFillShade="F2"/>
            <w:noWrap/>
            <w:hideMark/>
          </w:tcPr>
          <w:p w14:paraId="4CA1B272" w14:textId="77777777" w:rsidR="00986070" w:rsidRPr="004B34A2" w:rsidRDefault="00986070" w:rsidP="00991CED">
            <w:pPr>
              <w:spacing w:after="0"/>
              <w:rPr>
                <w:sz w:val="20"/>
                <w:szCs w:val="20"/>
              </w:rPr>
            </w:pPr>
          </w:p>
        </w:tc>
        <w:tc>
          <w:tcPr>
            <w:tcW w:w="67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noWrap/>
            <w:hideMark/>
          </w:tcPr>
          <w:p w14:paraId="72479847" w14:textId="77777777" w:rsidR="00986070" w:rsidRPr="004B34A2" w:rsidRDefault="00986070" w:rsidP="00991CED">
            <w:pPr>
              <w:spacing w:after="0"/>
              <w:jc w:val="center"/>
              <w:rPr>
                <w:sz w:val="20"/>
                <w:szCs w:val="20"/>
              </w:rPr>
            </w:pPr>
          </w:p>
        </w:tc>
        <w:tc>
          <w:tcPr>
            <w:tcW w:w="76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noWrap/>
            <w:hideMark/>
          </w:tcPr>
          <w:p w14:paraId="3FA9C5F7" w14:textId="77777777" w:rsidR="00986070" w:rsidRPr="004B34A2" w:rsidRDefault="00986070" w:rsidP="00991CED">
            <w:pPr>
              <w:spacing w:after="0"/>
              <w:jc w:val="center"/>
              <w:rPr>
                <w:sz w:val="20"/>
                <w:szCs w:val="20"/>
              </w:rPr>
            </w:pPr>
          </w:p>
        </w:tc>
        <w:tc>
          <w:tcPr>
            <w:tcW w:w="85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noWrap/>
            <w:hideMark/>
          </w:tcPr>
          <w:p w14:paraId="6F1C7D67" w14:textId="77777777" w:rsidR="00986070" w:rsidRPr="004B34A2" w:rsidRDefault="00986070" w:rsidP="00991CED">
            <w:pPr>
              <w:spacing w:after="0"/>
              <w:jc w:val="center"/>
              <w:rPr>
                <w:sz w:val="20"/>
                <w:szCs w:val="20"/>
              </w:rPr>
            </w:pP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noWrap/>
            <w:hideMark/>
          </w:tcPr>
          <w:p w14:paraId="3303CF1B" w14:textId="77777777" w:rsidR="00986070" w:rsidRPr="004B34A2" w:rsidRDefault="00986070" w:rsidP="00991CED">
            <w:pPr>
              <w:spacing w:after="0"/>
              <w:jc w:val="center"/>
              <w:rPr>
                <w:sz w:val="20"/>
                <w:szCs w:val="20"/>
              </w:rPr>
            </w:pPr>
          </w:p>
        </w:tc>
        <w:tc>
          <w:tcPr>
            <w:tcW w:w="7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noWrap/>
            <w:hideMark/>
          </w:tcPr>
          <w:p w14:paraId="3F797C9A" w14:textId="77777777" w:rsidR="00986070" w:rsidRPr="004B34A2" w:rsidRDefault="00986070" w:rsidP="00991CED">
            <w:pPr>
              <w:spacing w:after="0"/>
              <w:jc w:val="center"/>
              <w:rPr>
                <w:sz w:val="20"/>
                <w:szCs w:val="20"/>
              </w:rPr>
            </w:pPr>
          </w:p>
        </w:tc>
        <w:tc>
          <w:tcPr>
            <w:tcW w:w="7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noWrap/>
            <w:hideMark/>
          </w:tcPr>
          <w:p w14:paraId="32ADE4F5" w14:textId="77777777" w:rsidR="00986070" w:rsidRPr="004B34A2" w:rsidRDefault="00986070" w:rsidP="00991CED">
            <w:pPr>
              <w:spacing w:after="0"/>
              <w:jc w:val="center"/>
              <w:rPr>
                <w:sz w:val="20"/>
                <w:szCs w:val="20"/>
              </w:rPr>
            </w:pPr>
          </w:p>
        </w:tc>
        <w:tc>
          <w:tcPr>
            <w:tcW w:w="78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noWrap/>
            <w:hideMark/>
          </w:tcPr>
          <w:p w14:paraId="543549A5" w14:textId="77777777" w:rsidR="00986070" w:rsidRPr="004B34A2" w:rsidRDefault="00986070" w:rsidP="00991CED">
            <w:pPr>
              <w:spacing w:after="0"/>
              <w:jc w:val="center"/>
              <w:rPr>
                <w:sz w:val="20"/>
                <w:szCs w:val="20"/>
              </w:rPr>
            </w:pPr>
          </w:p>
        </w:tc>
        <w:tc>
          <w:tcPr>
            <w:tcW w:w="84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59C33605" w14:textId="3C021C0B" w:rsidR="00986070" w:rsidRDefault="00986070" w:rsidP="18B044A8">
            <w:pPr>
              <w:jc w:val="center"/>
              <w:rPr>
                <w:sz w:val="20"/>
                <w:szCs w:val="20"/>
              </w:rPr>
            </w:pPr>
          </w:p>
        </w:tc>
      </w:tr>
      <w:tr w:rsidR="00986070" w:rsidRPr="004B34A2" w14:paraId="6A0461D0" w14:textId="77777777" w:rsidTr="00F45D5B">
        <w:trPr>
          <w:trHeight w:val="300"/>
        </w:trPr>
        <w:tc>
          <w:tcPr>
            <w:tcW w:w="622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hideMark/>
          </w:tcPr>
          <w:p w14:paraId="76840C27" w14:textId="71D6D9D3" w:rsidR="00986070" w:rsidRPr="004B34A2" w:rsidRDefault="00986070" w:rsidP="00B33BB8">
            <w:pPr>
              <w:spacing w:after="0"/>
              <w:rPr>
                <w:rFonts w:ascii="Calibri" w:hAnsi="Calibri" w:cs="Calibri"/>
                <w:color w:val="000000"/>
                <w:sz w:val="20"/>
                <w:szCs w:val="20"/>
              </w:rPr>
            </w:pPr>
            <w:r w:rsidRPr="705B1165">
              <w:rPr>
                <w:rFonts w:ascii="Calibri" w:hAnsi="Calibri" w:cs="Calibri"/>
                <w:color w:val="000000" w:themeColor="text1"/>
                <w:sz w:val="20"/>
                <w:szCs w:val="20"/>
              </w:rPr>
              <w:t xml:space="preserve">Measles (as a diagnosis or active </w:t>
            </w:r>
            <w:proofErr w:type="gramStart"/>
            <w:r w:rsidRPr="705B1165">
              <w:rPr>
                <w:rFonts w:ascii="Calibri" w:hAnsi="Calibri" w:cs="Calibri"/>
                <w:color w:val="000000" w:themeColor="text1"/>
                <w:sz w:val="20"/>
                <w:szCs w:val="20"/>
              </w:rPr>
              <w:t>problem)</w:t>
            </w:r>
            <w:r w:rsidRPr="003233AD">
              <w:rPr>
                <w:rFonts w:ascii="Calibri" w:hAnsi="Calibri" w:cs="Calibri"/>
                <w:color w:val="B80000"/>
                <w:sz w:val="20"/>
                <w:szCs w:val="20"/>
              </w:rPr>
              <w:t>*</w:t>
            </w:r>
            <w:proofErr w:type="gramEnd"/>
            <w:r w:rsidRPr="003233AD">
              <w:rPr>
                <w:rFonts w:ascii="Calibri" w:hAnsi="Calibri" w:cs="Calibri"/>
                <w:color w:val="B80000"/>
                <w:sz w:val="20"/>
                <w:szCs w:val="20"/>
              </w:rPr>
              <w:t xml:space="preserve"> </w:t>
            </w:r>
          </w:p>
        </w:tc>
        <w:tc>
          <w:tcPr>
            <w:tcW w:w="1166"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noWrap/>
            <w:hideMark/>
          </w:tcPr>
          <w:p w14:paraId="42D33A37" w14:textId="77777777" w:rsidR="00986070" w:rsidRPr="004B34A2" w:rsidRDefault="00986070" w:rsidP="705B1165">
            <w:pPr>
              <w:spacing w:after="0"/>
              <w:jc w:val="center"/>
              <w:rPr>
                <w:sz w:val="20"/>
                <w:szCs w:val="20"/>
              </w:rPr>
            </w:pPr>
          </w:p>
        </w:tc>
        <w:tc>
          <w:tcPr>
            <w:tcW w:w="67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3C6D282C" w14:textId="3702B08B" w:rsidR="00986070" w:rsidRPr="004B34A2" w:rsidRDefault="00986070" w:rsidP="00B33BB8">
            <w:pPr>
              <w:spacing w:after="0"/>
              <w:jc w:val="center"/>
              <w:rPr>
                <w:sz w:val="20"/>
                <w:szCs w:val="20"/>
              </w:rPr>
            </w:pPr>
            <w:r w:rsidRPr="004B34A2">
              <w:rPr>
                <w:rFonts w:ascii="Calibri" w:hAnsi="Calibri" w:cs="Calibri"/>
                <w:color w:val="000000"/>
                <w:sz w:val="20"/>
                <w:szCs w:val="20"/>
              </w:rPr>
              <w:t>S</w:t>
            </w:r>
          </w:p>
        </w:tc>
        <w:tc>
          <w:tcPr>
            <w:tcW w:w="76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tcPr>
          <w:p w14:paraId="42AAF1CE" w14:textId="69948076" w:rsidR="00986070" w:rsidRPr="004B34A2" w:rsidRDefault="00986070" w:rsidP="00B33BB8">
            <w:pPr>
              <w:spacing w:after="0"/>
              <w:jc w:val="center"/>
              <w:rPr>
                <w:rFonts w:ascii="Calibri" w:hAnsi="Calibri" w:cs="Calibri"/>
                <w:color w:val="000000"/>
                <w:sz w:val="20"/>
                <w:szCs w:val="20"/>
              </w:rPr>
            </w:pPr>
          </w:p>
        </w:tc>
        <w:tc>
          <w:tcPr>
            <w:tcW w:w="85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330B532A" w14:textId="77777777" w:rsidR="00986070" w:rsidRPr="004B34A2" w:rsidRDefault="00986070" w:rsidP="00B33BB8">
            <w:pPr>
              <w:spacing w:after="0"/>
              <w:jc w:val="center"/>
              <w:rPr>
                <w:rFonts w:ascii="Calibri" w:hAnsi="Calibri" w:cs="Calibri"/>
                <w:color w:val="000000"/>
                <w:sz w:val="20"/>
                <w:szCs w:val="20"/>
              </w:rPr>
            </w:pP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5482383D" w14:textId="77777777" w:rsidR="00986070" w:rsidRPr="004B34A2" w:rsidRDefault="00986070" w:rsidP="00B33BB8">
            <w:pPr>
              <w:spacing w:after="0"/>
              <w:jc w:val="center"/>
              <w:rPr>
                <w:sz w:val="20"/>
                <w:szCs w:val="20"/>
              </w:rPr>
            </w:pPr>
          </w:p>
        </w:tc>
        <w:tc>
          <w:tcPr>
            <w:tcW w:w="762"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F2F2F2" w:themeFill="background1" w:themeFillShade="F2"/>
            <w:noWrap/>
            <w:hideMark/>
          </w:tcPr>
          <w:p w14:paraId="7F142479" w14:textId="77777777" w:rsidR="00986070" w:rsidRPr="004B34A2" w:rsidRDefault="00986070" w:rsidP="00B33BB8">
            <w:pPr>
              <w:spacing w:after="0"/>
              <w:jc w:val="center"/>
              <w:rPr>
                <w:sz w:val="20"/>
                <w:szCs w:val="20"/>
              </w:rPr>
            </w:pPr>
          </w:p>
        </w:tc>
        <w:tc>
          <w:tcPr>
            <w:tcW w:w="750"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F2F2F2" w:themeFill="background1" w:themeFillShade="F2"/>
            <w:noWrap/>
            <w:hideMark/>
          </w:tcPr>
          <w:p w14:paraId="42C83A5B" w14:textId="77777777" w:rsidR="00986070" w:rsidRPr="004B34A2" w:rsidRDefault="00986070" w:rsidP="00B33BB8">
            <w:pPr>
              <w:spacing w:after="0"/>
              <w:jc w:val="center"/>
              <w:rPr>
                <w:sz w:val="20"/>
                <w:szCs w:val="20"/>
              </w:rPr>
            </w:pPr>
          </w:p>
        </w:tc>
        <w:tc>
          <w:tcPr>
            <w:tcW w:w="78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noWrap/>
            <w:hideMark/>
          </w:tcPr>
          <w:p w14:paraId="16738D67" w14:textId="77777777" w:rsidR="00986070" w:rsidRPr="004B34A2" w:rsidRDefault="00986070" w:rsidP="00B33BB8">
            <w:pPr>
              <w:spacing w:after="0"/>
              <w:jc w:val="center"/>
              <w:rPr>
                <w:sz w:val="20"/>
                <w:szCs w:val="20"/>
              </w:rPr>
            </w:pPr>
          </w:p>
        </w:tc>
        <w:tc>
          <w:tcPr>
            <w:tcW w:w="84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683FF507" w14:textId="64EE79B6" w:rsidR="00986070" w:rsidRDefault="00986070" w:rsidP="18B044A8">
            <w:pPr>
              <w:jc w:val="center"/>
              <w:rPr>
                <w:sz w:val="20"/>
                <w:szCs w:val="20"/>
              </w:rPr>
            </w:pPr>
          </w:p>
        </w:tc>
      </w:tr>
      <w:tr w:rsidR="00986070" w:rsidRPr="004B34A2" w14:paraId="186EFA8E" w14:textId="77777777" w:rsidTr="00F45D5B">
        <w:trPr>
          <w:trHeight w:val="300"/>
        </w:trPr>
        <w:tc>
          <w:tcPr>
            <w:tcW w:w="622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3ED4155" w14:textId="5A6F5B6D" w:rsidR="00986070" w:rsidRPr="00EA78AA" w:rsidRDefault="00986070" w:rsidP="00B33BB8">
            <w:pPr>
              <w:spacing w:after="0"/>
              <w:rPr>
                <w:rFonts w:ascii="Calibri" w:hAnsi="Calibri" w:cs="Calibri"/>
                <w:color w:val="A20000"/>
                <w:sz w:val="20"/>
                <w:szCs w:val="20"/>
              </w:rPr>
            </w:pPr>
            <w:r w:rsidRPr="4F705A5F">
              <w:rPr>
                <w:rFonts w:ascii="Calibri" w:hAnsi="Calibri" w:cs="Calibri"/>
                <w:sz w:val="20"/>
                <w:szCs w:val="20"/>
              </w:rPr>
              <w:t xml:space="preserve">Suspected Measles (as a diagnosis or active </w:t>
            </w:r>
            <w:proofErr w:type="gramStart"/>
            <w:r w:rsidRPr="4F705A5F">
              <w:rPr>
                <w:rFonts w:ascii="Calibri" w:hAnsi="Calibri" w:cs="Calibri"/>
                <w:sz w:val="20"/>
                <w:szCs w:val="20"/>
              </w:rPr>
              <w:t>problem)</w:t>
            </w:r>
            <w:r w:rsidRPr="003233AD">
              <w:rPr>
                <w:rFonts w:ascii="Calibri" w:hAnsi="Calibri" w:cs="Calibri"/>
                <w:color w:val="B80000"/>
                <w:sz w:val="20"/>
                <w:szCs w:val="20"/>
              </w:rPr>
              <w:t>*</w:t>
            </w:r>
            <w:proofErr w:type="gramEnd"/>
          </w:p>
        </w:tc>
        <w:tc>
          <w:tcPr>
            <w:tcW w:w="1166"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noWrap/>
          </w:tcPr>
          <w:p w14:paraId="3FEFFE12" w14:textId="77777777" w:rsidR="00986070" w:rsidRPr="004B34A2" w:rsidRDefault="00986070" w:rsidP="705B1165">
            <w:pPr>
              <w:spacing w:after="0"/>
              <w:jc w:val="center"/>
              <w:rPr>
                <w:sz w:val="20"/>
                <w:szCs w:val="20"/>
              </w:rPr>
            </w:pPr>
          </w:p>
        </w:tc>
        <w:tc>
          <w:tcPr>
            <w:tcW w:w="67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tcPr>
          <w:p w14:paraId="74F2C81C" w14:textId="7D3BA081" w:rsidR="00986070" w:rsidRPr="004B34A2" w:rsidRDefault="00986070" w:rsidP="00B33BB8">
            <w:pPr>
              <w:spacing w:after="0"/>
              <w:jc w:val="center"/>
              <w:rPr>
                <w:sz w:val="20"/>
                <w:szCs w:val="20"/>
              </w:rPr>
            </w:pPr>
            <w:r>
              <w:rPr>
                <w:sz w:val="20"/>
                <w:szCs w:val="20"/>
              </w:rPr>
              <w:t>S</w:t>
            </w:r>
          </w:p>
        </w:tc>
        <w:tc>
          <w:tcPr>
            <w:tcW w:w="76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tcPr>
          <w:p w14:paraId="20F3D6A1" w14:textId="01111DB1" w:rsidR="00986070" w:rsidRPr="004B34A2" w:rsidRDefault="00986070" w:rsidP="00B33BB8">
            <w:pPr>
              <w:spacing w:after="0"/>
              <w:jc w:val="center"/>
              <w:rPr>
                <w:sz w:val="20"/>
                <w:szCs w:val="20"/>
              </w:rPr>
            </w:pPr>
          </w:p>
        </w:tc>
        <w:tc>
          <w:tcPr>
            <w:tcW w:w="85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tcPr>
          <w:p w14:paraId="457DAD17" w14:textId="77777777" w:rsidR="00986070" w:rsidRPr="004B34A2" w:rsidRDefault="00986070" w:rsidP="00B33BB8">
            <w:pPr>
              <w:spacing w:after="0"/>
              <w:jc w:val="center"/>
              <w:rPr>
                <w:sz w:val="20"/>
                <w:szCs w:val="20"/>
              </w:rPr>
            </w:pP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tcPr>
          <w:p w14:paraId="01661397" w14:textId="77777777" w:rsidR="00986070" w:rsidRPr="004B34A2" w:rsidRDefault="00986070" w:rsidP="00B33BB8">
            <w:pPr>
              <w:spacing w:after="0"/>
              <w:jc w:val="center"/>
              <w:rPr>
                <w:sz w:val="20"/>
                <w:szCs w:val="20"/>
              </w:rPr>
            </w:pPr>
          </w:p>
        </w:tc>
        <w:tc>
          <w:tcPr>
            <w:tcW w:w="762"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F2F2F2" w:themeFill="background1" w:themeFillShade="F2"/>
            <w:noWrap/>
          </w:tcPr>
          <w:p w14:paraId="582876D3" w14:textId="77777777" w:rsidR="00986070" w:rsidRPr="004B34A2" w:rsidRDefault="00986070" w:rsidP="00B33BB8">
            <w:pPr>
              <w:spacing w:after="0"/>
              <w:jc w:val="center"/>
              <w:rPr>
                <w:sz w:val="20"/>
                <w:szCs w:val="20"/>
              </w:rPr>
            </w:pPr>
          </w:p>
        </w:tc>
        <w:tc>
          <w:tcPr>
            <w:tcW w:w="7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noWrap/>
          </w:tcPr>
          <w:p w14:paraId="23637165" w14:textId="77777777" w:rsidR="00986070" w:rsidRPr="004B34A2" w:rsidRDefault="00986070" w:rsidP="00B33BB8">
            <w:pPr>
              <w:spacing w:after="0"/>
              <w:jc w:val="center"/>
              <w:rPr>
                <w:rFonts w:ascii="Calibri" w:hAnsi="Calibri" w:cs="Calibri"/>
                <w:color w:val="000000"/>
                <w:sz w:val="20"/>
                <w:szCs w:val="20"/>
              </w:rPr>
            </w:pPr>
          </w:p>
        </w:tc>
        <w:tc>
          <w:tcPr>
            <w:tcW w:w="78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noWrap/>
          </w:tcPr>
          <w:p w14:paraId="3901E305" w14:textId="77777777" w:rsidR="00986070" w:rsidRPr="004B34A2" w:rsidRDefault="00986070" w:rsidP="00B33BB8">
            <w:pPr>
              <w:spacing w:after="0"/>
              <w:jc w:val="center"/>
              <w:rPr>
                <w:rFonts w:ascii="Calibri" w:hAnsi="Calibri" w:cs="Calibri"/>
                <w:color w:val="000000"/>
                <w:sz w:val="20"/>
                <w:szCs w:val="20"/>
              </w:rPr>
            </w:pPr>
          </w:p>
        </w:tc>
        <w:tc>
          <w:tcPr>
            <w:tcW w:w="84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6B689E56" w14:textId="7918D86E" w:rsidR="00986070" w:rsidRDefault="00986070" w:rsidP="18B044A8">
            <w:pPr>
              <w:jc w:val="center"/>
              <w:rPr>
                <w:rFonts w:ascii="Calibri" w:hAnsi="Calibri" w:cs="Calibri"/>
                <w:color w:val="000000" w:themeColor="text1"/>
                <w:sz w:val="20"/>
                <w:szCs w:val="20"/>
              </w:rPr>
            </w:pPr>
          </w:p>
        </w:tc>
      </w:tr>
      <w:tr w:rsidR="00986070" w:rsidRPr="004B34A2" w14:paraId="2ACC8276" w14:textId="77777777" w:rsidTr="00F45D5B">
        <w:trPr>
          <w:trHeight w:val="300"/>
        </w:trPr>
        <w:tc>
          <w:tcPr>
            <w:tcW w:w="622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hideMark/>
          </w:tcPr>
          <w:p w14:paraId="452947A6" w14:textId="7D135476" w:rsidR="00986070" w:rsidRPr="00B33BB8" w:rsidRDefault="00986070" w:rsidP="00B33BB8">
            <w:pPr>
              <w:spacing w:after="0"/>
              <w:rPr>
                <w:rFonts w:ascii="Calibri" w:hAnsi="Calibri" w:cs="Calibri"/>
                <w:color w:val="FF0000"/>
                <w:sz w:val="20"/>
                <w:szCs w:val="20"/>
              </w:rPr>
            </w:pPr>
            <w:r w:rsidRPr="705B1165">
              <w:rPr>
                <w:rFonts w:ascii="Calibri" w:hAnsi="Calibri" w:cs="Calibri"/>
                <w:color w:val="000000" w:themeColor="text1"/>
                <w:sz w:val="20"/>
                <w:szCs w:val="20"/>
              </w:rPr>
              <w:t xml:space="preserve">Koplik spots (for </w:t>
            </w:r>
            <w:proofErr w:type="gramStart"/>
            <w:r w:rsidRPr="705B1165">
              <w:rPr>
                <w:rFonts w:ascii="Calibri" w:hAnsi="Calibri" w:cs="Calibri"/>
                <w:color w:val="000000" w:themeColor="text1"/>
                <w:sz w:val="20"/>
                <w:szCs w:val="20"/>
              </w:rPr>
              <w:t>Measles)</w:t>
            </w:r>
            <w:r w:rsidRPr="003233AD">
              <w:rPr>
                <w:rFonts w:ascii="Calibri" w:hAnsi="Calibri" w:cs="Calibri"/>
                <w:color w:val="B80000"/>
                <w:sz w:val="20"/>
                <w:szCs w:val="20"/>
              </w:rPr>
              <w:t>*</w:t>
            </w:r>
            <w:proofErr w:type="gramEnd"/>
          </w:p>
        </w:tc>
        <w:tc>
          <w:tcPr>
            <w:tcW w:w="1166"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noWrap/>
            <w:hideMark/>
          </w:tcPr>
          <w:p w14:paraId="5BAE7209" w14:textId="77777777" w:rsidR="00986070" w:rsidRPr="004B34A2" w:rsidRDefault="00986070" w:rsidP="705B1165">
            <w:pPr>
              <w:spacing w:after="0"/>
              <w:jc w:val="center"/>
              <w:rPr>
                <w:sz w:val="20"/>
                <w:szCs w:val="20"/>
              </w:rPr>
            </w:pPr>
          </w:p>
        </w:tc>
        <w:tc>
          <w:tcPr>
            <w:tcW w:w="67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4E59AF17" w14:textId="77777777" w:rsidR="00986070" w:rsidRPr="004B34A2" w:rsidRDefault="00986070" w:rsidP="00B33BB8">
            <w:pPr>
              <w:spacing w:after="0"/>
              <w:jc w:val="center"/>
              <w:rPr>
                <w:sz w:val="20"/>
                <w:szCs w:val="20"/>
              </w:rPr>
            </w:pPr>
          </w:p>
        </w:tc>
        <w:tc>
          <w:tcPr>
            <w:tcW w:w="76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619EEDCE" w14:textId="77777777" w:rsidR="00986070" w:rsidRPr="004B34A2" w:rsidRDefault="00986070" w:rsidP="00B33BB8">
            <w:pPr>
              <w:spacing w:after="0"/>
              <w:jc w:val="center"/>
              <w:rPr>
                <w:sz w:val="20"/>
                <w:szCs w:val="20"/>
              </w:rPr>
            </w:pPr>
          </w:p>
        </w:tc>
        <w:tc>
          <w:tcPr>
            <w:tcW w:w="85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2915D99E" w14:textId="77777777" w:rsidR="00986070" w:rsidRPr="004B34A2" w:rsidRDefault="00986070" w:rsidP="00B33BB8">
            <w:pPr>
              <w:spacing w:after="0"/>
              <w:jc w:val="center"/>
              <w:rPr>
                <w:sz w:val="20"/>
                <w:szCs w:val="20"/>
              </w:rPr>
            </w:pP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464A5DD0" w14:textId="77777777" w:rsidR="00986070" w:rsidRPr="004B34A2" w:rsidRDefault="00986070" w:rsidP="00B33BB8">
            <w:pPr>
              <w:spacing w:after="0"/>
              <w:jc w:val="center"/>
              <w:rPr>
                <w:sz w:val="20"/>
                <w:szCs w:val="20"/>
              </w:rPr>
            </w:pPr>
          </w:p>
        </w:tc>
        <w:tc>
          <w:tcPr>
            <w:tcW w:w="762"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F2F2F2" w:themeFill="background1" w:themeFillShade="F2"/>
            <w:noWrap/>
            <w:hideMark/>
          </w:tcPr>
          <w:p w14:paraId="7A99B178" w14:textId="1D2C542A" w:rsidR="00986070" w:rsidRPr="004B34A2" w:rsidRDefault="00986070" w:rsidP="00B33BB8">
            <w:pPr>
              <w:spacing w:after="0"/>
              <w:jc w:val="center"/>
              <w:rPr>
                <w:sz w:val="20"/>
                <w:szCs w:val="20"/>
              </w:rPr>
            </w:pPr>
            <w:r w:rsidRPr="004B34A2">
              <w:rPr>
                <w:rFonts w:ascii="Calibri" w:hAnsi="Calibri" w:cs="Calibri"/>
                <w:color w:val="000000"/>
                <w:sz w:val="20"/>
                <w:szCs w:val="20"/>
              </w:rPr>
              <w:t>S</w:t>
            </w:r>
          </w:p>
        </w:tc>
        <w:tc>
          <w:tcPr>
            <w:tcW w:w="7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noWrap/>
            <w:hideMark/>
          </w:tcPr>
          <w:p w14:paraId="753A450C" w14:textId="3021D670" w:rsidR="00986070" w:rsidRPr="004B34A2" w:rsidRDefault="00986070" w:rsidP="00B33BB8">
            <w:pPr>
              <w:spacing w:after="0"/>
              <w:jc w:val="center"/>
              <w:rPr>
                <w:rFonts w:ascii="Calibri" w:hAnsi="Calibri" w:cs="Calibri"/>
                <w:color w:val="000000"/>
                <w:sz w:val="20"/>
                <w:szCs w:val="20"/>
              </w:rPr>
            </w:pPr>
          </w:p>
        </w:tc>
        <w:tc>
          <w:tcPr>
            <w:tcW w:w="78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noWrap/>
            <w:hideMark/>
          </w:tcPr>
          <w:p w14:paraId="5777D252" w14:textId="77777777" w:rsidR="00986070" w:rsidRPr="004B34A2" w:rsidRDefault="00986070" w:rsidP="00B33BB8">
            <w:pPr>
              <w:spacing w:after="0"/>
              <w:jc w:val="center"/>
              <w:rPr>
                <w:rFonts w:ascii="Calibri" w:hAnsi="Calibri" w:cs="Calibri"/>
                <w:color w:val="000000"/>
                <w:sz w:val="20"/>
                <w:szCs w:val="20"/>
              </w:rPr>
            </w:pPr>
          </w:p>
        </w:tc>
        <w:tc>
          <w:tcPr>
            <w:tcW w:w="84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6618C861" w14:textId="6DC76648" w:rsidR="00986070" w:rsidRDefault="00986070" w:rsidP="18B044A8">
            <w:pPr>
              <w:jc w:val="center"/>
              <w:rPr>
                <w:rFonts w:ascii="Calibri" w:hAnsi="Calibri" w:cs="Calibri"/>
                <w:color w:val="000000" w:themeColor="text1"/>
                <w:sz w:val="20"/>
                <w:szCs w:val="20"/>
              </w:rPr>
            </w:pPr>
          </w:p>
        </w:tc>
      </w:tr>
      <w:tr w:rsidR="00986070" w:rsidRPr="004B34A2" w14:paraId="50A9BC37" w14:textId="77777777" w:rsidTr="00F45D5B">
        <w:trPr>
          <w:trHeight w:val="300"/>
        </w:trPr>
        <w:tc>
          <w:tcPr>
            <w:tcW w:w="622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2B5A736" w14:textId="77777777" w:rsidR="00986070" w:rsidRPr="004B34A2" w:rsidRDefault="00986070" w:rsidP="00B33BB8">
            <w:pPr>
              <w:spacing w:after="0"/>
              <w:rPr>
                <w:rFonts w:ascii="Calibri" w:hAnsi="Calibri" w:cs="Calibri"/>
                <w:color w:val="000000"/>
                <w:sz w:val="20"/>
                <w:szCs w:val="20"/>
              </w:rPr>
            </w:pPr>
            <w:r w:rsidRPr="004B34A2">
              <w:rPr>
                <w:rFonts w:ascii="Calibri" w:hAnsi="Calibri" w:cs="Calibri"/>
                <w:color w:val="000000"/>
                <w:sz w:val="20"/>
                <w:szCs w:val="20"/>
              </w:rPr>
              <w:t>Rash (any)</w:t>
            </w:r>
          </w:p>
        </w:tc>
        <w:tc>
          <w:tcPr>
            <w:tcW w:w="1166"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noWrap/>
            <w:hideMark/>
          </w:tcPr>
          <w:p w14:paraId="0DDC7AE4" w14:textId="77777777" w:rsidR="00986070" w:rsidRPr="004B34A2" w:rsidRDefault="00986070" w:rsidP="705B1165">
            <w:pPr>
              <w:spacing w:after="0"/>
              <w:jc w:val="center"/>
              <w:rPr>
                <w:sz w:val="20"/>
                <w:szCs w:val="20"/>
              </w:rPr>
            </w:pPr>
          </w:p>
        </w:tc>
        <w:tc>
          <w:tcPr>
            <w:tcW w:w="67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5E63401D" w14:textId="77777777" w:rsidR="00986070" w:rsidRPr="004B34A2" w:rsidRDefault="00986070" w:rsidP="00B33BB8">
            <w:pPr>
              <w:spacing w:after="0"/>
              <w:jc w:val="center"/>
              <w:rPr>
                <w:sz w:val="20"/>
                <w:szCs w:val="20"/>
              </w:rPr>
            </w:pPr>
          </w:p>
        </w:tc>
        <w:tc>
          <w:tcPr>
            <w:tcW w:w="76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209F8DBA" w14:textId="77777777" w:rsidR="00986070" w:rsidRPr="004B34A2" w:rsidRDefault="00986070" w:rsidP="00B33BB8">
            <w:pPr>
              <w:spacing w:after="0"/>
              <w:jc w:val="center"/>
              <w:rPr>
                <w:sz w:val="20"/>
                <w:szCs w:val="20"/>
              </w:rPr>
            </w:pPr>
          </w:p>
        </w:tc>
        <w:tc>
          <w:tcPr>
            <w:tcW w:w="85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240CCF58" w14:textId="77777777" w:rsidR="00986070" w:rsidRPr="004B34A2" w:rsidRDefault="00986070" w:rsidP="00B33BB8">
            <w:pPr>
              <w:spacing w:after="0"/>
              <w:jc w:val="center"/>
              <w:rPr>
                <w:rFonts w:ascii="Calibri" w:hAnsi="Calibri" w:cs="Calibri"/>
                <w:color w:val="000000"/>
                <w:sz w:val="20"/>
                <w:szCs w:val="20"/>
              </w:rPr>
            </w:pPr>
            <w:r w:rsidRPr="004B34A2">
              <w:rPr>
                <w:rFonts w:ascii="Calibri" w:hAnsi="Calibri" w:cs="Calibri"/>
                <w:color w:val="000000"/>
                <w:sz w:val="20"/>
                <w:szCs w:val="20"/>
              </w:rPr>
              <w:t>N</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1A7B3458" w14:textId="77777777" w:rsidR="00986070" w:rsidRPr="004B34A2" w:rsidRDefault="00986070" w:rsidP="00B33BB8">
            <w:pPr>
              <w:spacing w:after="0"/>
              <w:jc w:val="center"/>
              <w:rPr>
                <w:rFonts w:ascii="Calibri" w:hAnsi="Calibri" w:cs="Calibri"/>
                <w:color w:val="000000"/>
                <w:sz w:val="20"/>
                <w:szCs w:val="20"/>
              </w:rPr>
            </w:pPr>
            <w:r w:rsidRPr="004B34A2">
              <w:rPr>
                <w:rFonts w:ascii="Calibri" w:hAnsi="Calibri" w:cs="Calibri"/>
                <w:color w:val="000000"/>
                <w:sz w:val="20"/>
                <w:szCs w:val="20"/>
              </w:rPr>
              <w:t>N</w:t>
            </w:r>
          </w:p>
        </w:tc>
        <w:tc>
          <w:tcPr>
            <w:tcW w:w="762"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F2F2F2" w:themeFill="background1" w:themeFillShade="F2"/>
            <w:noWrap/>
            <w:hideMark/>
          </w:tcPr>
          <w:p w14:paraId="58D860C1" w14:textId="77777777" w:rsidR="00986070" w:rsidRPr="004B34A2" w:rsidRDefault="00986070" w:rsidP="00B33BB8">
            <w:pPr>
              <w:spacing w:after="0"/>
              <w:jc w:val="center"/>
              <w:rPr>
                <w:sz w:val="20"/>
                <w:szCs w:val="20"/>
              </w:rPr>
            </w:pPr>
          </w:p>
        </w:tc>
        <w:tc>
          <w:tcPr>
            <w:tcW w:w="750"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F2F2F2" w:themeFill="background1" w:themeFillShade="F2"/>
            <w:noWrap/>
            <w:hideMark/>
          </w:tcPr>
          <w:p w14:paraId="0004BCBC" w14:textId="77777777" w:rsidR="00986070" w:rsidRPr="004B34A2" w:rsidRDefault="00986070" w:rsidP="00B33BB8">
            <w:pPr>
              <w:spacing w:after="0"/>
              <w:jc w:val="center"/>
              <w:rPr>
                <w:sz w:val="20"/>
                <w:szCs w:val="20"/>
              </w:rPr>
            </w:pPr>
          </w:p>
        </w:tc>
        <w:tc>
          <w:tcPr>
            <w:tcW w:w="78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noWrap/>
            <w:hideMark/>
          </w:tcPr>
          <w:p w14:paraId="50C92BFF" w14:textId="682B1D2B" w:rsidR="00986070" w:rsidRPr="004B34A2" w:rsidRDefault="00986070" w:rsidP="00B33BB8">
            <w:pPr>
              <w:spacing w:after="0"/>
              <w:jc w:val="center"/>
              <w:rPr>
                <w:rFonts w:ascii="Calibri" w:hAnsi="Calibri" w:cs="Calibri"/>
                <w:color w:val="000000"/>
                <w:sz w:val="20"/>
                <w:szCs w:val="20"/>
              </w:rPr>
            </w:pPr>
          </w:p>
        </w:tc>
        <w:tc>
          <w:tcPr>
            <w:tcW w:w="84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0AB09B40" w14:textId="78539714" w:rsidR="00986070" w:rsidRDefault="00986070" w:rsidP="18B044A8">
            <w:pPr>
              <w:jc w:val="center"/>
              <w:rPr>
                <w:rFonts w:ascii="Calibri" w:hAnsi="Calibri" w:cs="Calibri"/>
                <w:color w:val="000000" w:themeColor="text1"/>
                <w:sz w:val="20"/>
                <w:szCs w:val="20"/>
              </w:rPr>
            </w:pPr>
          </w:p>
        </w:tc>
      </w:tr>
      <w:tr w:rsidR="00986070" w:rsidRPr="004B34A2" w14:paraId="57A56E4E" w14:textId="77777777" w:rsidTr="00F45D5B">
        <w:trPr>
          <w:trHeight w:val="300"/>
        </w:trPr>
        <w:tc>
          <w:tcPr>
            <w:tcW w:w="622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C5CC240" w14:textId="1F6331B6" w:rsidR="00986070" w:rsidRPr="004B34A2" w:rsidRDefault="00986070" w:rsidP="00B33BB8">
            <w:pPr>
              <w:spacing w:after="0"/>
              <w:rPr>
                <w:rFonts w:ascii="Calibri" w:hAnsi="Calibri" w:cs="Calibri"/>
                <w:color w:val="000000"/>
                <w:sz w:val="20"/>
                <w:szCs w:val="20"/>
              </w:rPr>
            </w:pPr>
            <w:r w:rsidRPr="18B044A8">
              <w:rPr>
                <w:rFonts w:ascii="Calibri" w:hAnsi="Calibri" w:cs="Calibri"/>
                <w:color w:val="000000" w:themeColor="text1"/>
                <w:sz w:val="20"/>
                <w:szCs w:val="20"/>
              </w:rPr>
              <w:t>Fever (temperature ≥ 38°C [≥ 100.4°F])</w:t>
            </w:r>
          </w:p>
        </w:tc>
        <w:tc>
          <w:tcPr>
            <w:tcW w:w="1166"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noWrap/>
          </w:tcPr>
          <w:p w14:paraId="1D94FCA0" w14:textId="77777777" w:rsidR="00986070" w:rsidRPr="004B34A2" w:rsidRDefault="00986070" w:rsidP="705B1165">
            <w:pPr>
              <w:spacing w:after="0"/>
              <w:jc w:val="center"/>
              <w:rPr>
                <w:sz w:val="20"/>
                <w:szCs w:val="20"/>
              </w:rPr>
            </w:pPr>
          </w:p>
        </w:tc>
        <w:tc>
          <w:tcPr>
            <w:tcW w:w="67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tcPr>
          <w:p w14:paraId="77AC44C3" w14:textId="77777777" w:rsidR="00986070" w:rsidRPr="004B34A2" w:rsidRDefault="00986070" w:rsidP="00B33BB8">
            <w:pPr>
              <w:spacing w:after="0"/>
              <w:jc w:val="center"/>
              <w:rPr>
                <w:sz w:val="20"/>
                <w:szCs w:val="20"/>
              </w:rPr>
            </w:pPr>
          </w:p>
        </w:tc>
        <w:tc>
          <w:tcPr>
            <w:tcW w:w="76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tcPr>
          <w:p w14:paraId="26D6E759" w14:textId="77777777" w:rsidR="00986070" w:rsidRPr="004B34A2" w:rsidRDefault="00986070" w:rsidP="00B33BB8">
            <w:pPr>
              <w:spacing w:after="0"/>
              <w:jc w:val="center"/>
              <w:rPr>
                <w:sz w:val="20"/>
                <w:szCs w:val="20"/>
              </w:rPr>
            </w:pPr>
          </w:p>
        </w:tc>
        <w:tc>
          <w:tcPr>
            <w:tcW w:w="85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tcPr>
          <w:p w14:paraId="1D761A93" w14:textId="3DE6DC93" w:rsidR="00986070" w:rsidRPr="00676BA7" w:rsidRDefault="00986070" w:rsidP="00B33BB8">
            <w:pPr>
              <w:spacing w:after="0"/>
              <w:jc w:val="center"/>
              <w:rPr>
                <w:rFonts w:ascii="Calibri" w:hAnsi="Calibri" w:cs="Calibri"/>
                <w:color w:val="000000"/>
                <w:sz w:val="20"/>
                <w:szCs w:val="20"/>
                <w:highlight w:val="yellow"/>
              </w:rPr>
            </w:pP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tcPr>
          <w:p w14:paraId="56E639B1" w14:textId="1CFBE3ED" w:rsidR="00986070" w:rsidRPr="00676BA7" w:rsidRDefault="00986070" w:rsidP="00B33BB8">
            <w:pPr>
              <w:spacing w:after="0"/>
              <w:jc w:val="center"/>
              <w:rPr>
                <w:rFonts w:ascii="Calibri" w:hAnsi="Calibri" w:cs="Calibri"/>
                <w:color w:val="000000"/>
                <w:sz w:val="20"/>
                <w:szCs w:val="20"/>
                <w:highlight w:val="yellow"/>
              </w:rPr>
            </w:pPr>
          </w:p>
        </w:tc>
        <w:tc>
          <w:tcPr>
            <w:tcW w:w="762"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F2F2F2" w:themeFill="background1" w:themeFillShade="F2"/>
            <w:noWrap/>
          </w:tcPr>
          <w:p w14:paraId="0997A1D7" w14:textId="77777777" w:rsidR="00986070" w:rsidRPr="00676BA7" w:rsidRDefault="00986070" w:rsidP="00B33BB8">
            <w:pPr>
              <w:spacing w:after="0"/>
              <w:jc w:val="center"/>
              <w:rPr>
                <w:sz w:val="20"/>
                <w:szCs w:val="20"/>
                <w:highlight w:val="yellow"/>
              </w:rPr>
            </w:pPr>
          </w:p>
        </w:tc>
        <w:tc>
          <w:tcPr>
            <w:tcW w:w="750"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F2F2F2" w:themeFill="background1" w:themeFillShade="F2"/>
            <w:noWrap/>
          </w:tcPr>
          <w:p w14:paraId="192876AC" w14:textId="77777777" w:rsidR="00986070" w:rsidRPr="00676BA7" w:rsidRDefault="00986070" w:rsidP="00B33BB8">
            <w:pPr>
              <w:spacing w:after="0"/>
              <w:jc w:val="center"/>
              <w:rPr>
                <w:sz w:val="20"/>
                <w:szCs w:val="20"/>
                <w:highlight w:val="yellow"/>
              </w:rPr>
            </w:pPr>
          </w:p>
        </w:tc>
        <w:tc>
          <w:tcPr>
            <w:tcW w:w="78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noWrap/>
          </w:tcPr>
          <w:p w14:paraId="405D557D" w14:textId="7D705DDF" w:rsidR="00986070" w:rsidRPr="00676BA7" w:rsidRDefault="00986070" w:rsidP="00B33BB8">
            <w:pPr>
              <w:spacing w:after="0"/>
              <w:jc w:val="center"/>
              <w:rPr>
                <w:rFonts w:ascii="Calibri" w:hAnsi="Calibri" w:cs="Calibri"/>
                <w:color w:val="000000"/>
                <w:sz w:val="20"/>
                <w:szCs w:val="20"/>
              </w:rPr>
            </w:pPr>
            <w:r w:rsidRPr="705B1165">
              <w:rPr>
                <w:rFonts w:ascii="Calibri" w:hAnsi="Calibri" w:cs="Calibri"/>
                <w:color w:val="000000" w:themeColor="text1"/>
                <w:sz w:val="20"/>
                <w:szCs w:val="20"/>
              </w:rPr>
              <w:t>N</w:t>
            </w:r>
          </w:p>
        </w:tc>
        <w:tc>
          <w:tcPr>
            <w:tcW w:w="84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02FFA965" w14:textId="2CEAD11A" w:rsidR="00986070" w:rsidRDefault="00986070" w:rsidP="18B044A8">
            <w:pPr>
              <w:jc w:val="center"/>
              <w:rPr>
                <w:rFonts w:ascii="Calibri" w:hAnsi="Calibri" w:cs="Calibri"/>
                <w:color w:val="000000" w:themeColor="text1"/>
                <w:sz w:val="20"/>
                <w:szCs w:val="20"/>
              </w:rPr>
            </w:pPr>
            <w:r w:rsidRPr="705B1165">
              <w:rPr>
                <w:rFonts w:ascii="Calibri" w:hAnsi="Calibri" w:cs="Calibri"/>
                <w:color w:val="000000" w:themeColor="text1"/>
                <w:sz w:val="20"/>
                <w:szCs w:val="20"/>
              </w:rPr>
              <w:t>N</w:t>
            </w:r>
          </w:p>
        </w:tc>
      </w:tr>
      <w:tr w:rsidR="00963B2D" w:rsidRPr="004B34A2" w14:paraId="0E311CFB" w14:textId="77777777" w:rsidTr="00F45D5B">
        <w:trPr>
          <w:trHeight w:val="300"/>
        </w:trPr>
        <w:tc>
          <w:tcPr>
            <w:tcW w:w="622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1AA664DF" w14:textId="77777777" w:rsidR="00986070" w:rsidRPr="004B34A2" w:rsidRDefault="00986070" w:rsidP="00B33BB8">
            <w:pPr>
              <w:spacing w:after="0"/>
              <w:rPr>
                <w:rFonts w:ascii="Calibri" w:hAnsi="Calibri" w:cs="Calibri"/>
                <w:b/>
                <w:bCs/>
                <w:color w:val="000000"/>
                <w:sz w:val="20"/>
                <w:szCs w:val="20"/>
              </w:rPr>
            </w:pPr>
            <w:r w:rsidRPr="004B34A2">
              <w:rPr>
                <w:rFonts w:ascii="Calibri" w:hAnsi="Calibri" w:cs="Calibri"/>
                <w:b/>
                <w:bCs/>
                <w:color w:val="000000"/>
                <w:sz w:val="20"/>
                <w:szCs w:val="20"/>
              </w:rPr>
              <w:t>Laboratory</w:t>
            </w:r>
          </w:p>
        </w:tc>
        <w:tc>
          <w:tcPr>
            <w:tcW w:w="1166"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F2F2F2" w:themeFill="background1" w:themeFillShade="F2"/>
            <w:noWrap/>
            <w:hideMark/>
          </w:tcPr>
          <w:p w14:paraId="7C787F26" w14:textId="77777777" w:rsidR="00986070" w:rsidRPr="004B34A2" w:rsidRDefault="00986070" w:rsidP="705B1165">
            <w:pPr>
              <w:spacing w:after="0"/>
              <w:jc w:val="center"/>
              <w:rPr>
                <w:sz w:val="20"/>
                <w:szCs w:val="20"/>
              </w:rPr>
            </w:pPr>
          </w:p>
        </w:tc>
        <w:tc>
          <w:tcPr>
            <w:tcW w:w="67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noWrap/>
            <w:hideMark/>
          </w:tcPr>
          <w:p w14:paraId="35B2C13A" w14:textId="77777777" w:rsidR="00986070" w:rsidRPr="004B34A2" w:rsidRDefault="00986070" w:rsidP="00B33BB8">
            <w:pPr>
              <w:spacing w:after="0"/>
              <w:jc w:val="center"/>
              <w:rPr>
                <w:sz w:val="20"/>
                <w:szCs w:val="20"/>
              </w:rPr>
            </w:pPr>
          </w:p>
        </w:tc>
        <w:tc>
          <w:tcPr>
            <w:tcW w:w="76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noWrap/>
            <w:hideMark/>
          </w:tcPr>
          <w:p w14:paraId="25ABA19E" w14:textId="77777777" w:rsidR="00986070" w:rsidRPr="004B34A2" w:rsidRDefault="00986070" w:rsidP="00B33BB8">
            <w:pPr>
              <w:spacing w:after="0"/>
              <w:jc w:val="center"/>
              <w:rPr>
                <w:sz w:val="20"/>
                <w:szCs w:val="20"/>
              </w:rPr>
            </w:pPr>
          </w:p>
        </w:tc>
        <w:tc>
          <w:tcPr>
            <w:tcW w:w="85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noWrap/>
            <w:hideMark/>
          </w:tcPr>
          <w:p w14:paraId="4463F22E" w14:textId="77777777" w:rsidR="00986070" w:rsidRPr="004B34A2" w:rsidRDefault="00986070" w:rsidP="00B33BB8">
            <w:pPr>
              <w:spacing w:after="0"/>
              <w:jc w:val="center"/>
              <w:rPr>
                <w:sz w:val="20"/>
                <w:szCs w:val="20"/>
              </w:rPr>
            </w:pP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noWrap/>
            <w:hideMark/>
          </w:tcPr>
          <w:p w14:paraId="494EA900" w14:textId="77777777" w:rsidR="00986070" w:rsidRPr="004B34A2" w:rsidRDefault="00986070" w:rsidP="00B33BB8">
            <w:pPr>
              <w:spacing w:after="0"/>
              <w:jc w:val="center"/>
              <w:rPr>
                <w:sz w:val="20"/>
                <w:szCs w:val="20"/>
              </w:rPr>
            </w:pPr>
          </w:p>
        </w:tc>
        <w:tc>
          <w:tcPr>
            <w:tcW w:w="762"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F2F2F2" w:themeFill="background1" w:themeFillShade="F2"/>
            <w:noWrap/>
            <w:hideMark/>
          </w:tcPr>
          <w:p w14:paraId="0EE077EE" w14:textId="77777777" w:rsidR="00986070" w:rsidRPr="004B34A2" w:rsidRDefault="00986070" w:rsidP="00B33BB8">
            <w:pPr>
              <w:spacing w:after="0"/>
              <w:jc w:val="center"/>
              <w:rPr>
                <w:sz w:val="20"/>
                <w:szCs w:val="20"/>
              </w:rPr>
            </w:pPr>
          </w:p>
        </w:tc>
        <w:tc>
          <w:tcPr>
            <w:tcW w:w="750"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F2F2F2" w:themeFill="background1" w:themeFillShade="F2"/>
            <w:noWrap/>
            <w:hideMark/>
          </w:tcPr>
          <w:p w14:paraId="54658F92" w14:textId="77777777" w:rsidR="00986070" w:rsidRPr="004B34A2" w:rsidRDefault="00986070" w:rsidP="00B33BB8">
            <w:pPr>
              <w:spacing w:after="0"/>
              <w:jc w:val="center"/>
              <w:rPr>
                <w:sz w:val="20"/>
                <w:szCs w:val="20"/>
              </w:rPr>
            </w:pPr>
          </w:p>
        </w:tc>
        <w:tc>
          <w:tcPr>
            <w:tcW w:w="78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noWrap/>
            <w:hideMark/>
          </w:tcPr>
          <w:p w14:paraId="5741B106" w14:textId="77777777" w:rsidR="00986070" w:rsidRPr="004B34A2" w:rsidRDefault="00986070" w:rsidP="00B33BB8">
            <w:pPr>
              <w:spacing w:after="0"/>
              <w:jc w:val="center"/>
              <w:rPr>
                <w:sz w:val="20"/>
                <w:szCs w:val="20"/>
              </w:rPr>
            </w:pPr>
          </w:p>
        </w:tc>
        <w:tc>
          <w:tcPr>
            <w:tcW w:w="84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16DF1538" w14:textId="5F25400A" w:rsidR="00986070" w:rsidRDefault="00986070" w:rsidP="18B044A8">
            <w:pPr>
              <w:jc w:val="center"/>
              <w:rPr>
                <w:sz w:val="20"/>
                <w:szCs w:val="20"/>
              </w:rPr>
            </w:pPr>
          </w:p>
        </w:tc>
      </w:tr>
      <w:tr w:rsidR="00986070" w:rsidRPr="004B34A2" w14:paraId="6F8CACA6" w14:textId="77777777" w:rsidTr="00F45D5B">
        <w:trPr>
          <w:trHeight w:val="300"/>
        </w:trPr>
        <w:tc>
          <w:tcPr>
            <w:tcW w:w="622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D318EF2" w14:textId="5E2AA3B9" w:rsidR="00986070" w:rsidRPr="004B34A2" w:rsidRDefault="00986070" w:rsidP="00B33BB8">
            <w:pPr>
              <w:spacing w:after="0"/>
              <w:rPr>
                <w:rFonts w:ascii="Calibri" w:hAnsi="Calibri" w:cs="Calibri"/>
                <w:color w:val="FF0000"/>
                <w:sz w:val="20"/>
                <w:szCs w:val="20"/>
              </w:rPr>
            </w:pPr>
            <w:r w:rsidRPr="1F49677F">
              <w:rPr>
                <w:rFonts w:ascii="Calibri" w:hAnsi="Calibri" w:cs="Calibri"/>
                <w:sz w:val="20"/>
                <w:szCs w:val="20"/>
              </w:rPr>
              <w:t>Identification of Measles virus in a clinical specimen by culture method, including identification tests performed on an isolate - include preliminary results</w:t>
            </w:r>
          </w:p>
        </w:tc>
        <w:tc>
          <w:tcPr>
            <w:tcW w:w="1166"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noWrap/>
            <w:hideMark/>
          </w:tcPr>
          <w:p w14:paraId="41459183" w14:textId="77777777" w:rsidR="00986070" w:rsidRPr="004B34A2" w:rsidRDefault="00986070" w:rsidP="00B33BB8">
            <w:pPr>
              <w:spacing w:after="0"/>
              <w:jc w:val="center"/>
              <w:rPr>
                <w:rFonts w:ascii="Calibri" w:hAnsi="Calibri" w:cs="Calibri"/>
                <w:color w:val="000000"/>
                <w:sz w:val="20"/>
                <w:szCs w:val="20"/>
              </w:rPr>
            </w:pPr>
            <w:r w:rsidRPr="004B34A2">
              <w:rPr>
                <w:rFonts w:ascii="Calibri" w:hAnsi="Calibri" w:cs="Calibri"/>
                <w:color w:val="000000"/>
                <w:sz w:val="20"/>
                <w:szCs w:val="20"/>
              </w:rPr>
              <w:t>S</w:t>
            </w:r>
          </w:p>
        </w:tc>
        <w:tc>
          <w:tcPr>
            <w:tcW w:w="67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tcPr>
          <w:p w14:paraId="24EC1FE4" w14:textId="563C2DA8" w:rsidR="00986070" w:rsidRPr="004B34A2" w:rsidRDefault="00986070" w:rsidP="00B33BB8">
            <w:pPr>
              <w:spacing w:after="0"/>
              <w:jc w:val="center"/>
              <w:rPr>
                <w:rFonts w:ascii="Calibri" w:hAnsi="Calibri" w:cs="Calibri"/>
                <w:color w:val="000000"/>
                <w:sz w:val="20"/>
                <w:szCs w:val="20"/>
              </w:rPr>
            </w:pPr>
          </w:p>
        </w:tc>
        <w:tc>
          <w:tcPr>
            <w:tcW w:w="76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11902461" w14:textId="4BF50E36" w:rsidR="00986070" w:rsidRPr="004B34A2" w:rsidRDefault="00986070" w:rsidP="00B33BB8">
            <w:pPr>
              <w:spacing w:after="0"/>
              <w:jc w:val="center"/>
              <w:rPr>
                <w:rFonts w:ascii="Calibri" w:hAnsi="Calibri" w:cs="Calibri"/>
                <w:color w:val="000000"/>
                <w:sz w:val="20"/>
                <w:szCs w:val="20"/>
              </w:rPr>
            </w:pPr>
            <w:r w:rsidRPr="004B34A2">
              <w:rPr>
                <w:rFonts w:ascii="Calibri" w:hAnsi="Calibri" w:cs="Calibri"/>
                <w:color w:val="000000"/>
                <w:sz w:val="20"/>
                <w:szCs w:val="20"/>
              </w:rPr>
              <w:t>S</w:t>
            </w:r>
          </w:p>
        </w:tc>
        <w:tc>
          <w:tcPr>
            <w:tcW w:w="85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61D059B4" w14:textId="77777777" w:rsidR="00986070" w:rsidRPr="004B34A2" w:rsidRDefault="00986070" w:rsidP="00B33BB8">
            <w:pPr>
              <w:spacing w:after="0"/>
              <w:jc w:val="center"/>
              <w:rPr>
                <w:sz w:val="20"/>
                <w:szCs w:val="20"/>
              </w:rPr>
            </w:pP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110E3EA3" w14:textId="77777777" w:rsidR="00986070" w:rsidRPr="004B34A2" w:rsidRDefault="00986070" w:rsidP="00B33BB8">
            <w:pPr>
              <w:spacing w:after="0"/>
              <w:jc w:val="center"/>
              <w:rPr>
                <w:sz w:val="20"/>
                <w:szCs w:val="20"/>
              </w:rPr>
            </w:pPr>
          </w:p>
        </w:tc>
        <w:tc>
          <w:tcPr>
            <w:tcW w:w="762"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F2F2F2" w:themeFill="background1" w:themeFillShade="F2"/>
            <w:noWrap/>
            <w:hideMark/>
          </w:tcPr>
          <w:p w14:paraId="24E85F82" w14:textId="77777777" w:rsidR="00986070" w:rsidRPr="004B34A2" w:rsidRDefault="00986070" w:rsidP="00B33BB8">
            <w:pPr>
              <w:spacing w:after="0"/>
              <w:jc w:val="center"/>
              <w:rPr>
                <w:sz w:val="20"/>
                <w:szCs w:val="20"/>
              </w:rPr>
            </w:pPr>
          </w:p>
        </w:tc>
        <w:tc>
          <w:tcPr>
            <w:tcW w:w="750"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F2F2F2" w:themeFill="background1" w:themeFillShade="F2"/>
            <w:noWrap/>
            <w:hideMark/>
          </w:tcPr>
          <w:p w14:paraId="01A4C962" w14:textId="77777777" w:rsidR="00986070" w:rsidRPr="004B34A2" w:rsidRDefault="00986070" w:rsidP="00B33BB8">
            <w:pPr>
              <w:spacing w:after="0"/>
              <w:jc w:val="center"/>
              <w:rPr>
                <w:sz w:val="20"/>
                <w:szCs w:val="20"/>
              </w:rPr>
            </w:pPr>
          </w:p>
        </w:tc>
        <w:tc>
          <w:tcPr>
            <w:tcW w:w="78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noWrap/>
            <w:hideMark/>
          </w:tcPr>
          <w:p w14:paraId="29CE6F32" w14:textId="77777777" w:rsidR="00986070" w:rsidRPr="004B34A2" w:rsidRDefault="00986070" w:rsidP="00B33BB8">
            <w:pPr>
              <w:spacing w:after="0"/>
              <w:jc w:val="center"/>
              <w:rPr>
                <w:sz w:val="20"/>
                <w:szCs w:val="20"/>
              </w:rPr>
            </w:pPr>
          </w:p>
        </w:tc>
        <w:tc>
          <w:tcPr>
            <w:tcW w:w="84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5521F6AA" w14:textId="0508891F" w:rsidR="00986070" w:rsidRDefault="00986070" w:rsidP="18B044A8">
            <w:pPr>
              <w:jc w:val="center"/>
              <w:rPr>
                <w:sz w:val="20"/>
                <w:szCs w:val="20"/>
              </w:rPr>
            </w:pPr>
          </w:p>
        </w:tc>
      </w:tr>
      <w:tr w:rsidR="00986070" w:rsidRPr="004B34A2" w14:paraId="63912E8C" w14:textId="77777777" w:rsidTr="00F45D5B">
        <w:trPr>
          <w:trHeight w:val="300"/>
        </w:trPr>
        <w:tc>
          <w:tcPr>
            <w:tcW w:w="622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2C85FB2" w14:textId="77777777" w:rsidR="00986070" w:rsidRPr="004B34A2" w:rsidRDefault="00986070" w:rsidP="00B33BB8">
            <w:pPr>
              <w:spacing w:after="0"/>
              <w:rPr>
                <w:rFonts w:ascii="Calibri" w:hAnsi="Calibri" w:cs="Calibri"/>
                <w:color w:val="000000"/>
                <w:sz w:val="20"/>
                <w:szCs w:val="20"/>
              </w:rPr>
            </w:pPr>
            <w:r w:rsidRPr="004B34A2">
              <w:rPr>
                <w:rFonts w:ascii="Calibri" w:hAnsi="Calibri" w:cs="Calibri"/>
                <w:color w:val="000000"/>
                <w:sz w:val="20"/>
                <w:szCs w:val="20"/>
              </w:rPr>
              <w:t xml:space="preserve">Detection of Measles virus nucleic acid in a clinical specimen by any method </w:t>
            </w:r>
          </w:p>
        </w:tc>
        <w:tc>
          <w:tcPr>
            <w:tcW w:w="1166"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noWrap/>
            <w:hideMark/>
          </w:tcPr>
          <w:p w14:paraId="5C0BE370" w14:textId="77777777" w:rsidR="00986070" w:rsidRPr="004B34A2" w:rsidRDefault="00986070" w:rsidP="00B33BB8">
            <w:pPr>
              <w:spacing w:after="0"/>
              <w:jc w:val="center"/>
              <w:rPr>
                <w:rFonts w:ascii="Calibri" w:hAnsi="Calibri" w:cs="Calibri"/>
                <w:color w:val="000000"/>
                <w:sz w:val="20"/>
                <w:szCs w:val="20"/>
              </w:rPr>
            </w:pPr>
            <w:r w:rsidRPr="004B34A2">
              <w:rPr>
                <w:rFonts w:ascii="Calibri" w:hAnsi="Calibri" w:cs="Calibri"/>
                <w:color w:val="000000"/>
                <w:sz w:val="20"/>
                <w:szCs w:val="20"/>
              </w:rPr>
              <w:t>S</w:t>
            </w:r>
          </w:p>
        </w:tc>
        <w:tc>
          <w:tcPr>
            <w:tcW w:w="67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tcPr>
          <w:p w14:paraId="4F212D3C" w14:textId="5DB0754C" w:rsidR="00986070" w:rsidRPr="004B34A2" w:rsidRDefault="00986070" w:rsidP="00B33BB8">
            <w:pPr>
              <w:spacing w:after="0"/>
              <w:jc w:val="center"/>
              <w:rPr>
                <w:rFonts w:ascii="Calibri" w:hAnsi="Calibri" w:cs="Calibri"/>
                <w:color w:val="000000"/>
                <w:sz w:val="20"/>
                <w:szCs w:val="20"/>
              </w:rPr>
            </w:pPr>
          </w:p>
        </w:tc>
        <w:tc>
          <w:tcPr>
            <w:tcW w:w="76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46D136B4" w14:textId="132F03CA" w:rsidR="00986070" w:rsidRPr="004B34A2" w:rsidRDefault="00986070" w:rsidP="00B33BB8">
            <w:pPr>
              <w:spacing w:after="0"/>
              <w:jc w:val="center"/>
              <w:rPr>
                <w:rFonts w:ascii="Calibri" w:hAnsi="Calibri" w:cs="Calibri"/>
                <w:color w:val="000000"/>
                <w:sz w:val="20"/>
                <w:szCs w:val="20"/>
              </w:rPr>
            </w:pPr>
            <w:r w:rsidRPr="004B34A2">
              <w:rPr>
                <w:rFonts w:ascii="Calibri" w:hAnsi="Calibri" w:cs="Calibri"/>
                <w:color w:val="000000"/>
                <w:sz w:val="20"/>
                <w:szCs w:val="20"/>
              </w:rPr>
              <w:t>S</w:t>
            </w:r>
          </w:p>
        </w:tc>
        <w:tc>
          <w:tcPr>
            <w:tcW w:w="85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632C8469" w14:textId="77777777" w:rsidR="00986070" w:rsidRPr="004B34A2" w:rsidRDefault="00986070" w:rsidP="00B33BB8">
            <w:pPr>
              <w:spacing w:after="0"/>
              <w:jc w:val="center"/>
              <w:rPr>
                <w:sz w:val="20"/>
                <w:szCs w:val="20"/>
              </w:rPr>
            </w:pP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3DE09500" w14:textId="77777777" w:rsidR="00986070" w:rsidRPr="004B34A2" w:rsidRDefault="00986070" w:rsidP="00B33BB8">
            <w:pPr>
              <w:spacing w:after="0"/>
              <w:jc w:val="center"/>
              <w:rPr>
                <w:sz w:val="20"/>
                <w:szCs w:val="20"/>
              </w:rPr>
            </w:pPr>
          </w:p>
        </w:tc>
        <w:tc>
          <w:tcPr>
            <w:tcW w:w="762"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F2F2F2" w:themeFill="background1" w:themeFillShade="F2"/>
            <w:noWrap/>
            <w:hideMark/>
          </w:tcPr>
          <w:p w14:paraId="6272BDA9" w14:textId="77777777" w:rsidR="00986070" w:rsidRPr="004B34A2" w:rsidRDefault="00986070" w:rsidP="00B33BB8">
            <w:pPr>
              <w:spacing w:after="0"/>
              <w:jc w:val="center"/>
              <w:rPr>
                <w:sz w:val="20"/>
                <w:szCs w:val="20"/>
              </w:rPr>
            </w:pPr>
          </w:p>
        </w:tc>
        <w:tc>
          <w:tcPr>
            <w:tcW w:w="750"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F2F2F2" w:themeFill="background1" w:themeFillShade="F2"/>
            <w:noWrap/>
            <w:hideMark/>
          </w:tcPr>
          <w:p w14:paraId="66E2DB54" w14:textId="77777777" w:rsidR="00986070" w:rsidRPr="004B34A2" w:rsidRDefault="00986070" w:rsidP="00B33BB8">
            <w:pPr>
              <w:spacing w:after="0"/>
              <w:jc w:val="center"/>
              <w:rPr>
                <w:sz w:val="20"/>
                <w:szCs w:val="20"/>
              </w:rPr>
            </w:pPr>
          </w:p>
        </w:tc>
        <w:tc>
          <w:tcPr>
            <w:tcW w:w="78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noWrap/>
            <w:hideMark/>
          </w:tcPr>
          <w:p w14:paraId="280504AD" w14:textId="77777777" w:rsidR="00986070" w:rsidRPr="004B34A2" w:rsidRDefault="00986070" w:rsidP="00B33BB8">
            <w:pPr>
              <w:spacing w:after="0"/>
              <w:jc w:val="center"/>
              <w:rPr>
                <w:sz w:val="20"/>
                <w:szCs w:val="20"/>
              </w:rPr>
            </w:pPr>
          </w:p>
        </w:tc>
        <w:tc>
          <w:tcPr>
            <w:tcW w:w="84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7A2EF2A4" w14:textId="6BD42179" w:rsidR="00986070" w:rsidRDefault="00986070" w:rsidP="18B044A8">
            <w:pPr>
              <w:jc w:val="center"/>
              <w:rPr>
                <w:sz w:val="20"/>
                <w:szCs w:val="20"/>
              </w:rPr>
            </w:pPr>
          </w:p>
        </w:tc>
      </w:tr>
      <w:tr w:rsidR="00986070" w:rsidRPr="004B34A2" w14:paraId="47F340C2" w14:textId="77777777" w:rsidTr="00F45D5B">
        <w:trPr>
          <w:trHeight w:val="300"/>
        </w:trPr>
        <w:tc>
          <w:tcPr>
            <w:tcW w:w="622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hideMark/>
          </w:tcPr>
          <w:p w14:paraId="53B3988F" w14:textId="77777777" w:rsidR="00986070" w:rsidRPr="004B34A2" w:rsidRDefault="00986070" w:rsidP="00B33BB8">
            <w:pPr>
              <w:spacing w:after="0"/>
              <w:rPr>
                <w:rFonts w:ascii="Calibri" w:hAnsi="Calibri" w:cs="Calibri"/>
                <w:color w:val="000000"/>
                <w:sz w:val="20"/>
                <w:szCs w:val="20"/>
              </w:rPr>
            </w:pPr>
            <w:r w:rsidRPr="004B34A2">
              <w:rPr>
                <w:rFonts w:ascii="Calibri" w:hAnsi="Calibri" w:cs="Calibri"/>
                <w:color w:val="000000"/>
                <w:sz w:val="20"/>
                <w:szCs w:val="20"/>
              </w:rPr>
              <w:t xml:space="preserve">Detection of Measles virus antigen in a clinical specimen by any method </w:t>
            </w:r>
          </w:p>
        </w:tc>
        <w:tc>
          <w:tcPr>
            <w:tcW w:w="1166"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noWrap/>
            <w:hideMark/>
          </w:tcPr>
          <w:p w14:paraId="2BF08EC7" w14:textId="77777777" w:rsidR="00986070" w:rsidRPr="004B34A2" w:rsidRDefault="00986070" w:rsidP="705B1165">
            <w:pPr>
              <w:spacing w:after="0"/>
              <w:jc w:val="center"/>
              <w:rPr>
                <w:sz w:val="20"/>
                <w:szCs w:val="20"/>
              </w:rPr>
            </w:pPr>
          </w:p>
        </w:tc>
        <w:tc>
          <w:tcPr>
            <w:tcW w:w="67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tcPr>
          <w:p w14:paraId="46A22030" w14:textId="77777777" w:rsidR="00986070" w:rsidRPr="004B34A2" w:rsidRDefault="00986070" w:rsidP="00B33BB8">
            <w:pPr>
              <w:spacing w:after="0"/>
              <w:jc w:val="center"/>
              <w:rPr>
                <w:sz w:val="20"/>
                <w:szCs w:val="20"/>
              </w:rPr>
            </w:pPr>
          </w:p>
        </w:tc>
        <w:tc>
          <w:tcPr>
            <w:tcW w:w="76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54B9BE9B" w14:textId="77777777" w:rsidR="00986070" w:rsidRPr="004B34A2" w:rsidRDefault="00986070" w:rsidP="00B33BB8">
            <w:pPr>
              <w:spacing w:after="0"/>
              <w:jc w:val="center"/>
              <w:rPr>
                <w:sz w:val="20"/>
                <w:szCs w:val="20"/>
              </w:rPr>
            </w:pPr>
          </w:p>
        </w:tc>
        <w:tc>
          <w:tcPr>
            <w:tcW w:w="85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74D23319" w14:textId="77777777" w:rsidR="00986070" w:rsidRPr="004B34A2" w:rsidRDefault="00986070" w:rsidP="00B33BB8">
            <w:pPr>
              <w:spacing w:after="0"/>
              <w:jc w:val="center"/>
              <w:rPr>
                <w:sz w:val="20"/>
                <w:szCs w:val="20"/>
              </w:rPr>
            </w:pP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3EFF2A69" w14:textId="77777777" w:rsidR="00986070" w:rsidRPr="004B34A2" w:rsidRDefault="00986070" w:rsidP="00B33BB8">
            <w:pPr>
              <w:spacing w:after="0"/>
              <w:jc w:val="center"/>
              <w:rPr>
                <w:sz w:val="20"/>
                <w:szCs w:val="20"/>
              </w:rPr>
            </w:pPr>
          </w:p>
        </w:tc>
        <w:tc>
          <w:tcPr>
            <w:tcW w:w="7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noWrap/>
            <w:hideMark/>
          </w:tcPr>
          <w:p w14:paraId="624EA1BC" w14:textId="5C8AE958" w:rsidR="00986070" w:rsidRPr="004B34A2" w:rsidRDefault="00986070" w:rsidP="00B33BB8">
            <w:pPr>
              <w:spacing w:after="0"/>
              <w:jc w:val="center"/>
              <w:rPr>
                <w:rFonts w:ascii="Calibri" w:hAnsi="Calibri" w:cs="Calibri"/>
                <w:color w:val="000000"/>
                <w:sz w:val="20"/>
                <w:szCs w:val="20"/>
              </w:rPr>
            </w:pPr>
          </w:p>
        </w:tc>
        <w:tc>
          <w:tcPr>
            <w:tcW w:w="7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noWrap/>
            <w:hideMark/>
          </w:tcPr>
          <w:p w14:paraId="7D9F817C" w14:textId="5826C9B5" w:rsidR="00986070" w:rsidRPr="004B34A2" w:rsidRDefault="00986070" w:rsidP="00B33BB8">
            <w:pPr>
              <w:spacing w:after="0"/>
              <w:jc w:val="center"/>
              <w:rPr>
                <w:rFonts w:ascii="Calibri" w:hAnsi="Calibri" w:cs="Calibri"/>
                <w:color w:val="000000"/>
                <w:sz w:val="20"/>
                <w:szCs w:val="20"/>
              </w:rPr>
            </w:pPr>
            <w:r w:rsidRPr="004B34A2">
              <w:rPr>
                <w:rFonts w:ascii="Calibri" w:hAnsi="Calibri" w:cs="Calibri"/>
                <w:color w:val="000000"/>
                <w:sz w:val="20"/>
                <w:szCs w:val="20"/>
              </w:rPr>
              <w:t>S</w:t>
            </w:r>
          </w:p>
        </w:tc>
        <w:tc>
          <w:tcPr>
            <w:tcW w:w="78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noWrap/>
            <w:hideMark/>
          </w:tcPr>
          <w:p w14:paraId="6B376A3B" w14:textId="77777777" w:rsidR="00986070" w:rsidRPr="004B34A2" w:rsidRDefault="00986070" w:rsidP="00B33BB8">
            <w:pPr>
              <w:spacing w:after="0"/>
              <w:jc w:val="center"/>
              <w:rPr>
                <w:sz w:val="20"/>
                <w:szCs w:val="20"/>
              </w:rPr>
            </w:pPr>
          </w:p>
        </w:tc>
        <w:tc>
          <w:tcPr>
            <w:tcW w:w="84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50201C28" w14:textId="58E3C14F" w:rsidR="00986070" w:rsidRDefault="00986070" w:rsidP="18B044A8">
            <w:pPr>
              <w:jc w:val="center"/>
              <w:rPr>
                <w:sz w:val="20"/>
                <w:szCs w:val="20"/>
              </w:rPr>
            </w:pPr>
          </w:p>
        </w:tc>
      </w:tr>
      <w:tr w:rsidR="00986070" w:rsidRPr="004B34A2" w14:paraId="054AD77E" w14:textId="77777777" w:rsidTr="00F45D5B">
        <w:trPr>
          <w:trHeight w:val="300"/>
        </w:trPr>
        <w:tc>
          <w:tcPr>
            <w:tcW w:w="622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A083EE6" w14:textId="77777777" w:rsidR="00986070" w:rsidRPr="004B34A2" w:rsidRDefault="00986070" w:rsidP="00B33BB8">
            <w:pPr>
              <w:spacing w:after="0"/>
              <w:rPr>
                <w:rFonts w:ascii="Calibri" w:hAnsi="Calibri" w:cs="Calibri"/>
                <w:color w:val="000000"/>
                <w:sz w:val="20"/>
                <w:szCs w:val="20"/>
              </w:rPr>
            </w:pPr>
            <w:r w:rsidRPr="004B34A2">
              <w:rPr>
                <w:rFonts w:ascii="Calibri" w:hAnsi="Calibri" w:cs="Calibri"/>
                <w:color w:val="000000"/>
                <w:sz w:val="20"/>
                <w:szCs w:val="20"/>
              </w:rPr>
              <w:t>Detection of Measles virus IgM antibody in a clinical specimen by any method</w:t>
            </w:r>
          </w:p>
        </w:tc>
        <w:tc>
          <w:tcPr>
            <w:tcW w:w="1166"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noWrap/>
            <w:hideMark/>
          </w:tcPr>
          <w:p w14:paraId="0961D107" w14:textId="77777777" w:rsidR="00986070" w:rsidRPr="004B34A2" w:rsidRDefault="00986070" w:rsidP="00B33BB8">
            <w:pPr>
              <w:spacing w:after="0"/>
              <w:jc w:val="center"/>
              <w:rPr>
                <w:rFonts w:ascii="Calibri" w:hAnsi="Calibri" w:cs="Calibri"/>
                <w:color w:val="000000"/>
                <w:sz w:val="20"/>
                <w:szCs w:val="20"/>
              </w:rPr>
            </w:pPr>
            <w:r w:rsidRPr="004B34A2">
              <w:rPr>
                <w:rFonts w:ascii="Calibri" w:hAnsi="Calibri" w:cs="Calibri"/>
                <w:color w:val="000000"/>
                <w:sz w:val="20"/>
                <w:szCs w:val="20"/>
              </w:rPr>
              <w:t>S</w:t>
            </w:r>
          </w:p>
        </w:tc>
        <w:tc>
          <w:tcPr>
            <w:tcW w:w="67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tcPr>
          <w:p w14:paraId="089CBA5C" w14:textId="5590DAB2" w:rsidR="00986070" w:rsidRPr="004B34A2" w:rsidRDefault="00986070" w:rsidP="00B33BB8">
            <w:pPr>
              <w:spacing w:after="0"/>
              <w:jc w:val="center"/>
              <w:rPr>
                <w:rFonts w:ascii="Calibri" w:hAnsi="Calibri" w:cs="Calibri"/>
                <w:color w:val="000000"/>
                <w:sz w:val="20"/>
                <w:szCs w:val="20"/>
              </w:rPr>
            </w:pPr>
          </w:p>
        </w:tc>
        <w:tc>
          <w:tcPr>
            <w:tcW w:w="76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7FA61377" w14:textId="0DB10B84" w:rsidR="00986070" w:rsidRPr="004B34A2" w:rsidRDefault="00986070" w:rsidP="00B33BB8">
            <w:pPr>
              <w:spacing w:after="0"/>
              <w:jc w:val="center"/>
              <w:rPr>
                <w:rFonts w:ascii="Calibri" w:hAnsi="Calibri" w:cs="Calibri"/>
                <w:color w:val="000000"/>
                <w:sz w:val="20"/>
                <w:szCs w:val="20"/>
              </w:rPr>
            </w:pPr>
            <w:r w:rsidRPr="004B34A2">
              <w:rPr>
                <w:rFonts w:ascii="Calibri" w:hAnsi="Calibri" w:cs="Calibri"/>
                <w:color w:val="000000"/>
                <w:sz w:val="20"/>
                <w:szCs w:val="20"/>
              </w:rPr>
              <w:t>S</w:t>
            </w:r>
          </w:p>
        </w:tc>
        <w:tc>
          <w:tcPr>
            <w:tcW w:w="85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2145B757" w14:textId="77777777" w:rsidR="00986070" w:rsidRPr="004B34A2" w:rsidRDefault="00986070" w:rsidP="00B33BB8">
            <w:pPr>
              <w:spacing w:after="0"/>
              <w:jc w:val="center"/>
              <w:rPr>
                <w:sz w:val="20"/>
                <w:szCs w:val="20"/>
              </w:rPr>
            </w:pP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0A9748DE" w14:textId="77777777" w:rsidR="00986070" w:rsidRPr="004B34A2" w:rsidRDefault="00986070" w:rsidP="00B33BB8">
            <w:pPr>
              <w:spacing w:after="0"/>
              <w:jc w:val="center"/>
              <w:rPr>
                <w:sz w:val="20"/>
                <w:szCs w:val="20"/>
              </w:rPr>
            </w:pPr>
          </w:p>
        </w:tc>
        <w:tc>
          <w:tcPr>
            <w:tcW w:w="762"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F2F2F2" w:themeFill="background1" w:themeFillShade="F2"/>
            <w:noWrap/>
            <w:hideMark/>
          </w:tcPr>
          <w:p w14:paraId="093EBDE0" w14:textId="77777777" w:rsidR="00986070" w:rsidRPr="004B34A2" w:rsidRDefault="00986070" w:rsidP="00B33BB8">
            <w:pPr>
              <w:spacing w:after="0"/>
              <w:jc w:val="center"/>
              <w:rPr>
                <w:sz w:val="20"/>
                <w:szCs w:val="20"/>
              </w:rPr>
            </w:pPr>
          </w:p>
        </w:tc>
        <w:tc>
          <w:tcPr>
            <w:tcW w:w="750"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F2F2F2" w:themeFill="background1" w:themeFillShade="F2"/>
            <w:noWrap/>
            <w:hideMark/>
          </w:tcPr>
          <w:p w14:paraId="4706E96E" w14:textId="77777777" w:rsidR="00986070" w:rsidRPr="004B34A2" w:rsidRDefault="00986070" w:rsidP="00B33BB8">
            <w:pPr>
              <w:spacing w:after="0"/>
              <w:jc w:val="center"/>
              <w:rPr>
                <w:sz w:val="20"/>
                <w:szCs w:val="20"/>
              </w:rPr>
            </w:pPr>
          </w:p>
        </w:tc>
        <w:tc>
          <w:tcPr>
            <w:tcW w:w="78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noWrap/>
            <w:hideMark/>
          </w:tcPr>
          <w:p w14:paraId="6F35FD7F" w14:textId="77777777" w:rsidR="00986070" w:rsidRPr="004B34A2" w:rsidRDefault="00986070" w:rsidP="00B33BB8">
            <w:pPr>
              <w:spacing w:after="0"/>
              <w:jc w:val="center"/>
              <w:rPr>
                <w:sz w:val="20"/>
                <w:szCs w:val="20"/>
              </w:rPr>
            </w:pPr>
          </w:p>
        </w:tc>
        <w:tc>
          <w:tcPr>
            <w:tcW w:w="84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51FD4E87" w14:textId="452001BD" w:rsidR="00986070" w:rsidRDefault="00986070" w:rsidP="18B044A8">
            <w:pPr>
              <w:jc w:val="center"/>
              <w:rPr>
                <w:sz w:val="20"/>
                <w:szCs w:val="20"/>
              </w:rPr>
            </w:pPr>
          </w:p>
        </w:tc>
      </w:tr>
      <w:tr w:rsidR="00986070" w:rsidRPr="004B34A2" w14:paraId="0F7F4268" w14:textId="77777777" w:rsidTr="00F45D5B">
        <w:trPr>
          <w:trHeight w:val="300"/>
        </w:trPr>
        <w:tc>
          <w:tcPr>
            <w:tcW w:w="622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hideMark/>
          </w:tcPr>
          <w:p w14:paraId="2339B50C" w14:textId="218B6BDA" w:rsidR="00986070" w:rsidRPr="004B34A2" w:rsidRDefault="00986070" w:rsidP="3DFE1F74">
            <w:pPr>
              <w:spacing w:after="0"/>
              <w:rPr>
                <w:rFonts w:eastAsia="Times New Roman" w:cs="Times New Roman"/>
                <w:color w:val="ED0000"/>
                <w:sz w:val="20"/>
                <w:szCs w:val="20"/>
              </w:rPr>
            </w:pPr>
            <w:r w:rsidRPr="2B0D1A6B">
              <w:rPr>
                <w:rFonts w:ascii="Calibri" w:hAnsi="Calibri" w:cs="Calibri"/>
                <w:color w:val="000000" w:themeColor="text1"/>
                <w:sz w:val="20"/>
                <w:szCs w:val="20"/>
              </w:rPr>
              <w:lastRenderedPageBreak/>
              <w:t xml:space="preserve">Detection of 4-fold or greater increase in Measles virus IgG antibody </w:t>
            </w:r>
            <w:proofErr w:type="gramStart"/>
            <w:r w:rsidRPr="2B0D1A6B">
              <w:rPr>
                <w:rFonts w:ascii="Calibri" w:hAnsi="Calibri" w:cs="Calibri"/>
                <w:color w:val="000000" w:themeColor="text1"/>
                <w:sz w:val="20"/>
                <w:szCs w:val="20"/>
              </w:rPr>
              <w:t>titer</w:t>
            </w:r>
            <w:proofErr w:type="gramEnd"/>
            <w:r w:rsidRPr="2B0D1A6B">
              <w:rPr>
                <w:rFonts w:ascii="Calibri" w:hAnsi="Calibri" w:cs="Calibri"/>
                <w:color w:val="000000" w:themeColor="text1"/>
                <w:sz w:val="20"/>
                <w:szCs w:val="20"/>
              </w:rPr>
              <w:t xml:space="preserve"> between paired acute and convalescent serum specimens (collected at least 10 days but no more than 180 days apart) by any method</w:t>
            </w:r>
            <w:r w:rsidR="68C9DDA1" w:rsidRPr="2B0D1A6B">
              <w:rPr>
                <w:rFonts w:ascii="Calibri" w:hAnsi="Calibri" w:cs="Calibri"/>
                <w:color w:val="000000" w:themeColor="text1"/>
                <w:sz w:val="20"/>
                <w:szCs w:val="20"/>
              </w:rPr>
              <w:t xml:space="preserve"> </w:t>
            </w:r>
            <w:r w:rsidR="68C9DDA1" w:rsidRPr="003233AD">
              <w:rPr>
                <w:rFonts w:ascii="Calibri" w:hAnsi="Calibri" w:cs="Calibri"/>
                <w:color w:val="B80000"/>
                <w:sz w:val="20"/>
                <w:szCs w:val="20"/>
              </w:rPr>
              <w:t>(Not implemented)</w:t>
            </w:r>
          </w:p>
        </w:tc>
        <w:tc>
          <w:tcPr>
            <w:tcW w:w="1166"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noWrap/>
            <w:hideMark/>
          </w:tcPr>
          <w:p w14:paraId="77E350A4" w14:textId="77777777" w:rsidR="00986070" w:rsidRPr="004B34A2" w:rsidRDefault="00986070" w:rsidP="705B1165">
            <w:pPr>
              <w:spacing w:after="0"/>
              <w:jc w:val="center"/>
              <w:rPr>
                <w:sz w:val="20"/>
                <w:szCs w:val="20"/>
              </w:rPr>
            </w:pPr>
          </w:p>
        </w:tc>
        <w:tc>
          <w:tcPr>
            <w:tcW w:w="67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tcPr>
          <w:p w14:paraId="6699A820" w14:textId="77777777" w:rsidR="00986070" w:rsidRPr="004B34A2" w:rsidRDefault="00986070" w:rsidP="00B33BB8">
            <w:pPr>
              <w:spacing w:after="0"/>
              <w:jc w:val="center"/>
              <w:rPr>
                <w:sz w:val="20"/>
                <w:szCs w:val="20"/>
              </w:rPr>
            </w:pPr>
          </w:p>
        </w:tc>
        <w:tc>
          <w:tcPr>
            <w:tcW w:w="76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2FD3B9E7" w14:textId="77777777" w:rsidR="00986070" w:rsidRPr="004B34A2" w:rsidRDefault="00986070" w:rsidP="00B33BB8">
            <w:pPr>
              <w:spacing w:after="0"/>
              <w:jc w:val="center"/>
              <w:rPr>
                <w:sz w:val="20"/>
                <w:szCs w:val="20"/>
              </w:rPr>
            </w:pPr>
          </w:p>
        </w:tc>
        <w:tc>
          <w:tcPr>
            <w:tcW w:w="85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688FAA6F" w14:textId="50BD2DCF" w:rsidR="00986070" w:rsidRPr="004B34A2" w:rsidRDefault="00986070" w:rsidP="00B33BB8">
            <w:pPr>
              <w:spacing w:after="0"/>
              <w:jc w:val="center"/>
              <w:rPr>
                <w:sz w:val="20"/>
                <w:szCs w:val="20"/>
              </w:rPr>
            </w:pPr>
            <w:r w:rsidRPr="18B044A8">
              <w:rPr>
                <w:sz w:val="20"/>
                <w:szCs w:val="20"/>
              </w:rPr>
              <w:t>O</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6A8A4428" w14:textId="77777777" w:rsidR="00986070" w:rsidRPr="004B34A2" w:rsidRDefault="00986070" w:rsidP="00B33BB8">
            <w:pPr>
              <w:spacing w:after="0"/>
              <w:jc w:val="center"/>
              <w:rPr>
                <w:sz w:val="20"/>
                <w:szCs w:val="20"/>
              </w:rPr>
            </w:pPr>
          </w:p>
        </w:tc>
        <w:tc>
          <w:tcPr>
            <w:tcW w:w="762"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F2F2F2" w:themeFill="background1" w:themeFillShade="F2"/>
            <w:noWrap/>
            <w:hideMark/>
          </w:tcPr>
          <w:p w14:paraId="359B751B" w14:textId="77777777" w:rsidR="00986070" w:rsidRPr="004B34A2" w:rsidRDefault="00986070" w:rsidP="00B33BB8">
            <w:pPr>
              <w:spacing w:after="0"/>
              <w:jc w:val="center"/>
              <w:rPr>
                <w:sz w:val="20"/>
                <w:szCs w:val="20"/>
              </w:rPr>
            </w:pPr>
          </w:p>
        </w:tc>
        <w:tc>
          <w:tcPr>
            <w:tcW w:w="750"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F2F2F2" w:themeFill="background1" w:themeFillShade="F2"/>
            <w:noWrap/>
            <w:hideMark/>
          </w:tcPr>
          <w:p w14:paraId="27E852A5" w14:textId="77777777" w:rsidR="00986070" w:rsidRPr="004B34A2" w:rsidRDefault="00986070" w:rsidP="00B33BB8">
            <w:pPr>
              <w:spacing w:after="0"/>
              <w:jc w:val="center"/>
              <w:rPr>
                <w:sz w:val="20"/>
                <w:szCs w:val="20"/>
              </w:rPr>
            </w:pPr>
          </w:p>
        </w:tc>
        <w:tc>
          <w:tcPr>
            <w:tcW w:w="78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noWrap/>
            <w:hideMark/>
          </w:tcPr>
          <w:p w14:paraId="16B74282" w14:textId="6CA7BF4B" w:rsidR="00986070" w:rsidRPr="004B34A2" w:rsidRDefault="00986070" w:rsidP="00B33BB8">
            <w:pPr>
              <w:spacing w:after="0"/>
              <w:jc w:val="center"/>
              <w:rPr>
                <w:rFonts w:ascii="Calibri" w:hAnsi="Calibri" w:cs="Calibri"/>
                <w:color w:val="000000"/>
                <w:sz w:val="20"/>
                <w:szCs w:val="20"/>
              </w:rPr>
            </w:pPr>
            <w:r w:rsidRPr="705B1165">
              <w:rPr>
                <w:rFonts w:ascii="Calibri" w:hAnsi="Calibri" w:cs="Calibri"/>
                <w:color w:val="000000" w:themeColor="text1"/>
                <w:sz w:val="20"/>
                <w:szCs w:val="20"/>
              </w:rPr>
              <w:t>O</w:t>
            </w:r>
          </w:p>
        </w:tc>
        <w:tc>
          <w:tcPr>
            <w:tcW w:w="84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795B1D42" w14:textId="530B7A6E" w:rsidR="00986070" w:rsidRDefault="00986070" w:rsidP="18B044A8">
            <w:pPr>
              <w:jc w:val="center"/>
              <w:rPr>
                <w:rFonts w:ascii="Calibri" w:hAnsi="Calibri" w:cs="Calibri"/>
                <w:color w:val="000000" w:themeColor="text1"/>
                <w:sz w:val="20"/>
                <w:szCs w:val="20"/>
              </w:rPr>
            </w:pPr>
          </w:p>
        </w:tc>
      </w:tr>
      <w:tr w:rsidR="00986070" w:rsidRPr="004B34A2" w14:paraId="2FA7D565" w14:textId="77777777" w:rsidTr="00F45D5B">
        <w:trPr>
          <w:trHeight w:val="300"/>
        </w:trPr>
        <w:tc>
          <w:tcPr>
            <w:tcW w:w="622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02346B5" w14:textId="77777777" w:rsidR="00986070" w:rsidRPr="004B34A2" w:rsidRDefault="00986070" w:rsidP="00B33BB8">
            <w:pPr>
              <w:spacing w:after="0"/>
              <w:rPr>
                <w:rFonts w:ascii="Calibri" w:hAnsi="Calibri" w:cs="Calibri"/>
                <w:color w:val="000000"/>
                <w:sz w:val="20"/>
                <w:szCs w:val="20"/>
              </w:rPr>
            </w:pPr>
            <w:r w:rsidRPr="004B34A2">
              <w:rPr>
                <w:rFonts w:ascii="Calibri" w:hAnsi="Calibri" w:cs="Calibri"/>
                <w:color w:val="000000"/>
                <w:sz w:val="20"/>
                <w:szCs w:val="20"/>
              </w:rPr>
              <w:t>Lab test ordered for identification of Measles virus in a clinical specimen by culture method, including identification tests performed on an isolate</w:t>
            </w:r>
          </w:p>
        </w:tc>
        <w:tc>
          <w:tcPr>
            <w:tcW w:w="1166"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noWrap/>
            <w:hideMark/>
          </w:tcPr>
          <w:p w14:paraId="045C46B4" w14:textId="77777777" w:rsidR="00986070" w:rsidRPr="004B34A2" w:rsidRDefault="00986070" w:rsidP="00B33BB8">
            <w:pPr>
              <w:spacing w:after="0"/>
              <w:jc w:val="center"/>
              <w:rPr>
                <w:rFonts w:ascii="Calibri" w:hAnsi="Calibri" w:cs="Calibri"/>
                <w:color w:val="000000"/>
                <w:sz w:val="20"/>
                <w:szCs w:val="20"/>
              </w:rPr>
            </w:pPr>
            <w:r w:rsidRPr="004B34A2">
              <w:rPr>
                <w:rFonts w:ascii="Calibri" w:hAnsi="Calibri" w:cs="Calibri"/>
                <w:color w:val="000000"/>
                <w:sz w:val="20"/>
                <w:szCs w:val="20"/>
              </w:rPr>
              <w:t>S</w:t>
            </w:r>
          </w:p>
        </w:tc>
        <w:tc>
          <w:tcPr>
            <w:tcW w:w="67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tcPr>
          <w:p w14:paraId="63111CAA" w14:textId="3122C2B2" w:rsidR="00986070" w:rsidRPr="004B34A2" w:rsidRDefault="00986070" w:rsidP="00B33BB8">
            <w:pPr>
              <w:spacing w:after="0"/>
              <w:jc w:val="center"/>
              <w:rPr>
                <w:rFonts w:ascii="Calibri" w:hAnsi="Calibri" w:cs="Calibri"/>
                <w:color w:val="000000"/>
                <w:sz w:val="20"/>
                <w:szCs w:val="20"/>
              </w:rPr>
            </w:pPr>
          </w:p>
        </w:tc>
        <w:tc>
          <w:tcPr>
            <w:tcW w:w="76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22858538" w14:textId="5C138418" w:rsidR="00986070" w:rsidRPr="004B34A2" w:rsidRDefault="00986070" w:rsidP="00B33BB8">
            <w:pPr>
              <w:spacing w:after="0"/>
              <w:jc w:val="center"/>
              <w:rPr>
                <w:rFonts w:ascii="Calibri" w:hAnsi="Calibri" w:cs="Calibri"/>
                <w:color w:val="000000"/>
                <w:sz w:val="20"/>
                <w:szCs w:val="20"/>
              </w:rPr>
            </w:pPr>
            <w:r w:rsidRPr="004B34A2">
              <w:rPr>
                <w:rFonts w:ascii="Calibri" w:hAnsi="Calibri" w:cs="Calibri"/>
                <w:color w:val="000000"/>
                <w:sz w:val="20"/>
                <w:szCs w:val="20"/>
              </w:rPr>
              <w:t>S</w:t>
            </w:r>
          </w:p>
        </w:tc>
        <w:tc>
          <w:tcPr>
            <w:tcW w:w="85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7754788D" w14:textId="77777777" w:rsidR="00986070" w:rsidRPr="004B34A2" w:rsidRDefault="00986070" w:rsidP="00B33BB8">
            <w:pPr>
              <w:spacing w:after="0"/>
              <w:jc w:val="center"/>
              <w:rPr>
                <w:sz w:val="20"/>
                <w:szCs w:val="20"/>
              </w:rPr>
            </w:pP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7EA1B6CD" w14:textId="77777777" w:rsidR="00986070" w:rsidRPr="004B34A2" w:rsidRDefault="00986070" w:rsidP="00B33BB8">
            <w:pPr>
              <w:spacing w:after="0"/>
              <w:jc w:val="center"/>
              <w:rPr>
                <w:sz w:val="20"/>
                <w:szCs w:val="20"/>
              </w:rPr>
            </w:pPr>
          </w:p>
        </w:tc>
        <w:tc>
          <w:tcPr>
            <w:tcW w:w="762"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F2F2F2" w:themeFill="background1" w:themeFillShade="F2"/>
            <w:noWrap/>
            <w:hideMark/>
          </w:tcPr>
          <w:p w14:paraId="0E67225C" w14:textId="77777777" w:rsidR="00986070" w:rsidRPr="004B34A2" w:rsidRDefault="00986070" w:rsidP="00B33BB8">
            <w:pPr>
              <w:spacing w:after="0"/>
              <w:jc w:val="center"/>
              <w:rPr>
                <w:sz w:val="20"/>
                <w:szCs w:val="20"/>
              </w:rPr>
            </w:pPr>
          </w:p>
        </w:tc>
        <w:tc>
          <w:tcPr>
            <w:tcW w:w="750"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F2F2F2" w:themeFill="background1" w:themeFillShade="F2"/>
            <w:noWrap/>
            <w:hideMark/>
          </w:tcPr>
          <w:p w14:paraId="259DEB81" w14:textId="77777777" w:rsidR="00986070" w:rsidRPr="004B34A2" w:rsidRDefault="00986070" w:rsidP="00B33BB8">
            <w:pPr>
              <w:spacing w:after="0"/>
              <w:jc w:val="center"/>
              <w:rPr>
                <w:sz w:val="20"/>
                <w:szCs w:val="20"/>
              </w:rPr>
            </w:pPr>
          </w:p>
        </w:tc>
        <w:tc>
          <w:tcPr>
            <w:tcW w:w="78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noWrap/>
            <w:hideMark/>
          </w:tcPr>
          <w:p w14:paraId="366083AA" w14:textId="77777777" w:rsidR="00986070" w:rsidRPr="004B34A2" w:rsidRDefault="00986070" w:rsidP="00B33BB8">
            <w:pPr>
              <w:spacing w:after="0"/>
              <w:jc w:val="center"/>
              <w:rPr>
                <w:sz w:val="20"/>
                <w:szCs w:val="20"/>
              </w:rPr>
            </w:pPr>
          </w:p>
        </w:tc>
        <w:tc>
          <w:tcPr>
            <w:tcW w:w="84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5D7D7EC8" w14:textId="747B4886" w:rsidR="00986070" w:rsidRDefault="00986070" w:rsidP="18B044A8">
            <w:pPr>
              <w:jc w:val="center"/>
              <w:rPr>
                <w:sz w:val="20"/>
                <w:szCs w:val="20"/>
              </w:rPr>
            </w:pPr>
          </w:p>
        </w:tc>
      </w:tr>
      <w:tr w:rsidR="00986070" w:rsidRPr="004B34A2" w14:paraId="493E31E1" w14:textId="77777777" w:rsidTr="00F45D5B">
        <w:trPr>
          <w:trHeight w:val="300"/>
        </w:trPr>
        <w:tc>
          <w:tcPr>
            <w:tcW w:w="622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4B245DA" w14:textId="77777777" w:rsidR="00986070" w:rsidRPr="004B34A2" w:rsidRDefault="00986070" w:rsidP="00B33BB8">
            <w:pPr>
              <w:spacing w:after="0"/>
              <w:rPr>
                <w:rFonts w:ascii="Calibri" w:hAnsi="Calibri" w:cs="Calibri"/>
                <w:color w:val="000000"/>
                <w:sz w:val="20"/>
                <w:szCs w:val="20"/>
              </w:rPr>
            </w:pPr>
            <w:r w:rsidRPr="004B34A2">
              <w:rPr>
                <w:rFonts w:ascii="Calibri" w:hAnsi="Calibri" w:cs="Calibri"/>
                <w:color w:val="000000"/>
                <w:sz w:val="20"/>
                <w:szCs w:val="20"/>
              </w:rPr>
              <w:t xml:space="preserve">Lab test ordered for detection of Measles virus nucleic acid in a clinical specimen by any method </w:t>
            </w:r>
          </w:p>
        </w:tc>
        <w:tc>
          <w:tcPr>
            <w:tcW w:w="1166"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noWrap/>
            <w:hideMark/>
          </w:tcPr>
          <w:p w14:paraId="562EA4F2" w14:textId="77777777" w:rsidR="00986070" w:rsidRPr="004B34A2" w:rsidRDefault="00986070" w:rsidP="00B33BB8">
            <w:pPr>
              <w:spacing w:after="0"/>
              <w:jc w:val="center"/>
              <w:rPr>
                <w:rFonts w:ascii="Calibri" w:hAnsi="Calibri" w:cs="Calibri"/>
                <w:color w:val="000000"/>
                <w:sz w:val="20"/>
                <w:szCs w:val="20"/>
              </w:rPr>
            </w:pPr>
            <w:r w:rsidRPr="004B34A2">
              <w:rPr>
                <w:rFonts w:ascii="Calibri" w:hAnsi="Calibri" w:cs="Calibri"/>
                <w:color w:val="000000"/>
                <w:sz w:val="20"/>
                <w:szCs w:val="20"/>
              </w:rPr>
              <w:t>S</w:t>
            </w:r>
          </w:p>
        </w:tc>
        <w:tc>
          <w:tcPr>
            <w:tcW w:w="67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tcPr>
          <w:p w14:paraId="567AAF34" w14:textId="1D93ECF3" w:rsidR="00986070" w:rsidRPr="004B34A2" w:rsidRDefault="00986070" w:rsidP="00B33BB8">
            <w:pPr>
              <w:spacing w:after="0"/>
              <w:jc w:val="center"/>
              <w:rPr>
                <w:rFonts w:ascii="Calibri" w:hAnsi="Calibri" w:cs="Calibri"/>
                <w:color w:val="000000"/>
                <w:sz w:val="20"/>
                <w:szCs w:val="20"/>
              </w:rPr>
            </w:pPr>
          </w:p>
        </w:tc>
        <w:tc>
          <w:tcPr>
            <w:tcW w:w="76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3BA04F2F" w14:textId="73BF6EF2" w:rsidR="00986070" w:rsidRPr="004B34A2" w:rsidRDefault="00986070" w:rsidP="00B33BB8">
            <w:pPr>
              <w:spacing w:after="0"/>
              <w:jc w:val="center"/>
              <w:rPr>
                <w:rFonts w:ascii="Calibri" w:hAnsi="Calibri" w:cs="Calibri"/>
                <w:color w:val="000000"/>
                <w:sz w:val="20"/>
                <w:szCs w:val="20"/>
              </w:rPr>
            </w:pPr>
            <w:r w:rsidRPr="004B34A2">
              <w:rPr>
                <w:rFonts w:ascii="Calibri" w:hAnsi="Calibri" w:cs="Calibri"/>
                <w:color w:val="000000"/>
                <w:sz w:val="20"/>
                <w:szCs w:val="20"/>
              </w:rPr>
              <w:t>S</w:t>
            </w:r>
          </w:p>
        </w:tc>
        <w:tc>
          <w:tcPr>
            <w:tcW w:w="85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100A8A21" w14:textId="77777777" w:rsidR="00986070" w:rsidRPr="004B34A2" w:rsidRDefault="00986070" w:rsidP="00B33BB8">
            <w:pPr>
              <w:spacing w:after="0"/>
              <w:jc w:val="center"/>
              <w:rPr>
                <w:sz w:val="20"/>
                <w:szCs w:val="20"/>
              </w:rPr>
            </w:pP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7F61D579" w14:textId="77777777" w:rsidR="00986070" w:rsidRPr="004B34A2" w:rsidRDefault="00986070" w:rsidP="00B33BB8">
            <w:pPr>
              <w:spacing w:after="0"/>
              <w:jc w:val="center"/>
              <w:rPr>
                <w:sz w:val="20"/>
                <w:szCs w:val="20"/>
              </w:rPr>
            </w:pPr>
          </w:p>
        </w:tc>
        <w:tc>
          <w:tcPr>
            <w:tcW w:w="762"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F2F2F2" w:themeFill="background1" w:themeFillShade="F2"/>
            <w:noWrap/>
            <w:hideMark/>
          </w:tcPr>
          <w:p w14:paraId="3C155DF0" w14:textId="77777777" w:rsidR="00986070" w:rsidRPr="004B34A2" w:rsidRDefault="00986070" w:rsidP="00B33BB8">
            <w:pPr>
              <w:spacing w:after="0"/>
              <w:jc w:val="center"/>
              <w:rPr>
                <w:sz w:val="20"/>
                <w:szCs w:val="20"/>
              </w:rPr>
            </w:pPr>
          </w:p>
        </w:tc>
        <w:tc>
          <w:tcPr>
            <w:tcW w:w="750"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F2F2F2" w:themeFill="background1" w:themeFillShade="F2"/>
            <w:noWrap/>
            <w:hideMark/>
          </w:tcPr>
          <w:p w14:paraId="1AC18EB7" w14:textId="77777777" w:rsidR="00986070" w:rsidRPr="004B34A2" w:rsidRDefault="00986070" w:rsidP="00B33BB8">
            <w:pPr>
              <w:spacing w:after="0"/>
              <w:jc w:val="center"/>
              <w:rPr>
                <w:sz w:val="20"/>
                <w:szCs w:val="20"/>
              </w:rPr>
            </w:pPr>
          </w:p>
        </w:tc>
        <w:tc>
          <w:tcPr>
            <w:tcW w:w="78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noWrap/>
            <w:hideMark/>
          </w:tcPr>
          <w:p w14:paraId="0E8CC3BF" w14:textId="77777777" w:rsidR="00986070" w:rsidRPr="004B34A2" w:rsidRDefault="00986070" w:rsidP="00B33BB8">
            <w:pPr>
              <w:spacing w:after="0"/>
              <w:jc w:val="center"/>
              <w:rPr>
                <w:sz w:val="20"/>
                <w:szCs w:val="20"/>
              </w:rPr>
            </w:pPr>
          </w:p>
        </w:tc>
        <w:tc>
          <w:tcPr>
            <w:tcW w:w="84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0FDF7081" w14:textId="403E7CE8" w:rsidR="00986070" w:rsidRDefault="00986070" w:rsidP="18B044A8">
            <w:pPr>
              <w:jc w:val="center"/>
              <w:rPr>
                <w:sz w:val="20"/>
                <w:szCs w:val="20"/>
              </w:rPr>
            </w:pPr>
          </w:p>
        </w:tc>
      </w:tr>
      <w:tr w:rsidR="00986070" w:rsidRPr="004B34A2" w14:paraId="4A3D141C" w14:textId="77777777" w:rsidTr="00F45D5B">
        <w:trPr>
          <w:trHeight w:val="300"/>
        </w:trPr>
        <w:tc>
          <w:tcPr>
            <w:tcW w:w="622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hideMark/>
          </w:tcPr>
          <w:p w14:paraId="720C671E" w14:textId="77777777" w:rsidR="00986070" w:rsidRPr="004B34A2" w:rsidRDefault="00986070" w:rsidP="00B33BB8">
            <w:pPr>
              <w:spacing w:after="0"/>
              <w:rPr>
                <w:rFonts w:ascii="Calibri" w:hAnsi="Calibri" w:cs="Calibri"/>
                <w:color w:val="000000"/>
                <w:sz w:val="20"/>
                <w:szCs w:val="20"/>
              </w:rPr>
            </w:pPr>
            <w:r w:rsidRPr="004B34A2">
              <w:rPr>
                <w:rFonts w:ascii="Calibri" w:hAnsi="Calibri" w:cs="Calibri"/>
                <w:color w:val="000000"/>
                <w:sz w:val="20"/>
                <w:szCs w:val="20"/>
              </w:rPr>
              <w:t>Lab test ordered for detection of Measles</w:t>
            </w:r>
            <w:r w:rsidRPr="004B34A2">
              <w:rPr>
                <w:rFonts w:ascii="Calibri" w:hAnsi="Calibri" w:cs="Calibri"/>
                <w:sz w:val="20"/>
                <w:szCs w:val="20"/>
              </w:rPr>
              <w:t xml:space="preserve"> virus antigen </w:t>
            </w:r>
            <w:r w:rsidRPr="004B34A2">
              <w:rPr>
                <w:rFonts w:ascii="Calibri" w:hAnsi="Calibri" w:cs="Calibri"/>
                <w:color w:val="000000"/>
                <w:sz w:val="20"/>
                <w:szCs w:val="20"/>
              </w:rPr>
              <w:t>in a clinical specimen by any method</w:t>
            </w:r>
          </w:p>
        </w:tc>
        <w:tc>
          <w:tcPr>
            <w:tcW w:w="1166"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noWrap/>
            <w:hideMark/>
          </w:tcPr>
          <w:p w14:paraId="60DCD6B1" w14:textId="77777777" w:rsidR="00986070" w:rsidRPr="004B34A2" w:rsidRDefault="00986070" w:rsidP="00B33BB8">
            <w:pPr>
              <w:spacing w:after="0"/>
              <w:jc w:val="center"/>
              <w:rPr>
                <w:rFonts w:ascii="Calibri" w:hAnsi="Calibri" w:cs="Calibri"/>
                <w:color w:val="000000"/>
                <w:sz w:val="20"/>
                <w:szCs w:val="20"/>
              </w:rPr>
            </w:pPr>
            <w:r w:rsidRPr="004B34A2">
              <w:rPr>
                <w:rFonts w:ascii="Calibri" w:hAnsi="Calibri" w:cs="Calibri"/>
                <w:color w:val="000000"/>
                <w:sz w:val="20"/>
                <w:szCs w:val="20"/>
              </w:rPr>
              <w:t>S</w:t>
            </w:r>
          </w:p>
        </w:tc>
        <w:tc>
          <w:tcPr>
            <w:tcW w:w="67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tcPr>
          <w:p w14:paraId="13253A9E" w14:textId="4EF5E84A" w:rsidR="00986070" w:rsidRPr="004B34A2" w:rsidRDefault="00986070" w:rsidP="00B33BB8">
            <w:pPr>
              <w:spacing w:after="0"/>
              <w:jc w:val="center"/>
              <w:rPr>
                <w:rFonts w:ascii="Calibri" w:hAnsi="Calibri" w:cs="Calibri"/>
                <w:color w:val="000000"/>
                <w:sz w:val="20"/>
                <w:szCs w:val="20"/>
              </w:rPr>
            </w:pPr>
          </w:p>
        </w:tc>
        <w:tc>
          <w:tcPr>
            <w:tcW w:w="76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16466B9C" w14:textId="12103F24" w:rsidR="00986070" w:rsidRPr="004B34A2" w:rsidRDefault="00986070" w:rsidP="00B33BB8">
            <w:pPr>
              <w:spacing w:after="0"/>
              <w:jc w:val="center"/>
              <w:rPr>
                <w:rFonts w:ascii="Calibri" w:hAnsi="Calibri" w:cs="Calibri"/>
                <w:color w:val="000000"/>
                <w:sz w:val="20"/>
                <w:szCs w:val="20"/>
              </w:rPr>
            </w:pPr>
            <w:r w:rsidRPr="004B34A2">
              <w:rPr>
                <w:rFonts w:ascii="Calibri" w:hAnsi="Calibri" w:cs="Calibri"/>
                <w:color w:val="000000"/>
                <w:sz w:val="20"/>
                <w:szCs w:val="20"/>
              </w:rPr>
              <w:t>S</w:t>
            </w:r>
          </w:p>
        </w:tc>
        <w:tc>
          <w:tcPr>
            <w:tcW w:w="85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269AF998" w14:textId="77777777" w:rsidR="00986070" w:rsidRPr="004B34A2" w:rsidRDefault="00986070" w:rsidP="705B1165">
            <w:pPr>
              <w:spacing w:after="0"/>
              <w:jc w:val="center"/>
              <w:rPr>
                <w:sz w:val="20"/>
                <w:szCs w:val="20"/>
              </w:rPr>
            </w:pP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2265FF5B" w14:textId="77777777" w:rsidR="00986070" w:rsidRPr="004B34A2" w:rsidRDefault="00986070" w:rsidP="00B33BB8">
            <w:pPr>
              <w:spacing w:after="0"/>
              <w:jc w:val="center"/>
              <w:rPr>
                <w:sz w:val="20"/>
                <w:szCs w:val="20"/>
              </w:rPr>
            </w:pPr>
          </w:p>
        </w:tc>
        <w:tc>
          <w:tcPr>
            <w:tcW w:w="762"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F2F2F2" w:themeFill="background1" w:themeFillShade="F2"/>
            <w:noWrap/>
            <w:hideMark/>
          </w:tcPr>
          <w:p w14:paraId="711E9CC7" w14:textId="77777777" w:rsidR="00986070" w:rsidRPr="004B34A2" w:rsidRDefault="00986070" w:rsidP="00B33BB8">
            <w:pPr>
              <w:spacing w:after="0"/>
              <w:jc w:val="center"/>
              <w:rPr>
                <w:sz w:val="20"/>
                <w:szCs w:val="20"/>
              </w:rPr>
            </w:pPr>
          </w:p>
        </w:tc>
        <w:tc>
          <w:tcPr>
            <w:tcW w:w="750"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F2F2F2" w:themeFill="background1" w:themeFillShade="F2"/>
            <w:noWrap/>
            <w:hideMark/>
          </w:tcPr>
          <w:p w14:paraId="3E717475" w14:textId="77777777" w:rsidR="00986070" w:rsidRPr="004B34A2" w:rsidRDefault="00986070" w:rsidP="00B33BB8">
            <w:pPr>
              <w:spacing w:after="0"/>
              <w:jc w:val="center"/>
              <w:rPr>
                <w:sz w:val="20"/>
                <w:szCs w:val="20"/>
              </w:rPr>
            </w:pPr>
          </w:p>
        </w:tc>
        <w:tc>
          <w:tcPr>
            <w:tcW w:w="78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noWrap/>
            <w:hideMark/>
          </w:tcPr>
          <w:p w14:paraId="218D7137" w14:textId="77777777" w:rsidR="00986070" w:rsidRPr="004B34A2" w:rsidRDefault="00986070" w:rsidP="00B33BB8">
            <w:pPr>
              <w:spacing w:after="0"/>
              <w:jc w:val="center"/>
              <w:rPr>
                <w:sz w:val="20"/>
                <w:szCs w:val="20"/>
              </w:rPr>
            </w:pPr>
          </w:p>
        </w:tc>
        <w:tc>
          <w:tcPr>
            <w:tcW w:w="84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3CE358C7" w14:textId="0C3D9A5F" w:rsidR="00986070" w:rsidRDefault="00986070" w:rsidP="18B044A8">
            <w:pPr>
              <w:jc w:val="center"/>
              <w:rPr>
                <w:sz w:val="20"/>
                <w:szCs w:val="20"/>
              </w:rPr>
            </w:pPr>
          </w:p>
        </w:tc>
      </w:tr>
      <w:tr w:rsidR="00986070" w:rsidRPr="004B34A2" w14:paraId="52C2061A" w14:textId="77777777" w:rsidTr="00F45D5B">
        <w:trPr>
          <w:trHeight w:val="300"/>
        </w:trPr>
        <w:tc>
          <w:tcPr>
            <w:tcW w:w="622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4395ACD" w14:textId="77777777" w:rsidR="00986070" w:rsidRPr="004B34A2" w:rsidRDefault="00986070" w:rsidP="00B33BB8">
            <w:pPr>
              <w:spacing w:after="0"/>
              <w:rPr>
                <w:rFonts w:ascii="Calibri" w:hAnsi="Calibri" w:cs="Calibri"/>
                <w:color w:val="000000"/>
                <w:sz w:val="20"/>
                <w:szCs w:val="20"/>
              </w:rPr>
            </w:pPr>
            <w:r w:rsidRPr="004B34A2">
              <w:rPr>
                <w:rFonts w:ascii="Calibri" w:hAnsi="Calibri" w:cs="Calibri"/>
                <w:color w:val="000000"/>
                <w:sz w:val="20"/>
                <w:szCs w:val="20"/>
              </w:rPr>
              <w:t>Lab test ordered for detection of Measles</w:t>
            </w:r>
            <w:r w:rsidRPr="004B34A2">
              <w:rPr>
                <w:rFonts w:ascii="Calibri" w:hAnsi="Calibri" w:cs="Calibri"/>
                <w:sz w:val="20"/>
                <w:szCs w:val="20"/>
              </w:rPr>
              <w:t xml:space="preserve"> virus IgM antibody i</w:t>
            </w:r>
            <w:r w:rsidRPr="004B34A2">
              <w:rPr>
                <w:rFonts w:ascii="Calibri" w:hAnsi="Calibri" w:cs="Calibri"/>
                <w:color w:val="000000"/>
                <w:sz w:val="20"/>
                <w:szCs w:val="20"/>
              </w:rPr>
              <w:t>n a clinical specimen by any method</w:t>
            </w:r>
          </w:p>
        </w:tc>
        <w:tc>
          <w:tcPr>
            <w:tcW w:w="1166"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noWrap/>
            <w:hideMark/>
          </w:tcPr>
          <w:p w14:paraId="475D4223" w14:textId="77777777" w:rsidR="00986070" w:rsidRPr="004B34A2" w:rsidRDefault="00986070" w:rsidP="705B1165">
            <w:pPr>
              <w:spacing w:after="0"/>
              <w:jc w:val="center"/>
              <w:rPr>
                <w:sz w:val="20"/>
                <w:szCs w:val="20"/>
              </w:rPr>
            </w:pPr>
          </w:p>
        </w:tc>
        <w:tc>
          <w:tcPr>
            <w:tcW w:w="67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5FBF267C" w14:textId="77777777" w:rsidR="00986070" w:rsidRPr="004B34A2" w:rsidRDefault="00986070" w:rsidP="00B33BB8">
            <w:pPr>
              <w:spacing w:after="0"/>
              <w:jc w:val="center"/>
              <w:rPr>
                <w:sz w:val="20"/>
                <w:szCs w:val="20"/>
              </w:rPr>
            </w:pPr>
          </w:p>
        </w:tc>
        <w:tc>
          <w:tcPr>
            <w:tcW w:w="76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433440DB" w14:textId="77777777" w:rsidR="00986070" w:rsidRPr="004B34A2" w:rsidRDefault="00986070" w:rsidP="00B33BB8">
            <w:pPr>
              <w:spacing w:after="0"/>
              <w:jc w:val="center"/>
              <w:rPr>
                <w:sz w:val="20"/>
                <w:szCs w:val="20"/>
              </w:rPr>
            </w:pPr>
          </w:p>
        </w:tc>
        <w:tc>
          <w:tcPr>
            <w:tcW w:w="85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46A8FB48" w14:textId="22805891" w:rsidR="00986070" w:rsidRPr="004B34A2" w:rsidRDefault="00986070" w:rsidP="00B33BB8">
            <w:pPr>
              <w:spacing w:after="0"/>
              <w:jc w:val="center"/>
              <w:rPr>
                <w:rFonts w:ascii="Calibri" w:hAnsi="Calibri" w:cs="Calibri"/>
                <w:color w:val="000000"/>
                <w:sz w:val="20"/>
                <w:szCs w:val="20"/>
              </w:rPr>
            </w:pPr>
            <w:r w:rsidRPr="705B1165">
              <w:rPr>
                <w:rFonts w:ascii="Calibri" w:hAnsi="Calibri" w:cs="Calibri"/>
                <w:color w:val="000000" w:themeColor="text1"/>
                <w:sz w:val="20"/>
                <w:szCs w:val="20"/>
              </w:rPr>
              <w:t>O</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5BBCDE4F" w14:textId="77777777" w:rsidR="00986070" w:rsidRPr="004B34A2" w:rsidRDefault="00986070" w:rsidP="00B33BB8">
            <w:pPr>
              <w:spacing w:after="0"/>
              <w:jc w:val="center"/>
              <w:rPr>
                <w:rFonts w:ascii="Calibri" w:hAnsi="Calibri" w:cs="Calibri"/>
                <w:color w:val="000000"/>
                <w:sz w:val="20"/>
                <w:szCs w:val="20"/>
              </w:rPr>
            </w:pPr>
          </w:p>
        </w:tc>
        <w:tc>
          <w:tcPr>
            <w:tcW w:w="762"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F2F2F2" w:themeFill="background1" w:themeFillShade="F2"/>
            <w:noWrap/>
            <w:hideMark/>
          </w:tcPr>
          <w:p w14:paraId="37A5EF94" w14:textId="77777777" w:rsidR="00986070" w:rsidRPr="004B34A2" w:rsidRDefault="00986070" w:rsidP="00B33BB8">
            <w:pPr>
              <w:spacing w:after="0"/>
              <w:jc w:val="center"/>
              <w:rPr>
                <w:sz w:val="20"/>
                <w:szCs w:val="20"/>
              </w:rPr>
            </w:pPr>
          </w:p>
        </w:tc>
        <w:tc>
          <w:tcPr>
            <w:tcW w:w="750"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F2F2F2" w:themeFill="background1" w:themeFillShade="F2"/>
            <w:noWrap/>
            <w:hideMark/>
          </w:tcPr>
          <w:p w14:paraId="73E4E132" w14:textId="77777777" w:rsidR="00986070" w:rsidRPr="004B34A2" w:rsidRDefault="00986070" w:rsidP="00B33BB8">
            <w:pPr>
              <w:spacing w:after="0"/>
              <w:jc w:val="center"/>
              <w:rPr>
                <w:sz w:val="20"/>
                <w:szCs w:val="20"/>
              </w:rPr>
            </w:pPr>
          </w:p>
        </w:tc>
        <w:tc>
          <w:tcPr>
            <w:tcW w:w="78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noWrap/>
            <w:hideMark/>
          </w:tcPr>
          <w:p w14:paraId="2EA0329A" w14:textId="08DCB210" w:rsidR="00986070" w:rsidRPr="004B34A2" w:rsidRDefault="00986070" w:rsidP="00B33BB8">
            <w:pPr>
              <w:spacing w:after="0"/>
              <w:jc w:val="center"/>
              <w:rPr>
                <w:sz w:val="20"/>
                <w:szCs w:val="20"/>
              </w:rPr>
            </w:pPr>
            <w:r w:rsidRPr="18B044A8">
              <w:rPr>
                <w:sz w:val="20"/>
                <w:szCs w:val="20"/>
              </w:rPr>
              <w:t>O</w:t>
            </w:r>
          </w:p>
        </w:tc>
        <w:tc>
          <w:tcPr>
            <w:tcW w:w="84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2D978F55" w14:textId="09A20D60" w:rsidR="00986070" w:rsidRDefault="00986070" w:rsidP="18B044A8">
            <w:pPr>
              <w:jc w:val="center"/>
              <w:rPr>
                <w:sz w:val="20"/>
                <w:szCs w:val="20"/>
              </w:rPr>
            </w:pPr>
          </w:p>
        </w:tc>
      </w:tr>
      <w:tr w:rsidR="00963B2D" w:rsidRPr="004B34A2" w14:paraId="57AC8D53" w14:textId="77777777" w:rsidTr="00F45D5B">
        <w:trPr>
          <w:trHeight w:val="300"/>
        </w:trPr>
        <w:tc>
          <w:tcPr>
            <w:tcW w:w="622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7870EA36" w14:textId="77777777" w:rsidR="00986070" w:rsidRPr="004B34A2" w:rsidRDefault="00986070" w:rsidP="00B33BB8">
            <w:pPr>
              <w:spacing w:after="0"/>
              <w:rPr>
                <w:rFonts w:ascii="Calibri" w:hAnsi="Calibri" w:cs="Calibri"/>
                <w:b/>
                <w:bCs/>
                <w:color w:val="000000"/>
                <w:sz w:val="20"/>
                <w:szCs w:val="20"/>
              </w:rPr>
            </w:pPr>
            <w:r w:rsidRPr="004B34A2">
              <w:rPr>
                <w:rFonts w:ascii="Calibri" w:hAnsi="Calibri" w:cs="Calibri"/>
                <w:b/>
                <w:bCs/>
                <w:color w:val="000000"/>
                <w:sz w:val="20"/>
                <w:szCs w:val="20"/>
              </w:rPr>
              <w:t>Epidemiologic</w:t>
            </w:r>
          </w:p>
        </w:tc>
        <w:tc>
          <w:tcPr>
            <w:tcW w:w="1166"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F2F2F2" w:themeFill="background1" w:themeFillShade="F2"/>
            <w:noWrap/>
            <w:hideMark/>
          </w:tcPr>
          <w:p w14:paraId="1ED6007F" w14:textId="77777777" w:rsidR="00986070" w:rsidRPr="004B34A2" w:rsidRDefault="00986070" w:rsidP="705B1165">
            <w:pPr>
              <w:spacing w:after="0"/>
              <w:jc w:val="center"/>
              <w:rPr>
                <w:sz w:val="20"/>
                <w:szCs w:val="20"/>
              </w:rPr>
            </w:pPr>
          </w:p>
        </w:tc>
        <w:tc>
          <w:tcPr>
            <w:tcW w:w="67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noWrap/>
            <w:hideMark/>
          </w:tcPr>
          <w:p w14:paraId="12DDCAC0" w14:textId="77777777" w:rsidR="00986070" w:rsidRPr="004B34A2" w:rsidRDefault="00986070" w:rsidP="00B33BB8">
            <w:pPr>
              <w:spacing w:after="0"/>
              <w:jc w:val="center"/>
              <w:rPr>
                <w:sz w:val="20"/>
                <w:szCs w:val="20"/>
              </w:rPr>
            </w:pPr>
          </w:p>
        </w:tc>
        <w:tc>
          <w:tcPr>
            <w:tcW w:w="76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noWrap/>
            <w:hideMark/>
          </w:tcPr>
          <w:p w14:paraId="61B7ED95" w14:textId="77777777" w:rsidR="00986070" w:rsidRPr="004B34A2" w:rsidRDefault="00986070" w:rsidP="00B33BB8">
            <w:pPr>
              <w:spacing w:after="0"/>
              <w:jc w:val="center"/>
              <w:rPr>
                <w:sz w:val="20"/>
                <w:szCs w:val="20"/>
              </w:rPr>
            </w:pPr>
          </w:p>
        </w:tc>
        <w:tc>
          <w:tcPr>
            <w:tcW w:w="85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noWrap/>
            <w:hideMark/>
          </w:tcPr>
          <w:p w14:paraId="6822520E" w14:textId="77777777" w:rsidR="00986070" w:rsidRPr="004B34A2" w:rsidRDefault="00986070" w:rsidP="00B33BB8">
            <w:pPr>
              <w:spacing w:after="0"/>
              <w:jc w:val="center"/>
              <w:rPr>
                <w:sz w:val="20"/>
                <w:szCs w:val="20"/>
              </w:rPr>
            </w:pP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noWrap/>
            <w:hideMark/>
          </w:tcPr>
          <w:p w14:paraId="07B2D6A1" w14:textId="77777777" w:rsidR="00986070" w:rsidRPr="004B34A2" w:rsidRDefault="00986070" w:rsidP="00B33BB8">
            <w:pPr>
              <w:spacing w:after="0"/>
              <w:jc w:val="center"/>
              <w:rPr>
                <w:sz w:val="20"/>
                <w:szCs w:val="20"/>
              </w:rPr>
            </w:pPr>
          </w:p>
        </w:tc>
        <w:tc>
          <w:tcPr>
            <w:tcW w:w="7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noWrap/>
            <w:hideMark/>
          </w:tcPr>
          <w:p w14:paraId="2CD0BC74" w14:textId="77777777" w:rsidR="00986070" w:rsidRPr="004B34A2" w:rsidRDefault="00986070" w:rsidP="00B33BB8">
            <w:pPr>
              <w:spacing w:after="0"/>
              <w:jc w:val="center"/>
              <w:rPr>
                <w:sz w:val="20"/>
                <w:szCs w:val="20"/>
              </w:rPr>
            </w:pPr>
          </w:p>
        </w:tc>
        <w:tc>
          <w:tcPr>
            <w:tcW w:w="7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noWrap/>
            <w:hideMark/>
          </w:tcPr>
          <w:p w14:paraId="5EDA89C7" w14:textId="77777777" w:rsidR="00986070" w:rsidRPr="004B34A2" w:rsidRDefault="00986070" w:rsidP="00B33BB8">
            <w:pPr>
              <w:spacing w:after="0"/>
              <w:jc w:val="center"/>
              <w:rPr>
                <w:sz w:val="20"/>
                <w:szCs w:val="20"/>
              </w:rPr>
            </w:pPr>
          </w:p>
        </w:tc>
        <w:tc>
          <w:tcPr>
            <w:tcW w:w="78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noWrap/>
            <w:hideMark/>
          </w:tcPr>
          <w:p w14:paraId="00E476C1" w14:textId="77777777" w:rsidR="00986070" w:rsidRPr="004B34A2" w:rsidRDefault="00986070" w:rsidP="00B33BB8">
            <w:pPr>
              <w:spacing w:after="0"/>
              <w:jc w:val="center"/>
              <w:rPr>
                <w:sz w:val="20"/>
                <w:szCs w:val="20"/>
              </w:rPr>
            </w:pPr>
          </w:p>
        </w:tc>
        <w:tc>
          <w:tcPr>
            <w:tcW w:w="84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641D9E11" w14:textId="446F688B" w:rsidR="00986070" w:rsidRDefault="00986070" w:rsidP="18B044A8">
            <w:pPr>
              <w:jc w:val="center"/>
              <w:rPr>
                <w:sz w:val="20"/>
                <w:szCs w:val="20"/>
              </w:rPr>
            </w:pPr>
          </w:p>
        </w:tc>
      </w:tr>
      <w:tr w:rsidR="00986070" w:rsidRPr="004B34A2" w14:paraId="714B51D6" w14:textId="77777777" w:rsidTr="00F45D5B">
        <w:trPr>
          <w:trHeight w:val="300"/>
        </w:trPr>
        <w:tc>
          <w:tcPr>
            <w:tcW w:w="622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9358CE7" w14:textId="64FD39D0" w:rsidR="00986070" w:rsidRPr="004B34A2" w:rsidRDefault="00986070" w:rsidP="00B33BB8">
            <w:pPr>
              <w:spacing w:after="0"/>
              <w:rPr>
                <w:rFonts w:ascii="Calibri" w:hAnsi="Calibri" w:cs="Calibri"/>
                <w:color w:val="000000"/>
                <w:sz w:val="20"/>
                <w:szCs w:val="20"/>
              </w:rPr>
            </w:pPr>
            <w:r>
              <w:rPr>
                <w:rFonts w:ascii="Calibri" w:hAnsi="Calibri" w:cs="Calibri"/>
                <w:color w:val="000000"/>
                <w:sz w:val="20"/>
                <w:szCs w:val="20"/>
              </w:rPr>
              <w:t>Exposure to Measles</w:t>
            </w:r>
          </w:p>
        </w:tc>
        <w:tc>
          <w:tcPr>
            <w:tcW w:w="1166"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noWrap/>
          </w:tcPr>
          <w:p w14:paraId="266B4346" w14:textId="77777777" w:rsidR="00986070" w:rsidRPr="004B34A2" w:rsidRDefault="00986070" w:rsidP="705B1165">
            <w:pPr>
              <w:spacing w:after="0"/>
              <w:jc w:val="center"/>
              <w:rPr>
                <w:sz w:val="20"/>
                <w:szCs w:val="20"/>
              </w:rPr>
            </w:pPr>
          </w:p>
        </w:tc>
        <w:tc>
          <w:tcPr>
            <w:tcW w:w="67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tcPr>
          <w:p w14:paraId="7C00A799" w14:textId="77777777" w:rsidR="00986070" w:rsidRPr="004B34A2" w:rsidRDefault="00986070" w:rsidP="00B33BB8">
            <w:pPr>
              <w:spacing w:after="0"/>
              <w:jc w:val="center"/>
              <w:rPr>
                <w:sz w:val="20"/>
                <w:szCs w:val="20"/>
              </w:rPr>
            </w:pPr>
          </w:p>
        </w:tc>
        <w:tc>
          <w:tcPr>
            <w:tcW w:w="76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tcPr>
          <w:p w14:paraId="402A8A40" w14:textId="77777777" w:rsidR="00986070" w:rsidRPr="004B34A2" w:rsidRDefault="00986070" w:rsidP="00B33BB8">
            <w:pPr>
              <w:spacing w:after="0"/>
              <w:jc w:val="center"/>
              <w:rPr>
                <w:sz w:val="20"/>
                <w:szCs w:val="20"/>
              </w:rPr>
            </w:pPr>
          </w:p>
        </w:tc>
        <w:tc>
          <w:tcPr>
            <w:tcW w:w="85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tcPr>
          <w:p w14:paraId="3B0681DB" w14:textId="77777777" w:rsidR="00986070" w:rsidRPr="004B34A2" w:rsidRDefault="00986070" w:rsidP="00B33BB8">
            <w:pPr>
              <w:spacing w:after="0"/>
              <w:jc w:val="center"/>
              <w:rPr>
                <w:sz w:val="20"/>
                <w:szCs w:val="20"/>
              </w:rPr>
            </w:pP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tcPr>
          <w:p w14:paraId="03B088C7" w14:textId="780897B3" w:rsidR="00986070" w:rsidRPr="004B34A2" w:rsidRDefault="00986070" w:rsidP="00B33BB8">
            <w:pPr>
              <w:spacing w:after="0"/>
              <w:jc w:val="center"/>
              <w:rPr>
                <w:rFonts w:ascii="Calibri" w:hAnsi="Calibri" w:cs="Calibri"/>
                <w:color w:val="000000"/>
                <w:sz w:val="20"/>
                <w:szCs w:val="20"/>
              </w:rPr>
            </w:pPr>
            <w:r>
              <w:rPr>
                <w:rFonts w:ascii="Calibri" w:hAnsi="Calibri" w:cs="Calibri"/>
                <w:color w:val="000000"/>
                <w:sz w:val="20"/>
                <w:szCs w:val="20"/>
              </w:rPr>
              <w:t>O</w:t>
            </w:r>
          </w:p>
        </w:tc>
        <w:tc>
          <w:tcPr>
            <w:tcW w:w="762"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F2F2F2" w:themeFill="background1" w:themeFillShade="F2"/>
            <w:noWrap/>
          </w:tcPr>
          <w:p w14:paraId="799D0469" w14:textId="77777777" w:rsidR="00986070" w:rsidRPr="004B34A2" w:rsidRDefault="00986070" w:rsidP="00B33BB8">
            <w:pPr>
              <w:spacing w:after="0"/>
              <w:jc w:val="center"/>
              <w:rPr>
                <w:sz w:val="20"/>
                <w:szCs w:val="20"/>
              </w:rPr>
            </w:pPr>
          </w:p>
        </w:tc>
        <w:tc>
          <w:tcPr>
            <w:tcW w:w="750"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F2F2F2" w:themeFill="background1" w:themeFillShade="F2"/>
            <w:noWrap/>
          </w:tcPr>
          <w:p w14:paraId="17BF269C" w14:textId="77777777" w:rsidR="00986070" w:rsidRPr="004B34A2" w:rsidRDefault="00986070" w:rsidP="00B33BB8">
            <w:pPr>
              <w:spacing w:after="0"/>
              <w:jc w:val="center"/>
              <w:rPr>
                <w:sz w:val="20"/>
                <w:szCs w:val="20"/>
              </w:rPr>
            </w:pPr>
          </w:p>
        </w:tc>
        <w:tc>
          <w:tcPr>
            <w:tcW w:w="78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noWrap/>
          </w:tcPr>
          <w:p w14:paraId="1B38E8E5" w14:textId="77777777" w:rsidR="00986070" w:rsidRPr="004B34A2" w:rsidRDefault="00986070" w:rsidP="00B33BB8">
            <w:pPr>
              <w:spacing w:after="0"/>
              <w:jc w:val="center"/>
              <w:rPr>
                <w:sz w:val="20"/>
                <w:szCs w:val="20"/>
              </w:rPr>
            </w:pPr>
          </w:p>
        </w:tc>
        <w:tc>
          <w:tcPr>
            <w:tcW w:w="84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401FAF1D" w14:textId="4C05CC70" w:rsidR="00986070" w:rsidRDefault="00986070" w:rsidP="18B044A8">
            <w:pPr>
              <w:jc w:val="center"/>
              <w:rPr>
                <w:sz w:val="20"/>
                <w:szCs w:val="20"/>
              </w:rPr>
            </w:pPr>
            <w:r w:rsidRPr="18B044A8">
              <w:rPr>
                <w:sz w:val="20"/>
                <w:szCs w:val="20"/>
              </w:rPr>
              <w:t>O</w:t>
            </w:r>
          </w:p>
        </w:tc>
      </w:tr>
      <w:tr w:rsidR="00986070" w:rsidRPr="004B34A2" w14:paraId="6E00D27E" w14:textId="77777777" w:rsidTr="00F45D5B">
        <w:trPr>
          <w:trHeight w:val="300"/>
        </w:trPr>
        <w:tc>
          <w:tcPr>
            <w:tcW w:w="622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18F64DE" w14:textId="23726E92" w:rsidR="00986070" w:rsidRPr="004B34A2" w:rsidRDefault="00986070" w:rsidP="00B33BB8">
            <w:pPr>
              <w:spacing w:after="0"/>
              <w:rPr>
                <w:rFonts w:ascii="Calibri" w:hAnsi="Calibri" w:cs="Calibri"/>
                <w:color w:val="000000"/>
                <w:sz w:val="20"/>
                <w:szCs w:val="20"/>
              </w:rPr>
            </w:pPr>
            <w:r>
              <w:rPr>
                <w:rFonts w:ascii="Calibri" w:hAnsi="Calibri" w:cs="Calibri"/>
                <w:color w:val="000000"/>
                <w:sz w:val="20"/>
                <w:szCs w:val="20"/>
              </w:rPr>
              <w:t xml:space="preserve">Increased risk </w:t>
            </w:r>
            <w:proofErr w:type="gramStart"/>
            <w:r>
              <w:rPr>
                <w:rFonts w:ascii="Calibri" w:hAnsi="Calibri" w:cs="Calibri"/>
                <w:color w:val="000000"/>
                <w:sz w:val="20"/>
                <w:szCs w:val="20"/>
              </w:rPr>
              <w:t>for</w:t>
            </w:r>
            <w:proofErr w:type="gramEnd"/>
            <w:r>
              <w:rPr>
                <w:rFonts w:ascii="Calibri" w:hAnsi="Calibri" w:cs="Calibri"/>
                <w:color w:val="000000"/>
                <w:sz w:val="20"/>
                <w:szCs w:val="20"/>
              </w:rPr>
              <w:t xml:space="preserve"> exposure to Measles</w:t>
            </w:r>
          </w:p>
        </w:tc>
        <w:tc>
          <w:tcPr>
            <w:tcW w:w="1166"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noWrap/>
          </w:tcPr>
          <w:p w14:paraId="251D88AB" w14:textId="77777777" w:rsidR="00986070" w:rsidRPr="004B34A2" w:rsidRDefault="00986070" w:rsidP="705B1165">
            <w:pPr>
              <w:spacing w:after="0"/>
              <w:jc w:val="center"/>
              <w:rPr>
                <w:sz w:val="20"/>
                <w:szCs w:val="20"/>
              </w:rPr>
            </w:pPr>
          </w:p>
        </w:tc>
        <w:tc>
          <w:tcPr>
            <w:tcW w:w="67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tcPr>
          <w:p w14:paraId="7910D0E0" w14:textId="77777777" w:rsidR="00986070" w:rsidRPr="004B34A2" w:rsidRDefault="00986070" w:rsidP="00B33BB8">
            <w:pPr>
              <w:spacing w:after="0"/>
              <w:jc w:val="center"/>
              <w:rPr>
                <w:sz w:val="20"/>
                <w:szCs w:val="20"/>
              </w:rPr>
            </w:pPr>
          </w:p>
        </w:tc>
        <w:tc>
          <w:tcPr>
            <w:tcW w:w="76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tcPr>
          <w:p w14:paraId="152A0987" w14:textId="77777777" w:rsidR="00986070" w:rsidRPr="004B34A2" w:rsidRDefault="00986070" w:rsidP="00B33BB8">
            <w:pPr>
              <w:spacing w:after="0"/>
              <w:jc w:val="center"/>
              <w:rPr>
                <w:sz w:val="20"/>
                <w:szCs w:val="20"/>
              </w:rPr>
            </w:pPr>
          </w:p>
        </w:tc>
        <w:tc>
          <w:tcPr>
            <w:tcW w:w="85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tcPr>
          <w:p w14:paraId="08BC461B" w14:textId="77777777" w:rsidR="00986070" w:rsidRPr="004B34A2" w:rsidRDefault="00986070" w:rsidP="00B33BB8">
            <w:pPr>
              <w:spacing w:after="0"/>
              <w:jc w:val="center"/>
              <w:rPr>
                <w:sz w:val="20"/>
                <w:szCs w:val="20"/>
              </w:rPr>
            </w:pP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tcPr>
          <w:p w14:paraId="39DA26EB" w14:textId="7CB0A4DC" w:rsidR="00986070" w:rsidRPr="004B34A2" w:rsidRDefault="00986070" w:rsidP="00B33BB8">
            <w:pPr>
              <w:spacing w:after="0"/>
              <w:jc w:val="center"/>
              <w:rPr>
                <w:rFonts w:ascii="Calibri" w:hAnsi="Calibri" w:cs="Calibri"/>
                <w:color w:val="000000"/>
                <w:sz w:val="20"/>
                <w:szCs w:val="20"/>
              </w:rPr>
            </w:pPr>
            <w:r>
              <w:rPr>
                <w:rFonts w:ascii="Calibri" w:hAnsi="Calibri" w:cs="Calibri"/>
                <w:color w:val="000000"/>
                <w:sz w:val="20"/>
                <w:szCs w:val="20"/>
              </w:rPr>
              <w:t>O</w:t>
            </w:r>
          </w:p>
        </w:tc>
        <w:tc>
          <w:tcPr>
            <w:tcW w:w="762"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F2F2F2" w:themeFill="background1" w:themeFillShade="F2"/>
            <w:noWrap/>
          </w:tcPr>
          <w:p w14:paraId="6EA6D77B" w14:textId="77777777" w:rsidR="00986070" w:rsidRPr="004B34A2" w:rsidRDefault="00986070" w:rsidP="00B33BB8">
            <w:pPr>
              <w:spacing w:after="0"/>
              <w:jc w:val="center"/>
              <w:rPr>
                <w:sz w:val="20"/>
                <w:szCs w:val="20"/>
              </w:rPr>
            </w:pPr>
          </w:p>
        </w:tc>
        <w:tc>
          <w:tcPr>
            <w:tcW w:w="750"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F2F2F2" w:themeFill="background1" w:themeFillShade="F2"/>
            <w:noWrap/>
          </w:tcPr>
          <w:p w14:paraId="11A584CC" w14:textId="77777777" w:rsidR="00986070" w:rsidRPr="004B34A2" w:rsidRDefault="00986070" w:rsidP="00B33BB8">
            <w:pPr>
              <w:spacing w:after="0"/>
              <w:jc w:val="center"/>
              <w:rPr>
                <w:sz w:val="20"/>
                <w:szCs w:val="20"/>
              </w:rPr>
            </w:pPr>
          </w:p>
        </w:tc>
        <w:tc>
          <w:tcPr>
            <w:tcW w:w="78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noWrap/>
          </w:tcPr>
          <w:p w14:paraId="15E42F8C" w14:textId="77777777" w:rsidR="00986070" w:rsidRPr="004B34A2" w:rsidRDefault="00986070" w:rsidP="00B33BB8">
            <w:pPr>
              <w:spacing w:after="0"/>
              <w:jc w:val="center"/>
              <w:rPr>
                <w:sz w:val="20"/>
                <w:szCs w:val="20"/>
              </w:rPr>
            </w:pPr>
          </w:p>
        </w:tc>
        <w:tc>
          <w:tcPr>
            <w:tcW w:w="84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282C19A2" w14:textId="0958BA93" w:rsidR="00986070" w:rsidRDefault="00986070" w:rsidP="18B044A8">
            <w:pPr>
              <w:jc w:val="center"/>
              <w:rPr>
                <w:sz w:val="20"/>
                <w:szCs w:val="20"/>
              </w:rPr>
            </w:pPr>
            <w:r w:rsidRPr="18B044A8">
              <w:rPr>
                <w:sz w:val="20"/>
                <w:szCs w:val="20"/>
              </w:rPr>
              <w:t>O</w:t>
            </w:r>
          </w:p>
        </w:tc>
      </w:tr>
      <w:tr w:rsidR="00986070" w:rsidRPr="004B34A2" w14:paraId="49FE288A" w14:textId="77777777" w:rsidTr="00F45D5B">
        <w:trPr>
          <w:trHeight w:val="300"/>
        </w:trPr>
        <w:tc>
          <w:tcPr>
            <w:tcW w:w="622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1B68060" w14:textId="40EB9704" w:rsidR="00986070" w:rsidRPr="004B34A2" w:rsidRDefault="00986070" w:rsidP="00B33BB8">
            <w:pPr>
              <w:spacing w:after="0"/>
              <w:rPr>
                <w:rFonts w:ascii="Calibri" w:hAnsi="Calibri" w:cs="Calibri"/>
                <w:color w:val="000000"/>
                <w:sz w:val="20"/>
                <w:szCs w:val="20"/>
              </w:rPr>
            </w:pPr>
            <w:r w:rsidRPr="2B0D1A6B">
              <w:rPr>
                <w:rFonts w:ascii="Calibri" w:hAnsi="Calibri" w:cs="Calibri"/>
                <w:color w:val="000000" w:themeColor="text1"/>
                <w:sz w:val="20"/>
                <w:szCs w:val="20"/>
              </w:rPr>
              <w:t xml:space="preserve">Patient has or </w:t>
            </w:r>
            <w:proofErr w:type="gramStart"/>
            <w:r w:rsidRPr="2B0D1A6B">
              <w:rPr>
                <w:rFonts w:ascii="Calibri" w:hAnsi="Calibri" w:cs="Calibri"/>
                <w:color w:val="000000" w:themeColor="text1"/>
                <w:sz w:val="20"/>
                <w:szCs w:val="20"/>
              </w:rPr>
              <w:t>had</w:t>
            </w:r>
            <w:proofErr w:type="gramEnd"/>
            <w:r w:rsidRPr="2B0D1A6B">
              <w:rPr>
                <w:rFonts w:ascii="Calibri" w:hAnsi="Calibri" w:cs="Calibri"/>
                <w:color w:val="000000" w:themeColor="text1"/>
                <w:sz w:val="20"/>
                <w:szCs w:val="20"/>
              </w:rPr>
              <w:t xml:space="preserve"> contact with a person diagnosed with Measles</w:t>
            </w:r>
            <w:r w:rsidRPr="2B0D1A6B">
              <w:rPr>
                <w:rFonts w:ascii="Calibri" w:hAnsi="Calibri" w:cs="Calibri"/>
                <w:color w:val="ED0000"/>
                <w:sz w:val="20"/>
                <w:szCs w:val="20"/>
              </w:rPr>
              <w:t xml:space="preserve"> </w:t>
            </w:r>
            <w:bookmarkStart w:id="4" w:name="_Hlk22218854"/>
            <w:r w:rsidRPr="003233AD">
              <w:rPr>
                <w:rFonts w:eastAsia="Times New Roman" w:cs="Times New Roman"/>
                <w:color w:val="B80000"/>
                <w:sz w:val="20"/>
                <w:szCs w:val="20"/>
              </w:rPr>
              <w:t>(Not implemented)</w:t>
            </w:r>
            <w:bookmarkEnd w:id="4"/>
          </w:p>
        </w:tc>
        <w:tc>
          <w:tcPr>
            <w:tcW w:w="1166"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noWrap/>
            <w:hideMark/>
          </w:tcPr>
          <w:p w14:paraId="21678BF0" w14:textId="77777777" w:rsidR="00986070" w:rsidRPr="004B34A2" w:rsidRDefault="00986070" w:rsidP="705B1165">
            <w:pPr>
              <w:spacing w:after="0"/>
              <w:jc w:val="center"/>
              <w:rPr>
                <w:sz w:val="20"/>
                <w:szCs w:val="20"/>
              </w:rPr>
            </w:pPr>
          </w:p>
        </w:tc>
        <w:tc>
          <w:tcPr>
            <w:tcW w:w="67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1C703E59" w14:textId="77777777" w:rsidR="00986070" w:rsidRPr="004B34A2" w:rsidRDefault="00986070" w:rsidP="00B33BB8">
            <w:pPr>
              <w:spacing w:after="0"/>
              <w:jc w:val="center"/>
              <w:rPr>
                <w:sz w:val="20"/>
                <w:szCs w:val="20"/>
              </w:rPr>
            </w:pPr>
          </w:p>
        </w:tc>
        <w:tc>
          <w:tcPr>
            <w:tcW w:w="76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19148CBD" w14:textId="77777777" w:rsidR="00986070" w:rsidRPr="004B34A2" w:rsidRDefault="00986070" w:rsidP="00B33BB8">
            <w:pPr>
              <w:spacing w:after="0"/>
              <w:jc w:val="center"/>
              <w:rPr>
                <w:sz w:val="20"/>
                <w:szCs w:val="20"/>
              </w:rPr>
            </w:pPr>
          </w:p>
        </w:tc>
        <w:tc>
          <w:tcPr>
            <w:tcW w:w="85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4467EF2C" w14:textId="77777777" w:rsidR="00986070" w:rsidRPr="004B34A2" w:rsidRDefault="00986070" w:rsidP="00B33BB8">
            <w:pPr>
              <w:spacing w:after="0"/>
              <w:jc w:val="center"/>
              <w:rPr>
                <w:sz w:val="20"/>
                <w:szCs w:val="20"/>
              </w:rPr>
            </w:pP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624F53E2" w14:textId="77777777" w:rsidR="00986070" w:rsidRPr="004B34A2" w:rsidRDefault="00986070" w:rsidP="00B33BB8">
            <w:pPr>
              <w:spacing w:after="0"/>
              <w:jc w:val="center"/>
              <w:rPr>
                <w:rFonts w:ascii="Calibri" w:hAnsi="Calibri" w:cs="Calibri"/>
                <w:color w:val="000000"/>
                <w:sz w:val="20"/>
                <w:szCs w:val="20"/>
              </w:rPr>
            </w:pPr>
            <w:r w:rsidRPr="004B34A2">
              <w:rPr>
                <w:rFonts w:ascii="Calibri" w:hAnsi="Calibri" w:cs="Calibri"/>
                <w:color w:val="000000"/>
                <w:sz w:val="20"/>
                <w:szCs w:val="20"/>
              </w:rPr>
              <w:t>O</w:t>
            </w:r>
          </w:p>
        </w:tc>
        <w:tc>
          <w:tcPr>
            <w:tcW w:w="762"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F2F2F2" w:themeFill="background1" w:themeFillShade="F2"/>
            <w:noWrap/>
            <w:hideMark/>
          </w:tcPr>
          <w:p w14:paraId="19978191" w14:textId="77777777" w:rsidR="00986070" w:rsidRPr="004B34A2" w:rsidRDefault="00986070" w:rsidP="00B33BB8">
            <w:pPr>
              <w:spacing w:after="0"/>
              <w:jc w:val="center"/>
              <w:rPr>
                <w:sz w:val="20"/>
                <w:szCs w:val="20"/>
              </w:rPr>
            </w:pPr>
          </w:p>
        </w:tc>
        <w:tc>
          <w:tcPr>
            <w:tcW w:w="750"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F2F2F2" w:themeFill="background1" w:themeFillShade="F2"/>
            <w:noWrap/>
            <w:hideMark/>
          </w:tcPr>
          <w:p w14:paraId="6452647A" w14:textId="77777777" w:rsidR="00986070" w:rsidRPr="004B34A2" w:rsidRDefault="00986070" w:rsidP="00B33BB8">
            <w:pPr>
              <w:spacing w:after="0"/>
              <w:jc w:val="center"/>
              <w:rPr>
                <w:sz w:val="20"/>
                <w:szCs w:val="20"/>
              </w:rPr>
            </w:pPr>
          </w:p>
        </w:tc>
        <w:tc>
          <w:tcPr>
            <w:tcW w:w="78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noWrap/>
            <w:hideMark/>
          </w:tcPr>
          <w:p w14:paraId="47E57D21" w14:textId="77777777" w:rsidR="00986070" w:rsidRPr="004B34A2" w:rsidRDefault="00986070" w:rsidP="00B33BB8">
            <w:pPr>
              <w:spacing w:after="0"/>
              <w:jc w:val="center"/>
              <w:rPr>
                <w:sz w:val="20"/>
                <w:szCs w:val="20"/>
              </w:rPr>
            </w:pPr>
          </w:p>
        </w:tc>
        <w:tc>
          <w:tcPr>
            <w:tcW w:w="84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5C5C4521" w14:textId="28EE5BDB" w:rsidR="00986070" w:rsidRDefault="00986070" w:rsidP="18B044A8">
            <w:pPr>
              <w:jc w:val="center"/>
              <w:rPr>
                <w:sz w:val="20"/>
                <w:szCs w:val="20"/>
              </w:rPr>
            </w:pPr>
            <w:r w:rsidRPr="18B044A8">
              <w:rPr>
                <w:sz w:val="20"/>
                <w:szCs w:val="20"/>
              </w:rPr>
              <w:t>O</w:t>
            </w:r>
          </w:p>
        </w:tc>
      </w:tr>
      <w:tr w:rsidR="00986070" w:rsidRPr="004B34A2" w14:paraId="78B3002D" w14:textId="77777777" w:rsidTr="00F45D5B">
        <w:trPr>
          <w:trHeight w:val="300"/>
        </w:trPr>
        <w:tc>
          <w:tcPr>
            <w:tcW w:w="622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6660FE6" w14:textId="45B8D572" w:rsidR="00986070" w:rsidRPr="004B34A2" w:rsidRDefault="00986070" w:rsidP="00B33BB8">
            <w:pPr>
              <w:spacing w:after="0"/>
              <w:rPr>
                <w:rFonts w:ascii="Calibri" w:hAnsi="Calibri" w:cs="Calibri"/>
                <w:color w:val="000000"/>
                <w:sz w:val="20"/>
                <w:szCs w:val="20"/>
              </w:rPr>
            </w:pPr>
            <w:r w:rsidRPr="705B1165">
              <w:rPr>
                <w:rFonts w:ascii="Calibri" w:hAnsi="Calibri" w:cs="Calibri"/>
                <w:color w:val="000000" w:themeColor="text1"/>
                <w:sz w:val="20"/>
                <w:szCs w:val="20"/>
              </w:rPr>
              <w:t xml:space="preserve">Patient is a member of a risk group as defined by public health authorities during an outbreak of Measles </w:t>
            </w:r>
            <w:r w:rsidRPr="003233AD">
              <w:rPr>
                <w:rFonts w:eastAsia="Times New Roman" w:cs="Times New Roman"/>
                <w:color w:val="B80000"/>
                <w:sz w:val="20"/>
                <w:szCs w:val="20"/>
              </w:rPr>
              <w:t>(Not implemented)</w:t>
            </w:r>
          </w:p>
        </w:tc>
        <w:tc>
          <w:tcPr>
            <w:tcW w:w="1166"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noWrap/>
            <w:hideMark/>
          </w:tcPr>
          <w:p w14:paraId="047CB543" w14:textId="77777777" w:rsidR="00986070" w:rsidRPr="004B34A2" w:rsidRDefault="00986070" w:rsidP="705B1165">
            <w:pPr>
              <w:spacing w:after="0"/>
              <w:jc w:val="center"/>
              <w:rPr>
                <w:sz w:val="20"/>
                <w:szCs w:val="20"/>
              </w:rPr>
            </w:pPr>
          </w:p>
        </w:tc>
        <w:tc>
          <w:tcPr>
            <w:tcW w:w="67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3F42827D" w14:textId="77777777" w:rsidR="00986070" w:rsidRPr="004B34A2" w:rsidRDefault="00986070" w:rsidP="00B33BB8">
            <w:pPr>
              <w:spacing w:after="0"/>
              <w:jc w:val="center"/>
              <w:rPr>
                <w:sz w:val="20"/>
                <w:szCs w:val="20"/>
              </w:rPr>
            </w:pPr>
          </w:p>
        </w:tc>
        <w:tc>
          <w:tcPr>
            <w:tcW w:w="76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7594C342" w14:textId="77777777" w:rsidR="00986070" w:rsidRPr="004B34A2" w:rsidRDefault="00986070" w:rsidP="00B33BB8">
            <w:pPr>
              <w:spacing w:after="0"/>
              <w:jc w:val="center"/>
              <w:rPr>
                <w:sz w:val="20"/>
                <w:szCs w:val="20"/>
              </w:rPr>
            </w:pPr>
          </w:p>
        </w:tc>
        <w:tc>
          <w:tcPr>
            <w:tcW w:w="85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6713B09D" w14:textId="77777777" w:rsidR="00986070" w:rsidRPr="004B34A2" w:rsidRDefault="00986070" w:rsidP="00B33BB8">
            <w:pPr>
              <w:spacing w:after="0"/>
              <w:jc w:val="center"/>
              <w:rPr>
                <w:sz w:val="20"/>
                <w:szCs w:val="20"/>
              </w:rPr>
            </w:pP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796B57C4" w14:textId="77777777" w:rsidR="00986070" w:rsidRPr="004B34A2" w:rsidRDefault="00986070" w:rsidP="00B33BB8">
            <w:pPr>
              <w:spacing w:after="0"/>
              <w:jc w:val="center"/>
              <w:rPr>
                <w:rFonts w:ascii="Calibri" w:hAnsi="Calibri" w:cs="Calibri"/>
                <w:color w:val="000000"/>
                <w:sz w:val="20"/>
                <w:szCs w:val="20"/>
              </w:rPr>
            </w:pPr>
            <w:r w:rsidRPr="004B34A2">
              <w:rPr>
                <w:rFonts w:ascii="Calibri" w:hAnsi="Calibri" w:cs="Calibri"/>
                <w:color w:val="000000"/>
                <w:sz w:val="20"/>
                <w:szCs w:val="20"/>
              </w:rPr>
              <w:t>O</w:t>
            </w:r>
          </w:p>
        </w:tc>
        <w:tc>
          <w:tcPr>
            <w:tcW w:w="762"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F2F2F2" w:themeFill="background1" w:themeFillShade="F2"/>
            <w:noWrap/>
            <w:hideMark/>
          </w:tcPr>
          <w:p w14:paraId="3E3A7AD7" w14:textId="77777777" w:rsidR="00986070" w:rsidRPr="004B34A2" w:rsidRDefault="00986070" w:rsidP="00B33BB8">
            <w:pPr>
              <w:spacing w:after="0"/>
              <w:jc w:val="center"/>
              <w:rPr>
                <w:sz w:val="20"/>
                <w:szCs w:val="20"/>
              </w:rPr>
            </w:pPr>
          </w:p>
        </w:tc>
        <w:tc>
          <w:tcPr>
            <w:tcW w:w="750"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F2F2F2" w:themeFill="background1" w:themeFillShade="F2"/>
            <w:noWrap/>
            <w:hideMark/>
          </w:tcPr>
          <w:p w14:paraId="6487625E" w14:textId="77777777" w:rsidR="00986070" w:rsidRPr="004B34A2" w:rsidRDefault="00986070" w:rsidP="00B33BB8">
            <w:pPr>
              <w:spacing w:after="0"/>
              <w:jc w:val="center"/>
              <w:rPr>
                <w:sz w:val="20"/>
                <w:szCs w:val="20"/>
              </w:rPr>
            </w:pPr>
          </w:p>
        </w:tc>
        <w:tc>
          <w:tcPr>
            <w:tcW w:w="78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noWrap/>
            <w:hideMark/>
          </w:tcPr>
          <w:p w14:paraId="38D5AF4D" w14:textId="77777777" w:rsidR="00986070" w:rsidRPr="004B34A2" w:rsidRDefault="00986070" w:rsidP="00B33BB8">
            <w:pPr>
              <w:spacing w:after="0"/>
              <w:jc w:val="center"/>
              <w:rPr>
                <w:sz w:val="20"/>
                <w:szCs w:val="20"/>
              </w:rPr>
            </w:pPr>
          </w:p>
        </w:tc>
        <w:tc>
          <w:tcPr>
            <w:tcW w:w="84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5DDBA570" w14:textId="5EDB7891" w:rsidR="00986070" w:rsidRDefault="00986070" w:rsidP="18B044A8">
            <w:pPr>
              <w:jc w:val="center"/>
              <w:rPr>
                <w:sz w:val="20"/>
                <w:szCs w:val="20"/>
              </w:rPr>
            </w:pPr>
            <w:r w:rsidRPr="18B044A8">
              <w:rPr>
                <w:sz w:val="20"/>
                <w:szCs w:val="20"/>
              </w:rPr>
              <w:t>O</w:t>
            </w:r>
          </w:p>
        </w:tc>
      </w:tr>
      <w:tr w:rsidR="00986070" w:rsidRPr="004B34A2" w14:paraId="0CD5D81F" w14:textId="77777777" w:rsidTr="00F45D5B">
        <w:trPr>
          <w:trHeight w:val="300"/>
        </w:trPr>
        <w:tc>
          <w:tcPr>
            <w:tcW w:w="622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61AAB13" w14:textId="3C18DA83" w:rsidR="00986070" w:rsidRPr="004B34A2" w:rsidRDefault="00986070" w:rsidP="00B33BB8">
            <w:pPr>
              <w:spacing w:after="0"/>
              <w:rPr>
                <w:rFonts w:ascii="Calibri" w:hAnsi="Calibri" w:cs="Calibri"/>
                <w:sz w:val="20"/>
                <w:szCs w:val="20"/>
              </w:rPr>
            </w:pPr>
            <w:r w:rsidRPr="004B34A2">
              <w:rPr>
                <w:rFonts w:ascii="Calibri" w:hAnsi="Calibri" w:cs="Calibri"/>
                <w:sz w:val="20"/>
                <w:szCs w:val="20"/>
              </w:rPr>
              <w:t xml:space="preserve">Patient resides in a geographic area where Measles is </w:t>
            </w:r>
            <w:proofErr w:type="gramStart"/>
            <w:r w:rsidRPr="004B34A2">
              <w:rPr>
                <w:rFonts w:ascii="Calibri" w:hAnsi="Calibri" w:cs="Calibri"/>
                <w:sz w:val="20"/>
                <w:szCs w:val="20"/>
              </w:rPr>
              <w:t>endemic</w:t>
            </w:r>
            <w:proofErr w:type="gramEnd"/>
            <w:r w:rsidRPr="004B34A2">
              <w:rPr>
                <w:rFonts w:ascii="Calibri" w:hAnsi="Calibri" w:cs="Calibri"/>
                <w:sz w:val="20"/>
                <w:szCs w:val="20"/>
              </w:rPr>
              <w:t xml:space="preserve"> or an outbreak of Measles is occurring</w:t>
            </w:r>
            <w:r>
              <w:rPr>
                <w:rFonts w:ascii="Calibri" w:hAnsi="Calibri" w:cs="Calibri"/>
                <w:sz w:val="20"/>
                <w:szCs w:val="20"/>
              </w:rPr>
              <w:t xml:space="preserve"> </w:t>
            </w:r>
            <w:r w:rsidRPr="003233AD">
              <w:rPr>
                <w:rFonts w:eastAsia="Times New Roman" w:cs="Times New Roman"/>
                <w:color w:val="B80000"/>
                <w:sz w:val="20"/>
                <w:szCs w:val="20"/>
              </w:rPr>
              <w:t>(Not implemented)</w:t>
            </w:r>
          </w:p>
        </w:tc>
        <w:tc>
          <w:tcPr>
            <w:tcW w:w="1166"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noWrap/>
            <w:hideMark/>
          </w:tcPr>
          <w:p w14:paraId="48219A98" w14:textId="77777777" w:rsidR="00986070" w:rsidRPr="004B34A2" w:rsidRDefault="00986070" w:rsidP="705B1165">
            <w:pPr>
              <w:spacing w:after="0"/>
              <w:jc w:val="center"/>
              <w:rPr>
                <w:sz w:val="20"/>
                <w:szCs w:val="20"/>
              </w:rPr>
            </w:pPr>
          </w:p>
        </w:tc>
        <w:tc>
          <w:tcPr>
            <w:tcW w:w="67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4C3496E1" w14:textId="77777777" w:rsidR="00986070" w:rsidRPr="004B34A2" w:rsidRDefault="00986070" w:rsidP="00B33BB8">
            <w:pPr>
              <w:spacing w:after="0"/>
              <w:jc w:val="center"/>
              <w:rPr>
                <w:sz w:val="20"/>
                <w:szCs w:val="20"/>
              </w:rPr>
            </w:pPr>
          </w:p>
        </w:tc>
        <w:tc>
          <w:tcPr>
            <w:tcW w:w="76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188D1187" w14:textId="77777777" w:rsidR="00986070" w:rsidRPr="004B34A2" w:rsidRDefault="00986070" w:rsidP="00B33BB8">
            <w:pPr>
              <w:spacing w:after="0"/>
              <w:jc w:val="center"/>
              <w:rPr>
                <w:sz w:val="20"/>
                <w:szCs w:val="20"/>
              </w:rPr>
            </w:pPr>
          </w:p>
        </w:tc>
        <w:tc>
          <w:tcPr>
            <w:tcW w:w="85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76E62F12" w14:textId="77777777" w:rsidR="00986070" w:rsidRPr="004B34A2" w:rsidRDefault="00986070" w:rsidP="00B33BB8">
            <w:pPr>
              <w:spacing w:after="0"/>
              <w:jc w:val="center"/>
              <w:rPr>
                <w:sz w:val="20"/>
                <w:szCs w:val="20"/>
              </w:rPr>
            </w:pP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77A8CD3B" w14:textId="77777777" w:rsidR="00986070" w:rsidRPr="004B34A2" w:rsidRDefault="00986070" w:rsidP="00B33BB8">
            <w:pPr>
              <w:spacing w:after="0"/>
              <w:jc w:val="center"/>
              <w:rPr>
                <w:rFonts w:ascii="Calibri" w:hAnsi="Calibri" w:cs="Calibri"/>
                <w:sz w:val="20"/>
                <w:szCs w:val="20"/>
              </w:rPr>
            </w:pPr>
            <w:r w:rsidRPr="004B34A2">
              <w:rPr>
                <w:rFonts w:ascii="Calibri" w:hAnsi="Calibri" w:cs="Calibri"/>
                <w:sz w:val="20"/>
                <w:szCs w:val="20"/>
              </w:rPr>
              <w:t>O</w:t>
            </w:r>
          </w:p>
        </w:tc>
        <w:tc>
          <w:tcPr>
            <w:tcW w:w="762"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F2F2F2" w:themeFill="background1" w:themeFillShade="F2"/>
            <w:noWrap/>
            <w:hideMark/>
          </w:tcPr>
          <w:p w14:paraId="359B5211" w14:textId="77777777" w:rsidR="00986070" w:rsidRPr="004B34A2" w:rsidRDefault="00986070" w:rsidP="00B33BB8">
            <w:pPr>
              <w:spacing w:after="0"/>
              <w:jc w:val="center"/>
              <w:rPr>
                <w:sz w:val="20"/>
                <w:szCs w:val="20"/>
              </w:rPr>
            </w:pPr>
          </w:p>
        </w:tc>
        <w:tc>
          <w:tcPr>
            <w:tcW w:w="750"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F2F2F2" w:themeFill="background1" w:themeFillShade="F2"/>
            <w:noWrap/>
            <w:hideMark/>
          </w:tcPr>
          <w:p w14:paraId="22A8265A" w14:textId="77777777" w:rsidR="00986070" w:rsidRPr="004B34A2" w:rsidRDefault="00986070" w:rsidP="00B33BB8">
            <w:pPr>
              <w:spacing w:after="0"/>
              <w:jc w:val="center"/>
              <w:rPr>
                <w:sz w:val="20"/>
                <w:szCs w:val="20"/>
              </w:rPr>
            </w:pPr>
          </w:p>
        </w:tc>
        <w:tc>
          <w:tcPr>
            <w:tcW w:w="78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noWrap/>
            <w:hideMark/>
          </w:tcPr>
          <w:p w14:paraId="27D40BCF" w14:textId="77777777" w:rsidR="00986070" w:rsidRPr="004B34A2" w:rsidRDefault="00986070" w:rsidP="00B33BB8">
            <w:pPr>
              <w:spacing w:after="0"/>
              <w:jc w:val="center"/>
              <w:rPr>
                <w:sz w:val="20"/>
                <w:szCs w:val="20"/>
              </w:rPr>
            </w:pPr>
          </w:p>
        </w:tc>
        <w:tc>
          <w:tcPr>
            <w:tcW w:w="84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6C1B8D18" w14:textId="5B5E7F1B" w:rsidR="00986070" w:rsidRDefault="00986070" w:rsidP="18B044A8">
            <w:pPr>
              <w:jc w:val="center"/>
              <w:rPr>
                <w:sz w:val="20"/>
                <w:szCs w:val="20"/>
              </w:rPr>
            </w:pPr>
            <w:r w:rsidRPr="18B044A8">
              <w:rPr>
                <w:sz w:val="20"/>
                <w:szCs w:val="20"/>
              </w:rPr>
              <w:t>O</w:t>
            </w:r>
          </w:p>
        </w:tc>
      </w:tr>
      <w:tr w:rsidR="00986070" w:rsidRPr="004B34A2" w14:paraId="1CFF677F" w14:textId="77777777" w:rsidTr="00F45D5B">
        <w:trPr>
          <w:trHeight w:val="300"/>
        </w:trPr>
        <w:tc>
          <w:tcPr>
            <w:tcW w:w="622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2D0E187" w14:textId="15BA01D0" w:rsidR="00986070" w:rsidRPr="004B34A2" w:rsidRDefault="00986070" w:rsidP="00B33BB8">
            <w:pPr>
              <w:spacing w:after="0"/>
              <w:rPr>
                <w:rFonts w:ascii="Calibri" w:hAnsi="Calibri" w:cs="Calibri"/>
                <w:sz w:val="20"/>
                <w:szCs w:val="20"/>
              </w:rPr>
            </w:pPr>
            <w:proofErr w:type="gramStart"/>
            <w:r w:rsidRPr="004B34A2">
              <w:rPr>
                <w:rFonts w:ascii="Calibri" w:hAnsi="Calibri" w:cs="Calibri"/>
                <w:sz w:val="20"/>
                <w:szCs w:val="20"/>
              </w:rPr>
              <w:t>Patient</w:t>
            </w:r>
            <w:proofErr w:type="gramEnd"/>
            <w:r w:rsidRPr="004B34A2">
              <w:rPr>
                <w:rFonts w:ascii="Calibri" w:hAnsi="Calibri" w:cs="Calibri"/>
                <w:sz w:val="20"/>
                <w:szCs w:val="20"/>
              </w:rPr>
              <w:t xml:space="preserve"> travelled during </w:t>
            </w:r>
            <w:proofErr w:type="gramStart"/>
            <w:r w:rsidRPr="004B34A2">
              <w:rPr>
                <w:rFonts w:ascii="Calibri" w:hAnsi="Calibri" w:cs="Calibri"/>
                <w:sz w:val="20"/>
                <w:szCs w:val="20"/>
              </w:rPr>
              <w:t>past</w:t>
            </w:r>
            <w:proofErr w:type="gramEnd"/>
            <w:r w:rsidRPr="004B34A2">
              <w:rPr>
                <w:rFonts w:ascii="Calibri" w:hAnsi="Calibri" w:cs="Calibri"/>
                <w:sz w:val="20"/>
                <w:szCs w:val="20"/>
              </w:rPr>
              <w:t xml:space="preserve"> 21 days to a geographic area where Measles is endemic or an outbreak of Measles is occurring</w:t>
            </w:r>
            <w:r>
              <w:rPr>
                <w:rFonts w:ascii="Calibri" w:hAnsi="Calibri" w:cs="Calibri"/>
                <w:sz w:val="20"/>
                <w:szCs w:val="20"/>
              </w:rPr>
              <w:t xml:space="preserve"> </w:t>
            </w:r>
            <w:r w:rsidRPr="003233AD">
              <w:rPr>
                <w:rFonts w:eastAsia="Times New Roman" w:cs="Times New Roman"/>
                <w:color w:val="B80000"/>
                <w:sz w:val="20"/>
                <w:szCs w:val="20"/>
              </w:rPr>
              <w:t>(Not implemented)</w:t>
            </w:r>
          </w:p>
        </w:tc>
        <w:tc>
          <w:tcPr>
            <w:tcW w:w="1166"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noWrap/>
            <w:hideMark/>
          </w:tcPr>
          <w:p w14:paraId="2268975D" w14:textId="77777777" w:rsidR="00986070" w:rsidRPr="004B34A2" w:rsidRDefault="00986070" w:rsidP="705B1165">
            <w:pPr>
              <w:spacing w:after="0"/>
              <w:jc w:val="center"/>
              <w:rPr>
                <w:sz w:val="20"/>
                <w:szCs w:val="20"/>
              </w:rPr>
            </w:pPr>
          </w:p>
        </w:tc>
        <w:tc>
          <w:tcPr>
            <w:tcW w:w="67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2183A1C8" w14:textId="77777777" w:rsidR="00986070" w:rsidRPr="004B34A2" w:rsidRDefault="00986070" w:rsidP="00B33BB8">
            <w:pPr>
              <w:spacing w:after="0"/>
              <w:jc w:val="center"/>
              <w:rPr>
                <w:sz w:val="20"/>
                <w:szCs w:val="20"/>
              </w:rPr>
            </w:pPr>
          </w:p>
        </w:tc>
        <w:tc>
          <w:tcPr>
            <w:tcW w:w="76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51E23BB7" w14:textId="77777777" w:rsidR="00986070" w:rsidRPr="004B34A2" w:rsidRDefault="00986070" w:rsidP="00B33BB8">
            <w:pPr>
              <w:spacing w:after="0"/>
              <w:jc w:val="center"/>
              <w:rPr>
                <w:sz w:val="20"/>
                <w:szCs w:val="20"/>
              </w:rPr>
            </w:pPr>
          </w:p>
        </w:tc>
        <w:tc>
          <w:tcPr>
            <w:tcW w:w="85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6F19AEF3" w14:textId="77777777" w:rsidR="00986070" w:rsidRPr="004B34A2" w:rsidRDefault="00986070" w:rsidP="00B33BB8">
            <w:pPr>
              <w:spacing w:after="0"/>
              <w:jc w:val="center"/>
              <w:rPr>
                <w:sz w:val="20"/>
                <w:szCs w:val="20"/>
              </w:rPr>
            </w:pP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47598774" w14:textId="77777777" w:rsidR="00986070" w:rsidRPr="004B34A2" w:rsidRDefault="00986070" w:rsidP="00B33BB8">
            <w:pPr>
              <w:spacing w:after="0"/>
              <w:jc w:val="center"/>
              <w:rPr>
                <w:rFonts w:ascii="Calibri" w:hAnsi="Calibri" w:cs="Calibri"/>
                <w:sz w:val="20"/>
                <w:szCs w:val="20"/>
              </w:rPr>
            </w:pPr>
            <w:r w:rsidRPr="004B34A2">
              <w:rPr>
                <w:rFonts w:ascii="Calibri" w:hAnsi="Calibri" w:cs="Calibri"/>
                <w:sz w:val="20"/>
                <w:szCs w:val="20"/>
              </w:rPr>
              <w:t>O</w:t>
            </w:r>
          </w:p>
        </w:tc>
        <w:tc>
          <w:tcPr>
            <w:tcW w:w="762"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F2F2F2" w:themeFill="background1" w:themeFillShade="F2"/>
            <w:noWrap/>
            <w:hideMark/>
          </w:tcPr>
          <w:p w14:paraId="499814D6" w14:textId="77777777" w:rsidR="00986070" w:rsidRPr="004B34A2" w:rsidRDefault="00986070" w:rsidP="00B33BB8">
            <w:pPr>
              <w:spacing w:after="0"/>
              <w:jc w:val="center"/>
              <w:rPr>
                <w:sz w:val="20"/>
                <w:szCs w:val="20"/>
              </w:rPr>
            </w:pPr>
          </w:p>
        </w:tc>
        <w:tc>
          <w:tcPr>
            <w:tcW w:w="750"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F2F2F2" w:themeFill="background1" w:themeFillShade="F2"/>
            <w:noWrap/>
            <w:hideMark/>
          </w:tcPr>
          <w:p w14:paraId="6A643C2B" w14:textId="77777777" w:rsidR="00986070" w:rsidRPr="004B34A2" w:rsidRDefault="00986070" w:rsidP="00B33BB8">
            <w:pPr>
              <w:spacing w:after="0"/>
              <w:jc w:val="center"/>
              <w:rPr>
                <w:sz w:val="20"/>
                <w:szCs w:val="20"/>
              </w:rPr>
            </w:pPr>
          </w:p>
        </w:tc>
        <w:tc>
          <w:tcPr>
            <w:tcW w:w="78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noWrap/>
            <w:hideMark/>
          </w:tcPr>
          <w:p w14:paraId="22652313" w14:textId="77777777" w:rsidR="00986070" w:rsidRPr="004B34A2" w:rsidRDefault="00986070" w:rsidP="00B33BB8">
            <w:pPr>
              <w:spacing w:after="0"/>
              <w:jc w:val="center"/>
              <w:rPr>
                <w:sz w:val="20"/>
                <w:szCs w:val="20"/>
              </w:rPr>
            </w:pPr>
          </w:p>
        </w:tc>
        <w:tc>
          <w:tcPr>
            <w:tcW w:w="84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12765ADD" w14:textId="0688245B" w:rsidR="00986070" w:rsidRDefault="00986070" w:rsidP="18B044A8">
            <w:pPr>
              <w:jc w:val="center"/>
              <w:rPr>
                <w:sz w:val="20"/>
                <w:szCs w:val="20"/>
              </w:rPr>
            </w:pPr>
            <w:r w:rsidRPr="18B044A8">
              <w:rPr>
                <w:sz w:val="20"/>
                <w:szCs w:val="20"/>
              </w:rPr>
              <w:t>O</w:t>
            </w:r>
          </w:p>
        </w:tc>
      </w:tr>
    </w:tbl>
    <w:p w14:paraId="587ADDEA" w14:textId="77777777" w:rsidR="00F55C57" w:rsidRPr="00F55C57" w:rsidRDefault="00F55C57" w:rsidP="00F55C57">
      <w:pPr>
        <w:contextualSpacing/>
        <w:rPr>
          <w:sz w:val="20"/>
          <w:szCs w:val="20"/>
        </w:rPr>
      </w:pPr>
      <w:r w:rsidRPr="00F55C57">
        <w:rPr>
          <w:rStyle w:val="normaltextrun"/>
          <w:rFonts w:cs="Calibri"/>
          <w:color w:val="C00000"/>
          <w:sz w:val="20"/>
          <w:szCs w:val="20"/>
          <w:shd w:val="clear" w:color="auto" w:fill="FFFFFF"/>
        </w:rPr>
        <w:t xml:space="preserve">* This criterion has the option of being timeboxed in the RCKMS authoring tool. For additional information about timeboxing, see: </w:t>
      </w:r>
      <w:hyperlink r:id="rId11" w:tgtFrame="_blank" w:history="1">
        <w:r w:rsidRPr="00F55C57">
          <w:rPr>
            <w:rStyle w:val="normaltextrun"/>
            <w:rFonts w:cs="Calibri"/>
            <w:color w:val="0000FF"/>
            <w:sz w:val="20"/>
            <w:szCs w:val="20"/>
            <w:u w:val="single"/>
            <w:shd w:val="clear" w:color="auto" w:fill="FFFFFF"/>
          </w:rPr>
          <w:t>https://www.rckms.org/rckms-timeboxing/</w:t>
        </w:r>
      </w:hyperlink>
    </w:p>
    <w:p w14:paraId="7CA049CC" w14:textId="77777777" w:rsidR="00F55C57" w:rsidRPr="00F55C57" w:rsidRDefault="00F55C57" w:rsidP="00F55C57">
      <w:pPr>
        <w:rPr>
          <w:rFonts w:eastAsia="Calibri" w:cs="Calibri"/>
          <w:color w:val="C00000"/>
          <w:sz w:val="20"/>
          <w:szCs w:val="20"/>
        </w:rPr>
      </w:pPr>
      <w:r w:rsidRPr="00F55C57">
        <w:rPr>
          <w:rFonts w:eastAsia="Calibri" w:cs="Calibri"/>
          <w:color w:val="C00000"/>
          <w:sz w:val="20"/>
          <w:szCs w:val="20"/>
        </w:rPr>
        <w:t>** Not Implemented: These reporter types are not available in RCKMS.</w:t>
      </w:r>
    </w:p>
    <w:p w14:paraId="713814BB" w14:textId="77777777" w:rsidR="00991553" w:rsidRDefault="00991553">
      <w:r>
        <w:br w:type="page"/>
      </w:r>
    </w:p>
    <w:p w14:paraId="2B7F299A" w14:textId="56470535" w:rsidR="00E47206" w:rsidRPr="00C1219D" w:rsidRDefault="3211BD64" w:rsidP="3211BD64">
      <w:pPr>
        <w:pStyle w:val="Heading2"/>
        <w:rPr>
          <w:rFonts w:asciiTheme="minorHAnsi" w:hAnsiTheme="minorHAnsi" w:cstheme="minorBidi"/>
        </w:rPr>
      </w:pPr>
      <w:r w:rsidRPr="3211BD64">
        <w:rPr>
          <w:rFonts w:asciiTheme="minorHAnsi" w:hAnsiTheme="minorHAnsi" w:cstheme="minorBidi"/>
        </w:rPr>
        <w:lastRenderedPageBreak/>
        <w:t>Value sets required:</w:t>
      </w:r>
      <w:bookmarkEnd w:id="3"/>
    </w:p>
    <w:tbl>
      <w:tblPr>
        <w:tblStyle w:val="TableGrid"/>
        <w:tblW w:w="13680"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ayout w:type="fixed"/>
        <w:tblLook w:val="04A0" w:firstRow="1" w:lastRow="0" w:firstColumn="1" w:lastColumn="0" w:noHBand="0" w:noVBand="1"/>
        <w:tblCaption w:val=""/>
        <w:tblDescription w:val=""/>
      </w:tblPr>
      <w:tblGrid>
        <w:gridCol w:w="3500"/>
        <w:gridCol w:w="2998"/>
        <w:gridCol w:w="5377"/>
        <w:gridCol w:w="1805"/>
      </w:tblGrid>
      <w:tr w:rsidR="004F5038" w:rsidRPr="00991CED" w14:paraId="28888483" w14:textId="77777777" w:rsidTr="56623176">
        <w:trPr>
          <w:tblHeader/>
        </w:trPr>
        <w:tc>
          <w:tcPr>
            <w:tcW w:w="3500" w:type="dxa"/>
            <w:shd w:val="clear" w:color="auto" w:fill="BFBFBF" w:themeFill="background1" w:themeFillShade="BF"/>
            <w:vAlign w:val="bottom"/>
          </w:tcPr>
          <w:p w14:paraId="0BD06255" w14:textId="3624017E" w:rsidR="004F5038" w:rsidRPr="00991CED" w:rsidRDefault="3211BD64" w:rsidP="3211BD64">
            <w:pPr>
              <w:jc w:val="center"/>
              <w:rPr>
                <w:rFonts w:eastAsiaTheme="minorEastAsia" w:cstheme="minorHAnsi"/>
                <w:b/>
                <w:bCs/>
                <w:sz w:val="20"/>
                <w:szCs w:val="20"/>
              </w:rPr>
            </w:pPr>
            <w:r w:rsidRPr="00991CED">
              <w:rPr>
                <w:rFonts w:eastAsiaTheme="minorEastAsia" w:cstheme="minorHAnsi"/>
                <w:b/>
                <w:bCs/>
                <w:sz w:val="20"/>
                <w:szCs w:val="20"/>
              </w:rPr>
              <w:t>Value Set Name</w:t>
            </w:r>
          </w:p>
        </w:tc>
        <w:tc>
          <w:tcPr>
            <w:tcW w:w="2998" w:type="dxa"/>
            <w:shd w:val="clear" w:color="auto" w:fill="BFBFBF" w:themeFill="background1" w:themeFillShade="BF"/>
            <w:vAlign w:val="bottom"/>
          </w:tcPr>
          <w:p w14:paraId="54591A2A" w14:textId="77777777" w:rsidR="004F5038" w:rsidRPr="00991CED" w:rsidRDefault="3211BD64" w:rsidP="3211BD64">
            <w:pPr>
              <w:jc w:val="center"/>
              <w:rPr>
                <w:rFonts w:eastAsiaTheme="minorEastAsia" w:cstheme="minorHAnsi"/>
                <w:b/>
                <w:bCs/>
                <w:sz w:val="20"/>
                <w:szCs w:val="20"/>
              </w:rPr>
            </w:pPr>
            <w:r w:rsidRPr="00991CED">
              <w:rPr>
                <w:rFonts w:eastAsiaTheme="minorEastAsia" w:cstheme="minorHAnsi"/>
                <w:b/>
                <w:bCs/>
                <w:sz w:val="20"/>
                <w:szCs w:val="20"/>
              </w:rPr>
              <w:t>OID</w:t>
            </w:r>
          </w:p>
        </w:tc>
        <w:tc>
          <w:tcPr>
            <w:tcW w:w="5377" w:type="dxa"/>
            <w:shd w:val="clear" w:color="auto" w:fill="BFBFBF" w:themeFill="background1" w:themeFillShade="BF"/>
            <w:vAlign w:val="bottom"/>
          </w:tcPr>
          <w:p w14:paraId="794D9B71" w14:textId="77777777" w:rsidR="004F5038" w:rsidRPr="00991CED" w:rsidRDefault="3211BD64" w:rsidP="3211BD64">
            <w:pPr>
              <w:jc w:val="center"/>
              <w:rPr>
                <w:rFonts w:eastAsiaTheme="minorEastAsia" w:cstheme="minorHAnsi"/>
                <w:b/>
                <w:bCs/>
                <w:sz w:val="20"/>
                <w:szCs w:val="20"/>
              </w:rPr>
            </w:pPr>
            <w:r w:rsidRPr="00991CED">
              <w:rPr>
                <w:rFonts w:eastAsiaTheme="minorEastAsia" w:cstheme="minorHAnsi"/>
                <w:b/>
                <w:bCs/>
                <w:sz w:val="20"/>
                <w:szCs w:val="20"/>
              </w:rPr>
              <w:t xml:space="preserve">Description </w:t>
            </w:r>
          </w:p>
          <w:p w14:paraId="31512441" w14:textId="77777777" w:rsidR="004F5038" w:rsidRPr="00991CED" w:rsidRDefault="3211BD64" w:rsidP="3211BD64">
            <w:pPr>
              <w:jc w:val="center"/>
              <w:rPr>
                <w:rFonts w:eastAsiaTheme="minorEastAsia" w:cstheme="minorHAnsi"/>
                <w:b/>
                <w:bCs/>
                <w:sz w:val="20"/>
                <w:szCs w:val="20"/>
              </w:rPr>
            </w:pPr>
            <w:r w:rsidRPr="00991CED">
              <w:rPr>
                <w:rFonts w:eastAsiaTheme="minorEastAsia" w:cstheme="minorHAnsi"/>
                <w:b/>
                <w:bCs/>
                <w:sz w:val="20"/>
                <w:szCs w:val="20"/>
              </w:rPr>
              <w:t>(</w:t>
            </w:r>
            <w:proofErr w:type="gramStart"/>
            <w:r w:rsidRPr="00991CED">
              <w:rPr>
                <w:rFonts w:eastAsiaTheme="minorEastAsia" w:cstheme="minorHAnsi"/>
                <w:b/>
                <w:bCs/>
                <w:sz w:val="20"/>
                <w:szCs w:val="20"/>
              </w:rPr>
              <w:t>informational</w:t>
            </w:r>
            <w:proofErr w:type="gramEnd"/>
            <w:r w:rsidRPr="00991CED">
              <w:rPr>
                <w:rFonts w:eastAsiaTheme="minorEastAsia" w:cstheme="minorHAnsi"/>
                <w:b/>
                <w:bCs/>
                <w:sz w:val="20"/>
                <w:szCs w:val="20"/>
              </w:rPr>
              <w:t xml:space="preserve"> for drafting rules, but not as explicit as documented in VSAC)</w:t>
            </w:r>
          </w:p>
        </w:tc>
        <w:tc>
          <w:tcPr>
            <w:tcW w:w="1805" w:type="dxa"/>
            <w:shd w:val="clear" w:color="auto" w:fill="BFBFBF" w:themeFill="background1" w:themeFillShade="BF"/>
            <w:vAlign w:val="bottom"/>
          </w:tcPr>
          <w:p w14:paraId="10E8A22A" w14:textId="77777777" w:rsidR="004F5038" w:rsidRPr="00991CED" w:rsidRDefault="3211BD64" w:rsidP="00991CED">
            <w:pPr>
              <w:jc w:val="center"/>
              <w:rPr>
                <w:rFonts w:eastAsiaTheme="minorEastAsia" w:cstheme="minorHAnsi"/>
                <w:b/>
                <w:bCs/>
                <w:sz w:val="20"/>
                <w:szCs w:val="20"/>
              </w:rPr>
            </w:pPr>
            <w:r w:rsidRPr="00991CED">
              <w:rPr>
                <w:rFonts w:eastAsiaTheme="minorEastAsia" w:cstheme="minorHAnsi"/>
                <w:b/>
                <w:bCs/>
                <w:sz w:val="20"/>
                <w:szCs w:val="20"/>
              </w:rPr>
              <w:t>Include in Trigger set</w:t>
            </w:r>
          </w:p>
          <w:p w14:paraId="47A1E2D9" w14:textId="77777777" w:rsidR="004F5038" w:rsidRPr="00991CED" w:rsidRDefault="3211BD64" w:rsidP="00991CED">
            <w:pPr>
              <w:jc w:val="center"/>
              <w:rPr>
                <w:rFonts w:eastAsiaTheme="minorEastAsia" w:cstheme="minorHAnsi"/>
                <w:b/>
                <w:bCs/>
                <w:sz w:val="20"/>
                <w:szCs w:val="20"/>
              </w:rPr>
            </w:pPr>
            <w:r w:rsidRPr="00991CED">
              <w:rPr>
                <w:rFonts w:eastAsiaTheme="minorEastAsia" w:cstheme="minorHAnsi"/>
                <w:b/>
                <w:bCs/>
                <w:sz w:val="20"/>
                <w:szCs w:val="20"/>
              </w:rPr>
              <w:t>(Yes/No)</w:t>
            </w:r>
          </w:p>
        </w:tc>
      </w:tr>
      <w:tr w:rsidR="00992DF1" w:rsidRPr="00991CED" w14:paraId="4DFB76FF" w14:textId="77777777" w:rsidTr="00963B2D">
        <w:tc>
          <w:tcPr>
            <w:tcW w:w="13680" w:type="dxa"/>
            <w:gridSpan w:val="4"/>
            <w:shd w:val="clear" w:color="auto" w:fill="F2F2F2" w:themeFill="background1" w:themeFillShade="F2"/>
          </w:tcPr>
          <w:p w14:paraId="5DDBA2A5" w14:textId="7DDF7195" w:rsidR="00992DF1" w:rsidRPr="00991CED" w:rsidRDefault="00992DF1" w:rsidP="00991CED">
            <w:pPr>
              <w:spacing w:before="120" w:after="120"/>
              <w:jc w:val="center"/>
              <w:rPr>
                <w:rFonts w:eastAsiaTheme="minorEastAsia" w:cstheme="minorHAnsi"/>
                <w:b/>
                <w:bCs/>
                <w:sz w:val="20"/>
                <w:szCs w:val="20"/>
              </w:rPr>
            </w:pPr>
            <w:r w:rsidRPr="00991CED">
              <w:rPr>
                <w:rFonts w:eastAsiaTheme="minorEastAsia" w:cstheme="minorHAnsi"/>
                <w:b/>
                <w:bCs/>
                <w:sz w:val="20"/>
                <w:szCs w:val="20"/>
              </w:rPr>
              <w:t>Clinical (Diagnoses, Problems, Symptoms, and Clinical Findings)</w:t>
            </w:r>
          </w:p>
        </w:tc>
      </w:tr>
      <w:tr w:rsidR="004F5038" w:rsidRPr="00991CED" w14:paraId="0CB9FDAC" w14:textId="77777777" w:rsidTr="56623176">
        <w:tc>
          <w:tcPr>
            <w:tcW w:w="3500" w:type="dxa"/>
          </w:tcPr>
          <w:p w14:paraId="4310F36C" w14:textId="64548BD8" w:rsidR="004F5038" w:rsidRPr="00991CED" w:rsidRDefault="3211BD64" w:rsidP="3211BD64">
            <w:pPr>
              <w:rPr>
                <w:rFonts w:eastAsiaTheme="minorEastAsia" w:cstheme="minorHAnsi"/>
                <w:sz w:val="20"/>
                <w:szCs w:val="20"/>
              </w:rPr>
            </w:pPr>
            <w:r w:rsidRPr="00991CED">
              <w:rPr>
                <w:rFonts w:eastAsiaTheme="minorEastAsia" w:cstheme="minorHAnsi"/>
                <w:sz w:val="20"/>
                <w:szCs w:val="20"/>
              </w:rPr>
              <w:t>Measles (Disorders) (SNOMED)</w:t>
            </w:r>
          </w:p>
          <w:p w14:paraId="7C574774" w14:textId="77777777" w:rsidR="004F5038" w:rsidRPr="00991CED" w:rsidRDefault="004F5038" w:rsidP="004F5038">
            <w:pPr>
              <w:rPr>
                <w:rFonts w:eastAsiaTheme="minorEastAsia" w:cstheme="minorHAnsi"/>
                <w:color w:val="000000" w:themeColor="text1"/>
                <w:sz w:val="20"/>
                <w:szCs w:val="20"/>
                <w:highlight w:val="yellow"/>
              </w:rPr>
            </w:pPr>
          </w:p>
        </w:tc>
        <w:tc>
          <w:tcPr>
            <w:tcW w:w="2998" w:type="dxa"/>
          </w:tcPr>
          <w:p w14:paraId="3B5D2973" w14:textId="5EE376EA" w:rsidR="004F5038" w:rsidRPr="00991CED" w:rsidRDefault="349B511B" w:rsidP="349B511B">
            <w:pPr>
              <w:rPr>
                <w:rFonts w:eastAsiaTheme="minorEastAsia" w:cstheme="minorHAnsi"/>
                <w:sz w:val="20"/>
                <w:szCs w:val="20"/>
              </w:rPr>
            </w:pPr>
            <w:r w:rsidRPr="00991CED">
              <w:rPr>
                <w:rStyle w:val="vsmetalabeltext"/>
                <w:rFonts w:eastAsiaTheme="minorEastAsia" w:cstheme="minorHAnsi"/>
                <w:sz w:val="20"/>
                <w:szCs w:val="20"/>
              </w:rPr>
              <w:t>2.16.840.1.113762.1.4.1146.127</w:t>
            </w:r>
          </w:p>
        </w:tc>
        <w:tc>
          <w:tcPr>
            <w:tcW w:w="5377" w:type="dxa"/>
            <w:shd w:val="clear" w:color="auto" w:fill="auto"/>
          </w:tcPr>
          <w:p w14:paraId="000BE172" w14:textId="5C233E07" w:rsidR="004F5038" w:rsidRPr="00991CED" w:rsidRDefault="3211BD64" w:rsidP="3211BD64">
            <w:pPr>
              <w:rPr>
                <w:rFonts w:eastAsiaTheme="minorEastAsia" w:cstheme="minorHAnsi"/>
                <w:color w:val="000000" w:themeColor="text1"/>
                <w:sz w:val="20"/>
                <w:szCs w:val="20"/>
              </w:rPr>
            </w:pPr>
            <w:r w:rsidRPr="00991CED">
              <w:rPr>
                <w:rFonts w:eastAsiaTheme="minorEastAsia" w:cstheme="minorHAnsi"/>
                <w:sz w:val="20"/>
                <w:szCs w:val="20"/>
              </w:rPr>
              <w:t xml:space="preserve">SNOMED </w:t>
            </w:r>
            <w:r w:rsidRPr="00991CED">
              <w:rPr>
                <w:rFonts w:eastAsiaTheme="minorEastAsia" w:cstheme="minorHAnsi"/>
                <w:color w:val="000000" w:themeColor="text1"/>
                <w:sz w:val="20"/>
                <w:szCs w:val="20"/>
              </w:rPr>
              <w:t>codes for Measles (as a diagnosis or active problem)</w:t>
            </w:r>
          </w:p>
        </w:tc>
        <w:tc>
          <w:tcPr>
            <w:tcW w:w="1805" w:type="dxa"/>
          </w:tcPr>
          <w:p w14:paraId="62D47C86" w14:textId="77777777" w:rsidR="004F5038" w:rsidRPr="00991CED" w:rsidRDefault="349B511B" w:rsidP="00991CED">
            <w:pPr>
              <w:jc w:val="center"/>
              <w:rPr>
                <w:rFonts w:eastAsiaTheme="minorEastAsia" w:cstheme="minorHAnsi"/>
                <w:color w:val="000000" w:themeColor="text1"/>
                <w:sz w:val="20"/>
                <w:szCs w:val="20"/>
              </w:rPr>
            </w:pPr>
            <w:r w:rsidRPr="00991CED">
              <w:rPr>
                <w:rFonts w:eastAsiaTheme="minorEastAsia" w:cstheme="minorHAnsi"/>
                <w:color w:val="000000" w:themeColor="text1"/>
                <w:sz w:val="20"/>
                <w:szCs w:val="20"/>
              </w:rPr>
              <w:t xml:space="preserve">Yes: </w:t>
            </w:r>
            <w:proofErr w:type="spellStart"/>
            <w:r w:rsidRPr="00991CED">
              <w:rPr>
                <w:rFonts w:eastAsiaTheme="minorEastAsia" w:cstheme="minorHAnsi"/>
                <w:color w:val="000000" w:themeColor="text1"/>
                <w:sz w:val="20"/>
                <w:szCs w:val="20"/>
              </w:rPr>
              <w:t>Diagnosis_problem</w:t>
            </w:r>
            <w:proofErr w:type="spellEnd"/>
          </w:p>
        </w:tc>
      </w:tr>
      <w:tr w:rsidR="004F5038" w:rsidRPr="00991CED" w14:paraId="52BCA6B1" w14:textId="77777777" w:rsidTr="56623176">
        <w:tc>
          <w:tcPr>
            <w:tcW w:w="3500" w:type="dxa"/>
          </w:tcPr>
          <w:p w14:paraId="56455A31" w14:textId="46A5F581" w:rsidR="004F5038" w:rsidRPr="00991CED" w:rsidRDefault="3211BD64" w:rsidP="3211BD64">
            <w:pPr>
              <w:rPr>
                <w:rFonts w:eastAsiaTheme="minorEastAsia" w:cstheme="minorHAnsi"/>
                <w:sz w:val="20"/>
                <w:szCs w:val="20"/>
              </w:rPr>
            </w:pPr>
            <w:r w:rsidRPr="00991CED">
              <w:rPr>
                <w:rFonts w:eastAsiaTheme="minorEastAsia" w:cstheme="minorHAnsi"/>
                <w:sz w:val="20"/>
                <w:szCs w:val="20"/>
              </w:rPr>
              <w:t>Measles (Disorders) (ICD10CM)</w:t>
            </w:r>
          </w:p>
          <w:p w14:paraId="3DA1F82C" w14:textId="77777777" w:rsidR="004F5038" w:rsidRPr="00991CED" w:rsidRDefault="004F5038" w:rsidP="004F5038">
            <w:pPr>
              <w:rPr>
                <w:rFonts w:eastAsiaTheme="minorEastAsia" w:cstheme="minorHAnsi"/>
                <w:sz w:val="20"/>
                <w:szCs w:val="20"/>
              </w:rPr>
            </w:pPr>
          </w:p>
        </w:tc>
        <w:tc>
          <w:tcPr>
            <w:tcW w:w="2998" w:type="dxa"/>
          </w:tcPr>
          <w:p w14:paraId="09BA78D1" w14:textId="5AFED4A2" w:rsidR="004F5038" w:rsidRPr="00991CED" w:rsidRDefault="349B511B" w:rsidP="349B511B">
            <w:pPr>
              <w:rPr>
                <w:rStyle w:val="vsmetalabeltext"/>
                <w:rFonts w:eastAsiaTheme="minorEastAsia" w:cstheme="minorHAnsi"/>
                <w:sz w:val="20"/>
                <w:szCs w:val="20"/>
              </w:rPr>
            </w:pPr>
            <w:r w:rsidRPr="00991CED">
              <w:rPr>
                <w:rStyle w:val="vsmetalabeltext"/>
                <w:rFonts w:eastAsiaTheme="minorEastAsia" w:cstheme="minorHAnsi"/>
                <w:sz w:val="20"/>
                <w:szCs w:val="20"/>
              </w:rPr>
              <w:t>2.16.840.1.113762.1.4.1146.126</w:t>
            </w:r>
          </w:p>
        </w:tc>
        <w:tc>
          <w:tcPr>
            <w:tcW w:w="5377" w:type="dxa"/>
            <w:shd w:val="clear" w:color="auto" w:fill="auto"/>
          </w:tcPr>
          <w:p w14:paraId="51B9B2AE" w14:textId="06A9D4C1" w:rsidR="004F5038" w:rsidRPr="00991CED" w:rsidRDefault="3211BD64" w:rsidP="3211BD64">
            <w:pPr>
              <w:rPr>
                <w:rFonts w:eastAsiaTheme="minorEastAsia" w:cstheme="minorHAnsi"/>
                <w:color w:val="000000" w:themeColor="text1"/>
                <w:sz w:val="20"/>
                <w:szCs w:val="20"/>
              </w:rPr>
            </w:pPr>
            <w:r w:rsidRPr="00991CED">
              <w:rPr>
                <w:rFonts w:eastAsiaTheme="minorEastAsia" w:cstheme="minorHAnsi"/>
                <w:sz w:val="20"/>
                <w:szCs w:val="20"/>
              </w:rPr>
              <w:t xml:space="preserve">ICD10CM </w:t>
            </w:r>
            <w:r w:rsidRPr="00991CED">
              <w:rPr>
                <w:rFonts w:eastAsiaTheme="minorEastAsia" w:cstheme="minorHAnsi"/>
                <w:color w:val="000000" w:themeColor="text1"/>
                <w:sz w:val="20"/>
                <w:szCs w:val="20"/>
              </w:rPr>
              <w:t>codes for Measles (as a diagnosis or active problem)</w:t>
            </w:r>
          </w:p>
        </w:tc>
        <w:tc>
          <w:tcPr>
            <w:tcW w:w="1805" w:type="dxa"/>
          </w:tcPr>
          <w:p w14:paraId="5C08A55C" w14:textId="77777777" w:rsidR="004F5038" w:rsidRPr="00991CED" w:rsidRDefault="349B511B" w:rsidP="00991CED">
            <w:pPr>
              <w:jc w:val="center"/>
              <w:rPr>
                <w:rFonts w:eastAsiaTheme="minorEastAsia" w:cstheme="minorHAnsi"/>
                <w:color w:val="000000" w:themeColor="text1"/>
                <w:sz w:val="20"/>
                <w:szCs w:val="20"/>
              </w:rPr>
            </w:pPr>
            <w:r w:rsidRPr="00991CED">
              <w:rPr>
                <w:rFonts w:eastAsiaTheme="minorEastAsia" w:cstheme="minorHAnsi"/>
                <w:color w:val="000000" w:themeColor="text1"/>
                <w:sz w:val="20"/>
                <w:szCs w:val="20"/>
              </w:rPr>
              <w:t xml:space="preserve">Yes: </w:t>
            </w:r>
            <w:proofErr w:type="spellStart"/>
            <w:r w:rsidRPr="00991CED">
              <w:rPr>
                <w:rFonts w:eastAsiaTheme="minorEastAsia" w:cstheme="minorHAnsi"/>
                <w:color w:val="000000" w:themeColor="text1"/>
                <w:sz w:val="20"/>
                <w:szCs w:val="20"/>
              </w:rPr>
              <w:t>Diagnosis_problem</w:t>
            </w:r>
            <w:proofErr w:type="spellEnd"/>
          </w:p>
        </w:tc>
      </w:tr>
      <w:tr w:rsidR="00DB4D1F" w:rsidRPr="00991CED" w14:paraId="1F332242" w14:textId="77777777" w:rsidTr="56623176">
        <w:tc>
          <w:tcPr>
            <w:tcW w:w="3500" w:type="dxa"/>
          </w:tcPr>
          <w:p w14:paraId="36D9800F" w14:textId="6DED5184" w:rsidR="00DB4D1F" w:rsidRPr="00130A6F" w:rsidRDefault="00DB4D1F" w:rsidP="00DB4D1F">
            <w:pPr>
              <w:textAlignment w:val="baseline"/>
              <w:rPr>
                <w:rFonts w:ascii="Segoe UI" w:hAnsi="Segoe UI" w:cs="Segoe UI"/>
                <w:color w:val="000000"/>
                <w:sz w:val="20"/>
                <w:szCs w:val="20"/>
              </w:rPr>
            </w:pPr>
            <w:r w:rsidRPr="00991CED">
              <w:rPr>
                <w:rFonts w:eastAsiaTheme="minorEastAsia" w:cstheme="minorHAnsi"/>
                <w:sz w:val="20"/>
                <w:szCs w:val="20"/>
              </w:rPr>
              <w:t xml:space="preserve">Measles </w:t>
            </w:r>
            <w:r w:rsidRPr="00130A6F">
              <w:rPr>
                <w:rFonts w:cs="Calibri"/>
                <w:color w:val="000000"/>
                <w:sz w:val="20"/>
                <w:szCs w:val="20"/>
              </w:rPr>
              <w:t>[Suspected] (Disorders) (SNOMED)  </w:t>
            </w:r>
          </w:p>
          <w:p w14:paraId="67ABEF6A" w14:textId="511285BB" w:rsidR="00DB4D1F" w:rsidRPr="00991CED" w:rsidRDefault="00DB4D1F" w:rsidP="00DB4D1F">
            <w:pPr>
              <w:rPr>
                <w:rFonts w:eastAsiaTheme="minorEastAsia" w:cstheme="minorHAnsi"/>
                <w:color w:val="000000" w:themeColor="text1"/>
                <w:sz w:val="20"/>
                <w:szCs w:val="20"/>
              </w:rPr>
            </w:pPr>
            <w:r w:rsidRPr="00130A6F">
              <w:rPr>
                <w:rFonts w:cs="Calibri"/>
                <w:color w:val="000000"/>
                <w:sz w:val="20"/>
                <w:szCs w:val="20"/>
              </w:rPr>
              <w:t> </w:t>
            </w:r>
          </w:p>
        </w:tc>
        <w:tc>
          <w:tcPr>
            <w:tcW w:w="2998" w:type="dxa"/>
          </w:tcPr>
          <w:p w14:paraId="4A0CAD9E" w14:textId="34ADC540" w:rsidR="00DB4D1F" w:rsidRPr="00991CED" w:rsidRDefault="001414F3" w:rsidP="00DB4D1F">
            <w:pPr>
              <w:rPr>
                <w:rStyle w:val="vsmetalabeltext"/>
                <w:rFonts w:eastAsiaTheme="minorEastAsia" w:cstheme="minorHAnsi"/>
                <w:sz w:val="20"/>
                <w:szCs w:val="20"/>
              </w:rPr>
            </w:pPr>
            <w:r w:rsidRPr="001414F3">
              <w:rPr>
                <w:rFonts w:eastAsiaTheme="minorEastAsia"/>
                <w:sz w:val="20"/>
                <w:szCs w:val="20"/>
              </w:rPr>
              <w:t>2.16.840.1.113762.1.4.1146.1436</w:t>
            </w:r>
          </w:p>
        </w:tc>
        <w:tc>
          <w:tcPr>
            <w:tcW w:w="5377" w:type="dxa"/>
            <w:shd w:val="clear" w:color="auto" w:fill="auto"/>
          </w:tcPr>
          <w:p w14:paraId="636D66C1" w14:textId="069D800E" w:rsidR="00DB4D1F" w:rsidRPr="00991CED" w:rsidRDefault="00DB4D1F" w:rsidP="00DB4D1F">
            <w:pPr>
              <w:rPr>
                <w:rFonts w:eastAsiaTheme="minorEastAsia" w:cstheme="minorHAnsi"/>
                <w:color w:val="000000" w:themeColor="text1"/>
                <w:sz w:val="20"/>
                <w:szCs w:val="20"/>
              </w:rPr>
            </w:pPr>
            <w:r w:rsidRPr="00130A6F">
              <w:rPr>
                <w:rFonts w:cs="Calibri"/>
                <w:color w:val="000000"/>
                <w:sz w:val="20"/>
                <w:szCs w:val="20"/>
              </w:rPr>
              <w:t>SNOMED codes for </w:t>
            </w:r>
            <w:r w:rsidRPr="008637C0">
              <w:rPr>
                <w:rFonts w:cs="Calibri"/>
                <w:color w:val="000000"/>
                <w:sz w:val="20"/>
                <w:szCs w:val="20"/>
              </w:rPr>
              <w:t>s</w:t>
            </w:r>
            <w:r w:rsidRPr="00130A6F">
              <w:rPr>
                <w:rFonts w:cs="Calibri"/>
                <w:color w:val="000000"/>
                <w:sz w:val="20"/>
                <w:szCs w:val="20"/>
              </w:rPr>
              <w:t>uspect</w:t>
            </w:r>
            <w:r w:rsidRPr="008637C0">
              <w:rPr>
                <w:rFonts w:cs="Calibri"/>
                <w:color w:val="000000"/>
                <w:sz w:val="20"/>
                <w:szCs w:val="20"/>
              </w:rPr>
              <w:t>ed</w:t>
            </w:r>
            <w:r w:rsidRPr="00130A6F">
              <w:rPr>
                <w:rFonts w:cs="Calibri"/>
                <w:color w:val="000000"/>
                <w:sz w:val="20"/>
                <w:szCs w:val="20"/>
              </w:rPr>
              <w:t xml:space="preserve"> </w:t>
            </w:r>
            <w:r w:rsidRPr="00991CED">
              <w:rPr>
                <w:rFonts w:eastAsiaTheme="minorEastAsia" w:cstheme="minorHAnsi"/>
                <w:sz w:val="20"/>
                <w:szCs w:val="20"/>
              </w:rPr>
              <w:t xml:space="preserve">Measles </w:t>
            </w:r>
            <w:r w:rsidRPr="00130A6F">
              <w:rPr>
                <w:rFonts w:cs="Calibri"/>
                <w:color w:val="000000"/>
                <w:sz w:val="20"/>
                <w:szCs w:val="20"/>
              </w:rPr>
              <w:t>(as a diagnosis or active problem).   </w:t>
            </w:r>
          </w:p>
        </w:tc>
        <w:tc>
          <w:tcPr>
            <w:tcW w:w="1805" w:type="dxa"/>
            <w:shd w:val="clear" w:color="auto" w:fill="auto"/>
          </w:tcPr>
          <w:p w14:paraId="770BEA94" w14:textId="58797032" w:rsidR="00DB4D1F" w:rsidRPr="00991CED" w:rsidRDefault="00DB4D1F" w:rsidP="00DB4D1F">
            <w:pPr>
              <w:jc w:val="center"/>
              <w:rPr>
                <w:rFonts w:eastAsiaTheme="minorEastAsia" w:cstheme="minorHAnsi"/>
                <w:color w:val="000000" w:themeColor="text1"/>
                <w:sz w:val="20"/>
                <w:szCs w:val="20"/>
              </w:rPr>
            </w:pPr>
            <w:r w:rsidRPr="001414F3">
              <w:rPr>
                <w:rFonts w:cs="Calibri"/>
                <w:color w:val="000000"/>
                <w:sz w:val="20"/>
                <w:szCs w:val="20"/>
              </w:rPr>
              <w:t>Yes: </w:t>
            </w:r>
            <w:proofErr w:type="spellStart"/>
            <w:r w:rsidR="001414F3" w:rsidRPr="001414F3">
              <w:rPr>
                <w:rFonts w:cs="Calibri"/>
                <w:color w:val="000000"/>
                <w:sz w:val="20"/>
                <w:szCs w:val="20"/>
              </w:rPr>
              <w:t>Suspected_Disorder</w:t>
            </w:r>
            <w:proofErr w:type="spellEnd"/>
          </w:p>
        </w:tc>
      </w:tr>
      <w:tr w:rsidR="00DB4D1F" w:rsidRPr="00991CED" w14:paraId="28728998" w14:textId="77777777" w:rsidTr="56623176">
        <w:tc>
          <w:tcPr>
            <w:tcW w:w="3500" w:type="dxa"/>
          </w:tcPr>
          <w:p w14:paraId="4874A6CE" w14:textId="44716C70" w:rsidR="00DB4D1F" w:rsidRPr="00130A6F" w:rsidRDefault="00DB4D1F" w:rsidP="00DB4D1F">
            <w:pPr>
              <w:textAlignment w:val="baseline"/>
              <w:rPr>
                <w:rFonts w:ascii="Segoe UI" w:hAnsi="Segoe UI" w:cs="Segoe UI"/>
                <w:color w:val="000000"/>
                <w:sz w:val="20"/>
                <w:szCs w:val="20"/>
              </w:rPr>
            </w:pPr>
            <w:r w:rsidRPr="00991CED">
              <w:rPr>
                <w:rFonts w:eastAsiaTheme="minorEastAsia" w:cstheme="minorHAnsi"/>
                <w:sz w:val="20"/>
                <w:szCs w:val="20"/>
              </w:rPr>
              <w:t xml:space="preserve">Measles </w:t>
            </w:r>
            <w:r w:rsidRPr="00130A6F">
              <w:rPr>
                <w:rFonts w:cs="Calibri"/>
                <w:color w:val="000000"/>
                <w:sz w:val="20"/>
                <w:szCs w:val="20"/>
              </w:rPr>
              <w:t>[Suspected] (Disorders) (ICD10CM)  </w:t>
            </w:r>
          </w:p>
          <w:p w14:paraId="07B60670" w14:textId="3E2FFFEF" w:rsidR="00DB4D1F" w:rsidRPr="00991CED" w:rsidRDefault="00DB4D1F" w:rsidP="00DB4D1F">
            <w:pPr>
              <w:rPr>
                <w:rFonts w:eastAsiaTheme="minorEastAsia" w:cstheme="minorHAnsi"/>
                <w:color w:val="000000" w:themeColor="text1"/>
                <w:sz w:val="20"/>
                <w:szCs w:val="20"/>
              </w:rPr>
            </w:pPr>
            <w:r w:rsidRPr="00130A6F">
              <w:rPr>
                <w:rFonts w:cs="Calibri"/>
                <w:color w:val="000000"/>
                <w:sz w:val="20"/>
                <w:szCs w:val="20"/>
              </w:rPr>
              <w:t> </w:t>
            </w:r>
          </w:p>
        </w:tc>
        <w:tc>
          <w:tcPr>
            <w:tcW w:w="2998" w:type="dxa"/>
          </w:tcPr>
          <w:p w14:paraId="6D219C99" w14:textId="2AF26D07" w:rsidR="00DB4D1F" w:rsidRPr="00F55C57" w:rsidRDefault="00F666BB" w:rsidP="00DB4D1F">
            <w:pPr>
              <w:rPr>
                <w:rStyle w:val="vsmetalabeltext"/>
                <w:rFonts w:eastAsiaTheme="minorEastAsia" w:cstheme="minorHAnsi"/>
                <w:b/>
                <w:bCs/>
                <w:color w:val="B80000"/>
                <w:sz w:val="20"/>
                <w:szCs w:val="20"/>
              </w:rPr>
            </w:pPr>
            <w:r w:rsidRPr="00F55C57">
              <w:rPr>
                <w:rFonts w:ascii="Calibri" w:eastAsia="Calibri" w:hAnsi="Calibri" w:cs="Calibri"/>
                <w:color w:val="B80000"/>
                <w:sz w:val="20"/>
                <w:szCs w:val="20"/>
              </w:rPr>
              <w:t>Not implemented – No codes available</w:t>
            </w:r>
          </w:p>
        </w:tc>
        <w:tc>
          <w:tcPr>
            <w:tcW w:w="5377" w:type="dxa"/>
            <w:shd w:val="clear" w:color="auto" w:fill="auto"/>
          </w:tcPr>
          <w:p w14:paraId="3D819657" w14:textId="672B24B0" w:rsidR="00DB4D1F" w:rsidRPr="00991CED" w:rsidRDefault="00DB4D1F" w:rsidP="00DB4D1F">
            <w:pPr>
              <w:rPr>
                <w:rFonts w:eastAsiaTheme="minorEastAsia" w:cstheme="minorHAnsi"/>
                <w:color w:val="000000" w:themeColor="text1"/>
                <w:sz w:val="20"/>
                <w:szCs w:val="20"/>
              </w:rPr>
            </w:pPr>
            <w:r w:rsidRPr="00130A6F">
              <w:rPr>
                <w:rFonts w:cs="Calibri"/>
                <w:color w:val="000000"/>
                <w:sz w:val="20"/>
                <w:szCs w:val="20"/>
              </w:rPr>
              <w:t>ICD10CM codes for </w:t>
            </w:r>
            <w:r w:rsidRPr="008637C0">
              <w:rPr>
                <w:rFonts w:cs="Calibri"/>
                <w:color w:val="000000"/>
                <w:sz w:val="20"/>
                <w:szCs w:val="20"/>
              </w:rPr>
              <w:t>s</w:t>
            </w:r>
            <w:r w:rsidRPr="00130A6F">
              <w:rPr>
                <w:rFonts w:cs="Calibri"/>
                <w:color w:val="000000"/>
                <w:sz w:val="20"/>
                <w:szCs w:val="20"/>
              </w:rPr>
              <w:t>uspect</w:t>
            </w:r>
            <w:r w:rsidRPr="008637C0">
              <w:rPr>
                <w:rFonts w:cs="Calibri"/>
                <w:color w:val="000000"/>
                <w:sz w:val="20"/>
                <w:szCs w:val="20"/>
              </w:rPr>
              <w:t>ed</w:t>
            </w:r>
            <w:r w:rsidRPr="00130A6F">
              <w:rPr>
                <w:rFonts w:cs="Calibri"/>
                <w:color w:val="000000"/>
                <w:sz w:val="20"/>
                <w:szCs w:val="20"/>
              </w:rPr>
              <w:t xml:space="preserve"> </w:t>
            </w:r>
            <w:r w:rsidRPr="00991CED">
              <w:rPr>
                <w:rFonts w:eastAsiaTheme="minorEastAsia" w:cstheme="minorHAnsi"/>
                <w:sz w:val="20"/>
                <w:szCs w:val="20"/>
              </w:rPr>
              <w:t xml:space="preserve">Measles </w:t>
            </w:r>
            <w:r w:rsidRPr="00130A6F">
              <w:rPr>
                <w:rFonts w:cs="Calibri"/>
                <w:color w:val="000000"/>
                <w:sz w:val="20"/>
                <w:szCs w:val="20"/>
              </w:rPr>
              <w:t>(as a diagnosis or active problem).   </w:t>
            </w:r>
          </w:p>
        </w:tc>
        <w:tc>
          <w:tcPr>
            <w:tcW w:w="1805" w:type="dxa"/>
            <w:shd w:val="clear" w:color="auto" w:fill="auto"/>
          </w:tcPr>
          <w:p w14:paraId="061752BC" w14:textId="77777777" w:rsidR="00DB4D1F" w:rsidRPr="00F55C57" w:rsidRDefault="00DB4D1F" w:rsidP="00DB4D1F">
            <w:pPr>
              <w:jc w:val="center"/>
              <w:textAlignment w:val="baseline"/>
              <w:rPr>
                <w:rFonts w:ascii="Segoe UI" w:hAnsi="Segoe UI" w:cs="Segoe UI"/>
                <w:color w:val="B80000"/>
                <w:sz w:val="20"/>
                <w:szCs w:val="20"/>
              </w:rPr>
            </w:pPr>
            <w:r w:rsidRPr="00F55C57">
              <w:rPr>
                <w:rFonts w:cs="Calibri"/>
                <w:color w:val="B80000"/>
                <w:sz w:val="20"/>
                <w:szCs w:val="20"/>
              </w:rPr>
              <w:t>N/A </w:t>
            </w:r>
          </w:p>
          <w:p w14:paraId="2F714BB7" w14:textId="47CDA5BA" w:rsidR="00DB4D1F" w:rsidRPr="00991CED" w:rsidRDefault="00DB4D1F" w:rsidP="00DB4D1F">
            <w:pPr>
              <w:jc w:val="center"/>
              <w:rPr>
                <w:rFonts w:eastAsiaTheme="minorEastAsia" w:cstheme="minorHAnsi"/>
                <w:color w:val="000000" w:themeColor="text1"/>
                <w:sz w:val="20"/>
                <w:szCs w:val="20"/>
              </w:rPr>
            </w:pPr>
            <w:r w:rsidRPr="00130A6F">
              <w:rPr>
                <w:rFonts w:cs="Calibri"/>
                <w:color w:val="000000"/>
                <w:sz w:val="20"/>
                <w:szCs w:val="20"/>
              </w:rPr>
              <w:t> </w:t>
            </w:r>
          </w:p>
        </w:tc>
      </w:tr>
      <w:tr w:rsidR="00DB4D1F" w:rsidRPr="00991CED" w14:paraId="396D021A" w14:textId="77777777" w:rsidTr="56623176">
        <w:tc>
          <w:tcPr>
            <w:tcW w:w="3500" w:type="dxa"/>
          </w:tcPr>
          <w:p w14:paraId="7BC96513" w14:textId="1F060A8A" w:rsidR="00DB4D1F" w:rsidRPr="00991CED" w:rsidRDefault="00DB4D1F" w:rsidP="00DB4D1F">
            <w:pPr>
              <w:rPr>
                <w:rFonts w:eastAsiaTheme="minorEastAsia" w:cstheme="minorHAnsi"/>
                <w:color w:val="000000" w:themeColor="text1"/>
                <w:sz w:val="20"/>
                <w:szCs w:val="20"/>
              </w:rPr>
            </w:pPr>
            <w:r w:rsidRPr="00991CED">
              <w:rPr>
                <w:rFonts w:eastAsiaTheme="minorEastAsia" w:cstheme="minorHAnsi"/>
                <w:color w:val="000000" w:themeColor="text1"/>
                <w:sz w:val="20"/>
                <w:szCs w:val="20"/>
              </w:rPr>
              <w:t>Measles (Koplik Spots) (Disorders) (SNOMED)</w:t>
            </w:r>
          </w:p>
        </w:tc>
        <w:tc>
          <w:tcPr>
            <w:tcW w:w="2998" w:type="dxa"/>
          </w:tcPr>
          <w:p w14:paraId="78378502" w14:textId="0BC63B41" w:rsidR="00DB4D1F" w:rsidRPr="00991CED" w:rsidRDefault="00DB4D1F" w:rsidP="00DB4D1F">
            <w:pPr>
              <w:rPr>
                <w:rStyle w:val="vsmetalabeltext"/>
                <w:rFonts w:eastAsiaTheme="minorEastAsia" w:cstheme="minorHAnsi"/>
                <w:sz w:val="20"/>
                <w:szCs w:val="20"/>
              </w:rPr>
            </w:pPr>
            <w:r w:rsidRPr="00991CED">
              <w:rPr>
                <w:rStyle w:val="vsmetalabeltext"/>
                <w:rFonts w:eastAsiaTheme="minorEastAsia" w:cstheme="minorHAnsi"/>
                <w:sz w:val="20"/>
                <w:szCs w:val="20"/>
              </w:rPr>
              <w:t>2.16.840.1.113762.1.4.1146.51</w:t>
            </w:r>
          </w:p>
        </w:tc>
        <w:tc>
          <w:tcPr>
            <w:tcW w:w="5377" w:type="dxa"/>
            <w:shd w:val="clear" w:color="auto" w:fill="auto"/>
          </w:tcPr>
          <w:p w14:paraId="04F6885A" w14:textId="71D31FFB" w:rsidR="00DB4D1F" w:rsidRPr="00991CED" w:rsidRDefault="00DB4D1F" w:rsidP="00DB4D1F">
            <w:pPr>
              <w:rPr>
                <w:rFonts w:eastAsiaTheme="minorEastAsia" w:cstheme="minorHAnsi"/>
                <w:color w:val="000000" w:themeColor="text1"/>
                <w:sz w:val="20"/>
                <w:szCs w:val="20"/>
              </w:rPr>
            </w:pPr>
            <w:r w:rsidRPr="00991CED">
              <w:rPr>
                <w:rFonts w:eastAsiaTheme="minorEastAsia" w:cstheme="minorHAnsi"/>
                <w:color w:val="000000" w:themeColor="text1"/>
                <w:sz w:val="20"/>
                <w:szCs w:val="20"/>
              </w:rPr>
              <w:t xml:space="preserve">SNOMED codes for </w:t>
            </w:r>
            <w:r w:rsidRPr="00991CED">
              <w:rPr>
                <w:rFonts w:eastAsiaTheme="minorEastAsia" w:cstheme="minorHAnsi"/>
                <w:color w:val="000000" w:themeColor="text1"/>
                <w:sz w:val="20"/>
                <w:szCs w:val="20"/>
                <w:u w:val="single"/>
              </w:rPr>
              <w:t>condition-specific</w:t>
            </w:r>
            <w:r w:rsidRPr="00991CED">
              <w:rPr>
                <w:rFonts w:eastAsiaTheme="minorEastAsia" w:cstheme="minorHAnsi"/>
                <w:color w:val="000000" w:themeColor="text1"/>
                <w:sz w:val="20"/>
                <w:szCs w:val="20"/>
              </w:rPr>
              <w:t xml:space="preserve"> symptoms and other nominal—non-quantitative—clinical observations that are found only in Measles</w:t>
            </w:r>
          </w:p>
        </w:tc>
        <w:tc>
          <w:tcPr>
            <w:tcW w:w="1805" w:type="dxa"/>
            <w:shd w:val="clear" w:color="auto" w:fill="auto"/>
          </w:tcPr>
          <w:p w14:paraId="00D9AA75" w14:textId="77777777" w:rsidR="00DB4D1F" w:rsidRPr="00991CED" w:rsidRDefault="00DB4D1F" w:rsidP="00DB4D1F">
            <w:pPr>
              <w:jc w:val="center"/>
              <w:rPr>
                <w:rFonts w:eastAsiaTheme="minorEastAsia" w:cstheme="minorHAnsi"/>
                <w:color w:val="000000" w:themeColor="text1"/>
                <w:sz w:val="20"/>
                <w:szCs w:val="20"/>
              </w:rPr>
            </w:pPr>
            <w:r w:rsidRPr="00991CED">
              <w:rPr>
                <w:rFonts w:eastAsiaTheme="minorEastAsia" w:cstheme="minorHAnsi"/>
                <w:color w:val="000000" w:themeColor="text1"/>
                <w:sz w:val="20"/>
                <w:szCs w:val="20"/>
              </w:rPr>
              <w:t xml:space="preserve">Yes: </w:t>
            </w:r>
            <w:proofErr w:type="spellStart"/>
            <w:r w:rsidRPr="00991CED">
              <w:rPr>
                <w:rFonts w:eastAsiaTheme="minorEastAsia" w:cstheme="minorHAnsi"/>
                <w:color w:val="000000" w:themeColor="text1"/>
                <w:sz w:val="20"/>
                <w:szCs w:val="20"/>
              </w:rPr>
              <w:t>Diagnosis_problem</w:t>
            </w:r>
            <w:proofErr w:type="spellEnd"/>
          </w:p>
        </w:tc>
      </w:tr>
      <w:tr w:rsidR="00DB4D1F" w:rsidRPr="00991CED" w14:paraId="73F5B953" w14:textId="77777777" w:rsidTr="56623176">
        <w:tc>
          <w:tcPr>
            <w:tcW w:w="3500" w:type="dxa"/>
          </w:tcPr>
          <w:p w14:paraId="25F670BF" w14:textId="10883467" w:rsidR="00DB4D1F" w:rsidRPr="00991CED" w:rsidRDefault="00DB4D1F" w:rsidP="00DB4D1F">
            <w:pPr>
              <w:rPr>
                <w:rFonts w:eastAsiaTheme="minorEastAsia" w:cstheme="minorHAnsi"/>
                <w:color w:val="000000" w:themeColor="text1"/>
                <w:sz w:val="20"/>
                <w:szCs w:val="20"/>
                <w:highlight w:val="yellow"/>
              </w:rPr>
            </w:pPr>
            <w:r w:rsidRPr="00991CED">
              <w:rPr>
                <w:rFonts w:eastAsiaTheme="minorEastAsia" w:cstheme="minorHAnsi"/>
                <w:color w:val="000000" w:themeColor="text1"/>
                <w:sz w:val="20"/>
                <w:szCs w:val="20"/>
              </w:rPr>
              <w:t>Measles (Koplik spots) (ICD10CM)</w:t>
            </w:r>
          </w:p>
        </w:tc>
        <w:tc>
          <w:tcPr>
            <w:tcW w:w="2998" w:type="dxa"/>
          </w:tcPr>
          <w:p w14:paraId="7A501165" w14:textId="29F1CB83" w:rsidR="00DB4D1F" w:rsidRPr="00F55C57" w:rsidRDefault="00F666BB" w:rsidP="00DB4D1F">
            <w:pPr>
              <w:rPr>
                <w:rFonts w:eastAsiaTheme="minorEastAsia" w:cstheme="minorHAnsi"/>
                <w:b/>
                <w:color w:val="B80000"/>
                <w:sz w:val="20"/>
                <w:szCs w:val="20"/>
              </w:rPr>
            </w:pPr>
            <w:r w:rsidRPr="00F55C57">
              <w:rPr>
                <w:rFonts w:ascii="Calibri" w:eastAsia="Calibri" w:hAnsi="Calibri" w:cs="Calibri"/>
                <w:color w:val="B80000"/>
                <w:sz w:val="20"/>
                <w:szCs w:val="20"/>
              </w:rPr>
              <w:t>Not implemented – No codes available</w:t>
            </w:r>
          </w:p>
        </w:tc>
        <w:tc>
          <w:tcPr>
            <w:tcW w:w="5377" w:type="dxa"/>
            <w:shd w:val="clear" w:color="auto" w:fill="auto"/>
          </w:tcPr>
          <w:p w14:paraId="6CB850DE" w14:textId="2CF19343" w:rsidR="00DB4D1F" w:rsidRPr="00991CED" w:rsidRDefault="00DB4D1F" w:rsidP="00DB4D1F">
            <w:pPr>
              <w:rPr>
                <w:rFonts w:eastAsiaTheme="minorEastAsia" w:cstheme="minorHAnsi"/>
                <w:color w:val="000000" w:themeColor="text1"/>
                <w:sz w:val="20"/>
                <w:szCs w:val="20"/>
              </w:rPr>
            </w:pPr>
            <w:r w:rsidRPr="00991CED">
              <w:rPr>
                <w:rFonts w:eastAsiaTheme="minorEastAsia" w:cstheme="minorHAnsi"/>
                <w:color w:val="000000" w:themeColor="text1"/>
                <w:sz w:val="20"/>
                <w:szCs w:val="20"/>
              </w:rPr>
              <w:t xml:space="preserve">ICD10CM codes for </w:t>
            </w:r>
            <w:r w:rsidRPr="00991CED">
              <w:rPr>
                <w:rFonts w:eastAsiaTheme="minorEastAsia" w:cstheme="minorHAnsi"/>
                <w:color w:val="000000" w:themeColor="text1"/>
                <w:sz w:val="20"/>
                <w:szCs w:val="20"/>
                <w:u w:val="single"/>
              </w:rPr>
              <w:t>condition-specific</w:t>
            </w:r>
            <w:r w:rsidRPr="00991CED">
              <w:rPr>
                <w:rFonts w:eastAsiaTheme="minorEastAsia" w:cstheme="minorHAnsi"/>
                <w:color w:val="000000" w:themeColor="text1"/>
                <w:sz w:val="20"/>
                <w:szCs w:val="20"/>
              </w:rPr>
              <w:t xml:space="preserve"> symptoms and other nominal—non-quantitative—clinical observations that are found only in Measles</w:t>
            </w:r>
          </w:p>
        </w:tc>
        <w:tc>
          <w:tcPr>
            <w:tcW w:w="1805" w:type="dxa"/>
            <w:shd w:val="clear" w:color="auto" w:fill="auto"/>
          </w:tcPr>
          <w:p w14:paraId="7603342E" w14:textId="3CABCD26" w:rsidR="00DB4D1F" w:rsidRPr="00F55C57" w:rsidRDefault="00DB4D1F" w:rsidP="00DB4D1F">
            <w:pPr>
              <w:jc w:val="center"/>
              <w:rPr>
                <w:rFonts w:eastAsiaTheme="minorEastAsia"/>
                <w:color w:val="B80000"/>
                <w:sz w:val="20"/>
                <w:szCs w:val="20"/>
              </w:rPr>
            </w:pPr>
            <w:r w:rsidRPr="00F55C57">
              <w:rPr>
                <w:rFonts w:eastAsiaTheme="minorEastAsia"/>
                <w:color w:val="B80000"/>
                <w:sz w:val="20"/>
                <w:szCs w:val="20"/>
              </w:rPr>
              <w:t>N/A</w:t>
            </w:r>
          </w:p>
        </w:tc>
      </w:tr>
      <w:tr w:rsidR="00DB4D1F" w:rsidRPr="00991CED" w14:paraId="636DE3FC" w14:textId="77777777" w:rsidTr="56623176">
        <w:tc>
          <w:tcPr>
            <w:tcW w:w="3500" w:type="dxa"/>
          </w:tcPr>
          <w:p w14:paraId="642D6ED0" w14:textId="722AB8D1" w:rsidR="00DB4D1F" w:rsidRPr="00991CED" w:rsidRDefault="00DB4D1F" w:rsidP="00DB4D1F">
            <w:pPr>
              <w:rPr>
                <w:rFonts w:eastAsiaTheme="minorEastAsia" w:cstheme="minorHAnsi"/>
                <w:color w:val="000000" w:themeColor="text1"/>
                <w:sz w:val="20"/>
                <w:szCs w:val="20"/>
              </w:rPr>
            </w:pPr>
            <w:r w:rsidRPr="00991CED">
              <w:rPr>
                <w:rFonts w:eastAsiaTheme="minorEastAsia" w:cstheme="minorHAnsi"/>
                <w:color w:val="000000" w:themeColor="text1"/>
                <w:sz w:val="20"/>
                <w:szCs w:val="20"/>
              </w:rPr>
              <w:t>Rash (SNOMED)</w:t>
            </w:r>
          </w:p>
        </w:tc>
        <w:tc>
          <w:tcPr>
            <w:tcW w:w="2998" w:type="dxa"/>
          </w:tcPr>
          <w:p w14:paraId="3E0115C7" w14:textId="2FF74698" w:rsidR="00DB4D1F" w:rsidRPr="00991CED" w:rsidRDefault="00DB4D1F" w:rsidP="00DB4D1F">
            <w:pPr>
              <w:rPr>
                <w:rStyle w:val="vsmetalabeltext"/>
                <w:rFonts w:eastAsiaTheme="minorEastAsia" w:cstheme="minorHAnsi"/>
                <w:sz w:val="20"/>
                <w:szCs w:val="20"/>
              </w:rPr>
            </w:pPr>
            <w:r w:rsidRPr="00991CED">
              <w:rPr>
                <w:rStyle w:val="vsmetalabeltext"/>
                <w:rFonts w:eastAsiaTheme="minorEastAsia" w:cstheme="minorHAnsi"/>
                <w:sz w:val="20"/>
                <w:szCs w:val="20"/>
              </w:rPr>
              <w:t>2.16.840.1.113762.1.4.1146.668</w:t>
            </w:r>
          </w:p>
        </w:tc>
        <w:tc>
          <w:tcPr>
            <w:tcW w:w="5377" w:type="dxa"/>
            <w:shd w:val="clear" w:color="auto" w:fill="auto"/>
          </w:tcPr>
          <w:p w14:paraId="4AAD4291" w14:textId="77777777" w:rsidR="00DB4D1F" w:rsidRPr="00991CED" w:rsidRDefault="00DB4D1F" w:rsidP="00DB4D1F">
            <w:pPr>
              <w:rPr>
                <w:rFonts w:eastAsiaTheme="minorEastAsia" w:cstheme="minorHAnsi"/>
                <w:color w:val="000000" w:themeColor="text1"/>
                <w:sz w:val="20"/>
                <w:szCs w:val="20"/>
              </w:rPr>
            </w:pPr>
            <w:r w:rsidRPr="00991CED">
              <w:rPr>
                <w:rFonts w:eastAsiaTheme="minorEastAsia" w:cstheme="minorHAnsi"/>
                <w:color w:val="000000" w:themeColor="text1"/>
                <w:sz w:val="20"/>
                <w:szCs w:val="20"/>
              </w:rPr>
              <w:t xml:space="preserve">SNOMED codes for </w:t>
            </w:r>
            <w:r w:rsidRPr="00991CED">
              <w:rPr>
                <w:rFonts w:eastAsiaTheme="minorEastAsia" w:cstheme="minorHAnsi"/>
                <w:color w:val="000000" w:themeColor="text1"/>
                <w:sz w:val="20"/>
                <w:szCs w:val="20"/>
                <w:u w:val="single"/>
              </w:rPr>
              <w:t>non-condition-specific</w:t>
            </w:r>
            <w:r w:rsidRPr="00991CED">
              <w:rPr>
                <w:rFonts w:eastAsiaTheme="minorEastAsia" w:cstheme="minorHAnsi"/>
                <w:color w:val="000000" w:themeColor="text1"/>
                <w:sz w:val="20"/>
                <w:szCs w:val="20"/>
              </w:rPr>
              <w:t xml:space="preserve"> symptoms and other nominal—non-quantitative—clinical observations that can be found in multiple conditions</w:t>
            </w:r>
          </w:p>
        </w:tc>
        <w:tc>
          <w:tcPr>
            <w:tcW w:w="1805" w:type="dxa"/>
          </w:tcPr>
          <w:p w14:paraId="73DF9541" w14:textId="77777777" w:rsidR="00DB4D1F" w:rsidRPr="00991CED" w:rsidRDefault="00DB4D1F" w:rsidP="00DB4D1F">
            <w:pPr>
              <w:jc w:val="center"/>
              <w:rPr>
                <w:rFonts w:eastAsiaTheme="minorEastAsia" w:cstheme="minorHAnsi"/>
                <w:color w:val="000000" w:themeColor="text1"/>
                <w:sz w:val="20"/>
                <w:szCs w:val="20"/>
              </w:rPr>
            </w:pPr>
            <w:r w:rsidRPr="00991CED">
              <w:rPr>
                <w:rFonts w:eastAsiaTheme="minorEastAsia" w:cstheme="minorHAnsi"/>
                <w:color w:val="000000" w:themeColor="text1"/>
                <w:sz w:val="20"/>
                <w:szCs w:val="20"/>
              </w:rPr>
              <w:t>No: Common</w:t>
            </w:r>
          </w:p>
        </w:tc>
      </w:tr>
      <w:tr w:rsidR="00DB4D1F" w:rsidRPr="00991CED" w14:paraId="2052C10A" w14:textId="77777777" w:rsidTr="56623176">
        <w:tc>
          <w:tcPr>
            <w:tcW w:w="3500" w:type="dxa"/>
          </w:tcPr>
          <w:p w14:paraId="09D020AE" w14:textId="765CF553" w:rsidR="00DB4D1F" w:rsidRPr="00991CED" w:rsidRDefault="00DB4D1F" w:rsidP="00DB4D1F">
            <w:pPr>
              <w:rPr>
                <w:rFonts w:eastAsiaTheme="minorEastAsia" w:cstheme="minorHAnsi"/>
                <w:color w:val="000000" w:themeColor="text1"/>
                <w:sz w:val="20"/>
                <w:szCs w:val="20"/>
              </w:rPr>
            </w:pPr>
            <w:r w:rsidRPr="00991CED">
              <w:rPr>
                <w:rFonts w:eastAsiaTheme="minorEastAsia" w:cstheme="minorHAnsi"/>
                <w:color w:val="000000" w:themeColor="text1"/>
                <w:sz w:val="20"/>
                <w:szCs w:val="20"/>
              </w:rPr>
              <w:t>Rash (ICD10CM)</w:t>
            </w:r>
          </w:p>
        </w:tc>
        <w:tc>
          <w:tcPr>
            <w:tcW w:w="2998" w:type="dxa"/>
          </w:tcPr>
          <w:p w14:paraId="1082566E" w14:textId="7BF1B5B3" w:rsidR="00DB4D1F" w:rsidRPr="00991CED" w:rsidRDefault="00DB4D1F" w:rsidP="00DB4D1F">
            <w:pPr>
              <w:rPr>
                <w:rStyle w:val="vsmetalabeltext"/>
                <w:rFonts w:eastAsiaTheme="minorEastAsia" w:cstheme="minorHAnsi"/>
                <w:sz w:val="20"/>
                <w:szCs w:val="20"/>
              </w:rPr>
            </w:pPr>
            <w:r w:rsidRPr="00991CED">
              <w:rPr>
                <w:rStyle w:val="vsmetalabeltext"/>
                <w:rFonts w:eastAsiaTheme="minorEastAsia" w:cstheme="minorHAnsi"/>
                <w:sz w:val="20"/>
                <w:szCs w:val="20"/>
              </w:rPr>
              <w:t>2.16.840.1.113762.1.4.1146.669</w:t>
            </w:r>
          </w:p>
        </w:tc>
        <w:tc>
          <w:tcPr>
            <w:tcW w:w="5377" w:type="dxa"/>
            <w:shd w:val="clear" w:color="auto" w:fill="auto"/>
          </w:tcPr>
          <w:p w14:paraId="733A7BAC" w14:textId="77777777" w:rsidR="00DB4D1F" w:rsidRPr="00991CED" w:rsidRDefault="00DB4D1F" w:rsidP="00DB4D1F">
            <w:pPr>
              <w:rPr>
                <w:rFonts w:eastAsiaTheme="minorEastAsia" w:cstheme="minorHAnsi"/>
                <w:color w:val="000000" w:themeColor="text1"/>
                <w:sz w:val="20"/>
                <w:szCs w:val="20"/>
              </w:rPr>
            </w:pPr>
            <w:r w:rsidRPr="00991CED">
              <w:rPr>
                <w:rFonts w:eastAsiaTheme="minorEastAsia" w:cstheme="minorHAnsi"/>
                <w:color w:val="000000" w:themeColor="text1"/>
                <w:sz w:val="20"/>
                <w:szCs w:val="20"/>
              </w:rPr>
              <w:t xml:space="preserve">ICD10CM codes for </w:t>
            </w:r>
            <w:r w:rsidRPr="00991CED">
              <w:rPr>
                <w:rFonts w:eastAsiaTheme="minorEastAsia" w:cstheme="minorHAnsi"/>
                <w:color w:val="000000" w:themeColor="text1"/>
                <w:sz w:val="20"/>
                <w:szCs w:val="20"/>
                <w:u w:val="single"/>
              </w:rPr>
              <w:t>non-condition-specific</w:t>
            </w:r>
            <w:r w:rsidRPr="00991CED">
              <w:rPr>
                <w:rFonts w:eastAsiaTheme="minorEastAsia" w:cstheme="minorHAnsi"/>
                <w:color w:val="000000" w:themeColor="text1"/>
                <w:sz w:val="20"/>
                <w:szCs w:val="20"/>
              </w:rPr>
              <w:t xml:space="preserve"> symptoms and other nominal—non-quantitative—clinical observations that can be found in multiple conditions</w:t>
            </w:r>
          </w:p>
        </w:tc>
        <w:tc>
          <w:tcPr>
            <w:tcW w:w="1805" w:type="dxa"/>
          </w:tcPr>
          <w:p w14:paraId="25A75ACA" w14:textId="77777777" w:rsidR="00DB4D1F" w:rsidRPr="00991CED" w:rsidRDefault="00DB4D1F" w:rsidP="00DB4D1F">
            <w:pPr>
              <w:jc w:val="center"/>
              <w:rPr>
                <w:rFonts w:eastAsiaTheme="minorEastAsia" w:cstheme="minorHAnsi"/>
                <w:color w:val="000000" w:themeColor="text1"/>
                <w:sz w:val="20"/>
                <w:szCs w:val="20"/>
              </w:rPr>
            </w:pPr>
            <w:r w:rsidRPr="00991CED">
              <w:rPr>
                <w:rFonts w:eastAsiaTheme="minorEastAsia" w:cstheme="minorHAnsi"/>
                <w:color w:val="000000" w:themeColor="text1"/>
                <w:sz w:val="20"/>
                <w:szCs w:val="20"/>
              </w:rPr>
              <w:t>No: Common</w:t>
            </w:r>
          </w:p>
        </w:tc>
      </w:tr>
      <w:tr w:rsidR="00E86061" w:rsidRPr="00991CED" w14:paraId="788FE14A" w14:textId="77777777" w:rsidTr="00963B2D">
        <w:tc>
          <w:tcPr>
            <w:tcW w:w="3500" w:type="dxa"/>
            <w:tcBorders>
              <w:top w:val="single" w:sz="6" w:space="0" w:color="A6A6A6"/>
              <w:left w:val="single" w:sz="6" w:space="0" w:color="A6A6A6"/>
              <w:bottom w:val="single" w:sz="6" w:space="0" w:color="A6A6A6"/>
              <w:right w:val="single" w:sz="6" w:space="0" w:color="A6A6A6"/>
            </w:tcBorders>
            <w:shd w:val="clear" w:color="auto" w:fill="auto"/>
          </w:tcPr>
          <w:p w14:paraId="3E932DBA" w14:textId="3384404F" w:rsidR="00E86061" w:rsidRPr="00A12028" w:rsidRDefault="00E86061" w:rsidP="00E86061">
            <w:pPr>
              <w:rPr>
                <w:rFonts w:eastAsiaTheme="minorEastAsia" w:cstheme="minorHAnsi"/>
                <w:color w:val="000000" w:themeColor="text1"/>
                <w:sz w:val="20"/>
                <w:szCs w:val="20"/>
              </w:rPr>
            </w:pPr>
            <w:r w:rsidRPr="00A12028">
              <w:rPr>
                <w:rStyle w:val="findhit"/>
                <w:rFonts w:ascii="Calibri" w:hAnsi="Calibri" w:cs="Calibri"/>
                <w:color w:val="000000"/>
                <w:sz w:val="20"/>
                <w:szCs w:val="20"/>
              </w:rPr>
              <w:t>Fever</w:t>
            </w:r>
            <w:r w:rsidRPr="00A12028">
              <w:rPr>
                <w:rStyle w:val="normaltextrun"/>
                <w:rFonts w:ascii="Calibri" w:hAnsi="Calibri" w:cs="Calibri"/>
                <w:color w:val="000000"/>
                <w:sz w:val="20"/>
                <w:szCs w:val="20"/>
              </w:rPr>
              <w:t xml:space="preserve"> (SNOMED)</w:t>
            </w:r>
            <w:r w:rsidRPr="00A12028">
              <w:rPr>
                <w:rStyle w:val="eop"/>
                <w:rFonts w:ascii="Calibri" w:hAnsi="Calibri" w:cs="Calibri"/>
                <w:color w:val="000000"/>
                <w:sz w:val="20"/>
                <w:szCs w:val="20"/>
              </w:rPr>
              <w:t> </w:t>
            </w:r>
          </w:p>
        </w:tc>
        <w:tc>
          <w:tcPr>
            <w:tcW w:w="2998" w:type="dxa"/>
            <w:tcBorders>
              <w:top w:val="single" w:sz="6" w:space="0" w:color="A6A6A6"/>
              <w:left w:val="single" w:sz="6" w:space="0" w:color="A6A6A6"/>
              <w:bottom w:val="single" w:sz="6" w:space="0" w:color="A6A6A6"/>
              <w:right w:val="single" w:sz="6" w:space="0" w:color="A6A6A6"/>
            </w:tcBorders>
            <w:shd w:val="clear" w:color="auto" w:fill="auto"/>
          </w:tcPr>
          <w:p w14:paraId="2F4E18EE" w14:textId="73A3ED2A" w:rsidR="00E86061" w:rsidRPr="00A12028" w:rsidRDefault="00E86061" w:rsidP="00E86061">
            <w:pPr>
              <w:rPr>
                <w:rStyle w:val="vsmetalabeltext"/>
                <w:rFonts w:eastAsiaTheme="minorEastAsia" w:cstheme="minorHAnsi"/>
                <w:sz w:val="20"/>
                <w:szCs w:val="20"/>
              </w:rPr>
            </w:pPr>
            <w:r w:rsidRPr="00A12028">
              <w:rPr>
                <w:rStyle w:val="normaltextrun"/>
                <w:rFonts w:ascii="Calibri" w:hAnsi="Calibri" w:cs="Calibri"/>
                <w:sz w:val="20"/>
                <w:szCs w:val="20"/>
              </w:rPr>
              <w:t>2.16.840.1.113762.1.4.1146.670</w:t>
            </w:r>
            <w:r w:rsidRPr="00A12028">
              <w:rPr>
                <w:rStyle w:val="eop"/>
                <w:rFonts w:ascii="Calibri" w:hAnsi="Calibri" w:cs="Calibri"/>
                <w:sz w:val="20"/>
                <w:szCs w:val="20"/>
              </w:rPr>
              <w:t> </w:t>
            </w:r>
          </w:p>
        </w:tc>
        <w:tc>
          <w:tcPr>
            <w:tcW w:w="5377" w:type="dxa"/>
            <w:tcBorders>
              <w:top w:val="single" w:sz="6" w:space="0" w:color="A6A6A6"/>
              <w:left w:val="single" w:sz="6" w:space="0" w:color="A6A6A6"/>
              <w:bottom w:val="single" w:sz="6" w:space="0" w:color="A6A6A6"/>
              <w:right w:val="single" w:sz="6" w:space="0" w:color="A6A6A6"/>
            </w:tcBorders>
            <w:shd w:val="clear" w:color="auto" w:fill="auto"/>
          </w:tcPr>
          <w:p w14:paraId="621F2C90" w14:textId="72CE559F" w:rsidR="00E86061" w:rsidRPr="00A12028" w:rsidRDefault="00E86061" w:rsidP="00E86061">
            <w:pPr>
              <w:rPr>
                <w:rFonts w:eastAsiaTheme="minorEastAsia" w:cstheme="minorHAnsi"/>
                <w:color w:val="000000" w:themeColor="text1"/>
                <w:sz w:val="20"/>
                <w:szCs w:val="20"/>
              </w:rPr>
            </w:pPr>
            <w:r w:rsidRPr="00A12028">
              <w:rPr>
                <w:rStyle w:val="normaltextrun"/>
                <w:rFonts w:ascii="Calibri" w:hAnsi="Calibri" w:cs="Calibri"/>
                <w:color w:val="000000"/>
                <w:sz w:val="20"/>
                <w:szCs w:val="20"/>
              </w:rPr>
              <w:t xml:space="preserve">SNOMED codes for </w:t>
            </w:r>
            <w:r w:rsidRPr="00A12028">
              <w:rPr>
                <w:rStyle w:val="normaltextrun"/>
                <w:rFonts w:ascii="Calibri" w:hAnsi="Calibri" w:cs="Calibri"/>
                <w:color w:val="000000"/>
                <w:sz w:val="20"/>
                <w:szCs w:val="20"/>
                <w:u w:val="single"/>
              </w:rPr>
              <w:t>non-condition-specific</w:t>
            </w:r>
            <w:r w:rsidRPr="00A12028">
              <w:rPr>
                <w:rStyle w:val="normaltextrun"/>
                <w:rFonts w:ascii="Calibri" w:hAnsi="Calibri" w:cs="Calibri"/>
                <w:color w:val="000000"/>
                <w:sz w:val="20"/>
                <w:szCs w:val="20"/>
              </w:rPr>
              <w:t xml:space="preserve"> symptoms and other nominal—non-quantitative—clinical observations that can be found in multiple conditions</w:t>
            </w:r>
            <w:r w:rsidRPr="00A12028">
              <w:rPr>
                <w:rStyle w:val="eop"/>
                <w:rFonts w:ascii="Calibri" w:hAnsi="Calibri" w:cs="Calibri"/>
                <w:color w:val="000000"/>
                <w:sz w:val="20"/>
                <w:szCs w:val="20"/>
              </w:rPr>
              <w:t> </w:t>
            </w:r>
          </w:p>
        </w:tc>
        <w:tc>
          <w:tcPr>
            <w:tcW w:w="1805" w:type="dxa"/>
            <w:tcBorders>
              <w:top w:val="single" w:sz="6" w:space="0" w:color="A6A6A6"/>
              <w:left w:val="single" w:sz="6" w:space="0" w:color="A6A6A6"/>
              <w:bottom w:val="single" w:sz="6" w:space="0" w:color="A6A6A6"/>
              <w:right w:val="single" w:sz="6" w:space="0" w:color="A6A6A6"/>
            </w:tcBorders>
            <w:shd w:val="clear" w:color="auto" w:fill="auto"/>
          </w:tcPr>
          <w:p w14:paraId="60FD82CD" w14:textId="70B7AE38" w:rsidR="00E86061" w:rsidRPr="00A12028" w:rsidRDefault="00E86061" w:rsidP="00E86061">
            <w:pPr>
              <w:jc w:val="center"/>
              <w:rPr>
                <w:rFonts w:eastAsiaTheme="minorEastAsia" w:cstheme="minorHAnsi"/>
                <w:color w:val="000000" w:themeColor="text1"/>
                <w:sz w:val="20"/>
                <w:szCs w:val="20"/>
              </w:rPr>
            </w:pPr>
            <w:r w:rsidRPr="00A12028">
              <w:rPr>
                <w:rStyle w:val="normaltextrun"/>
                <w:rFonts w:ascii="Calibri" w:hAnsi="Calibri" w:cs="Calibri"/>
                <w:color w:val="000000"/>
                <w:sz w:val="20"/>
                <w:szCs w:val="20"/>
              </w:rPr>
              <w:t>No: Common</w:t>
            </w:r>
            <w:r w:rsidRPr="00A12028">
              <w:rPr>
                <w:rStyle w:val="eop"/>
                <w:rFonts w:ascii="Calibri" w:hAnsi="Calibri" w:cs="Calibri"/>
                <w:color w:val="000000"/>
                <w:sz w:val="20"/>
                <w:szCs w:val="20"/>
              </w:rPr>
              <w:t> </w:t>
            </w:r>
          </w:p>
        </w:tc>
      </w:tr>
      <w:tr w:rsidR="00E86061" w:rsidRPr="00991CED" w14:paraId="472EBD78" w14:textId="77777777" w:rsidTr="00963B2D">
        <w:tc>
          <w:tcPr>
            <w:tcW w:w="3500" w:type="dxa"/>
            <w:tcBorders>
              <w:top w:val="single" w:sz="6" w:space="0" w:color="A6A6A6"/>
              <w:left w:val="single" w:sz="6" w:space="0" w:color="A6A6A6"/>
              <w:bottom w:val="single" w:sz="6" w:space="0" w:color="A6A6A6"/>
              <w:right w:val="single" w:sz="6" w:space="0" w:color="A6A6A6"/>
            </w:tcBorders>
            <w:shd w:val="clear" w:color="auto" w:fill="auto"/>
          </w:tcPr>
          <w:p w14:paraId="658A673E" w14:textId="51A3851E" w:rsidR="00E86061" w:rsidRPr="00A12028" w:rsidRDefault="00E86061" w:rsidP="00E86061">
            <w:pPr>
              <w:rPr>
                <w:rFonts w:eastAsiaTheme="minorEastAsia" w:cstheme="minorHAnsi"/>
                <w:color w:val="000000" w:themeColor="text1"/>
                <w:sz w:val="20"/>
                <w:szCs w:val="20"/>
              </w:rPr>
            </w:pPr>
            <w:r w:rsidRPr="00A12028">
              <w:rPr>
                <w:rStyle w:val="findhit"/>
                <w:rFonts w:ascii="Calibri" w:hAnsi="Calibri" w:cs="Calibri"/>
                <w:color w:val="000000"/>
                <w:sz w:val="20"/>
                <w:szCs w:val="20"/>
              </w:rPr>
              <w:t>Fever</w:t>
            </w:r>
            <w:r w:rsidRPr="00A12028">
              <w:rPr>
                <w:rStyle w:val="normaltextrun"/>
                <w:rFonts w:ascii="Calibri" w:hAnsi="Calibri" w:cs="Calibri"/>
                <w:color w:val="000000"/>
                <w:sz w:val="20"/>
                <w:szCs w:val="20"/>
              </w:rPr>
              <w:t xml:space="preserve"> (ICD10CM)</w:t>
            </w:r>
            <w:r w:rsidRPr="00A12028">
              <w:rPr>
                <w:rStyle w:val="eop"/>
                <w:rFonts w:ascii="Calibri" w:hAnsi="Calibri" w:cs="Calibri"/>
                <w:color w:val="000000"/>
                <w:sz w:val="20"/>
                <w:szCs w:val="20"/>
              </w:rPr>
              <w:t> </w:t>
            </w:r>
          </w:p>
        </w:tc>
        <w:tc>
          <w:tcPr>
            <w:tcW w:w="2998" w:type="dxa"/>
            <w:tcBorders>
              <w:top w:val="single" w:sz="6" w:space="0" w:color="A6A6A6"/>
              <w:left w:val="single" w:sz="6" w:space="0" w:color="A6A6A6"/>
              <w:bottom w:val="single" w:sz="6" w:space="0" w:color="A6A6A6"/>
              <w:right w:val="single" w:sz="6" w:space="0" w:color="A6A6A6"/>
            </w:tcBorders>
            <w:shd w:val="clear" w:color="auto" w:fill="auto"/>
          </w:tcPr>
          <w:p w14:paraId="09A79429" w14:textId="0936A399" w:rsidR="00E86061" w:rsidRPr="00A12028" w:rsidRDefault="00E86061" w:rsidP="00E86061">
            <w:pPr>
              <w:rPr>
                <w:rStyle w:val="vsmetalabeltext"/>
                <w:rFonts w:eastAsiaTheme="minorEastAsia" w:cstheme="minorHAnsi"/>
                <w:sz w:val="20"/>
                <w:szCs w:val="20"/>
              </w:rPr>
            </w:pPr>
            <w:r w:rsidRPr="00A12028">
              <w:rPr>
                <w:rStyle w:val="normaltextrun"/>
                <w:rFonts w:ascii="Calibri" w:hAnsi="Calibri" w:cs="Calibri"/>
                <w:sz w:val="20"/>
                <w:szCs w:val="20"/>
              </w:rPr>
              <w:t>2.16.840.1.113762.1.4.1146.671</w:t>
            </w:r>
            <w:r w:rsidRPr="00A12028">
              <w:rPr>
                <w:rStyle w:val="eop"/>
                <w:rFonts w:ascii="Calibri" w:hAnsi="Calibri" w:cs="Calibri"/>
                <w:sz w:val="20"/>
                <w:szCs w:val="20"/>
              </w:rPr>
              <w:t> </w:t>
            </w:r>
          </w:p>
        </w:tc>
        <w:tc>
          <w:tcPr>
            <w:tcW w:w="5377" w:type="dxa"/>
            <w:tcBorders>
              <w:top w:val="single" w:sz="6" w:space="0" w:color="A6A6A6"/>
              <w:left w:val="single" w:sz="6" w:space="0" w:color="A6A6A6"/>
              <w:bottom w:val="single" w:sz="6" w:space="0" w:color="A6A6A6"/>
              <w:right w:val="single" w:sz="6" w:space="0" w:color="A6A6A6"/>
            </w:tcBorders>
            <w:shd w:val="clear" w:color="auto" w:fill="auto"/>
          </w:tcPr>
          <w:p w14:paraId="7CEBAC2D" w14:textId="102ED3F1" w:rsidR="00E86061" w:rsidRPr="00A12028" w:rsidRDefault="00E86061" w:rsidP="00E86061">
            <w:pPr>
              <w:rPr>
                <w:rFonts w:eastAsiaTheme="minorEastAsia" w:cstheme="minorHAnsi"/>
                <w:color w:val="000000" w:themeColor="text1"/>
                <w:sz w:val="20"/>
                <w:szCs w:val="20"/>
              </w:rPr>
            </w:pPr>
            <w:r w:rsidRPr="00A12028">
              <w:rPr>
                <w:rStyle w:val="normaltextrun"/>
                <w:rFonts w:ascii="Calibri" w:hAnsi="Calibri" w:cs="Calibri"/>
                <w:color w:val="000000"/>
                <w:sz w:val="20"/>
                <w:szCs w:val="20"/>
              </w:rPr>
              <w:t xml:space="preserve">ICD10CM codes for </w:t>
            </w:r>
            <w:r w:rsidRPr="00A12028">
              <w:rPr>
                <w:rStyle w:val="normaltextrun"/>
                <w:rFonts w:ascii="Calibri" w:hAnsi="Calibri" w:cs="Calibri"/>
                <w:color w:val="000000"/>
                <w:sz w:val="20"/>
                <w:szCs w:val="20"/>
                <w:u w:val="single"/>
              </w:rPr>
              <w:t>non-condition-specific</w:t>
            </w:r>
            <w:r w:rsidRPr="00A12028">
              <w:rPr>
                <w:rStyle w:val="normaltextrun"/>
                <w:rFonts w:ascii="Calibri" w:hAnsi="Calibri" w:cs="Calibri"/>
                <w:color w:val="000000"/>
                <w:sz w:val="20"/>
                <w:szCs w:val="20"/>
              </w:rPr>
              <w:t xml:space="preserve"> symptoms and other nominal—non-quantitative—clinical observations that can be found in multiple conditions</w:t>
            </w:r>
            <w:r w:rsidRPr="00A12028">
              <w:rPr>
                <w:rStyle w:val="eop"/>
                <w:rFonts w:ascii="Calibri" w:hAnsi="Calibri" w:cs="Calibri"/>
                <w:color w:val="000000"/>
                <w:sz w:val="20"/>
                <w:szCs w:val="20"/>
              </w:rPr>
              <w:t> </w:t>
            </w:r>
          </w:p>
        </w:tc>
        <w:tc>
          <w:tcPr>
            <w:tcW w:w="1805" w:type="dxa"/>
            <w:tcBorders>
              <w:top w:val="single" w:sz="6" w:space="0" w:color="A6A6A6"/>
              <w:left w:val="single" w:sz="6" w:space="0" w:color="A6A6A6"/>
              <w:bottom w:val="single" w:sz="6" w:space="0" w:color="A6A6A6"/>
              <w:right w:val="single" w:sz="6" w:space="0" w:color="A6A6A6"/>
            </w:tcBorders>
            <w:shd w:val="clear" w:color="auto" w:fill="auto"/>
          </w:tcPr>
          <w:p w14:paraId="78393EE5" w14:textId="6F85703B" w:rsidR="00E86061" w:rsidRPr="00A12028" w:rsidRDefault="00E86061" w:rsidP="00E86061">
            <w:pPr>
              <w:jc w:val="center"/>
              <w:rPr>
                <w:rFonts w:eastAsiaTheme="minorEastAsia" w:cstheme="minorHAnsi"/>
                <w:color w:val="000000" w:themeColor="text1"/>
                <w:sz w:val="20"/>
                <w:szCs w:val="20"/>
              </w:rPr>
            </w:pPr>
            <w:r w:rsidRPr="00A12028">
              <w:rPr>
                <w:rStyle w:val="normaltextrun"/>
                <w:rFonts w:ascii="Calibri" w:hAnsi="Calibri" w:cs="Calibri"/>
                <w:color w:val="000000"/>
                <w:sz w:val="20"/>
                <w:szCs w:val="20"/>
              </w:rPr>
              <w:t>No: Common</w:t>
            </w:r>
            <w:r w:rsidRPr="00A12028">
              <w:rPr>
                <w:rStyle w:val="eop"/>
                <w:rFonts w:ascii="Calibri" w:hAnsi="Calibri" w:cs="Calibri"/>
                <w:color w:val="000000"/>
                <w:sz w:val="20"/>
                <w:szCs w:val="20"/>
              </w:rPr>
              <w:t> </w:t>
            </w:r>
          </w:p>
        </w:tc>
      </w:tr>
      <w:tr w:rsidR="00531AD4" w:rsidRPr="00991CED" w14:paraId="71D0C407" w14:textId="77777777" w:rsidTr="00531AD4">
        <w:tc>
          <w:tcPr>
            <w:tcW w:w="3500" w:type="dxa"/>
            <w:tcBorders>
              <w:top w:val="single" w:sz="6" w:space="0" w:color="BFBFBF"/>
              <w:left w:val="single" w:sz="6" w:space="0" w:color="BFBFBF"/>
              <w:bottom w:val="single" w:sz="6" w:space="0" w:color="BFBFBF"/>
              <w:right w:val="single" w:sz="6" w:space="0" w:color="BFBFBF"/>
            </w:tcBorders>
            <w:shd w:val="clear" w:color="auto" w:fill="auto"/>
          </w:tcPr>
          <w:p w14:paraId="0F0475AE" w14:textId="119AABC5" w:rsidR="00531AD4" w:rsidRPr="00A12028" w:rsidRDefault="00531AD4" w:rsidP="00531AD4">
            <w:pPr>
              <w:rPr>
                <w:rStyle w:val="findhit"/>
                <w:rFonts w:ascii="Calibri" w:hAnsi="Calibri" w:cs="Calibri"/>
                <w:color w:val="000000"/>
                <w:sz w:val="20"/>
                <w:szCs w:val="20"/>
              </w:rPr>
            </w:pPr>
            <w:r w:rsidRPr="00A12028">
              <w:rPr>
                <w:rStyle w:val="normaltextrun"/>
                <w:rFonts w:ascii="Calibri" w:hAnsi="Calibri" w:cs="Calibri"/>
                <w:color w:val="000000"/>
                <w:sz w:val="20"/>
                <w:szCs w:val="20"/>
              </w:rPr>
              <w:t>Body Temperature (</w:t>
            </w:r>
            <w:r w:rsidRPr="00A12028">
              <w:rPr>
                <w:rStyle w:val="findhit"/>
                <w:rFonts w:ascii="Calibri" w:hAnsi="Calibri" w:cs="Calibri"/>
                <w:color w:val="000000"/>
                <w:sz w:val="20"/>
                <w:szCs w:val="20"/>
              </w:rPr>
              <w:t>Vital Sign</w:t>
            </w:r>
            <w:r w:rsidRPr="00A12028">
              <w:rPr>
                <w:rStyle w:val="normaltextrun"/>
                <w:rFonts w:ascii="Calibri" w:hAnsi="Calibri" w:cs="Calibri"/>
                <w:color w:val="000000"/>
                <w:sz w:val="20"/>
                <w:szCs w:val="20"/>
              </w:rPr>
              <w:t>)</w:t>
            </w:r>
            <w:r w:rsidRPr="00A12028">
              <w:rPr>
                <w:rStyle w:val="eop"/>
                <w:rFonts w:ascii="Calibri" w:hAnsi="Calibri" w:cs="Calibri"/>
                <w:b/>
                <w:bCs/>
                <w:color w:val="000000"/>
                <w:sz w:val="20"/>
                <w:szCs w:val="20"/>
              </w:rPr>
              <w:t> </w:t>
            </w:r>
          </w:p>
        </w:tc>
        <w:tc>
          <w:tcPr>
            <w:tcW w:w="2998" w:type="dxa"/>
            <w:tcBorders>
              <w:top w:val="single" w:sz="6" w:space="0" w:color="BFBFBF"/>
              <w:left w:val="single" w:sz="6" w:space="0" w:color="BFBFBF"/>
              <w:bottom w:val="single" w:sz="6" w:space="0" w:color="BFBFBF"/>
              <w:right w:val="single" w:sz="6" w:space="0" w:color="BFBFBF"/>
            </w:tcBorders>
            <w:shd w:val="clear" w:color="auto" w:fill="auto"/>
          </w:tcPr>
          <w:p w14:paraId="39233C99" w14:textId="75BC703E" w:rsidR="00531AD4" w:rsidRPr="00A12028" w:rsidRDefault="00531AD4" w:rsidP="00531AD4">
            <w:pPr>
              <w:rPr>
                <w:rStyle w:val="normaltextrun"/>
                <w:rFonts w:ascii="Calibri" w:hAnsi="Calibri" w:cs="Calibri"/>
                <w:sz w:val="20"/>
                <w:szCs w:val="20"/>
              </w:rPr>
            </w:pPr>
            <w:r w:rsidRPr="00A12028">
              <w:rPr>
                <w:rStyle w:val="normaltextrun"/>
                <w:rFonts w:ascii="Calibri" w:hAnsi="Calibri" w:cs="Calibri"/>
                <w:color w:val="000000"/>
                <w:sz w:val="20"/>
                <w:szCs w:val="20"/>
              </w:rPr>
              <w:t>2.16.840.1.113762.1.4.1146.1306</w:t>
            </w:r>
            <w:r w:rsidRPr="00A12028">
              <w:rPr>
                <w:rStyle w:val="eop"/>
                <w:rFonts w:ascii="Calibri" w:hAnsi="Calibri" w:cs="Calibri"/>
                <w:color w:val="000000"/>
                <w:sz w:val="20"/>
                <w:szCs w:val="20"/>
              </w:rPr>
              <w:t> </w:t>
            </w:r>
          </w:p>
        </w:tc>
        <w:tc>
          <w:tcPr>
            <w:tcW w:w="5377" w:type="dxa"/>
            <w:tcBorders>
              <w:top w:val="single" w:sz="6" w:space="0" w:color="BFBFBF"/>
              <w:left w:val="single" w:sz="6" w:space="0" w:color="BFBFBF"/>
              <w:bottom w:val="single" w:sz="6" w:space="0" w:color="BFBFBF"/>
              <w:right w:val="single" w:sz="6" w:space="0" w:color="BFBFBF"/>
            </w:tcBorders>
            <w:shd w:val="clear" w:color="auto" w:fill="auto"/>
          </w:tcPr>
          <w:p w14:paraId="17D88FC1" w14:textId="592AE5E5" w:rsidR="00531AD4" w:rsidRPr="00A12028" w:rsidRDefault="00531AD4" w:rsidP="00531AD4">
            <w:pPr>
              <w:rPr>
                <w:rStyle w:val="normaltextrun"/>
                <w:rFonts w:ascii="Calibri" w:hAnsi="Calibri" w:cs="Calibri"/>
                <w:color w:val="000000"/>
                <w:sz w:val="20"/>
                <w:szCs w:val="20"/>
              </w:rPr>
            </w:pPr>
            <w:r w:rsidRPr="00A12028">
              <w:rPr>
                <w:rStyle w:val="normaltextrun"/>
                <w:rFonts w:ascii="Calibri" w:hAnsi="Calibri" w:cs="Calibri"/>
                <w:color w:val="000000"/>
                <w:sz w:val="20"/>
                <w:szCs w:val="20"/>
              </w:rPr>
              <w:t>LOINC codes for measurements of body temperature</w:t>
            </w:r>
            <w:r w:rsidRPr="00A12028">
              <w:rPr>
                <w:rStyle w:val="eop"/>
                <w:rFonts w:ascii="Calibri" w:hAnsi="Calibri" w:cs="Calibri"/>
                <w:color w:val="000000"/>
                <w:sz w:val="20"/>
                <w:szCs w:val="20"/>
              </w:rPr>
              <w:t> </w:t>
            </w:r>
          </w:p>
        </w:tc>
        <w:tc>
          <w:tcPr>
            <w:tcW w:w="1805" w:type="dxa"/>
            <w:tcBorders>
              <w:top w:val="single" w:sz="6" w:space="0" w:color="BFBFBF"/>
              <w:left w:val="single" w:sz="6" w:space="0" w:color="BFBFBF"/>
              <w:bottom w:val="single" w:sz="6" w:space="0" w:color="BFBFBF"/>
              <w:right w:val="single" w:sz="6" w:space="0" w:color="BFBFBF"/>
            </w:tcBorders>
            <w:shd w:val="clear" w:color="auto" w:fill="auto"/>
          </w:tcPr>
          <w:p w14:paraId="6A0F8E3E" w14:textId="5DC26745" w:rsidR="00531AD4" w:rsidRPr="00A12028" w:rsidRDefault="00531AD4" w:rsidP="00531AD4">
            <w:pPr>
              <w:jc w:val="center"/>
              <w:rPr>
                <w:rStyle w:val="normaltextrun"/>
                <w:rFonts w:ascii="Calibri" w:hAnsi="Calibri" w:cs="Calibri"/>
                <w:color w:val="000000"/>
                <w:sz w:val="20"/>
                <w:szCs w:val="20"/>
              </w:rPr>
            </w:pPr>
            <w:r w:rsidRPr="00A12028">
              <w:rPr>
                <w:rStyle w:val="normaltextrun"/>
                <w:rFonts w:ascii="Calibri" w:hAnsi="Calibri" w:cs="Calibri"/>
                <w:color w:val="000000"/>
                <w:sz w:val="20"/>
                <w:szCs w:val="20"/>
              </w:rPr>
              <w:t>No: Common</w:t>
            </w:r>
            <w:r w:rsidRPr="00A12028">
              <w:rPr>
                <w:rStyle w:val="eop"/>
                <w:rFonts w:ascii="Calibri" w:hAnsi="Calibri" w:cs="Calibri"/>
                <w:color w:val="000000"/>
                <w:sz w:val="20"/>
                <w:szCs w:val="20"/>
              </w:rPr>
              <w:t> </w:t>
            </w:r>
          </w:p>
        </w:tc>
      </w:tr>
      <w:tr w:rsidR="00DB4D1F" w:rsidRPr="00991CED" w14:paraId="6C823537" w14:textId="77777777" w:rsidTr="56623176">
        <w:tc>
          <w:tcPr>
            <w:tcW w:w="13680" w:type="dxa"/>
            <w:gridSpan w:val="4"/>
            <w:shd w:val="clear" w:color="auto" w:fill="F2F2F2" w:themeFill="background1" w:themeFillShade="F2"/>
          </w:tcPr>
          <w:p w14:paraId="6C860532" w14:textId="7DE53799" w:rsidR="00DB4D1F" w:rsidRPr="00991CED" w:rsidRDefault="00DB4D1F" w:rsidP="00DB4D1F">
            <w:pPr>
              <w:spacing w:before="120" w:after="120"/>
              <w:jc w:val="center"/>
              <w:rPr>
                <w:rFonts w:eastAsiaTheme="minorEastAsia" w:cstheme="minorHAnsi"/>
                <w:b/>
                <w:bCs/>
                <w:sz w:val="20"/>
                <w:szCs w:val="20"/>
              </w:rPr>
            </w:pPr>
            <w:r w:rsidRPr="00991CED">
              <w:rPr>
                <w:rFonts w:eastAsiaTheme="minorEastAsia" w:cstheme="minorHAnsi"/>
                <w:b/>
                <w:bCs/>
                <w:sz w:val="20"/>
                <w:szCs w:val="20"/>
              </w:rPr>
              <w:t>Laboratory Test Names that are Organism or Substance Specific</w:t>
            </w:r>
          </w:p>
        </w:tc>
      </w:tr>
      <w:tr w:rsidR="00DB4D1F" w:rsidRPr="00991CED" w14:paraId="3156FF70" w14:textId="77777777" w:rsidTr="56623176">
        <w:tc>
          <w:tcPr>
            <w:tcW w:w="3500" w:type="dxa"/>
          </w:tcPr>
          <w:p w14:paraId="5A40681B" w14:textId="58A45614" w:rsidR="00DB4D1F" w:rsidRPr="00991CED" w:rsidRDefault="00DB4D1F" w:rsidP="00DB4D1F">
            <w:pPr>
              <w:rPr>
                <w:rFonts w:eastAsiaTheme="minorEastAsia" w:cstheme="minorHAnsi"/>
                <w:sz w:val="20"/>
                <w:szCs w:val="20"/>
              </w:rPr>
            </w:pPr>
            <w:r w:rsidRPr="00991CED">
              <w:rPr>
                <w:rFonts w:eastAsiaTheme="minorEastAsia" w:cstheme="minorHAnsi"/>
                <w:sz w:val="20"/>
                <w:szCs w:val="20"/>
              </w:rPr>
              <w:lastRenderedPageBreak/>
              <w:t>Measles (Tests for measles virus by Culture and Identification Method)</w:t>
            </w:r>
            <w:r w:rsidRPr="00991CED">
              <w:rPr>
                <w:rFonts w:eastAsiaTheme="minorEastAsia" w:cstheme="minorHAnsi"/>
                <w:color w:val="000000" w:themeColor="text1"/>
                <w:sz w:val="20"/>
                <w:szCs w:val="20"/>
              </w:rPr>
              <w:t> </w:t>
            </w:r>
          </w:p>
        </w:tc>
        <w:tc>
          <w:tcPr>
            <w:tcW w:w="2998" w:type="dxa"/>
          </w:tcPr>
          <w:p w14:paraId="73E6A7A7" w14:textId="4E75E2F0" w:rsidR="00DB4D1F" w:rsidRPr="00991CED" w:rsidRDefault="00DB4D1F" w:rsidP="00DB4D1F">
            <w:pPr>
              <w:rPr>
                <w:rStyle w:val="vsmetalabeltext"/>
                <w:rFonts w:eastAsiaTheme="minorEastAsia" w:cstheme="minorHAnsi"/>
                <w:sz w:val="20"/>
                <w:szCs w:val="20"/>
              </w:rPr>
            </w:pPr>
            <w:r w:rsidRPr="00991CED">
              <w:rPr>
                <w:rStyle w:val="vsmetalabeltext"/>
                <w:rFonts w:eastAsiaTheme="minorEastAsia" w:cstheme="minorHAnsi"/>
                <w:sz w:val="20"/>
                <w:szCs w:val="20"/>
              </w:rPr>
              <w:t>2.16.840.1.113762.1.4.1146.296</w:t>
            </w:r>
          </w:p>
        </w:tc>
        <w:tc>
          <w:tcPr>
            <w:tcW w:w="5377" w:type="dxa"/>
          </w:tcPr>
          <w:p w14:paraId="72BA9552" w14:textId="5ACEFD92" w:rsidR="00DB4D1F" w:rsidRPr="00991CED" w:rsidRDefault="00DB4D1F" w:rsidP="00DB4D1F">
            <w:pPr>
              <w:rPr>
                <w:rFonts w:eastAsiaTheme="minorEastAsia" w:cstheme="minorHAnsi"/>
                <w:color w:val="000000" w:themeColor="text1"/>
                <w:sz w:val="20"/>
                <w:szCs w:val="20"/>
              </w:rPr>
            </w:pPr>
            <w:r w:rsidRPr="00991CED">
              <w:rPr>
                <w:rFonts w:eastAsiaTheme="minorEastAsia" w:cstheme="minorHAnsi"/>
                <w:color w:val="000000" w:themeColor="text1"/>
                <w:sz w:val="20"/>
                <w:szCs w:val="20"/>
              </w:rPr>
              <w:t>Set of lab test names that may be ordered or ‘observed’ for identification of Measles virus organisms in a clinical specimen by culture method, including identification tests performed on an isolate</w:t>
            </w:r>
          </w:p>
        </w:tc>
        <w:tc>
          <w:tcPr>
            <w:tcW w:w="1805" w:type="dxa"/>
          </w:tcPr>
          <w:p w14:paraId="670689FC" w14:textId="4C767C77" w:rsidR="00DB4D1F" w:rsidRPr="00991CED" w:rsidRDefault="00DB4D1F" w:rsidP="00DB4D1F">
            <w:pPr>
              <w:jc w:val="center"/>
              <w:rPr>
                <w:rFonts w:eastAsiaTheme="minorEastAsia" w:cstheme="minorHAnsi"/>
                <w:color w:val="000000" w:themeColor="text1"/>
                <w:sz w:val="20"/>
                <w:szCs w:val="20"/>
              </w:rPr>
            </w:pPr>
            <w:r w:rsidRPr="00991CED">
              <w:rPr>
                <w:rFonts w:eastAsiaTheme="minorEastAsia" w:cstheme="minorHAnsi"/>
                <w:color w:val="000000" w:themeColor="text1"/>
                <w:sz w:val="20"/>
                <w:szCs w:val="20"/>
              </w:rPr>
              <w:t xml:space="preserve">Yes: Lab </w:t>
            </w:r>
            <w:proofErr w:type="spellStart"/>
            <w:r w:rsidRPr="00991CED">
              <w:rPr>
                <w:rFonts w:eastAsiaTheme="minorEastAsia" w:cstheme="minorHAnsi"/>
                <w:color w:val="000000" w:themeColor="text1"/>
                <w:sz w:val="20"/>
                <w:szCs w:val="20"/>
              </w:rPr>
              <w:t>obs</w:t>
            </w:r>
            <w:proofErr w:type="spellEnd"/>
            <w:r w:rsidRPr="00991CED">
              <w:rPr>
                <w:rFonts w:eastAsiaTheme="minorEastAsia" w:cstheme="minorHAnsi"/>
                <w:color w:val="000000" w:themeColor="text1"/>
                <w:sz w:val="20"/>
                <w:szCs w:val="20"/>
              </w:rPr>
              <w:t xml:space="preserve"> test name</w:t>
            </w:r>
          </w:p>
          <w:p w14:paraId="7AFF5B1A" w14:textId="0E10D005" w:rsidR="00DB4D1F" w:rsidRPr="00991CED" w:rsidRDefault="00DB4D1F" w:rsidP="00DB4D1F">
            <w:pPr>
              <w:jc w:val="center"/>
              <w:rPr>
                <w:rFonts w:eastAsiaTheme="minorEastAsia" w:cstheme="minorHAnsi"/>
                <w:sz w:val="20"/>
                <w:szCs w:val="20"/>
              </w:rPr>
            </w:pPr>
            <w:r w:rsidRPr="00991CED">
              <w:rPr>
                <w:rFonts w:eastAsiaTheme="minorEastAsia" w:cstheme="minorHAnsi"/>
                <w:sz w:val="20"/>
                <w:szCs w:val="20"/>
              </w:rPr>
              <w:t>Yes: Lab Order Test Name</w:t>
            </w:r>
          </w:p>
        </w:tc>
      </w:tr>
      <w:tr w:rsidR="00DB4D1F" w:rsidRPr="00991CED" w14:paraId="110685C1" w14:textId="77777777" w:rsidTr="56623176">
        <w:tc>
          <w:tcPr>
            <w:tcW w:w="3500" w:type="dxa"/>
          </w:tcPr>
          <w:p w14:paraId="7192436D" w14:textId="44FBD361" w:rsidR="00DB4D1F" w:rsidRPr="00991CED" w:rsidRDefault="00DB4D1F" w:rsidP="00DB4D1F">
            <w:pPr>
              <w:rPr>
                <w:rFonts w:eastAsiaTheme="minorEastAsia" w:cstheme="minorHAnsi"/>
                <w:sz w:val="20"/>
                <w:szCs w:val="20"/>
              </w:rPr>
            </w:pPr>
            <w:r w:rsidRPr="00991CED">
              <w:rPr>
                <w:rFonts w:eastAsiaTheme="minorEastAsia" w:cstheme="minorHAnsi"/>
                <w:sz w:val="20"/>
                <w:szCs w:val="20"/>
              </w:rPr>
              <w:t>Measles (Tests for measles virus Nucleic Acid) </w:t>
            </w:r>
          </w:p>
        </w:tc>
        <w:tc>
          <w:tcPr>
            <w:tcW w:w="2998" w:type="dxa"/>
          </w:tcPr>
          <w:p w14:paraId="1331A157" w14:textId="4033E753" w:rsidR="00DB4D1F" w:rsidRPr="00991CED" w:rsidRDefault="00DB4D1F" w:rsidP="00DB4D1F">
            <w:pPr>
              <w:rPr>
                <w:rStyle w:val="vsmetalabeltext"/>
                <w:rFonts w:eastAsiaTheme="minorEastAsia" w:cstheme="minorHAnsi"/>
                <w:sz w:val="20"/>
                <w:szCs w:val="20"/>
              </w:rPr>
            </w:pPr>
            <w:r w:rsidRPr="00991CED">
              <w:rPr>
                <w:rStyle w:val="vsmetalabeltext"/>
                <w:rFonts w:eastAsiaTheme="minorEastAsia" w:cstheme="minorHAnsi"/>
                <w:sz w:val="20"/>
                <w:szCs w:val="20"/>
              </w:rPr>
              <w:t>2.16.840.1.113762.1.4.1146.297</w:t>
            </w:r>
          </w:p>
        </w:tc>
        <w:tc>
          <w:tcPr>
            <w:tcW w:w="5377" w:type="dxa"/>
          </w:tcPr>
          <w:p w14:paraId="72073A14" w14:textId="39BA5DCB" w:rsidR="00DB4D1F" w:rsidRPr="00991CED" w:rsidRDefault="00DB4D1F" w:rsidP="00DB4D1F">
            <w:pPr>
              <w:rPr>
                <w:rFonts w:eastAsiaTheme="minorEastAsia" w:cstheme="minorHAnsi"/>
                <w:color w:val="000000" w:themeColor="text1"/>
                <w:sz w:val="20"/>
                <w:szCs w:val="20"/>
              </w:rPr>
            </w:pPr>
            <w:r w:rsidRPr="00991CED">
              <w:rPr>
                <w:rFonts w:eastAsiaTheme="minorEastAsia" w:cstheme="minorHAnsi"/>
                <w:color w:val="000000" w:themeColor="text1"/>
                <w:sz w:val="20"/>
                <w:szCs w:val="20"/>
              </w:rPr>
              <w:t xml:space="preserve">Set of lab test names that may be ordered or ‘observed’ for detection of Measles virus nucleic acid in a clinical specimen by any method </w:t>
            </w:r>
          </w:p>
        </w:tc>
        <w:tc>
          <w:tcPr>
            <w:tcW w:w="1805" w:type="dxa"/>
          </w:tcPr>
          <w:p w14:paraId="428D487B" w14:textId="4C767C77" w:rsidR="00DB4D1F" w:rsidRPr="00991CED" w:rsidRDefault="00DB4D1F" w:rsidP="00DB4D1F">
            <w:pPr>
              <w:jc w:val="center"/>
              <w:rPr>
                <w:rFonts w:eastAsiaTheme="minorEastAsia" w:cstheme="minorHAnsi"/>
                <w:color w:val="000000" w:themeColor="text1"/>
                <w:sz w:val="20"/>
                <w:szCs w:val="20"/>
              </w:rPr>
            </w:pPr>
            <w:r w:rsidRPr="00991CED">
              <w:rPr>
                <w:rFonts w:eastAsiaTheme="minorEastAsia" w:cstheme="minorHAnsi"/>
                <w:color w:val="000000" w:themeColor="text1"/>
                <w:sz w:val="20"/>
                <w:szCs w:val="20"/>
              </w:rPr>
              <w:t xml:space="preserve">Yes: Lab </w:t>
            </w:r>
            <w:proofErr w:type="spellStart"/>
            <w:r w:rsidRPr="00991CED">
              <w:rPr>
                <w:rFonts w:eastAsiaTheme="minorEastAsia" w:cstheme="minorHAnsi"/>
                <w:color w:val="000000" w:themeColor="text1"/>
                <w:sz w:val="20"/>
                <w:szCs w:val="20"/>
              </w:rPr>
              <w:t>obs</w:t>
            </w:r>
            <w:proofErr w:type="spellEnd"/>
            <w:r w:rsidRPr="00991CED">
              <w:rPr>
                <w:rFonts w:eastAsiaTheme="minorEastAsia" w:cstheme="minorHAnsi"/>
                <w:color w:val="000000" w:themeColor="text1"/>
                <w:sz w:val="20"/>
                <w:szCs w:val="20"/>
              </w:rPr>
              <w:t xml:space="preserve"> test name</w:t>
            </w:r>
          </w:p>
          <w:p w14:paraId="720DA882" w14:textId="162E7F20" w:rsidR="00DB4D1F" w:rsidRPr="00991CED" w:rsidRDefault="00DB4D1F" w:rsidP="00DB4D1F">
            <w:pPr>
              <w:jc w:val="center"/>
              <w:rPr>
                <w:rFonts w:eastAsiaTheme="minorEastAsia" w:cstheme="minorHAnsi"/>
                <w:sz w:val="20"/>
                <w:szCs w:val="20"/>
              </w:rPr>
            </w:pPr>
            <w:r w:rsidRPr="00991CED">
              <w:rPr>
                <w:rFonts w:eastAsiaTheme="minorEastAsia" w:cstheme="minorHAnsi"/>
                <w:sz w:val="20"/>
                <w:szCs w:val="20"/>
              </w:rPr>
              <w:t>Yes: Lab Order Test Name</w:t>
            </w:r>
          </w:p>
        </w:tc>
      </w:tr>
      <w:tr w:rsidR="00DB4D1F" w:rsidRPr="00991CED" w14:paraId="293BA0D6" w14:textId="77777777" w:rsidTr="56623176">
        <w:tc>
          <w:tcPr>
            <w:tcW w:w="3500" w:type="dxa"/>
          </w:tcPr>
          <w:p w14:paraId="25D4E463" w14:textId="57E9454D" w:rsidR="00DB4D1F" w:rsidRPr="00991CED" w:rsidRDefault="00DB4D1F" w:rsidP="00DB4D1F">
            <w:pPr>
              <w:rPr>
                <w:rFonts w:eastAsiaTheme="minorEastAsia" w:cstheme="minorHAnsi"/>
                <w:sz w:val="20"/>
                <w:szCs w:val="20"/>
              </w:rPr>
            </w:pPr>
            <w:r w:rsidRPr="00991CED">
              <w:rPr>
                <w:rFonts w:eastAsiaTheme="minorEastAsia" w:cstheme="minorHAnsi"/>
                <w:sz w:val="20"/>
                <w:szCs w:val="20"/>
              </w:rPr>
              <w:t>Measles (Tests for measles virus Antigen)</w:t>
            </w:r>
          </w:p>
        </w:tc>
        <w:tc>
          <w:tcPr>
            <w:tcW w:w="2998" w:type="dxa"/>
          </w:tcPr>
          <w:p w14:paraId="734A671B" w14:textId="050E0CF7" w:rsidR="00DB4D1F" w:rsidRPr="00991CED" w:rsidRDefault="00DB4D1F" w:rsidP="00DB4D1F">
            <w:pPr>
              <w:rPr>
                <w:rStyle w:val="vsmetalabeltext"/>
                <w:rFonts w:eastAsiaTheme="minorEastAsia" w:cstheme="minorHAnsi"/>
                <w:sz w:val="20"/>
                <w:szCs w:val="20"/>
              </w:rPr>
            </w:pPr>
            <w:r w:rsidRPr="00991CED">
              <w:rPr>
                <w:rStyle w:val="vsmetalabeltext"/>
                <w:rFonts w:eastAsiaTheme="minorEastAsia" w:cstheme="minorHAnsi"/>
                <w:sz w:val="20"/>
                <w:szCs w:val="20"/>
              </w:rPr>
              <w:t>2.16.840.1.113762.1.4.1146.298</w:t>
            </w:r>
          </w:p>
        </w:tc>
        <w:tc>
          <w:tcPr>
            <w:tcW w:w="5377" w:type="dxa"/>
            <w:vAlign w:val="bottom"/>
          </w:tcPr>
          <w:p w14:paraId="0862590B" w14:textId="0DC5A5F7" w:rsidR="00DB4D1F" w:rsidRPr="00991CED" w:rsidRDefault="00DB4D1F" w:rsidP="00DB4D1F">
            <w:pPr>
              <w:rPr>
                <w:rFonts w:eastAsiaTheme="minorEastAsia" w:cstheme="minorHAnsi"/>
                <w:color w:val="000000" w:themeColor="text1"/>
                <w:sz w:val="20"/>
                <w:szCs w:val="20"/>
              </w:rPr>
            </w:pPr>
            <w:r w:rsidRPr="00991CED">
              <w:rPr>
                <w:rFonts w:eastAsiaTheme="minorEastAsia" w:cstheme="minorHAnsi"/>
                <w:color w:val="000000" w:themeColor="text1"/>
                <w:sz w:val="20"/>
                <w:szCs w:val="20"/>
              </w:rPr>
              <w:t>Set of lab test names that may be ordered or ‘observed’ for detection of Measles virus antigen in a clinical specimen by any method</w:t>
            </w:r>
          </w:p>
        </w:tc>
        <w:tc>
          <w:tcPr>
            <w:tcW w:w="1805" w:type="dxa"/>
          </w:tcPr>
          <w:p w14:paraId="4534DB61" w14:textId="4C767C77" w:rsidR="00DB4D1F" w:rsidRPr="00991CED" w:rsidRDefault="00DB4D1F" w:rsidP="00DB4D1F">
            <w:pPr>
              <w:jc w:val="center"/>
              <w:rPr>
                <w:rFonts w:eastAsiaTheme="minorEastAsia" w:cstheme="minorHAnsi"/>
                <w:color w:val="000000" w:themeColor="text1"/>
                <w:sz w:val="20"/>
                <w:szCs w:val="20"/>
              </w:rPr>
            </w:pPr>
            <w:r w:rsidRPr="00991CED">
              <w:rPr>
                <w:rFonts w:eastAsiaTheme="minorEastAsia" w:cstheme="minorHAnsi"/>
                <w:color w:val="000000" w:themeColor="text1"/>
                <w:sz w:val="20"/>
                <w:szCs w:val="20"/>
              </w:rPr>
              <w:t xml:space="preserve">Yes: Lab </w:t>
            </w:r>
            <w:proofErr w:type="spellStart"/>
            <w:r w:rsidRPr="00991CED">
              <w:rPr>
                <w:rFonts w:eastAsiaTheme="minorEastAsia" w:cstheme="minorHAnsi"/>
                <w:color w:val="000000" w:themeColor="text1"/>
                <w:sz w:val="20"/>
                <w:szCs w:val="20"/>
              </w:rPr>
              <w:t>obs</w:t>
            </w:r>
            <w:proofErr w:type="spellEnd"/>
            <w:r w:rsidRPr="00991CED">
              <w:rPr>
                <w:rFonts w:eastAsiaTheme="minorEastAsia" w:cstheme="minorHAnsi"/>
                <w:color w:val="000000" w:themeColor="text1"/>
                <w:sz w:val="20"/>
                <w:szCs w:val="20"/>
              </w:rPr>
              <w:t xml:space="preserve"> test name</w:t>
            </w:r>
          </w:p>
          <w:p w14:paraId="3FFEB391" w14:textId="072BE0E6" w:rsidR="00DB4D1F" w:rsidRPr="00991CED" w:rsidRDefault="00DB4D1F" w:rsidP="00DB4D1F">
            <w:pPr>
              <w:jc w:val="center"/>
              <w:rPr>
                <w:rFonts w:eastAsiaTheme="minorEastAsia" w:cstheme="minorHAnsi"/>
                <w:sz w:val="20"/>
                <w:szCs w:val="20"/>
              </w:rPr>
            </w:pPr>
            <w:r w:rsidRPr="00991CED">
              <w:rPr>
                <w:rFonts w:eastAsiaTheme="minorEastAsia" w:cstheme="minorHAnsi"/>
                <w:sz w:val="20"/>
                <w:szCs w:val="20"/>
              </w:rPr>
              <w:t>Yes: Lab Order Test Name</w:t>
            </w:r>
          </w:p>
        </w:tc>
      </w:tr>
      <w:tr w:rsidR="00DB4D1F" w:rsidRPr="00991CED" w14:paraId="2E8513A7" w14:textId="77777777" w:rsidTr="56623176">
        <w:tc>
          <w:tcPr>
            <w:tcW w:w="3500" w:type="dxa"/>
          </w:tcPr>
          <w:p w14:paraId="6903D61C" w14:textId="6F219414" w:rsidR="00DB4D1F" w:rsidRPr="00991CED" w:rsidRDefault="00DB4D1F" w:rsidP="00DB4D1F">
            <w:pPr>
              <w:rPr>
                <w:rFonts w:eastAsiaTheme="minorEastAsia" w:cstheme="minorHAnsi"/>
                <w:sz w:val="20"/>
                <w:szCs w:val="20"/>
              </w:rPr>
            </w:pPr>
            <w:bookmarkStart w:id="5" w:name="_Hlk502066200"/>
            <w:r w:rsidRPr="00991CED">
              <w:rPr>
                <w:rFonts w:eastAsiaTheme="minorEastAsia" w:cstheme="minorHAnsi"/>
                <w:sz w:val="20"/>
                <w:szCs w:val="20"/>
              </w:rPr>
              <w:t>Measles (Tests for measles virus IgM Antibody)</w:t>
            </w:r>
          </w:p>
        </w:tc>
        <w:tc>
          <w:tcPr>
            <w:tcW w:w="2998" w:type="dxa"/>
          </w:tcPr>
          <w:p w14:paraId="5339E0DD" w14:textId="53F96868" w:rsidR="00DB4D1F" w:rsidRPr="00991CED" w:rsidRDefault="00DB4D1F" w:rsidP="00DB4D1F">
            <w:pPr>
              <w:rPr>
                <w:rStyle w:val="vsmetalabeltext"/>
                <w:rFonts w:eastAsiaTheme="minorEastAsia" w:cstheme="minorHAnsi"/>
                <w:sz w:val="20"/>
                <w:szCs w:val="20"/>
              </w:rPr>
            </w:pPr>
            <w:r w:rsidRPr="00991CED">
              <w:rPr>
                <w:rStyle w:val="vsmetalabeltext"/>
                <w:rFonts w:eastAsiaTheme="minorEastAsia" w:cstheme="minorHAnsi"/>
                <w:sz w:val="20"/>
                <w:szCs w:val="20"/>
              </w:rPr>
              <w:t>2.16.840.1.113762.1.4.1146.299</w:t>
            </w:r>
          </w:p>
        </w:tc>
        <w:tc>
          <w:tcPr>
            <w:tcW w:w="5377" w:type="dxa"/>
            <w:vAlign w:val="bottom"/>
          </w:tcPr>
          <w:p w14:paraId="6E745F51" w14:textId="0EAE0C28" w:rsidR="00DB4D1F" w:rsidRPr="00991CED" w:rsidRDefault="00DB4D1F" w:rsidP="00DB4D1F">
            <w:pPr>
              <w:rPr>
                <w:rFonts w:eastAsiaTheme="minorEastAsia" w:cstheme="minorHAnsi"/>
                <w:color w:val="000000" w:themeColor="text1"/>
                <w:sz w:val="20"/>
                <w:szCs w:val="20"/>
              </w:rPr>
            </w:pPr>
            <w:r w:rsidRPr="00991CED">
              <w:rPr>
                <w:rFonts w:eastAsiaTheme="minorEastAsia" w:cstheme="minorHAnsi"/>
                <w:color w:val="000000" w:themeColor="text1"/>
                <w:sz w:val="20"/>
                <w:szCs w:val="20"/>
              </w:rPr>
              <w:t>Set of lab test names that may be ordered or ‘observed’ for detection of Measles virus IgM antibody in a clinical specimen by any method</w:t>
            </w:r>
          </w:p>
        </w:tc>
        <w:tc>
          <w:tcPr>
            <w:tcW w:w="1805" w:type="dxa"/>
          </w:tcPr>
          <w:p w14:paraId="4E139B21" w14:textId="4C767C77" w:rsidR="00DB4D1F" w:rsidRPr="00991CED" w:rsidRDefault="00DB4D1F" w:rsidP="00DB4D1F">
            <w:pPr>
              <w:jc w:val="center"/>
              <w:rPr>
                <w:rFonts w:eastAsiaTheme="minorEastAsia" w:cstheme="minorHAnsi"/>
                <w:color w:val="000000" w:themeColor="text1"/>
                <w:sz w:val="20"/>
                <w:szCs w:val="20"/>
              </w:rPr>
            </w:pPr>
            <w:r w:rsidRPr="00991CED">
              <w:rPr>
                <w:rFonts w:eastAsiaTheme="minorEastAsia" w:cstheme="minorHAnsi"/>
                <w:color w:val="000000" w:themeColor="text1"/>
                <w:sz w:val="20"/>
                <w:szCs w:val="20"/>
              </w:rPr>
              <w:t xml:space="preserve">Yes: Lab </w:t>
            </w:r>
            <w:proofErr w:type="spellStart"/>
            <w:r w:rsidRPr="00991CED">
              <w:rPr>
                <w:rFonts w:eastAsiaTheme="minorEastAsia" w:cstheme="minorHAnsi"/>
                <w:color w:val="000000" w:themeColor="text1"/>
                <w:sz w:val="20"/>
                <w:szCs w:val="20"/>
              </w:rPr>
              <w:t>obs</w:t>
            </w:r>
            <w:proofErr w:type="spellEnd"/>
            <w:r w:rsidRPr="00991CED">
              <w:rPr>
                <w:rFonts w:eastAsiaTheme="minorEastAsia" w:cstheme="minorHAnsi"/>
                <w:color w:val="000000" w:themeColor="text1"/>
                <w:sz w:val="20"/>
                <w:szCs w:val="20"/>
              </w:rPr>
              <w:t xml:space="preserve"> test name</w:t>
            </w:r>
          </w:p>
          <w:p w14:paraId="017988E3" w14:textId="693E626D" w:rsidR="00DB4D1F" w:rsidRPr="00991CED" w:rsidRDefault="00DB4D1F" w:rsidP="00DB4D1F">
            <w:pPr>
              <w:jc w:val="center"/>
              <w:rPr>
                <w:rFonts w:eastAsiaTheme="minorEastAsia" w:cstheme="minorHAnsi"/>
                <w:sz w:val="20"/>
                <w:szCs w:val="20"/>
              </w:rPr>
            </w:pPr>
            <w:r w:rsidRPr="00991CED">
              <w:rPr>
                <w:rFonts w:eastAsiaTheme="minorEastAsia" w:cstheme="minorHAnsi"/>
                <w:sz w:val="20"/>
                <w:szCs w:val="20"/>
              </w:rPr>
              <w:t>Yes: Lab Order Test Name</w:t>
            </w:r>
          </w:p>
        </w:tc>
      </w:tr>
      <w:bookmarkEnd w:id="5"/>
      <w:tr w:rsidR="00DB4D1F" w:rsidRPr="00991CED" w14:paraId="4F4E2CAF" w14:textId="77777777" w:rsidTr="56623176">
        <w:trPr>
          <w:trHeight w:val="1007"/>
        </w:trPr>
        <w:tc>
          <w:tcPr>
            <w:tcW w:w="3500" w:type="dxa"/>
          </w:tcPr>
          <w:p w14:paraId="4B67545A" w14:textId="78F90476" w:rsidR="00DB4D1F" w:rsidRPr="00991CED" w:rsidRDefault="00DB4D1F" w:rsidP="00DB4D1F">
            <w:pPr>
              <w:rPr>
                <w:rFonts w:eastAsia="Calibri" w:cstheme="minorHAnsi"/>
                <w:sz w:val="20"/>
                <w:szCs w:val="20"/>
              </w:rPr>
            </w:pPr>
            <w:r w:rsidRPr="00991CED">
              <w:rPr>
                <w:rFonts w:eastAsia="Calibri" w:cstheme="minorHAnsi"/>
                <w:sz w:val="20"/>
                <w:szCs w:val="20"/>
              </w:rPr>
              <w:t>Measles (Tests for measles virus IgG Antibody [Ratio] in Serum)</w:t>
            </w:r>
          </w:p>
        </w:tc>
        <w:tc>
          <w:tcPr>
            <w:tcW w:w="2998" w:type="dxa"/>
          </w:tcPr>
          <w:p w14:paraId="39AC3114" w14:textId="40142EDF" w:rsidR="00DB4D1F" w:rsidRPr="00991CED" w:rsidRDefault="00DB4D1F" w:rsidP="00DB4D1F">
            <w:pPr>
              <w:rPr>
                <w:rFonts w:eastAsia="Calibri" w:cstheme="minorHAnsi"/>
                <w:color w:val="222222"/>
                <w:sz w:val="20"/>
                <w:szCs w:val="21"/>
              </w:rPr>
            </w:pPr>
            <w:r w:rsidRPr="00991CED">
              <w:rPr>
                <w:rFonts w:eastAsia="Calibri" w:cstheme="minorHAnsi"/>
                <w:color w:val="222222"/>
                <w:sz w:val="20"/>
                <w:szCs w:val="21"/>
              </w:rPr>
              <w:t>2.16.840.1.113762.1.4.1146.818</w:t>
            </w:r>
          </w:p>
        </w:tc>
        <w:tc>
          <w:tcPr>
            <w:tcW w:w="5377" w:type="dxa"/>
          </w:tcPr>
          <w:p w14:paraId="04AFE722" w14:textId="2E9FF5E7" w:rsidR="00DB4D1F" w:rsidRPr="00991CED" w:rsidRDefault="00DB4D1F" w:rsidP="00DB4D1F">
            <w:pPr>
              <w:rPr>
                <w:rFonts w:eastAsiaTheme="minorEastAsia" w:cstheme="minorHAnsi"/>
                <w:color w:val="000000" w:themeColor="text1"/>
                <w:sz w:val="20"/>
                <w:szCs w:val="20"/>
              </w:rPr>
            </w:pPr>
            <w:r w:rsidRPr="00991CED">
              <w:rPr>
                <w:rFonts w:eastAsiaTheme="minorEastAsia" w:cstheme="minorHAnsi"/>
                <w:color w:val="000000" w:themeColor="text1"/>
                <w:sz w:val="20"/>
                <w:szCs w:val="20"/>
              </w:rPr>
              <w:t>Set of lab test names that may be ordered or ‘observed’ for quantitative measurement of ratio measles virus IgG antibody in acute (1</w:t>
            </w:r>
            <w:r w:rsidRPr="00991CED">
              <w:rPr>
                <w:rFonts w:eastAsiaTheme="minorEastAsia" w:cstheme="minorHAnsi"/>
                <w:color w:val="000000" w:themeColor="text1"/>
                <w:sz w:val="20"/>
                <w:szCs w:val="20"/>
                <w:vertAlign w:val="superscript"/>
              </w:rPr>
              <w:t>st</w:t>
            </w:r>
            <w:r w:rsidRPr="00991CED">
              <w:rPr>
                <w:rFonts w:eastAsiaTheme="minorEastAsia" w:cstheme="minorHAnsi"/>
                <w:color w:val="000000" w:themeColor="text1"/>
                <w:sz w:val="20"/>
                <w:szCs w:val="20"/>
              </w:rPr>
              <w:t>) serum specimen to convalescent (2</w:t>
            </w:r>
            <w:r w:rsidRPr="00991CED">
              <w:rPr>
                <w:rFonts w:eastAsiaTheme="minorEastAsia" w:cstheme="minorHAnsi"/>
                <w:color w:val="000000" w:themeColor="text1"/>
                <w:sz w:val="20"/>
                <w:szCs w:val="20"/>
                <w:vertAlign w:val="superscript"/>
              </w:rPr>
              <w:t>nd</w:t>
            </w:r>
            <w:r w:rsidRPr="00991CED">
              <w:rPr>
                <w:rFonts w:eastAsiaTheme="minorEastAsia" w:cstheme="minorHAnsi"/>
                <w:color w:val="000000" w:themeColor="text1"/>
                <w:sz w:val="20"/>
                <w:szCs w:val="20"/>
              </w:rPr>
              <w:t xml:space="preserve">) </w:t>
            </w:r>
            <w:r w:rsidRPr="00991CED">
              <w:rPr>
                <w:rFonts w:eastAsia="Calibri" w:cstheme="minorHAnsi"/>
                <w:sz w:val="19"/>
                <w:szCs w:val="19"/>
              </w:rPr>
              <w:t xml:space="preserve">serum specimen </w:t>
            </w:r>
            <w:r w:rsidRPr="00991CED">
              <w:rPr>
                <w:rFonts w:eastAsiaTheme="minorEastAsia" w:cstheme="minorHAnsi"/>
                <w:color w:val="000000" w:themeColor="text1"/>
                <w:sz w:val="20"/>
                <w:szCs w:val="20"/>
              </w:rPr>
              <w:t>by any method.</w:t>
            </w:r>
          </w:p>
        </w:tc>
        <w:tc>
          <w:tcPr>
            <w:tcW w:w="1805" w:type="dxa"/>
          </w:tcPr>
          <w:p w14:paraId="510DD4B7" w14:textId="321F456C" w:rsidR="00DB4D1F" w:rsidRPr="00991CED" w:rsidRDefault="00DB4D1F" w:rsidP="00DB4D1F">
            <w:pPr>
              <w:jc w:val="center"/>
              <w:rPr>
                <w:rFonts w:eastAsiaTheme="minorEastAsia" w:cstheme="minorHAnsi"/>
                <w:color w:val="000000" w:themeColor="text1"/>
                <w:sz w:val="20"/>
                <w:szCs w:val="20"/>
              </w:rPr>
            </w:pPr>
            <w:r w:rsidRPr="00991CED">
              <w:rPr>
                <w:rFonts w:eastAsiaTheme="minorEastAsia" w:cstheme="minorHAnsi"/>
                <w:color w:val="000000" w:themeColor="text1"/>
                <w:sz w:val="20"/>
                <w:szCs w:val="20"/>
              </w:rPr>
              <w:t xml:space="preserve">Yes: Lab </w:t>
            </w:r>
            <w:proofErr w:type="spellStart"/>
            <w:r w:rsidRPr="00991CED">
              <w:rPr>
                <w:rFonts w:eastAsiaTheme="minorEastAsia" w:cstheme="minorHAnsi"/>
                <w:color w:val="000000" w:themeColor="text1"/>
                <w:sz w:val="20"/>
                <w:szCs w:val="20"/>
              </w:rPr>
              <w:t>obs</w:t>
            </w:r>
            <w:proofErr w:type="spellEnd"/>
            <w:r w:rsidRPr="00991CED">
              <w:rPr>
                <w:rFonts w:eastAsiaTheme="minorEastAsia" w:cstheme="minorHAnsi"/>
                <w:color w:val="000000" w:themeColor="text1"/>
                <w:sz w:val="20"/>
                <w:szCs w:val="20"/>
              </w:rPr>
              <w:t xml:space="preserve"> test name</w:t>
            </w:r>
          </w:p>
          <w:p w14:paraId="300F320B" w14:textId="1122BD29" w:rsidR="00DB4D1F" w:rsidRPr="00991CED" w:rsidRDefault="00DB4D1F" w:rsidP="00DB4D1F">
            <w:pPr>
              <w:jc w:val="center"/>
              <w:rPr>
                <w:rFonts w:eastAsiaTheme="minorEastAsia"/>
                <w:color w:val="FF0000"/>
                <w:sz w:val="20"/>
                <w:szCs w:val="20"/>
              </w:rPr>
            </w:pPr>
          </w:p>
        </w:tc>
      </w:tr>
      <w:tr w:rsidR="00DB4D1F" w:rsidRPr="00991CED" w14:paraId="2C50A9CB" w14:textId="77777777" w:rsidTr="56623176">
        <w:tc>
          <w:tcPr>
            <w:tcW w:w="13680" w:type="dxa"/>
            <w:gridSpan w:val="4"/>
            <w:shd w:val="clear" w:color="auto" w:fill="F2F2F2" w:themeFill="background1" w:themeFillShade="F2"/>
          </w:tcPr>
          <w:p w14:paraId="25F1121D" w14:textId="05404E4E" w:rsidR="00DB4D1F" w:rsidRPr="00991CED" w:rsidRDefault="00DB4D1F" w:rsidP="00676BA7">
            <w:pPr>
              <w:spacing w:before="120" w:after="120"/>
              <w:jc w:val="center"/>
              <w:rPr>
                <w:rFonts w:eastAsiaTheme="minorEastAsia" w:cstheme="minorHAnsi"/>
                <w:b/>
                <w:bCs/>
                <w:sz w:val="20"/>
                <w:szCs w:val="20"/>
              </w:rPr>
            </w:pPr>
            <w:r w:rsidRPr="00991CED">
              <w:rPr>
                <w:rFonts w:eastAsiaTheme="minorEastAsia" w:cstheme="minorHAnsi"/>
                <w:b/>
                <w:bCs/>
                <w:sz w:val="20"/>
                <w:szCs w:val="20"/>
              </w:rPr>
              <w:t>Laboratory Test Panel Names</w:t>
            </w:r>
          </w:p>
        </w:tc>
      </w:tr>
      <w:tr w:rsidR="00DB4D1F" w:rsidRPr="00991CED" w14:paraId="6E0FBC6F" w14:textId="77777777" w:rsidTr="56623176">
        <w:trPr>
          <w:trHeight w:val="260"/>
        </w:trPr>
        <w:tc>
          <w:tcPr>
            <w:tcW w:w="3500" w:type="dxa"/>
            <w:shd w:val="clear" w:color="auto" w:fill="auto"/>
          </w:tcPr>
          <w:p w14:paraId="2D8EAC1F" w14:textId="2CD23CC8" w:rsidR="00DB4D1F" w:rsidRPr="00991CED" w:rsidRDefault="00DB4D1F" w:rsidP="00DB4D1F">
            <w:pPr>
              <w:rPr>
                <w:rFonts w:eastAsiaTheme="minorEastAsia" w:cstheme="minorHAnsi"/>
                <w:sz w:val="20"/>
                <w:szCs w:val="20"/>
              </w:rPr>
            </w:pPr>
            <w:r w:rsidRPr="00991CED">
              <w:rPr>
                <w:rFonts w:eastAsiaTheme="minorEastAsia" w:cstheme="minorHAnsi"/>
                <w:sz w:val="20"/>
                <w:szCs w:val="20"/>
              </w:rPr>
              <w:t>Measles (Test Panels for Measles virus by Culture and Identification Method)</w:t>
            </w:r>
          </w:p>
        </w:tc>
        <w:tc>
          <w:tcPr>
            <w:tcW w:w="2998" w:type="dxa"/>
            <w:shd w:val="clear" w:color="auto" w:fill="auto"/>
          </w:tcPr>
          <w:p w14:paraId="556DFB83" w14:textId="1CE69085" w:rsidR="00DB4D1F" w:rsidRPr="00F55C57" w:rsidRDefault="00F666BB" w:rsidP="00DB4D1F">
            <w:pPr>
              <w:spacing w:after="200" w:line="276" w:lineRule="auto"/>
              <w:rPr>
                <w:rFonts w:eastAsiaTheme="minorEastAsia" w:cstheme="minorHAnsi"/>
                <w:b/>
                <w:color w:val="B80000"/>
                <w:sz w:val="20"/>
                <w:szCs w:val="20"/>
              </w:rPr>
            </w:pPr>
            <w:r w:rsidRPr="00F55C57">
              <w:rPr>
                <w:rFonts w:ascii="Calibri" w:eastAsia="Calibri" w:hAnsi="Calibri" w:cs="Calibri"/>
                <w:color w:val="B80000"/>
                <w:sz w:val="20"/>
                <w:szCs w:val="20"/>
              </w:rPr>
              <w:t>Not implemented – No codes available</w:t>
            </w:r>
          </w:p>
        </w:tc>
        <w:tc>
          <w:tcPr>
            <w:tcW w:w="5377" w:type="dxa"/>
            <w:shd w:val="clear" w:color="auto" w:fill="auto"/>
          </w:tcPr>
          <w:p w14:paraId="7756B567" w14:textId="77777777" w:rsidR="00DB4D1F" w:rsidRPr="00991CED" w:rsidRDefault="00DB4D1F" w:rsidP="00DB4D1F">
            <w:pPr>
              <w:rPr>
                <w:rFonts w:eastAsiaTheme="minorEastAsia" w:cstheme="minorHAnsi"/>
                <w:sz w:val="20"/>
                <w:szCs w:val="20"/>
              </w:rPr>
            </w:pPr>
            <w:proofErr w:type="gramStart"/>
            <w:r w:rsidRPr="00991CED">
              <w:rPr>
                <w:rFonts w:eastAsiaTheme="minorEastAsia" w:cstheme="minorHAnsi"/>
                <w:color w:val="000000" w:themeColor="text1"/>
                <w:sz w:val="20"/>
                <w:szCs w:val="20"/>
              </w:rPr>
              <w:t>Set</w:t>
            </w:r>
            <w:proofErr w:type="gramEnd"/>
            <w:r w:rsidRPr="00991CED">
              <w:rPr>
                <w:rFonts w:eastAsiaTheme="minorEastAsia" w:cstheme="minorHAnsi"/>
                <w:color w:val="000000" w:themeColor="text1"/>
                <w:sz w:val="20"/>
                <w:szCs w:val="20"/>
              </w:rPr>
              <w:t xml:space="preserve"> of laboratory test panels consisting of two or more tests—often for identification of different organisms or substances—</w:t>
            </w:r>
            <w:r w:rsidRPr="00991CED">
              <w:rPr>
                <w:rFonts w:eastAsiaTheme="minorEastAsia" w:cstheme="minorHAnsi"/>
                <w:sz w:val="20"/>
                <w:szCs w:val="20"/>
              </w:rPr>
              <w:t>by culture and identification method. The test panels generate two or more code pairs, each pair consisting of a laboratory test for a specific organism and a laboratory test result for that test.</w:t>
            </w:r>
          </w:p>
        </w:tc>
        <w:tc>
          <w:tcPr>
            <w:tcW w:w="1805" w:type="dxa"/>
          </w:tcPr>
          <w:p w14:paraId="547A2CA6" w14:textId="12078035" w:rsidR="00DB4D1F" w:rsidRPr="00F55C57" w:rsidRDefault="00DB4D1F" w:rsidP="00DB4D1F">
            <w:pPr>
              <w:spacing w:after="200" w:line="276" w:lineRule="auto"/>
              <w:jc w:val="center"/>
              <w:rPr>
                <w:rFonts w:eastAsiaTheme="minorEastAsia"/>
                <w:color w:val="B80000"/>
                <w:sz w:val="20"/>
                <w:szCs w:val="20"/>
              </w:rPr>
            </w:pPr>
            <w:r w:rsidRPr="00F55C57">
              <w:rPr>
                <w:rFonts w:eastAsiaTheme="minorEastAsia"/>
                <w:color w:val="B80000"/>
                <w:sz w:val="20"/>
                <w:szCs w:val="20"/>
              </w:rPr>
              <w:t>N/A</w:t>
            </w:r>
          </w:p>
        </w:tc>
      </w:tr>
      <w:tr w:rsidR="00DB4D1F" w:rsidRPr="00991CED" w14:paraId="343DBFB2" w14:textId="77777777" w:rsidTr="56623176">
        <w:trPr>
          <w:trHeight w:val="260"/>
        </w:trPr>
        <w:tc>
          <w:tcPr>
            <w:tcW w:w="3500" w:type="dxa"/>
            <w:shd w:val="clear" w:color="auto" w:fill="auto"/>
          </w:tcPr>
          <w:p w14:paraId="6CBCF03F" w14:textId="1C1B77EB" w:rsidR="00DB4D1F" w:rsidRPr="00991CED" w:rsidRDefault="00DB4D1F" w:rsidP="00DB4D1F">
            <w:pPr>
              <w:rPr>
                <w:rFonts w:eastAsiaTheme="minorEastAsia" w:cstheme="minorHAnsi"/>
                <w:sz w:val="20"/>
                <w:szCs w:val="20"/>
              </w:rPr>
            </w:pPr>
            <w:r w:rsidRPr="00991CED">
              <w:rPr>
                <w:rFonts w:eastAsiaTheme="minorEastAsia" w:cstheme="minorHAnsi"/>
                <w:sz w:val="20"/>
                <w:szCs w:val="20"/>
              </w:rPr>
              <w:t>Measles (Test Panels for measles virus Nucleic Acid)</w:t>
            </w:r>
          </w:p>
        </w:tc>
        <w:tc>
          <w:tcPr>
            <w:tcW w:w="2998" w:type="dxa"/>
            <w:shd w:val="clear" w:color="auto" w:fill="auto"/>
          </w:tcPr>
          <w:p w14:paraId="27599FE4" w14:textId="5881418B" w:rsidR="00DB4D1F" w:rsidRPr="00991CED" w:rsidRDefault="00DB4D1F" w:rsidP="00DB4D1F">
            <w:pPr>
              <w:rPr>
                <w:rStyle w:val="vsmetalabeltext"/>
                <w:rFonts w:eastAsiaTheme="minorEastAsia" w:cstheme="minorHAnsi"/>
                <w:sz w:val="20"/>
                <w:szCs w:val="20"/>
              </w:rPr>
            </w:pPr>
            <w:r w:rsidRPr="00991CED">
              <w:rPr>
                <w:rStyle w:val="vsmetalabeltext"/>
                <w:rFonts w:eastAsiaTheme="minorEastAsia" w:cstheme="minorHAnsi"/>
                <w:sz w:val="20"/>
                <w:szCs w:val="20"/>
              </w:rPr>
              <w:t>2.16.840.1.113762.1.4.1146.759</w:t>
            </w:r>
          </w:p>
        </w:tc>
        <w:tc>
          <w:tcPr>
            <w:tcW w:w="5377" w:type="dxa"/>
            <w:shd w:val="clear" w:color="auto" w:fill="auto"/>
          </w:tcPr>
          <w:p w14:paraId="3457C32C" w14:textId="77777777" w:rsidR="00DB4D1F" w:rsidRPr="00991CED" w:rsidRDefault="00DB4D1F" w:rsidP="00DB4D1F">
            <w:pPr>
              <w:rPr>
                <w:rFonts w:eastAsiaTheme="minorEastAsia" w:cstheme="minorHAnsi"/>
                <w:sz w:val="20"/>
                <w:szCs w:val="20"/>
              </w:rPr>
            </w:pPr>
            <w:r w:rsidRPr="00991CED">
              <w:rPr>
                <w:rFonts w:eastAsiaTheme="minorEastAsia" w:cstheme="minorHAnsi"/>
                <w:color w:val="000000" w:themeColor="text1"/>
                <w:sz w:val="20"/>
                <w:szCs w:val="20"/>
              </w:rPr>
              <w:t>Set of laboratory test panels consisting of two or more tests for detection of nucleic acid—often for different organisms</w:t>
            </w:r>
            <w:r w:rsidRPr="00991CED">
              <w:rPr>
                <w:rFonts w:eastAsiaTheme="minorEastAsia" w:cstheme="minorHAnsi"/>
                <w:sz w:val="20"/>
                <w:szCs w:val="20"/>
              </w:rPr>
              <w:t>. The test panels generate two or more code pairs, each pair consisting of a laboratory test for a specific organism’s nucleic acid and a laboratory test result for that test.</w:t>
            </w:r>
          </w:p>
        </w:tc>
        <w:tc>
          <w:tcPr>
            <w:tcW w:w="1805" w:type="dxa"/>
          </w:tcPr>
          <w:p w14:paraId="25E7448E" w14:textId="54489BA5" w:rsidR="00DB4D1F" w:rsidRPr="00991CED" w:rsidRDefault="00DB4D1F" w:rsidP="00DB4D1F">
            <w:pPr>
              <w:jc w:val="center"/>
              <w:rPr>
                <w:rFonts w:eastAsiaTheme="minorEastAsia" w:cstheme="minorHAnsi"/>
                <w:sz w:val="20"/>
                <w:szCs w:val="20"/>
              </w:rPr>
            </w:pPr>
            <w:r w:rsidRPr="00991CED">
              <w:rPr>
                <w:rFonts w:eastAsiaTheme="minorEastAsia" w:cstheme="minorHAnsi"/>
                <w:sz w:val="20"/>
                <w:szCs w:val="20"/>
              </w:rPr>
              <w:t>Yes: Lab Order Test Name</w:t>
            </w:r>
          </w:p>
        </w:tc>
      </w:tr>
      <w:tr w:rsidR="00DB4D1F" w:rsidRPr="00991CED" w14:paraId="5C9A8BDD" w14:textId="77777777" w:rsidTr="56623176">
        <w:trPr>
          <w:trHeight w:val="260"/>
        </w:trPr>
        <w:tc>
          <w:tcPr>
            <w:tcW w:w="3500" w:type="dxa"/>
            <w:shd w:val="clear" w:color="auto" w:fill="auto"/>
          </w:tcPr>
          <w:p w14:paraId="3FEFEDC6" w14:textId="12A53E5F" w:rsidR="00DB4D1F" w:rsidRPr="00991CED" w:rsidRDefault="00DB4D1F" w:rsidP="00DB4D1F">
            <w:pPr>
              <w:rPr>
                <w:rFonts w:eastAsiaTheme="minorEastAsia" w:cstheme="minorHAnsi"/>
                <w:sz w:val="20"/>
                <w:szCs w:val="20"/>
              </w:rPr>
            </w:pPr>
            <w:r w:rsidRPr="00991CED">
              <w:rPr>
                <w:rFonts w:eastAsiaTheme="minorEastAsia" w:cstheme="minorHAnsi"/>
                <w:sz w:val="20"/>
                <w:szCs w:val="20"/>
              </w:rPr>
              <w:t>Measles (Test Panels for Measles virus Antigen)</w:t>
            </w:r>
          </w:p>
        </w:tc>
        <w:tc>
          <w:tcPr>
            <w:tcW w:w="2998" w:type="dxa"/>
            <w:shd w:val="clear" w:color="auto" w:fill="auto"/>
          </w:tcPr>
          <w:p w14:paraId="7281A429" w14:textId="16BEA07E" w:rsidR="00DB4D1F" w:rsidRPr="00F55C57" w:rsidRDefault="00F666BB" w:rsidP="00DB4D1F">
            <w:pPr>
              <w:rPr>
                <w:rFonts w:eastAsiaTheme="minorEastAsia" w:cstheme="minorHAnsi"/>
                <w:b/>
                <w:color w:val="B80000"/>
                <w:sz w:val="20"/>
                <w:szCs w:val="20"/>
              </w:rPr>
            </w:pPr>
            <w:r w:rsidRPr="00F55C57">
              <w:rPr>
                <w:rFonts w:ascii="Calibri" w:eastAsia="Calibri" w:hAnsi="Calibri" w:cs="Calibri"/>
                <w:color w:val="B80000"/>
                <w:sz w:val="20"/>
                <w:szCs w:val="20"/>
              </w:rPr>
              <w:t>Not implemented – No codes available</w:t>
            </w:r>
          </w:p>
        </w:tc>
        <w:tc>
          <w:tcPr>
            <w:tcW w:w="5377" w:type="dxa"/>
            <w:shd w:val="clear" w:color="auto" w:fill="auto"/>
          </w:tcPr>
          <w:p w14:paraId="7283B3ED" w14:textId="77777777" w:rsidR="00DB4D1F" w:rsidRPr="00991CED" w:rsidRDefault="00DB4D1F" w:rsidP="00DB4D1F">
            <w:pPr>
              <w:rPr>
                <w:rFonts w:eastAsiaTheme="minorEastAsia" w:cstheme="minorHAnsi"/>
                <w:sz w:val="20"/>
                <w:szCs w:val="20"/>
              </w:rPr>
            </w:pPr>
            <w:r w:rsidRPr="00991CED">
              <w:rPr>
                <w:rFonts w:eastAsiaTheme="minorEastAsia" w:cstheme="minorHAnsi"/>
                <w:color w:val="000000" w:themeColor="text1"/>
                <w:sz w:val="20"/>
                <w:szCs w:val="20"/>
              </w:rPr>
              <w:t>Set of laboratory test panels consisting of two or more tests for detection of antigen—often for different organisms</w:t>
            </w:r>
            <w:r w:rsidRPr="00991CED">
              <w:rPr>
                <w:rFonts w:eastAsiaTheme="minorEastAsia" w:cstheme="minorHAnsi"/>
                <w:sz w:val="20"/>
                <w:szCs w:val="20"/>
              </w:rPr>
              <w:t xml:space="preserve">.  The test panels generate two or more code pairs, each pair consisting of </w:t>
            </w:r>
            <w:r w:rsidRPr="00991CED">
              <w:rPr>
                <w:rFonts w:eastAsiaTheme="minorEastAsia" w:cstheme="minorHAnsi"/>
                <w:sz w:val="20"/>
                <w:szCs w:val="20"/>
              </w:rPr>
              <w:lastRenderedPageBreak/>
              <w:t>a laboratory test for a specific organism’s antigen and a laboratory test result for that test.</w:t>
            </w:r>
          </w:p>
        </w:tc>
        <w:tc>
          <w:tcPr>
            <w:tcW w:w="1805" w:type="dxa"/>
          </w:tcPr>
          <w:p w14:paraId="419A6ED4" w14:textId="4784C129" w:rsidR="00DB4D1F" w:rsidRPr="00F55C57" w:rsidRDefault="00DB4D1F" w:rsidP="00DB4D1F">
            <w:pPr>
              <w:spacing w:after="200" w:line="276" w:lineRule="auto"/>
              <w:jc w:val="center"/>
              <w:rPr>
                <w:rFonts w:eastAsiaTheme="minorEastAsia"/>
                <w:color w:val="B80000"/>
                <w:sz w:val="20"/>
                <w:szCs w:val="20"/>
              </w:rPr>
            </w:pPr>
            <w:r w:rsidRPr="00F55C57">
              <w:rPr>
                <w:rFonts w:eastAsiaTheme="minorEastAsia"/>
                <w:color w:val="B80000"/>
                <w:sz w:val="20"/>
                <w:szCs w:val="20"/>
              </w:rPr>
              <w:lastRenderedPageBreak/>
              <w:t>N/A</w:t>
            </w:r>
          </w:p>
        </w:tc>
      </w:tr>
      <w:tr w:rsidR="00DB4D1F" w:rsidRPr="00991CED" w14:paraId="194981C2" w14:textId="77777777" w:rsidTr="56623176">
        <w:trPr>
          <w:trHeight w:val="260"/>
        </w:trPr>
        <w:tc>
          <w:tcPr>
            <w:tcW w:w="3500" w:type="dxa"/>
            <w:shd w:val="clear" w:color="auto" w:fill="auto"/>
          </w:tcPr>
          <w:p w14:paraId="2BFD7C5E" w14:textId="6C8EB16F" w:rsidR="00DB4D1F" w:rsidRPr="00991CED" w:rsidRDefault="00DB4D1F" w:rsidP="00DB4D1F">
            <w:pPr>
              <w:rPr>
                <w:rFonts w:eastAsiaTheme="minorEastAsia" w:cstheme="minorHAnsi"/>
                <w:sz w:val="20"/>
                <w:szCs w:val="20"/>
              </w:rPr>
            </w:pPr>
            <w:r w:rsidRPr="00991CED">
              <w:rPr>
                <w:rFonts w:eastAsiaTheme="minorEastAsia" w:cstheme="minorHAnsi"/>
                <w:sz w:val="20"/>
                <w:szCs w:val="20"/>
              </w:rPr>
              <w:t>Measles (Test Panels for measles virus IgM Antibody)</w:t>
            </w:r>
          </w:p>
        </w:tc>
        <w:tc>
          <w:tcPr>
            <w:tcW w:w="2998" w:type="dxa"/>
            <w:shd w:val="clear" w:color="auto" w:fill="auto"/>
          </w:tcPr>
          <w:p w14:paraId="3698F6E5" w14:textId="35FA35EF" w:rsidR="00DB4D1F" w:rsidRPr="00991CED" w:rsidRDefault="00DB4D1F" w:rsidP="00DB4D1F">
            <w:pPr>
              <w:rPr>
                <w:rStyle w:val="vsmetalabeltext"/>
                <w:rFonts w:eastAsiaTheme="minorEastAsia" w:cstheme="minorHAnsi"/>
                <w:sz w:val="20"/>
                <w:szCs w:val="20"/>
              </w:rPr>
            </w:pPr>
            <w:r w:rsidRPr="00991CED">
              <w:rPr>
                <w:rStyle w:val="vsmetalabeltext"/>
                <w:rFonts w:eastAsiaTheme="minorEastAsia" w:cstheme="minorHAnsi"/>
                <w:sz w:val="20"/>
                <w:szCs w:val="20"/>
              </w:rPr>
              <w:t>2.16.840.1.113762.1.4.1146.369</w:t>
            </w:r>
          </w:p>
        </w:tc>
        <w:tc>
          <w:tcPr>
            <w:tcW w:w="5377" w:type="dxa"/>
            <w:shd w:val="clear" w:color="auto" w:fill="auto"/>
          </w:tcPr>
          <w:p w14:paraId="25447361" w14:textId="72DDF08C" w:rsidR="00DB4D1F" w:rsidRPr="00991CED" w:rsidRDefault="00DB4D1F" w:rsidP="00DB4D1F">
            <w:pPr>
              <w:rPr>
                <w:rFonts w:eastAsiaTheme="minorEastAsia" w:cstheme="minorHAnsi"/>
                <w:color w:val="000000" w:themeColor="text1"/>
                <w:sz w:val="20"/>
                <w:szCs w:val="20"/>
              </w:rPr>
            </w:pPr>
            <w:proofErr w:type="gramStart"/>
            <w:r w:rsidRPr="00991CED">
              <w:rPr>
                <w:rFonts w:eastAsiaTheme="minorEastAsia" w:cstheme="minorHAnsi"/>
                <w:color w:val="000000" w:themeColor="text1"/>
                <w:sz w:val="20"/>
                <w:szCs w:val="20"/>
              </w:rPr>
              <w:t>Set</w:t>
            </w:r>
            <w:proofErr w:type="gramEnd"/>
            <w:r w:rsidRPr="00991CED">
              <w:rPr>
                <w:rFonts w:eastAsiaTheme="minorEastAsia" w:cstheme="minorHAnsi"/>
                <w:color w:val="000000" w:themeColor="text1"/>
                <w:sz w:val="20"/>
                <w:szCs w:val="20"/>
              </w:rPr>
              <w:t xml:space="preserve"> of laboratory test panels consisting of two or more tests for detection of antibodies against two or more specific organisms. </w:t>
            </w:r>
            <w:r w:rsidRPr="00991CED">
              <w:rPr>
                <w:rFonts w:eastAsiaTheme="minorEastAsia" w:cstheme="minorHAnsi"/>
                <w:sz w:val="20"/>
                <w:szCs w:val="20"/>
              </w:rPr>
              <w:t>The test panels generate two or more code pairs, each pair consisting of a laboratory test for antibody against a specific organism and a laboratory test result for that test.</w:t>
            </w:r>
          </w:p>
        </w:tc>
        <w:tc>
          <w:tcPr>
            <w:tcW w:w="1805" w:type="dxa"/>
          </w:tcPr>
          <w:p w14:paraId="389E4654" w14:textId="3095CBB3" w:rsidR="00DB4D1F" w:rsidRPr="00991CED" w:rsidRDefault="00DB4D1F" w:rsidP="00DB4D1F">
            <w:pPr>
              <w:jc w:val="center"/>
              <w:rPr>
                <w:rFonts w:eastAsiaTheme="minorEastAsia" w:cstheme="minorHAnsi"/>
                <w:sz w:val="20"/>
                <w:szCs w:val="20"/>
              </w:rPr>
            </w:pPr>
            <w:r w:rsidRPr="00991CED">
              <w:rPr>
                <w:rFonts w:eastAsiaTheme="minorEastAsia" w:cstheme="minorHAnsi"/>
                <w:sz w:val="20"/>
                <w:szCs w:val="20"/>
              </w:rPr>
              <w:t>Yes: Lab Order Test Name</w:t>
            </w:r>
          </w:p>
          <w:p w14:paraId="4E0B0EF4" w14:textId="37BFA216" w:rsidR="00DB4D1F" w:rsidRPr="00991CED" w:rsidRDefault="00DB4D1F" w:rsidP="00DB4D1F">
            <w:pPr>
              <w:jc w:val="center"/>
              <w:rPr>
                <w:rFonts w:eastAsiaTheme="minorEastAsia" w:cstheme="minorHAnsi"/>
                <w:sz w:val="20"/>
                <w:szCs w:val="20"/>
              </w:rPr>
            </w:pPr>
          </w:p>
        </w:tc>
      </w:tr>
      <w:tr w:rsidR="00DB4D1F" w:rsidRPr="00991CED" w14:paraId="692D03A5" w14:textId="77777777" w:rsidTr="56623176">
        <w:tc>
          <w:tcPr>
            <w:tcW w:w="13680" w:type="dxa"/>
            <w:gridSpan w:val="4"/>
            <w:shd w:val="clear" w:color="auto" w:fill="F2F2F2" w:themeFill="background1" w:themeFillShade="F2"/>
          </w:tcPr>
          <w:p w14:paraId="586D0386" w14:textId="5D92F6A5" w:rsidR="00DB4D1F" w:rsidRPr="00991CED" w:rsidRDefault="00DB4D1F" w:rsidP="00DB4D1F">
            <w:pPr>
              <w:spacing w:before="120" w:after="120"/>
              <w:jc w:val="center"/>
              <w:rPr>
                <w:rFonts w:eastAsiaTheme="minorEastAsia" w:cstheme="minorHAnsi"/>
                <w:b/>
                <w:bCs/>
                <w:sz w:val="20"/>
                <w:szCs w:val="20"/>
              </w:rPr>
            </w:pPr>
            <w:r w:rsidRPr="00991CED">
              <w:rPr>
                <w:rFonts w:eastAsiaTheme="minorEastAsia" w:cstheme="minorHAnsi"/>
                <w:b/>
                <w:bCs/>
                <w:sz w:val="20"/>
                <w:szCs w:val="20"/>
              </w:rPr>
              <w:t>Laboratory Test Names that are NOT Organism or Substance Specific</w:t>
            </w:r>
          </w:p>
        </w:tc>
      </w:tr>
      <w:tr w:rsidR="00DB5267" w:rsidRPr="00991CED" w14:paraId="5D5AD43C" w14:textId="77777777" w:rsidTr="56623176">
        <w:tc>
          <w:tcPr>
            <w:tcW w:w="3500" w:type="dxa"/>
            <w:shd w:val="clear" w:color="auto" w:fill="auto"/>
          </w:tcPr>
          <w:p w14:paraId="3307F070" w14:textId="0F38D3AD" w:rsidR="00DB5267" w:rsidRPr="00991CED" w:rsidRDefault="00DB5267" w:rsidP="00DB5267">
            <w:pPr>
              <w:rPr>
                <w:rFonts w:eastAsiaTheme="minorEastAsia" w:cstheme="minorHAnsi"/>
                <w:sz w:val="20"/>
                <w:szCs w:val="20"/>
              </w:rPr>
            </w:pPr>
            <w:r w:rsidRPr="00DB7795">
              <w:rPr>
                <w:rFonts w:eastAsiaTheme="minorEastAsia" w:cstheme="minorHAnsi"/>
                <w:sz w:val="20"/>
                <w:szCs w:val="20"/>
              </w:rPr>
              <w:t>Organisms (Tests by Culture and Identification)</w:t>
            </w:r>
          </w:p>
        </w:tc>
        <w:tc>
          <w:tcPr>
            <w:tcW w:w="2998" w:type="dxa"/>
            <w:shd w:val="clear" w:color="auto" w:fill="auto"/>
          </w:tcPr>
          <w:p w14:paraId="529FC244" w14:textId="121D52DE" w:rsidR="00DB5267" w:rsidRPr="00991CED" w:rsidRDefault="00DB5267" w:rsidP="00DB5267">
            <w:pPr>
              <w:rPr>
                <w:rFonts w:eastAsia="Calibri" w:cstheme="minorHAnsi"/>
                <w:sz w:val="20"/>
                <w:szCs w:val="20"/>
              </w:rPr>
            </w:pPr>
            <w:r w:rsidRPr="00DB7795">
              <w:rPr>
                <w:rStyle w:val="normaltextrun"/>
                <w:rFonts w:cstheme="minorHAnsi"/>
                <w:color w:val="000000"/>
                <w:sz w:val="20"/>
                <w:szCs w:val="20"/>
                <w:shd w:val="clear" w:color="auto" w:fill="FFFFFF"/>
              </w:rPr>
              <w:t>2.16.840.1.113762.1.4.1146.1041</w:t>
            </w:r>
          </w:p>
        </w:tc>
        <w:tc>
          <w:tcPr>
            <w:tcW w:w="5377" w:type="dxa"/>
            <w:shd w:val="clear" w:color="auto" w:fill="auto"/>
          </w:tcPr>
          <w:p w14:paraId="55EC92C7" w14:textId="0A00B8E9" w:rsidR="00DB5267" w:rsidRPr="00991CED" w:rsidRDefault="00DB5267" w:rsidP="00DB5267">
            <w:pPr>
              <w:rPr>
                <w:rFonts w:eastAsia="Calibri" w:cstheme="minorHAnsi"/>
                <w:sz w:val="20"/>
                <w:szCs w:val="20"/>
              </w:rPr>
            </w:pPr>
            <w:r w:rsidRPr="00DB7795">
              <w:rPr>
                <w:rStyle w:val="normaltextrun"/>
                <w:rFonts w:cstheme="minorHAnsi"/>
                <w:color w:val="000000"/>
                <w:sz w:val="20"/>
                <w:szCs w:val="20"/>
                <w:shd w:val="clear" w:color="auto" w:fill="FFFFFF"/>
              </w:rPr>
              <w:t xml:space="preserve">Set of lab test names that may be ordered or ‘observed’ for detection and identification of </w:t>
            </w:r>
            <w:r w:rsidRPr="00DB7795">
              <w:rPr>
                <w:rStyle w:val="normaltextrun"/>
                <w:rFonts w:cstheme="minorHAnsi"/>
                <w:i/>
                <w:iCs/>
                <w:color w:val="000000"/>
                <w:sz w:val="20"/>
                <w:szCs w:val="20"/>
                <w:shd w:val="clear" w:color="auto" w:fill="FFFFFF"/>
              </w:rPr>
              <w:t xml:space="preserve">unspecified </w:t>
            </w:r>
            <w:r w:rsidRPr="00DB7795">
              <w:rPr>
                <w:rStyle w:val="normaltextrun"/>
                <w:rFonts w:cstheme="minorHAnsi"/>
                <w:color w:val="000000"/>
                <w:sz w:val="20"/>
                <w:szCs w:val="20"/>
                <w:shd w:val="clear" w:color="auto" w:fill="FFFFFF"/>
              </w:rPr>
              <w:t xml:space="preserve">organisms in an </w:t>
            </w:r>
            <w:r w:rsidRPr="00DB7795">
              <w:rPr>
                <w:rStyle w:val="normaltextrun"/>
                <w:rFonts w:cstheme="minorHAnsi"/>
                <w:i/>
                <w:iCs/>
                <w:color w:val="000000"/>
                <w:sz w:val="20"/>
                <w:szCs w:val="20"/>
                <w:shd w:val="clear" w:color="auto" w:fill="FFFFFF"/>
              </w:rPr>
              <w:t>unspecified</w:t>
            </w:r>
            <w:r w:rsidRPr="00DB7795">
              <w:rPr>
                <w:rStyle w:val="normaltextrun"/>
                <w:rFonts w:cstheme="minorHAnsi"/>
                <w:color w:val="000000"/>
                <w:sz w:val="20"/>
                <w:szCs w:val="20"/>
                <w:shd w:val="clear" w:color="auto" w:fill="FFFFFF"/>
              </w:rPr>
              <w:t xml:space="preserve"> clinical specimen by the culture method, including identification tests performed on an isolate</w:t>
            </w:r>
            <w:r w:rsidRPr="00DB7795">
              <w:rPr>
                <w:rStyle w:val="eop"/>
                <w:rFonts w:cstheme="minorHAnsi"/>
                <w:color w:val="000000"/>
                <w:sz w:val="20"/>
                <w:szCs w:val="20"/>
                <w:shd w:val="clear" w:color="auto" w:fill="FFFFFF"/>
              </w:rPr>
              <w:t> </w:t>
            </w:r>
          </w:p>
        </w:tc>
        <w:tc>
          <w:tcPr>
            <w:tcW w:w="1805" w:type="dxa"/>
          </w:tcPr>
          <w:p w14:paraId="6FC7C198" w14:textId="58C28734" w:rsidR="00DB5267" w:rsidRPr="00991CED" w:rsidRDefault="00DB5267" w:rsidP="00DB5267">
            <w:pPr>
              <w:jc w:val="center"/>
              <w:rPr>
                <w:rFonts w:eastAsiaTheme="minorEastAsia" w:cstheme="minorHAnsi"/>
                <w:sz w:val="20"/>
                <w:szCs w:val="20"/>
              </w:rPr>
            </w:pPr>
            <w:r w:rsidRPr="00DB7795">
              <w:rPr>
                <w:rFonts w:eastAsiaTheme="minorEastAsia" w:cstheme="minorHAnsi"/>
                <w:sz w:val="20"/>
                <w:szCs w:val="20"/>
              </w:rPr>
              <w:t>No: Common</w:t>
            </w:r>
          </w:p>
        </w:tc>
      </w:tr>
      <w:tr w:rsidR="00DB5267" w:rsidRPr="00991CED" w14:paraId="6F5293E3" w14:textId="77777777" w:rsidTr="56623176">
        <w:tc>
          <w:tcPr>
            <w:tcW w:w="3500" w:type="dxa"/>
            <w:shd w:val="clear" w:color="auto" w:fill="auto"/>
          </w:tcPr>
          <w:p w14:paraId="59E9999E" w14:textId="39C9B773" w:rsidR="00DB5267" w:rsidRPr="00991CED" w:rsidRDefault="00DB5267" w:rsidP="00DB5267">
            <w:pPr>
              <w:rPr>
                <w:rFonts w:eastAsiaTheme="minorEastAsia" w:cstheme="minorHAnsi"/>
                <w:sz w:val="20"/>
                <w:szCs w:val="20"/>
              </w:rPr>
            </w:pPr>
            <w:r w:rsidRPr="00DB7795">
              <w:rPr>
                <w:rFonts w:eastAsiaTheme="minorEastAsia" w:cstheme="minorHAnsi"/>
                <w:sz w:val="20"/>
                <w:szCs w:val="20"/>
              </w:rPr>
              <w:t>Organisms (Tests by Unspecified Method)</w:t>
            </w:r>
          </w:p>
        </w:tc>
        <w:tc>
          <w:tcPr>
            <w:tcW w:w="2998" w:type="dxa"/>
            <w:shd w:val="clear" w:color="auto" w:fill="auto"/>
          </w:tcPr>
          <w:p w14:paraId="71B71784" w14:textId="0A8F7D4A" w:rsidR="00DB5267" w:rsidRPr="00991CED" w:rsidRDefault="00DB5267" w:rsidP="00DB5267">
            <w:pPr>
              <w:rPr>
                <w:rFonts w:eastAsia="Calibri" w:cstheme="minorHAnsi"/>
                <w:sz w:val="20"/>
                <w:szCs w:val="20"/>
              </w:rPr>
            </w:pPr>
            <w:r w:rsidRPr="00DB7795">
              <w:rPr>
                <w:rFonts w:eastAsiaTheme="minorEastAsia" w:cstheme="minorHAnsi"/>
                <w:sz w:val="20"/>
                <w:szCs w:val="20"/>
              </w:rPr>
              <w:t>2.16.840.1.113762.1.4.1146.1040</w:t>
            </w:r>
          </w:p>
        </w:tc>
        <w:tc>
          <w:tcPr>
            <w:tcW w:w="5377" w:type="dxa"/>
            <w:shd w:val="clear" w:color="auto" w:fill="auto"/>
          </w:tcPr>
          <w:p w14:paraId="180E09FB" w14:textId="3DC63070" w:rsidR="00DB5267" w:rsidRPr="00991CED" w:rsidRDefault="00DB5267" w:rsidP="00DB5267">
            <w:pPr>
              <w:rPr>
                <w:rFonts w:eastAsia="Calibri" w:cstheme="minorHAnsi"/>
                <w:sz w:val="20"/>
                <w:szCs w:val="20"/>
              </w:rPr>
            </w:pPr>
            <w:r w:rsidRPr="00DB7795">
              <w:rPr>
                <w:rFonts w:eastAsia="Calibri" w:cstheme="minorHAnsi"/>
                <w:sz w:val="20"/>
                <w:szCs w:val="20"/>
              </w:rPr>
              <w:t>Set of lab test names that may be ordered or ‘observed’ for detection and identification of unspecified organisms in a clinical specimen by unspecified method</w:t>
            </w:r>
          </w:p>
        </w:tc>
        <w:tc>
          <w:tcPr>
            <w:tcW w:w="1805" w:type="dxa"/>
          </w:tcPr>
          <w:p w14:paraId="6DA1B2BB" w14:textId="773D0722" w:rsidR="00DB5267" w:rsidRPr="00991CED" w:rsidRDefault="00DB5267" w:rsidP="00DB5267">
            <w:pPr>
              <w:jc w:val="center"/>
              <w:rPr>
                <w:rFonts w:eastAsiaTheme="minorEastAsia" w:cstheme="minorHAnsi"/>
                <w:sz w:val="20"/>
                <w:szCs w:val="20"/>
              </w:rPr>
            </w:pPr>
            <w:r w:rsidRPr="00DB7795">
              <w:rPr>
                <w:rFonts w:eastAsiaTheme="minorEastAsia" w:cstheme="minorHAnsi"/>
                <w:sz w:val="20"/>
                <w:szCs w:val="20"/>
              </w:rPr>
              <w:t>No: Common</w:t>
            </w:r>
          </w:p>
        </w:tc>
      </w:tr>
      <w:tr w:rsidR="00DB4D1F" w:rsidRPr="00991CED" w14:paraId="129B60C7" w14:textId="77777777" w:rsidTr="56623176">
        <w:tc>
          <w:tcPr>
            <w:tcW w:w="3500" w:type="dxa"/>
            <w:shd w:val="clear" w:color="auto" w:fill="auto"/>
          </w:tcPr>
          <w:p w14:paraId="088FFCF9" w14:textId="72BA1F83" w:rsidR="00DB4D1F" w:rsidRPr="00991CED" w:rsidRDefault="00DB4D1F" w:rsidP="00DB4D1F">
            <w:pPr>
              <w:rPr>
                <w:rFonts w:eastAsiaTheme="minorEastAsia" w:cstheme="minorHAnsi"/>
                <w:sz w:val="20"/>
                <w:szCs w:val="20"/>
              </w:rPr>
            </w:pPr>
            <w:r w:rsidRPr="00991CED">
              <w:rPr>
                <w:rFonts w:eastAsiaTheme="minorEastAsia" w:cstheme="minorHAnsi"/>
                <w:sz w:val="20"/>
                <w:szCs w:val="20"/>
              </w:rPr>
              <w:t>Organisms (Tests for Nucleic Acid)</w:t>
            </w:r>
          </w:p>
        </w:tc>
        <w:tc>
          <w:tcPr>
            <w:tcW w:w="2998" w:type="dxa"/>
            <w:shd w:val="clear" w:color="auto" w:fill="auto"/>
          </w:tcPr>
          <w:p w14:paraId="457F02AF" w14:textId="76CF84A6" w:rsidR="00DB4D1F" w:rsidRPr="00991CED" w:rsidRDefault="00DB4D1F" w:rsidP="00DB4D1F">
            <w:pPr>
              <w:rPr>
                <w:rFonts w:cstheme="minorHAnsi"/>
              </w:rPr>
            </w:pPr>
            <w:r w:rsidRPr="00991CED">
              <w:rPr>
                <w:rFonts w:eastAsia="Calibri" w:cstheme="minorHAnsi"/>
                <w:sz w:val="20"/>
                <w:szCs w:val="20"/>
              </w:rPr>
              <w:t>2.16.840.1.113762.1.4.1146.994</w:t>
            </w:r>
          </w:p>
        </w:tc>
        <w:tc>
          <w:tcPr>
            <w:tcW w:w="5377" w:type="dxa"/>
            <w:shd w:val="clear" w:color="auto" w:fill="auto"/>
          </w:tcPr>
          <w:p w14:paraId="1F0952A3" w14:textId="631FD10B" w:rsidR="00DB4D1F" w:rsidRPr="00991CED" w:rsidRDefault="00DB4D1F" w:rsidP="00DB4D1F">
            <w:pPr>
              <w:rPr>
                <w:rFonts w:cstheme="minorHAnsi"/>
              </w:rPr>
            </w:pPr>
            <w:r w:rsidRPr="00991CED">
              <w:rPr>
                <w:rFonts w:eastAsia="Calibri" w:cstheme="minorHAnsi"/>
                <w:sz w:val="20"/>
                <w:szCs w:val="20"/>
              </w:rPr>
              <w:t xml:space="preserve">Set of lab test names that may be ordered or ‘observed’ for detection of an organism's nucleic acid in a clinical specimen by any method </w:t>
            </w:r>
          </w:p>
        </w:tc>
        <w:tc>
          <w:tcPr>
            <w:tcW w:w="1805" w:type="dxa"/>
          </w:tcPr>
          <w:p w14:paraId="6DF99526" w14:textId="3749B5A5" w:rsidR="00DB4D1F" w:rsidRPr="00991CED" w:rsidRDefault="00DB4D1F" w:rsidP="00DB4D1F">
            <w:pPr>
              <w:jc w:val="center"/>
              <w:rPr>
                <w:rFonts w:eastAsiaTheme="minorEastAsia" w:cstheme="minorHAnsi"/>
                <w:sz w:val="20"/>
                <w:szCs w:val="20"/>
              </w:rPr>
            </w:pPr>
            <w:r w:rsidRPr="00991CED">
              <w:rPr>
                <w:rFonts w:eastAsiaTheme="minorEastAsia" w:cstheme="minorHAnsi"/>
                <w:sz w:val="20"/>
                <w:szCs w:val="20"/>
              </w:rPr>
              <w:t>No: Common</w:t>
            </w:r>
          </w:p>
        </w:tc>
      </w:tr>
      <w:tr w:rsidR="00DB4D1F" w:rsidRPr="00991CED" w14:paraId="1864D122" w14:textId="77777777" w:rsidTr="56623176">
        <w:tc>
          <w:tcPr>
            <w:tcW w:w="13680" w:type="dxa"/>
            <w:gridSpan w:val="4"/>
            <w:shd w:val="clear" w:color="auto" w:fill="F2F2F2" w:themeFill="background1" w:themeFillShade="F2"/>
          </w:tcPr>
          <w:p w14:paraId="38B87B74" w14:textId="77777777" w:rsidR="00DB4D1F" w:rsidRPr="00991CED" w:rsidRDefault="00DB4D1F" w:rsidP="00DB4D1F">
            <w:pPr>
              <w:spacing w:before="120" w:after="120"/>
              <w:jc w:val="center"/>
              <w:rPr>
                <w:rFonts w:eastAsiaTheme="minorEastAsia" w:cstheme="minorHAnsi"/>
                <w:b/>
                <w:bCs/>
                <w:sz w:val="20"/>
                <w:szCs w:val="20"/>
              </w:rPr>
            </w:pPr>
            <w:r w:rsidRPr="00991CED">
              <w:rPr>
                <w:rFonts w:eastAsiaTheme="minorEastAsia" w:cstheme="minorHAnsi"/>
                <w:b/>
                <w:bCs/>
                <w:sz w:val="20"/>
                <w:szCs w:val="20"/>
              </w:rPr>
              <w:t>Laboratory (Result Values, Abnormal Interpretation, Specimen Type, or Status)</w:t>
            </w:r>
          </w:p>
        </w:tc>
      </w:tr>
      <w:tr w:rsidR="00DB4D1F" w:rsidRPr="00991CED" w14:paraId="46E8F9AB" w14:textId="77777777" w:rsidTr="56623176">
        <w:tc>
          <w:tcPr>
            <w:tcW w:w="35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609F578" w14:textId="5E568F15" w:rsidR="00DB4D1F" w:rsidRPr="00991CED" w:rsidRDefault="00DB4D1F" w:rsidP="00DB4D1F">
            <w:pPr>
              <w:rPr>
                <w:rFonts w:eastAsiaTheme="minorEastAsia" w:cstheme="minorHAnsi"/>
                <w:sz w:val="20"/>
                <w:szCs w:val="20"/>
              </w:rPr>
            </w:pPr>
            <w:r w:rsidRPr="00991CED">
              <w:rPr>
                <w:rFonts w:eastAsiaTheme="minorEastAsia" w:cstheme="minorHAnsi"/>
                <w:sz w:val="20"/>
                <w:szCs w:val="20"/>
              </w:rPr>
              <w:t>Measles (Organism or Substance in Lab Results)</w:t>
            </w:r>
          </w:p>
        </w:tc>
        <w:tc>
          <w:tcPr>
            <w:tcW w:w="299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71ADE87" w14:textId="575EA866" w:rsidR="00DB4D1F" w:rsidRPr="00991CED" w:rsidRDefault="00DB4D1F" w:rsidP="00DB4D1F">
            <w:pPr>
              <w:rPr>
                <w:rStyle w:val="vsmetalabeltext"/>
                <w:rFonts w:eastAsiaTheme="minorEastAsia" w:cstheme="minorHAnsi"/>
                <w:sz w:val="20"/>
                <w:szCs w:val="20"/>
              </w:rPr>
            </w:pPr>
            <w:r w:rsidRPr="00991CED">
              <w:rPr>
                <w:rStyle w:val="vsmetalabeltext"/>
                <w:rFonts w:eastAsiaTheme="minorEastAsia" w:cstheme="minorHAnsi"/>
                <w:sz w:val="20"/>
                <w:szCs w:val="20"/>
              </w:rPr>
              <w:t>2.16.840.1.113762.1.4.1146.292</w:t>
            </w:r>
          </w:p>
        </w:tc>
        <w:tc>
          <w:tcPr>
            <w:tcW w:w="5377"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2CD7A408" w14:textId="77777777" w:rsidR="00DB4D1F" w:rsidRPr="00991CED" w:rsidRDefault="00DB4D1F" w:rsidP="00DB4D1F">
            <w:pPr>
              <w:rPr>
                <w:rFonts w:eastAsiaTheme="minorEastAsia" w:cstheme="minorHAnsi"/>
                <w:i/>
                <w:iCs/>
                <w:sz w:val="20"/>
                <w:szCs w:val="20"/>
              </w:rPr>
            </w:pPr>
            <w:r w:rsidRPr="00991CED">
              <w:rPr>
                <w:rFonts w:eastAsiaTheme="minorEastAsia" w:cstheme="minorHAnsi"/>
                <w:sz w:val="20"/>
                <w:szCs w:val="20"/>
              </w:rPr>
              <w:t xml:space="preserve">SNOMED codes for </w:t>
            </w:r>
            <w:r w:rsidRPr="00991CED">
              <w:rPr>
                <w:rFonts w:eastAsiaTheme="minorEastAsia" w:cstheme="minorHAnsi"/>
                <w:sz w:val="20"/>
                <w:szCs w:val="20"/>
                <w:u w:val="single"/>
              </w:rPr>
              <w:t>condition-specific</w:t>
            </w:r>
            <w:r w:rsidRPr="00991CED">
              <w:rPr>
                <w:rFonts w:eastAsiaTheme="minorEastAsia" w:cstheme="minorHAnsi"/>
                <w:sz w:val="20"/>
                <w:szCs w:val="20"/>
              </w:rPr>
              <w:t xml:space="preserve"> organisms or substances detected by laboratory tests, such as </w:t>
            </w:r>
            <w:r w:rsidRPr="00991CED">
              <w:rPr>
                <w:rFonts w:eastAsiaTheme="minorEastAsia" w:cstheme="minorHAnsi"/>
                <w:i/>
                <w:iCs/>
                <w:sz w:val="20"/>
                <w:szCs w:val="20"/>
              </w:rPr>
              <w:t xml:space="preserve">Bordetella pertussis, </w:t>
            </w:r>
            <w:r w:rsidRPr="00991CED">
              <w:rPr>
                <w:rFonts w:eastAsiaTheme="minorEastAsia" w:cstheme="minorHAnsi"/>
                <w:sz w:val="20"/>
                <w:szCs w:val="20"/>
              </w:rPr>
              <w:t xml:space="preserve">carbon monoxide, and </w:t>
            </w:r>
            <w:r w:rsidRPr="00991CED">
              <w:rPr>
                <w:rFonts w:eastAsiaTheme="minorEastAsia" w:cstheme="minorHAnsi"/>
                <w:i/>
                <w:iCs/>
                <w:sz w:val="20"/>
                <w:szCs w:val="20"/>
              </w:rPr>
              <w:t>Clostridium</w:t>
            </w:r>
            <w:r w:rsidRPr="00991CED">
              <w:rPr>
                <w:rFonts w:eastAsiaTheme="minorEastAsia" w:cstheme="minorHAnsi"/>
              </w:rPr>
              <w:t xml:space="preserve"> </w:t>
            </w:r>
            <w:r w:rsidRPr="00991CED">
              <w:rPr>
                <w:rFonts w:eastAsiaTheme="minorEastAsia" w:cstheme="minorHAnsi"/>
                <w:i/>
                <w:iCs/>
                <w:sz w:val="20"/>
                <w:szCs w:val="20"/>
              </w:rPr>
              <w:t xml:space="preserve">botulinum </w:t>
            </w:r>
            <w:r w:rsidRPr="00991CED">
              <w:rPr>
                <w:rFonts w:eastAsiaTheme="minorEastAsia" w:cstheme="minorHAnsi"/>
                <w:sz w:val="20"/>
                <w:szCs w:val="20"/>
              </w:rPr>
              <w:t>toxin.</w:t>
            </w:r>
          </w:p>
        </w:tc>
        <w:tc>
          <w:tcPr>
            <w:tcW w:w="1805" w:type="dxa"/>
          </w:tcPr>
          <w:p w14:paraId="67BC8937" w14:textId="77777777" w:rsidR="00DB4D1F" w:rsidRPr="00991CED" w:rsidRDefault="00DB4D1F" w:rsidP="00DB4D1F">
            <w:pPr>
              <w:jc w:val="center"/>
              <w:rPr>
                <w:rFonts w:eastAsiaTheme="minorEastAsia" w:cstheme="minorHAnsi"/>
                <w:color w:val="000000" w:themeColor="text1"/>
                <w:sz w:val="20"/>
                <w:szCs w:val="20"/>
              </w:rPr>
            </w:pPr>
            <w:r w:rsidRPr="00991CED">
              <w:rPr>
                <w:rFonts w:eastAsiaTheme="minorEastAsia" w:cstheme="minorHAnsi"/>
                <w:color w:val="000000" w:themeColor="text1"/>
                <w:sz w:val="20"/>
                <w:szCs w:val="20"/>
              </w:rPr>
              <w:t>Yes:</w:t>
            </w:r>
            <w:r w:rsidRPr="00991CED">
              <w:rPr>
                <w:rFonts w:eastAsiaTheme="minorEastAsia" w:cstheme="minorHAnsi"/>
              </w:rPr>
              <w:t xml:space="preserve"> </w:t>
            </w:r>
            <w:proofErr w:type="spellStart"/>
            <w:r w:rsidRPr="00991CED">
              <w:rPr>
                <w:rFonts w:eastAsiaTheme="minorEastAsia" w:cstheme="minorHAnsi"/>
                <w:color w:val="000000" w:themeColor="text1"/>
                <w:sz w:val="20"/>
                <w:szCs w:val="20"/>
              </w:rPr>
              <w:t>Organism_substance</w:t>
            </w:r>
            <w:proofErr w:type="spellEnd"/>
          </w:p>
        </w:tc>
      </w:tr>
      <w:tr w:rsidR="00DB4D1F" w:rsidRPr="00991CED" w14:paraId="04E2AD8B" w14:textId="77777777" w:rsidTr="56623176">
        <w:tc>
          <w:tcPr>
            <w:tcW w:w="3500" w:type="dxa"/>
          </w:tcPr>
          <w:p w14:paraId="24C24B63" w14:textId="77777777" w:rsidR="00DB4D1F" w:rsidRPr="00991CED" w:rsidRDefault="00DB4D1F" w:rsidP="00DB4D1F">
            <w:pPr>
              <w:rPr>
                <w:rFonts w:eastAsiaTheme="minorEastAsia" w:cstheme="minorHAnsi"/>
                <w:color w:val="000000" w:themeColor="text1"/>
                <w:sz w:val="20"/>
                <w:szCs w:val="20"/>
              </w:rPr>
            </w:pPr>
            <w:r w:rsidRPr="00991CED">
              <w:rPr>
                <w:rFonts w:eastAsiaTheme="minorEastAsia" w:cstheme="minorHAnsi"/>
                <w:color w:val="000000" w:themeColor="text1"/>
                <w:sz w:val="20"/>
                <w:szCs w:val="20"/>
              </w:rPr>
              <w:t>Present or Positive Lab Result Value</w:t>
            </w:r>
          </w:p>
        </w:tc>
        <w:tc>
          <w:tcPr>
            <w:tcW w:w="2998" w:type="dxa"/>
          </w:tcPr>
          <w:p w14:paraId="4CD2DB66" w14:textId="77777777" w:rsidR="00DB4D1F" w:rsidRPr="00991CED" w:rsidRDefault="00DB4D1F" w:rsidP="00DB4D1F">
            <w:pPr>
              <w:rPr>
                <w:rFonts w:eastAsiaTheme="minorEastAsia" w:cstheme="minorHAnsi"/>
                <w:sz w:val="20"/>
                <w:szCs w:val="20"/>
              </w:rPr>
            </w:pPr>
            <w:r w:rsidRPr="00991CED">
              <w:rPr>
                <w:rStyle w:val="vsmetalabeltext"/>
                <w:rFonts w:eastAsiaTheme="minorEastAsia" w:cstheme="minorHAnsi"/>
                <w:sz w:val="20"/>
                <w:szCs w:val="20"/>
              </w:rPr>
              <w:t>2.16.840.1.113762.1.4.1146.272</w:t>
            </w:r>
          </w:p>
        </w:tc>
        <w:tc>
          <w:tcPr>
            <w:tcW w:w="5377" w:type="dxa"/>
          </w:tcPr>
          <w:p w14:paraId="5037BF01" w14:textId="77777777" w:rsidR="00DB4D1F" w:rsidRPr="00991CED" w:rsidRDefault="00DB4D1F" w:rsidP="00DB4D1F">
            <w:pPr>
              <w:rPr>
                <w:rFonts w:eastAsiaTheme="minorEastAsia" w:cstheme="minorHAnsi"/>
                <w:b/>
                <w:bCs/>
                <w:sz w:val="20"/>
                <w:szCs w:val="20"/>
              </w:rPr>
            </w:pPr>
            <w:r w:rsidRPr="00991CED">
              <w:rPr>
                <w:rFonts w:eastAsiaTheme="minorEastAsia" w:cstheme="minorHAnsi"/>
                <w:color w:val="000000" w:themeColor="text1"/>
                <w:sz w:val="20"/>
                <w:szCs w:val="20"/>
              </w:rPr>
              <w:t>Coded values for positive test results in the OBX-5 field, such as present, detected, positive, and reactive.</w:t>
            </w:r>
          </w:p>
        </w:tc>
        <w:tc>
          <w:tcPr>
            <w:tcW w:w="1805" w:type="dxa"/>
          </w:tcPr>
          <w:p w14:paraId="05A7793C" w14:textId="77777777" w:rsidR="00DB4D1F" w:rsidRPr="00991CED" w:rsidRDefault="00DB4D1F" w:rsidP="00DB4D1F">
            <w:pPr>
              <w:jc w:val="center"/>
              <w:rPr>
                <w:rFonts w:eastAsiaTheme="minorEastAsia" w:cstheme="minorHAnsi"/>
                <w:color w:val="000000" w:themeColor="text1"/>
                <w:sz w:val="20"/>
                <w:szCs w:val="20"/>
              </w:rPr>
            </w:pPr>
            <w:r w:rsidRPr="00991CED">
              <w:rPr>
                <w:rFonts w:eastAsiaTheme="minorEastAsia" w:cstheme="minorHAnsi"/>
                <w:color w:val="000000" w:themeColor="text1"/>
                <w:sz w:val="20"/>
                <w:szCs w:val="20"/>
              </w:rPr>
              <w:t>No: Common</w:t>
            </w:r>
          </w:p>
        </w:tc>
      </w:tr>
      <w:tr w:rsidR="00DB4D1F" w:rsidRPr="00991CED" w14:paraId="1F72A925" w14:textId="77777777" w:rsidTr="56623176">
        <w:tc>
          <w:tcPr>
            <w:tcW w:w="3500" w:type="dxa"/>
          </w:tcPr>
          <w:p w14:paraId="1A48F411" w14:textId="77777777" w:rsidR="00DB4D1F" w:rsidRPr="00991CED" w:rsidRDefault="00DB4D1F" w:rsidP="00DB4D1F">
            <w:pPr>
              <w:spacing w:after="160" w:line="259" w:lineRule="auto"/>
              <w:rPr>
                <w:rFonts w:eastAsiaTheme="minorEastAsia" w:cstheme="minorHAnsi"/>
                <w:color w:val="000000" w:themeColor="text1"/>
                <w:sz w:val="20"/>
                <w:szCs w:val="20"/>
              </w:rPr>
            </w:pPr>
            <w:r w:rsidRPr="00991CED">
              <w:rPr>
                <w:rFonts w:eastAsiaTheme="minorEastAsia" w:cstheme="minorHAnsi"/>
                <w:color w:val="000000" w:themeColor="text1"/>
                <w:sz w:val="20"/>
                <w:szCs w:val="20"/>
              </w:rPr>
              <w:t>Abnormal Interpretation of an Observation</w:t>
            </w:r>
          </w:p>
        </w:tc>
        <w:tc>
          <w:tcPr>
            <w:tcW w:w="2998" w:type="dxa"/>
          </w:tcPr>
          <w:p w14:paraId="7BC7F0B0" w14:textId="77777777" w:rsidR="00DB4D1F" w:rsidRPr="00991CED" w:rsidRDefault="00DB4D1F" w:rsidP="00DB4D1F">
            <w:pPr>
              <w:rPr>
                <w:rFonts w:eastAsiaTheme="minorEastAsia" w:cstheme="minorHAnsi"/>
                <w:sz w:val="20"/>
                <w:szCs w:val="20"/>
              </w:rPr>
            </w:pPr>
            <w:r w:rsidRPr="00991CED">
              <w:rPr>
                <w:rStyle w:val="vsmetalabeltext"/>
                <w:rFonts w:eastAsiaTheme="minorEastAsia" w:cstheme="minorHAnsi"/>
                <w:sz w:val="20"/>
                <w:szCs w:val="20"/>
              </w:rPr>
              <w:t>2.16.840.1.113762.1.4.1146.295</w:t>
            </w:r>
          </w:p>
        </w:tc>
        <w:tc>
          <w:tcPr>
            <w:tcW w:w="5377" w:type="dxa"/>
          </w:tcPr>
          <w:p w14:paraId="406978D6" w14:textId="77777777" w:rsidR="00DB4D1F" w:rsidRPr="00991CED" w:rsidRDefault="00DB4D1F" w:rsidP="00DB4D1F">
            <w:pPr>
              <w:rPr>
                <w:rFonts w:eastAsiaTheme="minorEastAsia" w:cstheme="minorHAnsi"/>
                <w:sz w:val="20"/>
                <w:szCs w:val="20"/>
              </w:rPr>
            </w:pPr>
            <w:r w:rsidRPr="00991CED">
              <w:rPr>
                <w:rFonts w:eastAsiaTheme="minorEastAsia" w:cstheme="minorHAnsi"/>
                <w:sz w:val="20"/>
                <w:szCs w:val="20"/>
              </w:rPr>
              <w:t>Set of HL7 Observation Interpretation codes (OID: [2.16.840.1.113883.5.83) that are indicative of 'abnormal' or 'outside normal range', or intermediate or resistant microbiology susceptibility results, all of which may be reportable.</w:t>
            </w:r>
          </w:p>
        </w:tc>
        <w:tc>
          <w:tcPr>
            <w:tcW w:w="1805" w:type="dxa"/>
          </w:tcPr>
          <w:p w14:paraId="294D8EF9" w14:textId="1E5A16F7" w:rsidR="00DB4D1F" w:rsidRPr="00991CED" w:rsidRDefault="00DB4D1F" w:rsidP="00DB4D1F">
            <w:pPr>
              <w:jc w:val="center"/>
              <w:rPr>
                <w:rFonts w:eastAsiaTheme="minorEastAsia" w:cstheme="minorHAnsi"/>
                <w:color w:val="000000" w:themeColor="text1"/>
                <w:sz w:val="20"/>
                <w:szCs w:val="20"/>
              </w:rPr>
            </w:pPr>
            <w:r w:rsidRPr="00991CED">
              <w:rPr>
                <w:rFonts w:eastAsiaTheme="minorEastAsia" w:cstheme="minorHAnsi"/>
                <w:color w:val="000000" w:themeColor="text1"/>
                <w:sz w:val="20"/>
                <w:szCs w:val="20"/>
              </w:rPr>
              <w:t>No: Common</w:t>
            </w:r>
          </w:p>
        </w:tc>
      </w:tr>
      <w:tr w:rsidR="00F666BB" w:rsidRPr="00991CED" w14:paraId="4279DBE4" w14:textId="77777777" w:rsidTr="56623176">
        <w:trPr>
          <w:trHeight w:val="359"/>
        </w:trPr>
        <w:tc>
          <w:tcPr>
            <w:tcW w:w="13680" w:type="dxa"/>
            <w:gridSpan w:val="4"/>
            <w:shd w:val="clear" w:color="auto" w:fill="F2F2F2" w:themeFill="background1" w:themeFillShade="F2"/>
          </w:tcPr>
          <w:p w14:paraId="5912D4C8" w14:textId="7731BB78" w:rsidR="00F666BB" w:rsidRPr="00F666BB" w:rsidRDefault="00F666BB" w:rsidP="00F666BB">
            <w:pPr>
              <w:spacing w:before="120" w:after="120"/>
              <w:jc w:val="center"/>
              <w:rPr>
                <w:rFonts w:eastAsiaTheme="minorEastAsia" w:cstheme="minorHAnsi"/>
                <w:b/>
                <w:bCs/>
                <w:sz w:val="20"/>
                <w:szCs w:val="20"/>
              </w:rPr>
            </w:pPr>
            <w:r w:rsidRPr="00F666BB">
              <w:rPr>
                <w:rFonts w:eastAsiaTheme="minorEastAsia" w:cstheme="minorHAnsi"/>
                <w:b/>
                <w:bCs/>
                <w:sz w:val="20"/>
                <w:szCs w:val="20"/>
              </w:rPr>
              <w:t>Epidemiological Criteria (Implemented through presence of Diagnoses/Problems)</w:t>
            </w:r>
          </w:p>
        </w:tc>
      </w:tr>
      <w:tr w:rsidR="00F666BB" w:rsidRPr="00991CED" w14:paraId="61632111" w14:textId="77777777" w:rsidTr="56623176">
        <w:tc>
          <w:tcPr>
            <w:tcW w:w="3500" w:type="dxa"/>
          </w:tcPr>
          <w:p w14:paraId="47C1B4D8" w14:textId="1B32178B" w:rsidR="00F666BB" w:rsidRPr="00991CED" w:rsidRDefault="00F666BB" w:rsidP="00F666BB">
            <w:pPr>
              <w:spacing w:after="160" w:line="259" w:lineRule="auto"/>
              <w:rPr>
                <w:rFonts w:eastAsiaTheme="minorEastAsia" w:cstheme="minorHAnsi"/>
                <w:color w:val="000000" w:themeColor="text1"/>
                <w:sz w:val="20"/>
                <w:szCs w:val="20"/>
              </w:rPr>
            </w:pPr>
            <w:r w:rsidRPr="2E188EF6">
              <w:rPr>
                <w:rFonts w:eastAsiaTheme="minorEastAsia"/>
                <w:color w:val="000000" w:themeColor="text1"/>
                <w:sz w:val="20"/>
                <w:szCs w:val="20"/>
              </w:rPr>
              <w:t xml:space="preserve">Exposure to </w:t>
            </w:r>
            <w:r w:rsidR="00DB5267">
              <w:rPr>
                <w:rFonts w:eastAsiaTheme="minorEastAsia" w:cstheme="minorHAnsi"/>
                <w:sz w:val="20"/>
                <w:szCs w:val="20"/>
              </w:rPr>
              <w:t>Measles</w:t>
            </w:r>
            <w:r w:rsidRPr="008502C6">
              <w:rPr>
                <w:rFonts w:eastAsiaTheme="minorEastAsia" w:cstheme="minorHAnsi"/>
                <w:sz w:val="20"/>
                <w:szCs w:val="20"/>
              </w:rPr>
              <w:t xml:space="preserve"> </w:t>
            </w:r>
            <w:r w:rsidRPr="2E188EF6">
              <w:rPr>
                <w:rFonts w:eastAsiaTheme="minorEastAsia"/>
                <w:color w:val="000000" w:themeColor="text1"/>
                <w:sz w:val="20"/>
                <w:szCs w:val="20"/>
              </w:rPr>
              <w:t>(SNOMED)</w:t>
            </w:r>
          </w:p>
        </w:tc>
        <w:tc>
          <w:tcPr>
            <w:tcW w:w="2998" w:type="dxa"/>
          </w:tcPr>
          <w:p w14:paraId="6D43AE10" w14:textId="238534DB" w:rsidR="00F666BB" w:rsidRPr="00991CED" w:rsidRDefault="181A46E7" w:rsidP="56623176">
            <w:pPr>
              <w:rPr>
                <w:rStyle w:val="vsmetalabeltext"/>
                <w:rFonts w:eastAsiaTheme="minorEastAsia"/>
                <w:sz w:val="20"/>
                <w:szCs w:val="20"/>
              </w:rPr>
            </w:pPr>
            <w:r w:rsidRPr="56623176">
              <w:rPr>
                <w:rStyle w:val="vsmetalabeltext"/>
                <w:rFonts w:eastAsiaTheme="minorEastAsia"/>
                <w:sz w:val="20"/>
                <w:szCs w:val="20"/>
              </w:rPr>
              <w:t>2.16.840.1.113762.1.4.1146.234</w:t>
            </w:r>
            <w:r w:rsidR="55CC314C" w:rsidRPr="56623176">
              <w:rPr>
                <w:rStyle w:val="vsmetalabeltext"/>
                <w:rFonts w:eastAsiaTheme="minorEastAsia"/>
                <w:sz w:val="20"/>
                <w:szCs w:val="20"/>
              </w:rPr>
              <w:t>1</w:t>
            </w:r>
          </w:p>
        </w:tc>
        <w:tc>
          <w:tcPr>
            <w:tcW w:w="5377" w:type="dxa"/>
          </w:tcPr>
          <w:p w14:paraId="587995B8" w14:textId="0CEA2331" w:rsidR="00F666BB" w:rsidRPr="00991CED" w:rsidRDefault="00F666BB" w:rsidP="00F666BB">
            <w:pPr>
              <w:rPr>
                <w:rFonts w:eastAsiaTheme="minorEastAsia" w:cstheme="minorHAnsi"/>
                <w:sz w:val="20"/>
                <w:szCs w:val="20"/>
              </w:rPr>
            </w:pPr>
            <w:r w:rsidRPr="008502C6">
              <w:rPr>
                <w:rFonts w:eastAsiaTheme="minorEastAsia" w:cstheme="minorHAnsi"/>
                <w:sz w:val="20"/>
                <w:szCs w:val="20"/>
              </w:rPr>
              <w:t xml:space="preserve">SNOMED </w:t>
            </w:r>
            <w:r w:rsidRPr="008502C6">
              <w:rPr>
                <w:rFonts w:eastAsiaTheme="minorEastAsia" w:cstheme="minorHAnsi"/>
                <w:color w:val="000000" w:themeColor="text1"/>
                <w:sz w:val="20"/>
                <w:szCs w:val="20"/>
              </w:rPr>
              <w:t xml:space="preserve">codes for exposure to </w:t>
            </w:r>
            <w:r>
              <w:rPr>
                <w:rFonts w:eastAsiaTheme="minorEastAsia" w:cstheme="minorHAnsi"/>
                <w:color w:val="000000" w:themeColor="text1"/>
                <w:sz w:val="20"/>
                <w:szCs w:val="20"/>
              </w:rPr>
              <w:t>Measles</w:t>
            </w:r>
            <w:r w:rsidRPr="008502C6">
              <w:rPr>
                <w:rFonts w:eastAsiaTheme="minorEastAsia" w:cstheme="minorHAnsi"/>
                <w:color w:val="000000" w:themeColor="text1"/>
                <w:sz w:val="20"/>
                <w:szCs w:val="20"/>
              </w:rPr>
              <w:t xml:space="preserve"> virus (as a diagnosis or active problem)</w:t>
            </w:r>
          </w:p>
        </w:tc>
        <w:tc>
          <w:tcPr>
            <w:tcW w:w="1805" w:type="dxa"/>
          </w:tcPr>
          <w:p w14:paraId="4B71A210" w14:textId="70A621AA" w:rsidR="00F666BB" w:rsidRPr="00991CED" w:rsidRDefault="00F666BB" w:rsidP="00F666BB">
            <w:pPr>
              <w:jc w:val="center"/>
              <w:rPr>
                <w:rFonts w:eastAsiaTheme="minorEastAsia" w:cstheme="minorHAnsi"/>
                <w:color w:val="000000" w:themeColor="text1"/>
                <w:sz w:val="20"/>
                <w:szCs w:val="20"/>
              </w:rPr>
            </w:pPr>
            <w:r w:rsidRPr="008502C6">
              <w:rPr>
                <w:rFonts w:eastAsiaTheme="minorEastAsia" w:cstheme="minorHAnsi"/>
                <w:color w:val="000000" w:themeColor="text1"/>
                <w:sz w:val="20"/>
                <w:szCs w:val="20"/>
              </w:rPr>
              <w:t xml:space="preserve">Yes: </w:t>
            </w:r>
            <w:proofErr w:type="spellStart"/>
            <w:r w:rsidRPr="008502C6">
              <w:rPr>
                <w:rFonts w:eastAsiaTheme="minorEastAsia" w:cstheme="minorHAnsi"/>
                <w:color w:val="000000" w:themeColor="text1"/>
                <w:sz w:val="20"/>
                <w:szCs w:val="20"/>
              </w:rPr>
              <w:t>Diagnosis_problem</w:t>
            </w:r>
            <w:proofErr w:type="spellEnd"/>
          </w:p>
        </w:tc>
      </w:tr>
      <w:tr w:rsidR="00F666BB" w:rsidRPr="00991CED" w14:paraId="6A0C5C90" w14:textId="77777777" w:rsidTr="56623176">
        <w:tc>
          <w:tcPr>
            <w:tcW w:w="3500" w:type="dxa"/>
          </w:tcPr>
          <w:p w14:paraId="22FF4F5A" w14:textId="71B9C935" w:rsidR="00F666BB" w:rsidRPr="00991CED" w:rsidRDefault="00F666BB" w:rsidP="00F666BB">
            <w:pPr>
              <w:spacing w:after="160" w:line="259" w:lineRule="auto"/>
              <w:rPr>
                <w:rFonts w:eastAsiaTheme="minorEastAsia" w:cstheme="minorHAnsi"/>
                <w:color w:val="000000" w:themeColor="text1"/>
                <w:sz w:val="20"/>
                <w:szCs w:val="20"/>
              </w:rPr>
            </w:pPr>
            <w:r w:rsidRPr="2E188EF6">
              <w:rPr>
                <w:rFonts w:eastAsiaTheme="minorEastAsia"/>
                <w:color w:val="000000" w:themeColor="text1"/>
                <w:sz w:val="20"/>
                <w:szCs w:val="20"/>
              </w:rPr>
              <w:lastRenderedPageBreak/>
              <w:t xml:space="preserve">Exposure to </w:t>
            </w:r>
            <w:r w:rsidR="00DB5267">
              <w:rPr>
                <w:rFonts w:eastAsiaTheme="minorEastAsia" w:cstheme="minorHAnsi"/>
                <w:sz w:val="20"/>
                <w:szCs w:val="20"/>
              </w:rPr>
              <w:t>Measles</w:t>
            </w:r>
            <w:r w:rsidR="00DB5267" w:rsidRPr="008502C6">
              <w:rPr>
                <w:rFonts w:eastAsiaTheme="minorEastAsia" w:cstheme="minorHAnsi"/>
                <w:sz w:val="20"/>
                <w:szCs w:val="20"/>
              </w:rPr>
              <w:t xml:space="preserve"> </w:t>
            </w:r>
            <w:r w:rsidRPr="2E188EF6">
              <w:rPr>
                <w:rFonts w:eastAsiaTheme="minorEastAsia"/>
                <w:color w:val="000000" w:themeColor="text1"/>
                <w:sz w:val="20"/>
                <w:szCs w:val="20"/>
              </w:rPr>
              <w:t>(ICD10CM)</w:t>
            </w:r>
          </w:p>
        </w:tc>
        <w:tc>
          <w:tcPr>
            <w:tcW w:w="2998" w:type="dxa"/>
          </w:tcPr>
          <w:p w14:paraId="37940125" w14:textId="5114478D" w:rsidR="00F666BB" w:rsidRPr="00F55C57" w:rsidRDefault="00F666BB" w:rsidP="00F666BB">
            <w:pPr>
              <w:rPr>
                <w:rStyle w:val="vsmetalabeltext"/>
                <w:rFonts w:eastAsiaTheme="minorEastAsia" w:cstheme="minorHAnsi"/>
                <w:color w:val="B80000"/>
                <w:sz w:val="20"/>
                <w:szCs w:val="20"/>
              </w:rPr>
            </w:pPr>
            <w:r w:rsidRPr="00F55C57">
              <w:rPr>
                <w:rFonts w:ascii="Calibri" w:eastAsia="Calibri" w:hAnsi="Calibri" w:cs="Calibri"/>
                <w:color w:val="B80000"/>
                <w:sz w:val="20"/>
                <w:szCs w:val="20"/>
              </w:rPr>
              <w:t>Not implemented – No codes available</w:t>
            </w:r>
          </w:p>
        </w:tc>
        <w:tc>
          <w:tcPr>
            <w:tcW w:w="5377" w:type="dxa"/>
          </w:tcPr>
          <w:p w14:paraId="43FCACED" w14:textId="368A4768" w:rsidR="00F666BB" w:rsidRPr="00991CED" w:rsidRDefault="00F666BB" w:rsidP="00F666BB">
            <w:pPr>
              <w:rPr>
                <w:rFonts w:eastAsiaTheme="minorEastAsia" w:cstheme="minorHAnsi"/>
                <w:sz w:val="20"/>
                <w:szCs w:val="20"/>
              </w:rPr>
            </w:pPr>
            <w:r w:rsidRPr="008502C6">
              <w:rPr>
                <w:rFonts w:eastAsiaTheme="minorEastAsia" w:cstheme="minorHAnsi"/>
                <w:sz w:val="20"/>
                <w:szCs w:val="20"/>
              </w:rPr>
              <w:t xml:space="preserve">ICD10CM </w:t>
            </w:r>
            <w:r w:rsidRPr="008502C6">
              <w:rPr>
                <w:rFonts w:eastAsiaTheme="minorEastAsia" w:cstheme="minorHAnsi"/>
                <w:color w:val="000000" w:themeColor="text1"/>
                <w:sz w:val="20"/>
                <w:szCs w:val="20"/>
              </w:rPr>
              <w:t xml:space="preserve">codes for exposure to </w:t>
            </w:r>
            <w:r>
              <w:rPr>
                <w:rFonts w:eastAsiaTheme="minorEastAsia" w:cstheme="minorHAnsi"/>
                <w:color w:val="000000" w:themeColor="text1"/>
                <w:sz w:val="20"/>
                <w:szCs w:val="20"/>
              </w:rPr>
              <w:t>Measles</w:t>
            </w:r>
            <w:r w:rsidRPr="008502C6">
              <w:rPr>
                <w:rFonts w:eastAsiaTheme="minorEastAsia" w:cstheme="minorHAnsi"/>
                <w:color w:val="000000" w:themeColor="text1"/>
                <w:sz w:val="20"/>
                <w:szCs w:val="20"/>
              </w:rPr>
              <w:t xml:space="preserve"> virus (as a diagnosis or active problem)</w:t>
            </w:r>
          </w:p>
        </w:tc>
        <w:tc>
          <w:tcPr>
            <w:tcW w:w="1805" w:type="dxa"/>
          </w:tcPr>
          <w:p w14:paraId="4F82DAAF" w14:textId="30666847" w:rsidR="00F666BB" w:rsidRPr="00F55C57" w:rsidRDefault="00F666BB" w:rsidP="00F666BB">
            <w:pPr>
              <w:jc w:val="center"/>
              <w:rPr>
                <w:rFonts w:eastAsiaTheme="minorEastAsia" w:cstheme="minorHAnsi"/>
                <w:color w:val="B80000"/>
                <w:sz w:val="20"/>
                <w:szCs w:val="20"/>
              </w:rPr>
            </w:pPr>
            <w:r w:rsidRPr="00F55C57">
              <w:rPr>
                <w:rFonts w:eastAsiaTheme="minorEastAsia" w:cstheme="minorHAnsi"/>
                <w:color w:val="B80000"/>
                <w:sz w:val="20"/>
                <w:szCs w:val="20"/>
              </w:rPr>
              <w:t>N/A</w:t>
            </w:r>
          </w:p>
        </w:tc>
      </w:tr>
      <w:tr w:rsidR="00F666BB" w:rsidRPr="00991CED" w14:paraId="2624C8D9" w14:textId="77777777" w:rsidTr="56623176">
        <w:tc>
          <w:tcPr>
            <w:tcW w:w="3500" w:type="dxa"/>
          </w:tcPr>
          <w:p w14:paraId="65B9A602" w14:textId="78FA6CCB" w:rsidR="00F666BB" w:rsidRPr="00991CED" w:rsidRDefault="00F666BB" w:rsidP="00F666BB">
            <w:pPr>
              <w:spacing w:after="160" w:line="259" w:lineRule="auto"/>
              <w:rPr>
                <w:rFonts w:eastAsiaTheme="minorEastAsia" w:cstheme="minorHAnsi"/>
                <w:color w:val="000000" w:themeColor="text1"/>
                <w:sz w:val="20"/>
                <w:szCs w:val="20"/>
              </w:rPr>
            </w:pPr>
            <w:r w:rsidRPr="2E188EF6">
              <w:rPr>
                <w:rFonts w:eastAsiaTheme="minorEastAsia"/>
                <w:color w:val="000000" w:themeColor="text1"/>
                <w:sz w:val="20"/>
                <w:szCs w:val="20"/>
              </w:rPr>
              <w:t xml:space="preserve">Increased Risk for Exposure to </w:t>
            </w:r>
            <w:r w:rsidR="00DB5267">
              <w:rPr>
                <w:rFonts w:eastAsiaTheme="minorEastAsia" w:cstheme="minorHAnsi"/>
                <w:sz w:val="20"/>
                <w:szCs w:val="20"/>
              </w:rPr>
              <w:t>Measles</w:t>
            </w:r>
            <w:r w:rsidR="00DB5267" w:rsidRPr="008502C6">
              <w:rPr>
                <w:rFonts w:eastAsiaTheme="minorEastAsia" w:cstheme="minorHAnsi"/>
                <w:sz w:val="20"/>
                <w:szCs w:val="20"/>
              </w:rPr>
              <w:t xml:space="preserve"> </w:t>
            </w:r>
            <w:r w:rsidRPr="2E188EF6">
              <w:rPr>
                <w:rFonts w:eastAsiaTheme="minorEastAsia"/>
                <w:color w:val="000000" w:themeColor="text1"/>
                <w:sz w:val="20"/>
                <w:szCs w:val="20"/>
              </w:rPr>
              <w:t>(SNOMED)</w:t>
            </w:r>
          </w:p>
        </w:tc>
        <w:tc>
          <w:tcPr>
            <w:tcW w:w="2998" w:type="dxa"/>
          </w:tcPr>
          <w:p w14:paraId="1E227FCF" w14:textId="06D1A85B" w:rsidR="00F666BB" w:rsidRPr="00991CED" w:rsidRDefault="2C178264" w:rsidP="56623176">
            <w:pPr>
              <w:rPr>
                <w:rStyle w:val="vsmetalabeltext"/>
                <w:rFonts w:eastAsiaTheme="minorEastAsia"/>
                <w:sz w:val="20"/>
                <w:szCs w:val="20"/>
              </w:rPr>
            </w:pPr>
            <w:r w:rsidRPr="56623176">
              <w:rPr>
                <w:rStyle w:val="vsmetalabeltext"/>
                <w:rFonts w:eastAsiaTheme="minorEastAsia"/>
                <w:sz w:val="20"/>
                <w:szCs w:val="20"/>
              </w:rPr>
              <w:t>2.16.840.1.113762.1.4.1146.2342</w:t>
            </w:r>
          </w:p>
        </w:tc>
        <w:tc>
          <w:tcPr>
            <w:tcW w:w="5377" w:type="dxa"/>
          </w:tcPr>
          <w:p w14:paraId="2C8DDCF3" w14:textId="0EBED9A3" w:rsidR="00F666BB" w:rsidRPr="00991CED" w:rsidRDefault="00F666BB" w:rsidP="00F666BB">
            <w:pPr>
              <w:rPr>
                <w:rFonts w:eastAsiaTheme="minorEastAsia" w:cstheme="minorHAnsi"/>
                <w:sz w:val="20"/>
                <w:szCs w:val="20"/>
              </w:rPr>
            </w:pPr>
            <w:r w:rsidRPr="008502C6">
              <w:rPr>
                <w:rFonts w:eastAsiaTheme="minorEastAsia" w:cstheme="minorHAnsi"/>
                <w:sz w:val="20"/>
                <w:szCs w:val="20"/>
              </w:rPr>
              <w:t xml:space="preserve">SNOMED </w:t>
            </w:r>
            <w:r w:rsidRPr="008502C6">
              <w:rPr>
                <w:rFonts w:eastAsiaTheme="minorEastAsia" w:cstheme="minorHAnsi"/>
                <w:color w:val="000000" w:themeColor="text1"/>
                <w:sz w:val="20"/>
                <w:szCs w:val="20"/>
              </w:rPr>
              <w:t xml:space="preserve">codes for increased risk for exposure to </w:t>
            </w:r>
            <w:r>
              <w:rPr>
                <w:rFonts w:eastAsiaTheme="minorEastAsia" w:cstheme="minorHAnsi"/>
                <w:color w:val="000000" w:themeColor="text1"/>
                <w:sz w:val="20"/>
                <w:szCs w:val="20"/>
              </w:rPr>
              <w:t>Measles</w:t>
            </w:r>
            <w:r w:rsidRPr="008502C6">
              <w:rPr>
                <w:rFonts w:eastAsiaTheme="minorEastAsia" w:cstheme="minorHAnsi"/>
                <w:color w:val="000000" w:themeColor="text1"/>
                <w:sz w:val="20"/>
                <w:szCs w:val="20"/>
              </w:rPr>
              <w:t xml:space="preserve"> virus (as a diagnosis or active problem)</w:t>
            </w:r>
          </w:p>
        </w:tc>
        <w:tc>
          <w:tcPr>
            <w:tcW w:w="1805" w:type="dxa"/>
          </w:tcPr>
          <w:p w14:paraId="59622B52" w14:textId="63BB2676" w:rsidR="00F666BB" w:rsidRPr="00991CED" w:rsidRDefault="00F666BB" w:rsidP="00F666BB">
            <w:pPr>
              <w:jc w:val="center"/>
              <w:rPr>
                <w:rFonts w:eastAsiaTheme="minorEastAsia" w:cstheme="minorHAnsi"/>
                <w:color w:val="000000" w:themeColor="text1"/>
                <w:sz w:val="20"/>
                <w:szCs w:val="20"/>
              </w:rPr>
            </w:pPr>
            <w:r w:rsidRPr="008502C6">
              <w:rPr>
                <w:rFonts w:eastAsiaTheme="minorEastAsia" w:cstheme="minorHAnsi"/>
                <w:color w:val="000000" w:themeColor="text1"/>
                <w:sz w:val="20"/>
                <w:szCs w:val="20"/>
              </w:rPr>
              <w:t xml:space="preserve">Yes: </w:t>
            </w:r>
            <w:proofErr w:type="spellStart"/>
            <w:r w:rsidRPr="008502C6">
              <w:rPr>
                <w:rFonts w:eastAsiaTheme="minorEastAsia" w:cstheme="minorHAnsi"/>
                <w:color w:val="000000" w:themeColor="text1"/>
                <w:sz w:val="20"/>
                <w:szCs w:val="20"/>
              </w:rPr>
              <w:t>Diagnosis_problem</w:t>
            </w:r>
            <w:proofErr w:type="spellEnd"/>
          </w:p>
        </w:tc>
      </w:tr>
      <w:tr w:rsidR="00F666BB" w:rsidRPr="00991CED" w14:paraId="73DB90F3" w14:textId="77777777" w:rsidTr="56623176">
        <w:tc>
          <w:tcPr>
            <w:tcW w:w="3500" w:type="dxa"/>
          </w:tcPr>
          <w:p w14:paraId="4FE8114A" w14:textId="5D98AE02" w:rsidR="00F666BB" w:rsidRPr="00991CED" w:rsidRDefault="00F666BB" w:rsidP="00F666BB">
            <w:pPr>
              <w:spacing w:after="160" w:line="259" w:lineRule="auto"/>
              <w:rPr>
                <w:rFonts w:eastAsiaTheme="minorEastAsia" w:cstheme="minorHAnsi"/>
                <w:color w:val="000000" w:themeColor="text1"/>
                <w:sz w:val="20"/>
                <w:szCs w:val="20"/>
              </w:rPr>
            </w:pPr>
            <w:r w:rsidRPr="2E188EF6">
              <w:rPr>
                <w:rFonts w:eastAsiaTheme="minorEastAsia"/>
                <w:color w:val="000000" w:themeColor="text1"/>
                <w:sz w:val="20"/>
                <w:szCs w:val="20"/>
              </w:rPr>
              <w:t xml:space="preserve">Increased Risk for Exposure to </w:t>
            </w:r>
            <w:r w:rsidR="00DB5267">
              <w:rPr>
                <w:rFonts w:eastAsiaTheme="minorEastAsia" w:cstheme="minorHAnsi"/>
                <w:sz w:val="20"/>
                <w:szCs w:val="20"/>
              </w:rPr>
              <w:t>Measles</w:t>
            </w:r>
            <w:r w:rsidR="00DB5267" w:rsidRPr="008502C6">
              <w:rPr>
                <w:rFonts w:eastAsiaTheme="minorEastAsia" w:cstheme="minorHAnsi"/>
                <w:sz w:val="20"/>
                <w:szCs w:val="20"/>
              </w:rPr>
              <w:t xml:space="preserve"> </w:t>
            </w:r>
            <w:r w:rsidRPr="2E188EF6">
              <w:rPr>
                <w:rFonts w:eastAsiaTheme="minorEastAsia"/>
                <w:color w:val="000000" w:themeColor="text1"/>
                <w:sz w:val="20"/>
                <w:szCs w:val="20"/>
              </w:rPr>
              <w:t>(ICD10CM)</w:t>
            </w:r>
          </w:p>
        </w:tc>
        <w:tc>
          <w:tcPr>
            <w:tcW w:w="2998" w:type="dxa"/>
          </w:tcPr>
          <w:p w14:paraId="14EC26DE" w14:textId="6A1B793D" w:rsidR="00F666BB" w:rsidRPr="00F55C57" w:rsidRDefault="00F666BB" w:rsidP="00F666BB">
            <w:pPr>
              <w:rPr>
                <w:rStyle w:val="vsmetalabeltext"/>
                <w:rFonts w:eastAsiaTheme="minorEastAsia" w:cstheme="minorHAnsi"/>
                <w:color w:val="B80000"/>
                <w:sz w:val="20"/>
                <w:szCs w:val="20"/>
              </w:rPr>
            </w:pPr>
            <w:r w:rsidRPr="00F55C57">
              <w:rPr>
                <w:rFonts w:ascii="Calibri" w:eastAsia="Calibri" w:hAnsi="Calibri" w:cs="Calibri"/>
                <w:color w:val="B80000"/>
                <w:sz w:val="20"/>
                <w:szCs w:val="20"/>
              </w:rPr>
              <w:t>Not implemented – No codes available</w:t>
            </w:r>
          </w:p>
        </w:tc>
        <w:tc>
          <w:tcPr>
            <w:tcW w:w="5377" w:type="dxa"/>
          </w:tcPr>
          <w:p w14:paraId="429BC41A" w14:textId="5A632521" w:rsidR="00F666BB" w:rsidRPr="00991CED" w:rsidRDefault="00F666BB" w:rsidP="00F666BB">
            <w:pPr>
              <w:rPr>
                <w:rFonts w:eastAsiaTheme="minorEastAsia" w:cstheme="minorHAnsi"/>
                <w:sz w:val="20"/>
                <w:szCs w:val="20"/>
              </w:rPr>
            </w:pPr>
            <w:r w:rsidRPr="008502C6">
              <w:rPr>
                <w:rFonts w:eastAsiaTheme="minorEastAsia" w:cstheme="minorHAnsi"/>
                <w:sz w:val="20"/>
                <w:szCs w:val="20"/>
              </w:rPr>
              <w:t xml:space="preserve">ICD10CM </w:t>
            </w:r>
            <w:r w:rsidRPr="008502C6">
              <w:rPr>
                <w:rFonts w:eastAsiaTheme="minorEastAsia" w:cstheme="minorHAnsi"/>
                <w:color w:val="000000" w:themeColor="text1"/>
                <w:sz w:val="20"/>
                <w:szCs w:val="20"/>
              </w:rPr>
              <w:t xml:space="preserve">codes for increased risk for exposure to </w:t>
            </w:r>
            <w:r>
              <w:rPr>
                <w:rFonts w:eastAsiaTheme="minorEastAsia" w:cstheme="minorHAnsi"/>
                <w:color w:val="000000" w:themeColor="text1"/>
                <w:sz w:val="20"/>
                <w:szCs w:val="20"/>
              </w:rPr>
              <w:t>Measles</w:t>
            </w:r>
            <w:r w:rsidRPr="008502C6">
              <w:rPr>
                <w:rFonts w:eastAsiaTheme="minorEastAsia" w:cstheme="minorHAnsi"/>
                <w:color w:val="000000" w:themeColor="text1"/>
                <w:sz w:val="20"/>
                <w:szCs w:val="20"/>
              </w:rPr>
              <w:t xml:space="preserve"> virus (as a diagnosis or active problem)</w:t>
            </w:r>
          </w:p>
        </w:tc>
        <w:tc>
          <w:tcPr>
            <w:tcW w:w="1805" w:type="dxa"/>
          </w:tcPr>
          <w:p w14:paraId="6CBEEEC9" w14:textId="1DBF5F53" w:rsidR="00F666BB" w:rsidRPr="00F55C57" w:rsidRDefault="00F666BB" w:rsidP="00F666BB">
            <w:pPr>
              <w:jc w:val="center"/>
              <w:rPr>
                <w:rFonts w:eastAsiaTheme="minorEastAsia" w:cstheme="minorHAnsi"/>
                <w:color w:val="B80000"/>
                <w:sz w:val="20"/>
                <w:szCs w:val="20"/>
              </w:rPr>
            </w:pPr>
            <w:r w:rsidRPr="00F55C57">
              <w:rPr>
                <w:rFonts w:eastAsiaTheme="minorEastAsia" w:cstheme="minorHAnsi"/>
                <w:color w:val="B80000"/>
                <w:sz w:val="20"/>
                <w:szCs w:val="20"/>
              </w:rPr>
              <w:t>N/A</w:t>
            </w:r>
          </w:p>
        </w:tc>
      </w:tr>
    </w:tbl>
    <w:p w14:paraId="568564C8" w14:textId="77777777" w:rsidR="0023185C" w:rsidRDefault="0023185C" w:rsidP="3211BD64">
      <w:pPr>
        <w:pStyle w:val="Heading2"/>
        <w:rPr>
          <w:rFonts w:asciiTheme="minorHAnsi" w:hAnsiTheme="minorHAnsi" w:cstheme="minorBidi"/>
        </w:rPr>
      </w:pPr>
      <w:bookmarkStart w:id="6" w:name="_Toc444097809"/>
    </w:p>
    <w:p w14:paraId="59139732" w14:textId="77777777" w:rsidR="0023185C" w:rsidRDefault="0023185C">
      <w:pPr>
        <w:rPr>
          <w:rFonts w:eastAsiaTheme="majorEastAsia"/>
          <w:color w:val="365F91" w:themeColor="accent1" w:themeShade="BF"/>
          <w:sz w:val="26"/>
          <w:szCs w:val="26"/>
        </w:rPr>
      </w:pPr>
      <w:r>
        <w:br w:type="page"/>
      </w:r>
    </w:p>
    <w:p w14:paraId="434D6EAA" w14:textId="56781D94" w:rsidR="00A10DED" w:rsidRPr="00C1219D" w:rsidRDefault="3211BD64" w:rsidP="3211BD64">
      <w:pPr>
        <w:pStyle w:val="Heading2"/>
        <w:rPr>
          <w:rFonts w:asciiTheme="minorHAnsi" w:hAnsiTheme="minorHAnsi" w:cstheme="minorBidi"/>
        </w:rPr>
      </w:pPr>
      <w:r w:rsidRPr="3211BD64">
        <w:rPr>
          <w:rFonts w:asciiTheme="minorHAnsi" w:hAnsiTheme="minorHAnsi" w:cstheme="minorBidi"/>
        </w:rPr>
        <w:lastRenderedPageBreak/>
        <w:t xml:space="preserve">Default logic: </w:t>
      </w:r>
      <w:bookmarkEnd w:id="6"/>
    </w:p>
    <w:p w14:paraId="4DAB1E2F" w14:textId="07CDD595" w:rsidR="00E47206" w:rsidRDefault="3211BD64" w:rsidP="3211BD64">
      <w:pPr>
        <w:rPr>
          <w:i/>
          <w:iCs/>
        </w:rPr>
      </w:pPr>
      <w:r w:rsidRPr="3211BD64">
        <w:rPr>
          <w:i/>
          <w:iCs/>
        </w:rPr>
        <w:t>The patient record being evaluated contains evidence of:</w:t>
      </w:r>
    </w:p>
    <w:p w14:paraId="40EA9B23" w14:textId="41B1B55B" w:rsidR="000946C0" w:rsidRDefault="3211BD64" w:rsidP="0023185C">
      <w:pPr>
        <w:pStyle w:val="ListParagraph"/>
        <w:numPr>
          <w:ilvl w:val="0"/>
          <w:numId w:val="6"/>
        </w:numPr>
        <w:spacing w:after="0" w:line="240" w:lineRule="auto"/>
        <w:rPr>
          <w:rFonts w:eastAsiaTheme="minorEastAsia" w:cstheme="minorHAnsi"/>
          <w:b/>
          <w:bCs/>
          <w:color w:val="000000" w:themeColor="text1"/>
        </w:rPr>
      </w:pPr>
      <w:r w:rsidRPr="008D09C8">
        <w:rPr>
          <w:rFonts w:eastAsiaTheme="minorEastAsia" w:cstheme="minorHAnsi"/>
          <w:b/>
          <w:bCs/>
          <w:color w:val="000000" w:themeColor="text1"/>
        </w:rPr>
        <w:t>Measles (as a diagnosis or active problem)</w:t>
      </w:r>
    </w:p>
    <w:p w14:paraId="263AAEE8" w14:textId="67499E05" w:rsidR="00DB5B5A" w:rsidRPr="00F55C57" w:rsidRDefault="00DB5B5A" w:rsidP="0023185C">
      <w:pPr>
        <w:pStyle w:val="ListParagraph"/>
        <w:spacing w:after="0" w:line="240" w:lineRule="auto"/>
        <w:rPr>
          <w:rFonts w:ascii="Calibri" w:eastAsia="Calibri" w:hAnsi="Calibri" w:cs="Calibri"/>
          <w:b/>
          <w:bCs/>
          <w:color w:val="B80000"/>
        </w:rPr>
      </w:pPr>
      <w:r w:rsidRPr="00F55C57">
        <w:rPr>
          <w:rFonts w:ascii="Calibri" w:eastAsia="Calibri" w:hAnsi="Calibri" w:cs="Calibri"/>
          <w:b/>
          <w:bCs/>
          <w:color w:val="B80000"/>
        </w:rPr>
        <w:t>NOTE: If timeboxing is selected in the specifications grid, portions of the logic rule highlighted in blue will be utilized in the determination of reportability.</w:t>
      </w:r>
    </w:p>
    <w:p w14:paraId="034E543A" w14:textId="77777777" w:rsidR="000946C0" w:rsidRPr="008D09C8" w:rsidRDefault="3211BD64" w:rsidP="0023185C">
      <w:pPr>
        <w:spacing w:after="0" w:line="240" w:lineRule="auto"/>
        <w:ind w:left="720"/>
        <w:rPr>
          <w:rFonts w:eastAsiaTheme="minorEastAsia" w:cstheme="minorHAnsi"/>
          <w:b/>
          <w:bCs/>
        </w:rPr>
      </w:pPr>
      <w:r w:rsidRPr="008D09C8">
        <w:rPr>
          <w:rFonts w:eastAsiaTheme="minorEastAsia" w:cstheme="minorHAnsi"/>
          <w:b/>
          <w:bCs/>
        </w:rPr>
        <w:t xml:space="preserve">IF </w:t>
      </w:r>
    </w:p>
    <w:p w14:paraId="356E1326" w14:textId="77777777" w:rsidR="00DB5B5A" w:rsidRDefault="00DB5B5A" w:rsidP="0023185C">
      <w:pPr>
        <w:spacing w:after="0" w:line="240" w:lineRule="auto"/>
        <w:ind w:left="1440"/>
        <w:rPr>
          <w:rFonts w:eastAsiaTheme="minorEastAsia" w:cstheme="minorHAnsi"/>
        </w:rPr>
      </w:pPr>
      <w:r>
        <w:rPr>
          <w:rFonts w:eastAsiaTheme="minorEastAsia" w:cstheme="minorHAnsi"/>
        </w:rPr>
        <w:t>(</w:t>
      </w:r>
    </w:p>
    <w:p w14:paraId="6F01E59F" w14:textId="7923D536" w:rsidR="000946C0" w:rsidRPr="008D09C8" w:rsidRDefault="00DB5B5A" w:rsidP="0023185C">
      <w:pPr>
        <w:spacing w:after="0" w:line="240" w:lineRule="auto"/>
        <w:ind w:left="1440"/>
        <w:rPr>
          <w:rFonts w:eastAsiaTheme="minorEastAsia" w:cstheme="minorHAnsi"/>
          <w:b/>
          <w:bCs/>
        </w:rPr>
      </w:pPr>
      <w:r>
        <w:rPr>
          <w:rFonts w:eastAsiaTheme="minorEastAsia" w:cstheme="minorHAnsi"/>
        </w:rPr>
        <w:t>(</w:t>
      </w:r>
      <w:r w:rsidR="3211BD64" w:rsidRPr="008D09C8">
        <w:rPr>
          <w:rFonts w:eastAsiaTheme="minorEastAsia" w:cstheme="minorHAnsi"/>
        </w:rPr>
        <w:t xml:space="preserve">Patient has a diagnosis of [VS: </w:t>
      </w:r>
      <w:r w:rsidR="3211BD64" w:rsidRPr="008D09C8">
        <w:rPr>
          <w:rFonts w:eastAsiaTheme="minorEastAsia" w:cstheme="minorHAnsi"/>
          <w:color w:val="000000" w:themeColor="text1"/>
        </w:rPr>
        <w:t>Measles</w:t>
      </w:r>
      <w:r w:rsidR="00A90E65">
        <w:rPr>
          <w:rFonts w:eastAsiaTheme="minorEastAsia" w:cstheme="minorHAnsi"/>
          <w:color w:val="000000" w:themeColor="text1"/>
        </w:rPr>
        <w:t xml:space="preserve"> </w:t>
      </w:r>
      <w:r w:rsidR="3211BD64" w:rsidRPr="008D09C8">
        <w:rPr>
          <w:rFonts w:eastAsiaTheme="minorEastAsia" w:cstheme="minorHAnsi"/>
          <w:color w:val="000000" w:themeColor="text1"/>
        </w:rPr>
        <w:t>(Disorders) (SNOMED)</w:t>
      </w:r>
      <w:r w:rsidR="3211BD64" w:rsidRPr="008D09C8">
        <w:rPr>
          <w:rFonts w:eastAsiaTheme="minorEastAsia" w:cstheme="minorHAnsi"/>
        </w:rPr>
        <w:t xml:space="preserve">] </w:t>
      </w:r>
      <w:r w:rsidR="3211BD64" w:rsidRPr="008D09C8">
        <w:rPr>
          <w:rFonts w:eastAsiaTheme="minorEastAsia" w:cstheme="minorHAnsi"/>
          <w:b/>
          <w:bCs/>
        </w:rPr>
        <w:t>OR</w:t>
      </w:r>
    </w:p>
    <w:p w14:paraId="312C5D81" w14:textId="6EB778E4" w:rsidR="00DB5B5A" w:rsidRDefault="3211BD64" w:rsidP="0023185C">
      <w:pPr>
        <w:spacing w:after="0" w:line="240" w:lineRule="auto"/>
        <w:ind w:left="1440"/>
        <w:rPr>
          <w:rFonts w:eastAsiaTheme="minorEastAsia" w:cstheme="minorHAnsi"/>
        </w:rPr>
      </w:pPr>
      <w:proofErr w:type="gramStart"/>
      <w:r w:rsidRPr="008D09C8">
        <w:rPr>
          <w:rFonts w:eastAsiaTheme="minorEastAsia" w:cstheme="minorHAnsi"/>
        </w:rPr>
        <w:t>Patient has</w:t>
      </w:r>
      <w:proofErr w:type="gramEnd"/>
      <w:r w:rsidRPr="008D09C8">
        <w:rPr>
          <w:rFonts w:eastAsiaTheme="minorEastAsia" w:cstheme="minorHAnsi"/>
        </w:rPr>
        <w:t xml:space="preserve"> a diagnosis of [VS: </w:t>
      </w:r>
      <w:r w:rsidRPr="008D09C8">
        <w:rPr>
          <w:rFonts w:eastAsiaTheme="minorEastAsia" w:cstheme="minorHAnsi"/>
          <w:color w:val="000000" w:themeColor="text1"/>
        </w:rPr>
        <w:t>Measles</w:t>
      </w:r>
      <w:r w:rsidR="00A90E65">
        <w:rPr>
          <w:rFonts w:eastAsiaTheme="minorEastAsia" w:cstheme="minorHAnsi"/>
          <w:color w:val="000000" w:themeColor="text1"/>
        </w:rPr>
        <w:t xml:space="preserve"> </w:t>
      </w:r>
      <w:r w:rsidRPr="008D09C8">
        <w:rPr>
          <w:rFonts w:eastAsiaTheme="minorEastAsia" w:cstheme="minorHAnsi"/>
          <w:color w:val="000000" w:themeColor="text1"/>
        </w:rPr>
        <w:t>(Disorders) (ICD10CM)</w:t>
      </w:r>
      <w:r w:rsidRPr="008D09C8">
        <w:rPr>
          <w:rFonts w:eastAsiaTheme="minorEastAsia" w:cstheme="minorHAnsi"/>
        </w:rPr>
        <w:t>]</w:t>
      </w:r>
      <w:r w:rsidR="00DB5B5A">
        <w:rPr>
          <w:rFonts w:eastAsiaTheme="minorEastAsia" w:cstheme="minorHAnsi"/>
        </w:rPr>
        <w:t>)</w:t>
      </w:r>
    </w:p>
    <w:p w14:paraId="549AD1AD" w14:textId="77777777" w:rsidR="00DB5B5A" w:rsidRDefault="00DB5B5A" w:rsidP="0023185C">
      <w:pPr>
        <w:spacing w:after="0" w:line="240" w:lineRule="auto"/>
        <w:ind w:left="720" w:firstLine="720"/>
        <w:rPr>
          <w:rFonts w:ascii="Calibri" w:eastAsia="Calibri" w:hAnsi="Calibri" w:cs="Calibri"/>
          <w:highlight w:val="cyan"/>
        </w:rPr>
      </w:pPr>
      <w:r w:rsidRPr="65493BD3">
        <w:rPr>
          <w:rFonts w:ascii="Calibri" w:eastAsia="Calibri" w:hAnsi="Calibri" w:cs="Calibri"/>
          <w:b/>
          <w:bCs/>
          <w:highlight w:val="cyan"/>
        </w:rPr>
        <w:t>AND</w:t>
      </w:r>
    </w:p>
    <w:p w14:paraId="526AB662" w14:textId="77777777" w:rsidR="00DB5B5A" w:rsidRDefault="00DB5B5A" w:rsidP="0023185C">
      <w:pPr>
        <w:spacing w:after="0" w:line="240" w:lineRule="auto"/>
        <w:ind w:left="1440"/>
        <w:rPr>
          <w:rFonts w:ascii="Calibri" w:eastAsia="Calibri" w:hAnsi="Calibri" w:cs="Calibri"/>
          <w:highlight w:val="cyan"/>
        </w:rPr>
      </w:pPr>
      <w:r w:rsidRPr="65493BD3">
        <w:rPr>
          <w:rFonts w:ascii="Calibri" w:eastAsia="Calibri" w:hAnsi="Calibri" w:cs="Calibri"/>
          <w:highlight w:val="cyan"/>
        </w:rPr>
        <w:t xml:space="preserve">Encounter diagnosis effective </w:t>
      </w:r>
      <w:proofErr w:type="gramStart"/>
      <w:r w:rsidRPr="65493BD3">
        <w:rPr>
          <w:rFonts w:ascii="Calibri" w:eastAsia="Calibri" w:hAnsi="Calibri" w:cs="Calibri"/>
          <w:highlight w:val="cyan"/>
        </w:rPr>
        <w:t>date</w:t>
      </w:r>
      <w:proofErr w:type="gramEnd"/>
      <w:r w:rsidRPr="65493BD3">
        <w:rPr>
          <w:rFonts w:ascii="Calibri" w:eastAsia="Calibri" w:hAnsi="Calibri" w:cs="Calibri"/>
          <w:highlight w:val="cyan"/>
        </w:rPr>
        <w:t xml:space="preserve"> is within the timebox window created by the user-defined timebox duration and the eICR document date</w:t>
      </w:r>
    </w:p>
    <w:p w14:paraId="7CCB7ED1" w14:textId="74F52FAD" w:rsidR="00DB5B5A" w:rsidRPr="00DB5B5A" w:rsidRDefault="00DB5B5A" w:rsidP="0023185C">
      <w:pPr>
        <w:spacing w:after="0" w:line="240" w:lineRule="auto"/>
        <w:ind w:left="1440"/>
        <w:rPr>
          <w:rFonts w:ascii="Calibri" w:eastAsia="Calibri" w:hAnsi="Calibri" w:cs="Calibri"/>
        </w:rPr>
      </w:pPr>
      <w:r w:rsidRPr="65493BD3">
        <w:rPr>
          <w:rFonts w:ascii="Calibri" w:eastAsia="Calibri" w:hAnsi="Calibri" w:cs="Calibri"/>
        </w:rPr>
        <w:t>)</w:t>
      </w:r>
    </w:p>
    <w:p w14:paraId="36D2F994" w14:textId="25CD1715" w:rsidR="000946C0" w:rsidRPr="008D09C8" w:rsidRDefault="3211BD64" w:rsidP="0023185C">
      <w:pPr>
        <w:spacing w:after="0" w:line="240" w:lineRule="auto"/>
        <w:ind w:left="1440"/>
        <w:rPr>
          <w:rFonts w:eastAsiaTheme="minorEastAsia" w:cstheme="minorHAnsi"/>
          <w:b/>
          <w:bCs/>
        </w:rPr>
      </w:pPr>
      <w:r w:rsidRPr="008D09C8">
        <w:rPr>
          <w:rFonts w:eastAsiaTheme="minorEastAsia" w:cstheme="minorHAnsi"/>
          <w:b/>
          <w:bCs/>
        </w:rPr>
        <w:t>OR</w:t>
      </w:r>
    </w:p>
    <w:p w14:paraId="29C676C3" w14:textId="77777777" w:rsidR="00DB5B5A" w:rsidRDefault="3211BD64" w:rsidP="0023185C">
      <w:pPr>
        <w:spacing w:after="0" w:line="240" w:lineRule="auto"/>
        <w:ind w:left="1440"/>
        <w:rPr>
          <w:rFonts w:eastAsiaTheme="minorEastAsia" w:cstheme="minorHAnsi"/>
        </w:rPr>
      </w:pPr>
      <w:r w:rsidRPr="008D09C8">
        <w:rPr>
          <w:rFonts w:eastAsiaTheme="minorEastAsia" w:cstheme="minorHAnsi"/>
        </w:rPr>
        <w:t>(</w:t>
      </w:r>
    </w:p>
    <w:p w14:paraId="56BD7410" w14:textId="0FA5C1D6" w:rsidR="000946C0" w:rsidRPr="008D09C8" w:rsidRDefault="00DB5B5A" w:rsidP="0023185C">
      <w:pPr>
        <w:spacing w:after="0" w:line="240" w:lineRule="auto"/>
        <w:ind w:left="1440"/>
        <w:rPr>
          <w:rFonts w:eastAsiaTheme="minorEastAsia" w:cstheme="minorHAnsi"/>
        </w:rPr>
      </w:pPr>
      <w:r>
        <w:rPr>
          <w:rFonts w:eastAsiaTheme="minorEastAsia" w:cstheme="minorHAnsi"/>
        </w:rPr>
        <w:t>((</w:t>
      </w:r>
      <w:r w:rsidR="3211BD64" w:rsidRPr="008D09C8">
        <w:rPr>
          <w:rFonts w:eastAsiaTheme="minorEastAsia" w:cstheme="minorHAnsi"/>
        </w:rPr>
        <w:t xml:space="preserve">Patient has a problem list entry of [VS: </w:t>
      </w:r>
      <w:r w:rsidR="3211BD64" w:rsidRPr="008D09C8">
        <w:rPr>
          <w:rFonts w:eastAsiaTheme="minorEastAsia" w:cstheme="minorHAnsi"/>
          <w:color w:val="000000" w:themeColor="text1"/>
        </w:rPr>
        <w:t>Measles</w:t>
      </w:r>
      <w:r w:rsidR="00A90E65">
        <w:rPr>
          <w:rFonts w:eastAsiaTheme="minorEastAsia" w:cstheme="minorHAnsi"/>
          <w:color w:val="000000" w:themeColor="text1"/>
        </w:rPr>
        <w:t xml:space="preserve"> </w:t>
      </w:r>
      <w:r w:rsidR="3211BD64" w:rsidRPr="008D09C8">
        <w:rPr>
          <w:rFonts w:eastAsiaTheme="minorEastAsia" w:cstheme="minorHAnsi"/>
          <w:color w:val="000000" w:themeColor="text1"/>
        </w:rPr>
        <w:t>(Disorders) (SNOMED)</w:t>
      </w:r>
      <w:r w:rsidR="3211BD64" w:rsidRPr="008D09C8">
        <w:rPr>
          <w:rFonts w:eastAsiaTheme="minorEastAsia" w:cstheme="minorHAnsi"/>
        </w:rPr>
        <w:t xml:space="preserve">] </w:t>
      </w:r>
      <w:r w:rsidR="3211BD64" w:rsidRPr="008D09C8">
        <w:rPr>
          <w:rFonts w:eastAsiaTheme="minorEastAsia" w:cstheme="minorHAnsi"/>
          <w:b/>
          <w:bCs/>
        </w:rPr>
        <w:t xml:space="preserve">AND </w:t>
      </w:r>
      <w:r w:rsidR="3211BD64" w:rsidRPr="008D09C8">
        <w:rPr>
          <w:rFonts w:eastAsiaTheme="minorEastAsia" w:cstheme="minorHAnsi"/>
        </w:rPr>
        <w:t>Problem list entry has status of ACTIVE)</w:t>
      </w:r>
      <w:r w:rsidR="3211BD64" w:rsidRPr="008D09C8">
        <w:rPr>
          <w:rFonts w:eastAsiaTheme="minorEastAsia" w:cstheme="minorHAnsi"/>
          <w:b/>
          <w:bCs/>
        </w:rPr>
        <w:t xml:space="preserve"> OR</w:t>
      </w:r>
    </w:p>
    <w:p w14:paraId="7E384429" w14:textId="6509DDB8" w:rsidR="00DB5B5A" w:rsidRDefault="3211BD64" w:rsidP="0023185C">
      <w:pPr>
        <w:spacing w:after="0" w:line="240" w:lineRule="auto"/>
        <w:ind w:left="1440"/>
        <w:rPr>
          <w:rFonts w:eastAsiaTheme="minorEastAsia" w:cstheme="minorHAnsi"/>
        </w:rPr>
      </w:pPr>
      <w:r w:rsidRPr="008D09C8">
        <w:rPr>
          <w:rFonts w:eastAsiaTheme="minorEastAsia" w:cstheme="minorHAnsi"/>
        </w:rPr>
        <w:t xml:space="preserve">(Patient has a problem list entry of [VS: </w:t>
      </w:r>
      <w:r w:rsidRPr="008D09C8">
        <w:rPr>
          <w:rFonts w:eastAsiaTheme="minorEastAsia" w:cstheme="minorHAnsi"/>
          <w:color w:val="000000" w:themeColor="text1"/>
        </w:rPr>
        <w:t>Measles</w:t>
      </w:r>
      <w:r w:rsidR="00A90E65">
        <w:rPr>
          <w:rFonts w:eastAsiaTheme="minorEastAsia" w:cstheme="minorHAnsi"/>
          <w:color w:val="000000" w:themeColor="text1"/>
        </w:rPr>
        <w:t xml:space="preserve"> </w:t>
      </w:r>
      <w:r w:rsidRPr="008D09C8">
        <w:rPr>
          <w:rFonts w:eastAsiaTheme="minorEastAsia" w:cstheme="minorHAnsi"/>
          <w:color w:val="000000" w:themeColor="text1"/>
        </w:rPr>
        <w:t>(Disorders) (ICD10CM)</w:t>
      </w:r>
      <w:r w:rsidRPr="008D09C8">
        <w:rPr>
          <w:rFonts w:eastAsiaTheme="minorEastAsia" w:cstheme="minorHAnsi"/>
        </w:rPr>
        <w:t xml:space="preserve">] </w:t>
      </w:r>
      <w:r w:rsidRPr="008D09C8">
        <w:rPr>
          <w:rFonts w:eastAsiaTheme="minorEastAsia" w:cstheme="minorHAnsi"/>
          <w:b/>
          <w:bCs/>
        </w:rPr>
        <w:t xml:space="preserve">AND </w:t>
      </w:r>
      <w:r w:rsidRPr="008D09C8">
        <w:rPr>
          <w:rFonts w:eastAsiaTheme="minorEastAsia" w:cstheme="minorHAnsi"/>
        </w:rPr>
        <w:t>Problem list entry has status of ACTIVE)</w:t>
      </w:r>
      <w:r w:rsidR="00DB5B5A">
        <w:rPr>
          <w:rFonts w:eastAsiaTheme="minorEastAsia" w:cstheme="minorHAnsi"/>
        </w:rPr>
        <w:t>)</w:t>
      </w:r>
    </w:p>
    <w:p w14:paraId="69CE3417" w14:textId="77777777" w:rsidR="00DB5B5A" w:rsidRDefault="00DB5B5A" w:rsidP="0023185C">
      <w:pPr>
        <w:spacing w:after="0" w:line="240" w:lineRule="auto"/>
        <w:ind w:left="720" w:firstLine="720"/>
        <w:rPr>
          <w:rFonts w:ascii="Calibri" w:eastAsia="Calibri" w:hAnsi="Calibri" w:cs="Calibri"/>
          <w:b/>
          <w:bCs/>
          <w:highlight w:val="cyan"/>
        </w:rPr>
      </w:pPr>
      <w:r w:rsidRPr="65493BD3">
        <w:rPr>
          <w:rFonts w:ascii="Calibri" w:eastAsia="Calibri" w:hAnsi="Calibri" w:cs="Calibri"/>
          <w:b/>
          <w:bCs/>
          <w:highlight w:val="cyan"/>
        </w:rPr>
        <w:t>AND</w:t>
      </w:r>
    </w:p>
    <w:p w14:paraId="26B14D58" w14:textId="77777777" w:rsidR="00DB5B5A" w:rsidRDefault="00DB5B5A" w:rsidP="0023185C">
      <w:pPr>
        <w:spacing w:after="0" w:line="240" w:lineRule="auto"/>
        <w:ind w:left="1440"/>
        <w:rPr>
          <w:rFonts w:ascii="Calibri" w:eastAsia="Calibri" w:hAnsi="Calibri" w:cs="Calibri"/>
          <w:highlight w:val="cyan"/>
        </w:rPr>
      </w:pPr>
      <w:r w:rsidRPr="65493BD3">
        <w:rPr>
          <w:rFonts w:ascii="Calibri" w:eastAsia="Calibri" w:hAnsi="Calibri" w:cs="Calibri"/>
          <w:highlight w:val="cyan"/>
        </w:rPr>
        <w:t xml:space="preserve">Problem observation effective </w:t>
      </w:r>
      <w:proofErr w:type="gramStart"/>
      <w:r w:rsidRPr="65493BD3">
        <w:rPr>
          <w:rFonts w:ascii="Calibri" w:eastAsia="Calibri" w:hAnsi="Calibri" w:cs="Calibri"/>
          <w:highlight w:val="cyan"/>
        </w:rPr>
        <w:t>date</w:t>
      </w:r>
      <w:proofErr w:type="gramEnd"/>
      <w:r w:rsidRPr="65493BD3">
        <w:rPr>
          <w:rFonts w:ascii="Calibri" w:eastAsia="Calibri" w:hAnsi="Calibri" w:cs="Calibri"/>
          <w:highlight w:val="cyan"/>
        </w:rPr>
        <w:t xml:space="preserve"> is within the timebox window created by the user-defined timebox duration and the eICR document date</w:t>
      </w:r>
    </w:p>
    <w:p w14:paraId="3D1A66B9" w14:textId="7F3A5172" w:rsidR="000946C0" w:rsidRPr="00DB5B5A" w:rsidRDefault="00DB5B5A" w:rsidP="0023185C">
      <w:pPr>
        <w:spacing w:after="0" w:line="240" w:lineRule="auto"/>
        <w:ind w:left="720" w:firstLine="720"/>
        <w:rPr>
          <w:rFonts w:ascii="Calibri" w:eastAsia="Calibri" w:hAnsi="Calibri" w:cs="Calibri"/>
          <w:b/>
          <w:bCs/>
        </w:rPr>
      </w:pPr>
      <w:r w:rsidRPr="65493BD3">
        <w:rPr>
          <w:rFonts w:ascii="Calibri" w:eastAsia="Calibri" w:hAnsi="Calibri" w:cs="Calibri"/>
        </w:rPr>
        <w:t>)</w:t>
      </w:r>
      <w:r w:rsidR="3211BD64" w:rsidRPr="008D09C8">
        <w:rPr>
          <w:rFonts w:eastAsiaTheme="minorEastAsia" w:cstheme="minorHAnsi"/>
          <w:b/>
          <w:bCs/>
        </w:rPr>
        <w:t xml:space="preserve"> </w:t>
      </w:r>
    </w:p>
    <w:p w14:paraId="38E3AA0A" w14:textId="77777777" w:rsidR="000946C0" w:rsidRPr="008D09C8" w:rsidRDefault="3211BD64" w:rsidP="0023185C">
      <w:pPr>
        <w:spacing w:after="0" w:line="240" w:lineRule="auto"/>
        <w:ind w:left="720"/>
        <w:rPr>
          <w:rFonts w:eastAsiaTheme="minorEastAsia" w:cstheme="minorHAnsi"/>
        </w:rPr>
      </w:pPr>
      <w:r w:rsidRPr="008D09C8">
        <w:rPr>
          <w:rFonts w:eastAsiaTheme="minorEastAsia" w:cstheme="minorHAnsi"/>
          <w:b/>
          <w:bCs/>
        </w:rPr>
        <w:t xml:space="preserve">THEN </w:t>
      </w:r>
      <w:r w:rsidRPr="008D09C8">
        <w:rPr>
          <w:rFonts w:eastAsiaTheme="minorEastAsia" w:cstheme="minorHAnsi"/>
        </w:rPr>
        <w:t>Report</w:t>
      </w:r>
    </w:p>
    <w:p w14:paraId="25E9A61F" w14:textId="77777777" w:rsidR="000946C0" w:rsidRPr="008D09C8" w:rsidRDefault="000946C0" w:rsidP="000946C0">
      <w:pPr>
        <w:spacing w:after="0"/>
        <w:ind w:left="720"/>
        <w:rPr>
          <w:rFonts w:eastAsiaTheme="minorEastAsia" w:cstheme="minorHAnsi"/>
        </w:rPr>
      </w:pPr>
    </w:p>
    <w:p w14:paraId="58016EEF" w14:textId="20D66CFD" w:rsidR="00DB4D1F" w:rsidRDefault="00DB4D1F" w:rsidP="0023185C">
      <w:pPr>
        <w:pStyle w:val="ListParagraph"/>
        <w:numPr>
          <w:ilvl w:val="0"/>
          <w:numId w:val="6"/>
        </w:numPr>
        <w:spacing w:after="0" w:line="240" w:lineRule="auto"/>
        <w:rPr>
          <w:rFonts w:eastAsiaTheme="minorEastAsia" w:cstheme="minorHAnsi"/>
          <w:b/>
          <w:bCs/>
        </w:rPr>
      </w:pPr>
      <w:r w:rsidRPr="00DB4D1F">
        <w:rPr>
          <w:rFonts w:eastAsiaTheme="minorEastAsia" w:cstheme="minorHAnsi"/>
          <w:b/>
          <w:bCs/>
        </w:rPr>
        <w:t>Suspected Measles (as a diagnosis or active problem)</w:t>
      </w:r>
    </w:p>
    <w:p w14:paraId="0E76A526" w14:textId="45D4EB51" w:rsidR="00DB5B5A" w:rsidRPr="00F55C57" w:rsidRDefault="00DB5B5A" w:rsidP="0023185C">
      <w:pPr>
        <w:pStyle w:val="ListParagraph"/>
        <w:spacing w:after="0" w:line="240" w:lineRule="auto"/>
        <w:rPr>
          <w:rFonts w:ascii="Calibri" w:eastAsia="Calibri" w:hAnsi="Calibri" w:cs="Calibri"/>
          <w:b/>
          <w:bCs/>
          <w:color w:val="B80000"/>
        </w:rPr>
      </w:pPr>
      <w:r w:rsidRPr="00F55C57">
        <w:rPr>
          <w:rFonts w:ascii="Calibri" w:eastAsia="Calibri" w:hAnsi="Calibri" w:cs="Calibri"/>
          <w:b/>
          <w:bCs/>
          <w:color w:val="B80000"/>
        </w:rPr>
        <w:t>NOTE: If timeboxing is selected in the specifications grid, portions of the logic rule highlighted in blue will be utilized in the determination of reportability. Portions of the logic rule not currently implemented are highlighted in gray.</w:t>
      </w:r>
    </w:p>
    <w:p w14:paraId="42B357AF" w14:textId="77777777" w:rsidR="00DB4D1F" w:rsidRPr="008D09C8" w:rsidRDefault="00DB4D1F" w:rsidP="0023185C">
      <w:pPr>
        <w:spacing w:after="0" w:line="240" w:lineRule="auto"/>
        <w:ind w:left="720"/>
        <w:rPr>
          <w:rFonts w:eastAsiaTheme="minorEastAsia" w:cstheme="minorHAnsi"/>
          <w:b/>
          <w:bCs/>
        </w:rPr>
      </w:pPr>
      <w:r w:rsidRPr="008D09C8">
        <w:rPr>
          <w:rFonts w:eastAsiaTheme="minorEastAsia" w:cstheme="minorHAnsi"/>
          <w:b/>
          <w:bCs/>
        </w:rPr>
        <w:t xml:space="preserve">IF </w:t>
      </w:r>
    </w:p>
    <w:p w14:paraId="1638C42A" w14:textId="77777777" w:rsidR="00DB5B5A" w:rsidRDefault="00DB5B5A" w:rsidP="0023185C">
      <w:pPr>
        <w:spacing w:after="0" w:line="240" w:lineRule="auto"/>
        <w:ind w:left="1440"/>
        <w:rPr>
          <w:rFonts w:eastAsiaTheme="minorEastAsia" w:cstheme="minorHAnsi"/>
        </w:rPr>
      </w:pPr>
      <w:r>
        <w:rPr>
          <w:rFonts w:eastAsiaTheme="minorEastAsia" w:cstheme="minorHAnsi"/>
        </w:rPr>
        <w:t>(</w:t>
      </w:r>
    </w:p>
    <w:p w14:paraId="7537BE25" w14:textId="1ACA3E80" w:rsidR="00DB4D1F" w:rsidRDefault="00DB5B5A" w:rsidP="0023185C">
      <w:pPr>
        <w:spacing w:after="0" w:line="240" w:lineRule="auto"/>
        <w:ind w:left="1440"/>
        <w:rPr>
          <w:rFonts w:eastAsiaTheme="minorEastAsia" w:cstheme="minorHAnsi"/>
          <w:b/>
          <w:bCs/>
        </w:rPr>
      </w:pPr>
      <w:r>
        <w:rPr>
          <w:rFonts w:eastAsiaTheme="minorEastAsia" w:cstheme="minorHAnsi"/>
        </w:rPr>
        <w:t>(</w:t>
      </w:r>
      <w:r w:rsidR="00DB4D1F" w:rsidRPr="008D09C8">
        <w:rPr>
          <w:rFonts w:eastAsiaTheme="minorEastAsia" w:cstheme="minorHAnsi"/>
        </w:rPr>
        <w:t xml:space="preserve">Patient has a diagnosis of [VS: </w:t>
      </w:r>
      <w:r w:rsidR="00DB4D1F" w:rsidRPr="008D09C8">
        <w:rPr>
          <w:rFonts w:eastAsiaTheme="minorEastAsia" w:cstheme="minorHAnsi"/>
          <w:color w:val="000000" w:themeColor="text1"/>
        </w:rPr>
        <w:t>Measles</w:t>
      </w:r>
      <w:r w:rsidR="00DB4D1F">
        <w:rPr>
          <w:rFonts w:eastAsiaTheme="minorEastAsia" w:cstheme="minorHAnsi"/>
          <w:color w:val="000000" w:themeColor="text1"/>
        </w:rPr>
        <w:t xml:space="preserve"> [Suspected] </w:t>
      </w:r>
      <w:r w:rsidR="00DB4D1F" w:rsidRPr="008D09C8">
        <w:rPr>
          <w:rFonts w:eastAsiaTheme="minorEastAsia" w:cstheme="minorHAnsi"/>
          <w:color w:val="000000" w:themeColor="text1"/>
        </w:rPr>
        <w:t>(Disorders) (SNOMED)</w:t>
      </w:r>
      <w:r w:rsidR="00DB4D1F" w:rsidRPr="008D09C8">
        <w:rPr>
          <w:rFonts w:eastAsiaTheme="minorEastAsia" w:cstheme="minorHAnsi"/>
        </w:rPr>
        <w:t xml:space="preserve">] </w:t>
      </w:r>
      <w:r w:rsidR="00DB4D1F" w:rsidRPr="00DB5B5A">
        <w:rPr>
          <w:rFonts w:eastAsiaTheme="minorEastAsia" w:cstheme="minorHAnsi"/>
          <w:b/>
          <w:bCs/>
          <w:highlight w:val="lightGray"/>
        </w:rPr>
        <w:t>OR</w:t>
      </w:r>
    </w:p>
    <w:p w14:paraId="3B46D1AE" w14:textId="4B9E8D83" w:rsidR="00DB5B5A" w:rsidRDefault="00DB5B5A" w:rsidP="0023185C">
      <w:pPr>
        <w:spacing w:after="0" w:line="240" w:lineRule="auto"/>
        <w:ind w:left="1440"/>
        <w:rPr>
          <w:rFonts w:eastAsiaTheme="minorEastAsia" w:cstheme="minorHAnsi"/>
        </w:rPr>
      </w:pPr>
      <w:r w:rsidRPr="00DB4D1F">
        <w:rPr>
          <w:rFonts w:eastAsiaTheme="minorEastAsia" w:cstheme="minorHAnsi"/>
          <w:highlight w:val="lightGray"/>
        </w:rPr>
        <w:t xml:space="preserve">Patient has a diagnosis of [VS: </w:t>
      </w:r>
      <w:r w:rsidRPr="00DB4D1F">
        <w:rPr>
          <w:rFonts w:eastAsiaTheme="minorEastAsia" w:cstheme="minorHAnsi"/>
          <w:color w:val="000000" w:themeColor="text1"/>
          <w:highlight w:val="lightGray"/>
        </w:rPr>
        <w:t>Measles [Suspected] (Disorders) (ICD10CM)</w:t>
      </w:r>
      <w:r w:rsidRPr="00DB4D1F">
        <w:rPr>
          <w:rFonts w:eastAsiaTheme="minorEastAsia" w:cstheme="minorHAnsi"/>
          <w:highlight w:val="lightGray"/>
        </w:rPr>
        <w:t>]</w:t>
      </w:r>
      <w:r>
        <w:rPr>
          <w:rFonts w:eastAsiaTheme="minorEastAsia" w:cstheme="minorHAnsi"/>
          <w:highlight w:val="lightGray"/>
        </w:rPr>
        <w:t>)</w:t>
      </w:r>
      <w:r w:rsidRPr="00DB4D1F">
        <w:rPr>
          <w:rFonts w:eastAsiaTheme="minorEastAsia" w:cstheme="minorHAnsi"/>
          <w:highlight w:val="lightGray"/>
        </w:rPr>
        <w:t xml:space="preserve"> </w:t>
      </w:r>
      <w:r w:rsidR="007C390F" w:rsidRPr="00F55C57">
        <w:rPr>
          <w:rFonts w:ascii="Calibri" w:eastAsia="Calibri" w:hAnsi="Calibri" w:cs="Calibri"/>
          <w:color w:val="B80000"/>
        </w:rPr>
        <w:t>Not implemented - No codes</w:t>
      </w:r>
    </w:p>
    <w:p w14:paraId="20E92724" w14:textId="77777777" w:rsidR="00DB5B5A" w:rsidRDefault="00DB5B5A" w:rsidP="0023185C">
      <w:pPr>
        <w:spacing w:after="0" w:line="240" w:lineRule="auto"/>
        <w:ind w:left="720" w:firstLine="720"/>
        <w:rPr>
          <w:rFonts w:ascii="Calibri" w:eastAsia="Calibri" w:hAnsi="Calibri" w:cs="Calibri"/>
          <w:highlight w:val="cyan"/>
        </w:rPr>
      </w:pPr>
      <w:r w:rsidRPr="65493BD3">
        <w:rPr>
          <w:rFonts w:ascii="Calibri" w:eastAsia="Calibri" w:hAnsi="Calibri" w:cs="Calibri"/>
          <w:b/>
          <w:bCs/>
          <w:highlight w:val="cyan"/>
        </w:rPr>
        <w:t>AND</w:t>
      </w:r>
    </w:p>
    <w:p w14:paraId="2B8F59F6" w14:textId="77777777" w:rsidR="00DB5B5A" w:rsidRDefault="00DB5B5A" w:rsidP="0023185C">
      <w:pPr>
        <w:spacing w:after="0" w:line="240" w:lineRule="auto"/>
        <w:ind w:left="1440"/>
        <w:rPr>
          <w:rFonts w:ascii="Calibri" w:eastAsia="Calibri" w:hAnsi="Calibri" w:cs="Calibri"/>
          <w:highlight w:val="cyan"/>
        </w:rPr>
      </w:pPr>
      <w:r w:rsidRPr="65493BD3">
        <w:rPr>
          <w:rFonts w:ascii="Calibri" w:eastAsia="Calibri" w:hAnsi="Calibri" w:cs="Calibri"/>
          <w:highlight w:val="cyan"/>
        </w:rPr>
        <w:t xml:space="preserve">Encounter diagnosis effective </w:t>
      </w:r>
      <w:proofErr w:type="gramStart"/>
      <w:r w:rsidRPr="65493BD3">
        <w:rPr>
          <w:rFonts w:ascii="Calibri" w:eastAsia="Calibri" w:hAnsi="Calibri" w:cs="Calibri"/>
          <w:highlight w:val="cyan"/>
        </w:rPr>
        <w:t>date</w:t>
      </w:r>
      <w:proofErr w:type="gramEnd"/>
      <w:r w:rsidRPr="65493BD3">
        <w:rPr>
          <w:rFonts w:ascii="Calibri" w:eastAsia="Calibri" w:hAnsi="Calibri" w:cs="Calibri"/>
          <w:highlight w:val="cyan"/>
        </w:rPr>
        <w:t xml:space="preserve"> is within the timebox window created by the user-defined timebox duration and the eICR document date</w:t>
      </w:r>
    </w:p>
    <w:p w14:paraId="00819F52" w14:textId="028C2004" w:rsidR="00DB5B5A" w:rsidRPr="00DB5B5A" w:rsidRDefault="00DB5B5A" w:rsidP="0023185C">
      <w:pPr>
        <w:spacing w:after="0" w:line="240" w:lineRule="auto"/>
        <w:ind w:left="1440"/>
        <w:rPr>
          <w:rFonts w:ascii="Calibri" w:eastAsia="Calibri" w:hAnsi="Calibri" w:cs="Calibri"/>
        </w:rPr>
      </w:pPr>
      <w:r w:rsidRPr="65493BD3">
        <w:rPr>
          <w:rFonts w:ascii="Calibri" w:eastAsia="Calibri" w:hAnsi="Calibri" w:cs="Calibri"/>
        </w:rPr>
        <w:t>)</w:t>
      </w:r>
    </w:p>
    <w:p w14:paraId="4D7E1F51" w14:textId="54B4EAC1" w:rsidR="00DB5B5A" w:rsidRPr="00DB5B5A" w:rsidRDefault="00DB5B5A" w:rsidP="0023185C">
      <w:pPr>
        <w:spacing w:after="0" w:line="240" w:lineRule="auto"/>
        <w:ind w:left="1440"/>
        <w:rPr>
          <w:rFonts w:eastAsiaTheme="minorEastAsia" w:cstheme="minorHAnsi"/>
          <w:b/>
          <w:bCs/>
          <w:highlight w:val="lightGray"/>
        </w:rPr>
      </w:pPr>
      <w:r w:rsidRPr="00DB5B5A">
        <w:rPr>
          <w:rFonts w:eastAsiaTheme="minorEastAsia" w:cstheme="minorHAnsi"/>
          <w:b/>
          <w:bCs/>
        </w:rPr>
        <w:t>OR</w:t>
      </w:r>
    </w:p>
    <w:p w14:paraId="586661EA" w14:textId="77777777" w:rsidR="00DB5B5A" w:rsidRDefault="00DB4D1F" w:rsidP="0023185C">
      <w:pPr>
        <w:spacing w:after="0" w:line="240" w:lineRule="auto"/>
        <w:ind w:left="1440"/>
        <w:rPr>
          <w:rFonts w:eastAsiaTheme="minorEastAsia" w:cstheme="minorHAnsi"/>
        </w:rPr>
      </w:pPr>
      <w:r w:rsidRPr="008D09C8">
        <w:rPr>
          <w:rFonts w:eastAsiaTheme="minorEastAsia" w:cstheme="minorHAnsi"/>
        </w:rPr>
        <w:lastRenderedPageBreak/>
        <w:t>(</w:t>
      </w:r>
    </w:p>
    <w:p w14:paraId="23299D24" w14:textId="765615BB" w:rsidR="00DB4D1F" w:rsidRPr="008D09C8" w:rsidRDefault="00DB5B5A" w:rsidP="0023185C">
      <w:pPr>
        <w:spacing w:after="0" w:line="240" w:lineRule="auto"/>
        <w:ind w:left="1440"/>
        <w:rPr>
          <w:rFonts w:eastAsiaTheme="minorEastAsia" w:cstheme="minorHAnsi"/>
        </w:rPr>
      </w:pPr>
      <w:r>
        <w:rPr>
          <w:rFonts w:eastAsiaTheme="minorEastAsia" w:cstheme="minorHAnsi"/>
        </w:rPr>
        <w:t>((</w:t>
      </w:r>
      <w:r w:rsidR="00DB4D1F" w:rsidRPr="008D09C8">
        <w:rPr>
          <w:rFonts w:eastAsiaTheme="minorEastAsia" w:cstheme="minorHAnsi"/>
        </w:rPr>
        <w:t xml:space="preserve">Patient has a problem list entry of [VS: </w:t>
      </w:r>
      <w:r w:rsidR="00DB4D1F" w:rsidRPr="008D09C8">
        <w:rPr>
          <w:rFonts w:eastAsiaTheme="minorEastAsia" w:cstheme="minorHAnsi"/>
          <w:color w:val="000000" w:themeColor="text1"/>
        </w:rPr>
        <w:t>Measles</w:t>
      </w:r>
      <w:r w:rsidR="00DB4D1F">
        <w:rPr>
          <w:rFonts w:eastAsiaTheme="minorEastAsia" w:cstheme="minorHAnsi"/>
          <w:color w:val="000000" w:themeColor="text1"/>
        </w:rPr>
        <w:t xml:space="preserve"> [Suspected] </w:t>
      </w:r>
      <w:r w:rsidR="00DB4D1F" w:rsidRPr="008D09C8">
        <w:rPr>
          <w:rFonts w:eastAsiaTheme="minorEastAsia" w:cstheme="minorHAnsi"/>
          <w:color w:val="000000" w:themeColor="text1"/>
        </w:rPr>
        <w:t>(Disorders) (SNOMED)</w:t>
      </w:r>
      <w:r w:rsidR="00DB4D1F" w:rsidRPr="008D09C8">
        <w:rPr>
          <w:rFonts w:eastAsiaTheme="minorEastAsia" w:cstheme="minorHAnsi"/>
        </w:rPr>
        <w:t xml:space="preserve">] </w:t>
      </w:r>
      <w:r w:rsidR="00DB4D1F" w:rsidRPr="008D09C8">
        <w:rPr>
          <w:rFonts w:eastAsiaTheme="minorEastAsia" w:cstheme="minorHAnsi"/>
          <w:b/>
          <w:bCs/>
        </w:rPr>
        <w:t xml:space="preserve">AND </w:t>
      </w:r>
      <w:r w:rsidR="00DB4D1F" w:rsidRPr="008D09C8">
        <w:rPr>
          <w:rFonts w:eastAsiaTheme="minorEastAsia" w:cstheme="minorHAnsi"/>
        </w:rPr>
        <w:t>Problem list entry has status of ACTIVE)</w:t>
      </w:r>
      <w:r w:rsidR="00DB4D1F" w:rsidRPr="008D09C8">
        <w:rPr>
          <w:rFonts w:eastAsiaTheme="minorEastAsia" w:cstheme="minorHAnsi"/>
          <w:b/>
          <w:bCs/>
        </w:rPr>
        <w:t xml:space="preserve"> </w:t>
      </w:r>
      <w:r w:rsidR="00DB4D1F" w:rsidRPr="00DB5B5A">
        <w:rPr>
          <w:rFonts w:eastAsiaTheme="minorEastAsia" w:cstheme="minorHAnsi"/>
          <w:b/>
          <w:bCs/>
          <w:highlight w:val="lightGray"/>
        </w:rPr>
        <w:t>OR</w:t>
      </w:r>
    </w:p>
    <w:p w14:paraId="25D9BFAA" w14:textId="77777777" w:rsidR="007C390F" w:rsidRPr="00F55C57" w:rsidRDefault="00DB4D1F" w:rsidP="0023185C">
      <w:pPr>
        <w:spacing w:after="0" w:line="240" w:lineRule="auto"/>
        <w:ind w:left="1440"/>
        <w:rPr>
          <w:rFonts w:ascii="Calibri" w:eastAsia="Calibri" w:hAnsi="Calibri" w:cs="Calibri"/>
          <w:b/>
          <w:bCs/>
          <w:color w:val="B80000"/>
          <w:highlight w:val="cyan"/>
        </w:rPr>
      </w:pPr>
      <w:r w:rsidRPr="00DB4D1F">
        <w:rPr>
          <w:rFonts w:eastAsiaTheme="minorEastAsia" w:cstheme="minorHAnsi"/>
          <w:highlight w:val="lightGray"/>
        </w:rPr>
        <w:t xml:space="preserve">(Patient has a problem list entry of [VS: </w:t>
      </w:r>
      <w:r w:rsidRPr="00DB4D1F">
        <w:rPr>
          <w:rFonts w:eastAsiaTheme="minorEastAsia" w:cstheme="minorHAnsi"/>
          <w:color w:val="000000" w:themeColor="text1"/>
          <w:highlight w:val="lightGray"/>
        </w:rPr>
        <w:t>Measles [Suspected] (Disorders) (ICD10CM)</w:t>
      </w:r>
      <w:r w:rsidRPr="00DB4D1F">
        <w:rPr>
          <w:rFonts w:eastAsiaTheme="minorEastAsia" w:cstheme="minorHAnsi"/>
          <w:highlight w:val="lightGray"/>
        </w:rPr>
        <w:t xml:space="preserve">] </w:t>
      </w:r>
      <w:r w:rsidRPr="00DB4D1F">
        <w:rPr>
          <w:rFonts w:eastAsiaTheme="minorEastAsia" w:cstheme="minorHAnsi"/>
          <w:b/>
          <w:bCs/>
          <w:highlight w:val="lightGray"/>
        </w:rPr>
        <w:t xml:space="preserve">AND </w:t>
      </w:r>
      <w:r w:rsidRPr="00DB4D1F">
        <w:rPr>
          <w:rFonts w:eastAsiaTheme="minorEastAsia" w:cstheme="minorHAnsi"/>
          <w:highlight w:val="lightGray"/>
        </w:rPr>
        <w:t>Problem list entry has status of ACTIVE)</w:t>
      </w:r>
      <w:r w:rsidR="00DB5B5A">
        <w:rPr>
          <w:rFonts w:eastAsiaTheme="minorEastAsia" w:cstheme="minorHAnsi"/>
        </w:rPr>
        <w:t>)</w:t>
      </w:r>
      <w:r w:rsidRPr="00500881">
        <w:rPr>
          <w:rFonts w:eastAsiaTheme="minorEastAsia"/>
          <w:b/>
          <w:bCs/>
          <w:color w:val="ED0000"/>
        </w:rPr>
        <w:t xml:space="preserve"> </w:t>
      </w:r>
      <w:r w:rsidR="007C390F" w:rsidRPr="00F55C57">
        <w:rPr>
          <w:rFonts w:ascii="Calibri" w:eastAsia="Calibri" w:hAnsi="Calibri" w:cs="Calibri"/>
          <w:color w:val="B80000"/>
        </w:rPr>
        <w:t>Not implemented - No codes</w:t>
      </w:r>
      <w:r w:rsidR="007C390F" w:rsidRPr="00F55C57">
        <w:rPr>
          <w:rFonts w:ascii="Calibri" w:eastAsia="Calibri" w:hAnsi="Calibri" w:cs="Calibri"/>
          <w:b/>
          <w:bCs/>
          <w:color w:val="B80000"/>
          <w:highlight w:val="cyan"/>
        </w:rPr>
        <w:t xml:space="preserve"> </w:t>
      </w:r>
    </w:p>
    <w:p w14:paraId="1B220874" w14:textId="717B64DF" w:rsidR="00DB5B5A" w:rsidRDefault="00DB5B5A" w:rsidP="0023185C">
      <w:pPr>
        <w:spacing w:after="0" w:line="240" w:lineRule="auto"/>
        <w:ind w:left="1440"/>
        <w:rPr>
          <w:rFonts w:ascii="Calibri" w:eastAsia="Calibri" w:hAnsi="Calibri" w:cs="Calibri"/>
          <w:b/>
          <w:bCs/>
          <w:highlight w:val="cyan"/>
        </w:rPr>
      </w:pPr>
      <w:r w:rsidRPr="65493BD3">
        <w:rPr>
          <w:rFonts w:ascii="Calibri" w:eastAsia="Calibri" w:hAnsi="Calibri" w:cs="Calibri"/>
          <w:b/>
          <w:bCs/>
          <w:highlight w:val="cyan"/>
        </w:rPr>
        <w:t>AND</w:t>
      </w:r>
    </w:p>
    <w:p w14:paraId="03AB0E2E" w14:textId="77777777" w:rsidR="00DB5B5A" w:rsidRDefault="00DB5B5A" w:rsidP="0023185C">
      <w:pPr>
        <w:spacing w:after="0" w:line="240" w:lineRule="auto"/>
        <w:ind w:left="1440"/>
        <w:rPr>
          <w:rFonts w:ascii="Calibri" w:eastAsia="Calibri" w:hAnsi="Calibri" w:cs="Calibri"/>
          <w:highlight w:val="cyan"/>
        </w:rPr>
      </w:pPr>
      <w:r w:rsidRPr="65493BD3">
        <w:rPr>
          <w:rFonts w:ascii="Calibri" w:eastAsia="Calibri" w:hAnsi="Calibri" w:cs="Calibri"/>
          <w:highlight w:val="cyan"/>
        </w:rPr>
        <w:t xml:space="preserve">Problem observation effective </w:t>
      </w:r>
      <w:proofErr w:type="gramStart"/>
      <w:r w:rsidRPr="65493BD3">
        <w:rPr>
          <w:rFonts w:ascii="Calibri" w:eastAsia="Calibri" w:hAnsi="Calibri" w:cs="Calibri"/>
          <w:highlight w:val="cyan"/>
        </w:rPr>
        <w:t>date</w:t>
      </w:r>
      <w:proofErr w:type="gramEnd"/>
      <w:r w:rsidRPr="65493BD3">
        <w:rPr>
          <w:rFonts w:ascii="Calibri" w:eastAsia="Calibri" w:hAnsi="Calibri" w:cs="Calibri"/>
          <w:highlight w:val="cyan"/>
        </w:rPr>
        <w:t xml:space="preserve"> is within the timebox window created by the user-defined timebox duration and the eICR document date</w:t>
      </w:r>
    </w:p>
    <w:p w14:paraId="7709FE32" w14:textId="3182EF6A" w:rsidR="00DB5B5A" w:rsidRPr="00DB5B5A" w:rsidRDefault="00DB5B5A" w:rsidP="0023185C">
      <w:pPr>
        <w:spacing w:after="0" w:line="240" w:lineRule="auto"/>
        <w:ind w:left="720" w:firstLine="720"/>
        <w:rPr>
          <w:rFonts w:ascii="Calibri" w:eastAsia="Calibri" w:hAnsi="Calibri" w:cs="Calibri"/>
          <w:b/>
          <w:bCs/>
        </w:rPr>
      </w:pPr>
      <w:r w:rsidRPr="65493BD3">
        <w:rPr>
          <w:rFonts w:ascii="Calibri" w:eastAsia="Calibri" w:hAnsi="Calibri" w:cs="Calibri"/>
        </w:rPr>
        <w:t>)</w:t>
      </w:r>
    </w:p>
    <w:p w14:paraId="1C29E499" w14:textId="77777777" w:rsidR="00DB4D1F" w:rsidRPr="008D09C8" w:rsidRDefault="00DB4D1F" w:rsidP="0023185C">
      <w:pPr>
        <w:spacing w:after="0" w:line="240" w:lineRule="auto"/>
        <w:ind w:left="720"/>
        <w:rPr>
          <w:rFonts w:eastAsiaTheme="minorEastAsia" w:cstheme="minorHAnsi"/>
        </w:rPr>
      </w:pPr>
      <w:r w:rsidRPr="008D09C8">
        <w:rPr>
          <w:rFonts w:eastAsiaTheme="minorEastAsia" w:cstheme="minorHAnsi"/>
          <w:b/>
          <w:bCs/>
        </w:rPr>
        <w:t xml:space="preserve">THEN </w:t>
      </w:r>
      <w:r w:rsidRPr="008D09C8">
        <w:rPr>
          <w:rFonts w:eastAsiaTheme="minorEastAsia" w:cstheme="minorHAnsi"/>
        </w:rPr>
        <w:t>Report</w:t>
      </w:r>
    </w:p>
    <w:p w14:paraId="5D1FE260" w14:textId="77777777" w:rsidR="00DB4D1F" w:rsidRPr="00DB4D1F" w:rsidRDefault="00DB4D1F" w:rsidP="00DB4D1F">
      <w:pPr>
        <w:pStyle w:val="ListParagraph"/>
        <w:spacing w:after="0"/>
        <w:rPr>
          <w:rFonts w:eastAsiaTheme="minorEastAsia" w:cstheme="minorHAnsi"/>
          <w:b/>
          <w:bCs/>
        </w:rPr>
      </w:pPr>
    </w:p>
    <w:p w14:paraId="47E9CFEA" w14:textId="77777777" w:rsidR="000B434A" w:rsidRPr="008D09C8" w:rsidRDefault="103CBFE8" w:rsidP="000B434A">
      <w:pPr>
        <w:pStyle w:val="ListParagraph"/>
        <w:numPr>
          <w:ilvl w:val="0"/>
          <w:numId w:val="6"/>
        </w:numPr>
        <w:spacing w:after="0" w:line="240" w:lineRule="auto"/>
        <w:rPr>
          <w:rFonts w:eastAsiaTheme="minorEastAsia"/>
          <w:b/>
          <w:bCs/>
        </w:rPr>
      </w:pPr>
      <w:r w:rsidRPr="000B434A">
        <w:rPr>
          <w:rFonts w:eastAsiaTheme="minorEastAsia"/>
          <w:b/>
          <w:bCs/>
          <w:color w:val="000000" w:themeColor="text1"/>
        </w:rPr>
        <w:t>Rash</w:t>
      </w:r>
      <w:r w:rsidR="0458B00A" w:rsidRPr="000B434A">
        <w:rPr>
          <w:rFonts w:eastAsiaTheme="minorEastAsia"/>
          <w:b/>
          <w:bCs/>
          <w:color w:val="000000" w:themeColor="text1"/>
        </w:rPr>
        <w:t xml:space="preserve"> (any)</w:t>
      </w:r>
      <w:r w:rsidRPr="000B434A">
        <w:rPr>
          <w:rFonts w:eastAsiaTheme="minorEastAsia"/>
          <w:b/>
          <w:bCs/>
          <w:color w:val="000000" w:themeColor="text1"/>
        </w:rPr>
        <w:t xml:space="preserve"> AND </w:t>
      </w:r>
      <w:r w:rsidR="3A5B4D1A" w:rsidRPr="000B434A">
        <w:rPr>
          <w:rFonts w:eastAsiaTheme="minorEastAsia"/>
          <w:b/>
          <w:bCs/>
          <w:color w:val="000000" w:themeColor="text1"/>
        </w:rPr>
        <w:t>(</w:t>
      </w:r>
      <w:r w:rsidRPr="000B434A">
        <w:rPr>
          <w:rFonts w:eastAsiaTheme="minorEastAsia"/>
          <w:b/>
          <w:bCs/>
        </w:rPr>
        <w:t>Lab test ordered for detection of Measles virus IgM antibody in a clinical specimen by any method</w:t>
      </w:r>
      <w:r w:rsidR="3F934243" w:rsidRPr="000B434A">
        <w:rPr>
          <w:rFonts w:eastAsiaTheme="minorEastAsia"/>
          <w:b/>
          <w:bCs/>
        </w:rPr>
        <w:t xml:space="preserve"> OR </w:t>
      </w:r>
      <w:r w:rsidR="3F934243" w:rsidRPr="000B434A">
        <w:rPr>
          <w:b/>
          <w:bCs/>
        </w:rPr>
        <w:t>Detection of 4-fold or greater increase in Measles virus IgG antibody titer between paired acute and convalescent serum specimens (collected at least 10 days but no more than 180 days apart) by any method</w:t>
      </w:r>
      <w:r w:rsidR="4EE3D228" w:rsidRPr="000B434A">
        <w:rPr>
          <w:b/>
          <w:bCs/>
        </w:rPr>
        <w:t>)</w:t>
      </w:r>
      <w:r w:rsidR="00500881">
        <w:br/>
      </w:r>
      <w:r w:rsidR="00500881" w:rsidRPr="00F55C57">
        <w:rPr>
          <w:b/>
          <w:bCs/>
          <w:color w:val="B80000"/>
        </w:rPr>
        <w:t xml:space="preserve">NOTE: </w:t>
      </w:r>
      <w:r w:rsidR="000B434A" w:rsidRPr="00F55C57">
        <w:rPr>
          <w:rFonts w:eastAsiaTheme="minorEastAsia"/>
          <w:b/>
          <w:bCs/>
          <w:color w:val="B80000"/>
        </w:rPr>
        <w:t>Portions of the logic rule not currently implemented are highlighted in gray.</w:t>
      </w:r>
    </w:p>
    <w:p w14:paraId="44F4A461" w14:textId="6FDA26E9" w:rsidR="000946C0" w:rsidRPr="000B434A" w:rsidRDefault="3211BD64" w:rsidP="000B434A">
      <w:pPr>
        <w:pStyle w:val="ListParagraph"/>
        <w:spacing w:after="0"/>
        <w:rPr>
          <w:rFonts w:eastAsiaTheme="minorEastAsia" w:cstheme="minorHAnsi"/>
        </w:rPr>
      </w:pPr>
      <w:r w:rsidRPr="000B434A">
        <w:rPr>
          <w:rFonts w:eastAsiaTheme="minorEastAsia" w:cstheme="minorHAnsi"/>
          <w:b/>
          <w:bCs/>
        </w:rPr>
        <w:t>IF</w:t>
      </w:r>
    </w:p>
    <w:p w14:paraId="78530649" w14:textId="77777777" w:rsidR="000946C0" w:rsidRPr="008D09C8" w:rsidRDefault="3211BD64" w:rsidP="3211BD64">
      <w:pPr>
        <w:spacing w:after="0"/>
        <w:ind w:left="1440"/>
        <w:rPr>
          <w:rFonts w:eastAsiaTheme="minorEastAsia" w:cstheme="minorHAnsi"/>
          <w:b/>
          <w:bCs/>
        </w:rPr>
      </w:pPr>
      <w:r w:rsidRPr="008D09C8">
        <w:rPr>
          <w:rFonts w:eastAsiaTheme="minorEastAsia" w:cstheme="minorHAnsi"/>
        </w:rPr>
        <w:t>(</w:t>
      </w:r>
    </w:p>
    <w:p w14:paraId="242511B0" w14:textId="1EC726B6" w:rsidR="000946C0" w:rsidRPr="008D09C8" w:rsidRDefault="3211BD64" w:rsidP="3211BD64">
      <w:pPr>
        <w:spacing w:after="0"/>
        <w:ind w:left="1440"/>
        <w:rPr>
          <w:rFonts w:eastAsiaTheme="minorEastAsia" w:cstheme="minorHAnsi"/>
          <w:b/>
          <w:bCs/>
        </w:rPr>
      </w:pPr>
      <w:r w:rsidRPr="008D09C8">
        <w:rPr>
          <w:rFonts w:eastAsiaTheme="minorEastAsia" w:cstheme="minorHAnsi"/>
        </w:rPr>
        <w:t xml:space="preserve">Patient has a diagnosis of [VS: Rash (SNOMED)] </w:t>
      </w:r>
      <w:r w:rsidRPr="008D09C8">
        <w:rPr>
          <w:rFonts w:eastAsiaTheme="minorEastAsia" w:cstheme="minorHAnsi"/>
          <w:b/>
          <w:bCs/>
        </w:rPr>
        <w:t>OR</w:t>
      </w:r>
    </w:p>
    <w:p w14:paraId="3D244775" w14:textId="5B4CEF3F" w:rsidR="000946C0" w:rsidRPr="008D09C8" w:rsidRDefault="3211BD64" w:rsidP="3211BD64">
      <w:pPr>
        <w:spacing w:after="0"/>
        <w:ind w:left="1440"/>
        <w:rPr>
          <w:rFonts w:eastAsiaTheme="minorEastAsia" w:cstheme="minorHAnsi"/>
          <w:b/>
          <w:bCs/>
        </w:rPr>
      </w:pPr>
      <w:r w:rsidRPr="008D09C8">
        <w:rPr>
          <w:rFonts w:eastAsiaTheme="minorEastAsia" w:cstheme="minorHAnsi"/>
        </w:rPr>
        <w:t xml:space="preserve">Patient has a diagnosis of [VS: Rash (ICD10CM)] </w:t>
      </w:r>
      <w:r w:rsidRPr="008D09C8">
        <w:rPr>
          <w:rFonts w:eastAsiaTheme="minorEastAsia" w:cstheme="minorHAnsi"/>
          <w:b/>
          <w:bCs/>
        </w:rPr>
        <w:t>OR</w:t>
      </w:r>
    </w:p>
    <w:p w14:paraId="33D62806" w14:textId="5240DE41" w:rsidR="000946C0" w:rsidRPr="008D09C8" w:rsidRDefault="3211BD64" w:rsidP="3211BD64">
      <w:pPr>
        <w:spacing w:after="0"/>
        <w:ind w:left="1440"/>
        <w:rPr>
          <w:rFonts w:eastAsiaTheme="minorEastAsia" w:cstheme="minorHAnsi"/>
        </w:rPr>
      </w:pPr>
      <w:r w:rsidRPr="008D09C8">
        <w:rPr>
          <w:rFonts w:eastAsiaTheme="minorEastAsia" w:cstheme="minorHAnsi"/>
        </w:rPr>
        <w:t xml:space="preserve">(Patient has a problem list entry of [VS: Rash (SNOMED)] </w:t>
      </w:r>
      <w:r w:rsidRPr="008D09C8">
        <w:rPr>
          <w:rFonts w:eastAsiaTheme="minorEastAsia" w:cstheme="minorHAnsi"/>
          <w:b/>
          <w:bCs/>
        </w:rPr>
        <w:t xml:space="preserve">AND </w:t>
      </w:r>
      <w:r w:rsidRPr="008D09C8">
        <w:rPr>
          <w:rFonts w:eastAsiaTheme="minorEastAsia" w:cstheme="minorHAnsi"/>
        </w:rPr>
        <w:t>Problem list entry has status of ACTIVE)</w:t>
      </w:r>
      <w:r w:rsidRPr="008D09C8">
        <w:rPr>
          <w:rFonts w:eastAsiaTheme="minorEastAsia" w:cstheme="minorHAnsi"/>
          <w:b/>
          <w:bCs/>
        </w:rPr>
        <w:t xml:space="preserve"> OR</w:t>
      </w:r>
    </w:p>
    <w:p w14:paraId="39CA43D3" w14:textId="0264302A" w:rsidR="000946C0" w:rsidRPr="008D09C8" w:rsidRDefault="3211BD64" w:rsidP="3211BD64">
      <w:pPr>
        <w:spacing w:after="0"/>
        <w:ind w:left="1440"/>
        <w:rPr>
          <w:rFonts w:eastAsiaTheme="minorEastAsia" w:cstheme="minorHAnsi"/>
          <w:b/>
          <w:bCs/>
        </w:rPr>
      </w:pPr>
      <w:r w:rsidRPr="008D09C8">
        <w:rPr>
          <w:rFonts w:eastAsiaTheme="minorEastAsia" w:cstheme="minorHAnsi"/>
        </w:rPr>
        <w:t xml:space="preserve">(Patient has a problem list entry of [VS: Rash (ICD10CM)] </w:t>
      </w:r>
      <w:r w:rsidRPr="008D09C8">
        <w:rPr>
          <w:rFonts w:eastAsiaTheme="minorEastAsia" w:cstheme="minorHAnsi"/>
          <w:b/>
          <w:bCs/>
        </w:rPr>
        <w:t xml:space="preserve">AND </w:t>
      </w:r>
      <w:r w:rsidRPr="008D09C8">
        <w:rPr>
          <w:rFonts w:eastAsiaTheme="minorEastAsia" w:cstheme="minorHAnsi"/>
        </w:rPr>
        <w:t xml:space="preserve">Problem list entry has status of ACTIVE) </w:t>
      </w:r>
    </w:p>
    <w:p w14:paraId="1F98C0BC" w14:textId="77777777" w:rsidR="000946C0" w:rsidRPr="008D09C8" w:rsidRDefault="3211BD64" w:rsidP="2E40120C">
      <w:pPr>
        <w:spacing w:after="0" w:line="240" w:lineRule="auto"/>
        <w:ind w:left="1440"/>
        <w:rPr>
          <w:rFonts w:eastAsiaTheme="minorEastAsia"/>
          <w:b/>
          <w:bCs/>
        </w:rPr>
      </w:pPr>
      <w:r w:rsidRPr="2E40120C">
        <w:rPr>
          <w:rFonts w:eastAsiaTheme="minorEastAsia"/>
        </w:rPr>
        <w:t>)</w:t>
      </w:r>
    </w:p>
    <w:p w14:paraId="42269FEC" w14:textId="77777777" w:rsidR="000946C0" w:rsidRPr="008D09C8" w:rsidRDefault="103CBFE8" w:rsidP="2E40120C">
      <w:pPr>
        <w:spacing w:after="0" w:line="240" w:lineRule="auto"/>
        <w:ind w:left="720"/>
        <w:rPr>
          <w:rFonts w:eastAsiaTheme="minorEastAsia"/>
          <w:b/>
          <w:bCs/>
        </w:rPr>
      </w:pPr>
      <w:r w:rsidRPr="4467E8C4">
        <w:rPr>
          <w:rFonts w:eastAsiaTheme="minorEastAsia"/>
          <w:b/>
          <w:bCs/>
        </w:rPr>
        <w:t>AND</w:t>
      </w:r>
    </w:p>
    <w:p w14:paraId="02B329C1" w14:textId="1AAD163F" w:rsidR="4AD7722D" w:rsidRDefault="4AD7722D" w:rsidP="2B0D1A6B">
      <w:pPr>
        <w:spacing w:after="0" w:line="240" w:lineRule="auto"/>
        <w:ind w:left="1440"/>
        <w:rPr>
          <w:rFonts w:eastAsiaTheme="minorEastAsia"/>
        </w:rPr>
      </w:pPr>
      <w:r w:rsidRPr="2B0D1A6B">
        <w:rPr>
          <w:rFonts w:eastAsiaTheme="minorEastAsia"/>
        </w:rPr>
        <w:t>(</w:t>
      </w:r>
    </w:p>
    <w:p w14:paraId="4A3F16ED" w14:textId="7A0598DD" w:rsidR="007F0088" w:rsidRPr="008D09C8" w:rsidRDefault="349B511B" w:rsidP="2B0D1A6B">
      <w:pPr>
        <w:spacing w:after="0" w:line="240" w:lineRule="auto"/>
        <w:ind w:left="1440"/>
        <w:rPr>
          <w:rFonts w:eastAsiaTheme="minorEastAsia"/>
        </w:rPr>
      </w:pPr>
      <w:r w:rsidRPr="2B0D1A6B">
        <w:rPr>
          <w:rFonts w:eastAsiaTheme="minorEastAsia"/>
        </w:rPr>
        <w:t>(Patient has a lab test order with test name of [VS:</w:t>
      </w:r>
      <w:r w:rsidRPr="2B0D1A6B">
        <w:rPr>
          <w:rFonts w:eastAsiaTheme="minorEastAsia"/>
          <w:color w:val="000000" w:themeColor="text1"/>
        </w:rPr>
        <w:t xml:space="preserve"> Measles (Tests for measles virus IgM Antibody)] </w:t>
      </w:r>
      <w:r w:rsidRPr="2B0D1A6B">
        <w:rPr>
          <w:rFonts w:eastAsiaTheme="minorEastAsia"/>
          <w:b/>
          <w:bCs/>
        </w:rPr>
        <w:t>OR</w:t>
      </w:r>
      <w:bookmarkStart w:id="7" w:name="_Hlk497146583"/>
      <w:bookmarkStart w:id="8" w:name="_Hlk497146605"/>
      <w:bookmarkEnd w:id="7"/>
      <w:bookmarkEnd w:id="8"/>
    </w:p>
    <w:p w14:paraId="715F59B0" w14:textId="1CB42536" w:rsidR="007F0088" w:rsidRPr="008D09C8" w:rsidRDefault="08B60EB0" w:rsidP="2B0D1A6B">
      <w:pPr>
        <w:spacing w:after="0" w:line="240" w:lineRule="auto"/>
        <w:ind w:left="1080" w:firstLine="360"/>
        <w:rPr>
          <w:rFonts w:eastAsiaTheme="minorEastAsia"/>
          <w:color w:val="000000" w:themeColor="text1"/>
        </w:rPr>
      </w:pPr>
      <w:proofErr w:type="gramStart"/>
      <w:r w:rsidRPr="2B0D1A6B">
        <w:rPr>
          <w:rFonts w:eastAsiaTheme="minorEastAsia"/>
          <w:color w:val="000000" w:themeColor="text1"/>
        </w:rPr>
        <w:t>Patient has</w:t>
      </w:r>
      <w:proofErr w:type="gramEnd"/>
      <w:r w:rsidRPr="2B0D1A6B">
        <w:rPr>
          <w:rFonts w:eastAsiaTheme="minorEastAsia"/>
          <w:color w:val="000000" w:themeColor="text1"/>
        </w:rPr>
        <w:t xml:space="preserve"> a lab test order with test name of [VS: Measles (Test Panels for measles virus IgM Antibody</w:t>
      </w:r>
      <w:proofErr w:type="gramStart"/>
      <w:r w:rsidRPr="2B0D1A6B">
        <w:rPr>
          <w:rFonts w:eastAsiaTheme="minorEastAsia"/>
          <w:color w:val="000000" w:themeColor="text1"/>
        </w:rPr>
        <w:t>)])</w:t>
      </w:r>
      <w:proofErr w:type="gramEnd"/>
    </w:p>
    <w:p w14:paraId="378A0DB9" w14:textId="1353BAB5" w:rsidR="51CC44F6" w:rsidRDefault="51CC44F6" w:rsidP="35B63120">
      <w:pPr>
        <w:spacing w:after="0" w:line="240" w:lineRule="auto"/>
        <w:ind w:left="1080" w:firstLine="360"/>
        <w:rPr>
          <w:rFonts w:eastAsiaTheme="minorEastAsia"/>
          <w:color w:val="000000" w:themeColor="text1"/>
        </w:rPr>
      </w:pPr>
      <w:r w:rsidRPr="2B0D1A6B">
        <w:rPr>
          <w:rFonts w:eastAsiaTheme="minorEastAsia"/>
          <w:b/>
          <w:bCs/>
          <w:color w:val="000000" w:themeColor="text1"/>
        </w:rPr>
        <w:t>OR</w:t>
      </w:r>
    </w:p>
    <w:p w14:paraId="08242BC8" w14:textId="6C8CBD7B" w:rsidR="51CC44F6" w:rsidRDefault="51CC44F6" w:rsidP="2B0D1A6B">
      <w:pPr>
        <w:spacing w:after="0" w:line="240" w:lineRule="auto"/>
        <w:ind w:left="1440"/>
        <w:rPr>
          <w:rFonts w:eastAsiaTheme="minorEastAsia"/>
          <w:highlight w:val="lightGray"/>
        </w:rPr>
      </w:pPr>
      <w:r w:rsidRPr="2B0D1A6B">
        <w:rPr>
          <w:rFonts w:eastAsiaTheme="minorEastAsia"/>
          <w:highlight w:val="lightGray"/>
        </w:rPr>
        <w:t>(</w:t>
      </w:r>
    </w:p>
    <w:p w14:paraId="4E4AE213" w14:textId="3A40461B" w:rsidR="51CC44F6" w:rsidRPr="00F55C57" w:rsidRDefault="51CC44F6" w:rsidP="60E9113C">
      <w:pPr>
        <w:spacing w:after="0" w:line="240" w:lineRule="auto"/>
        <w:ind w:left="1440"/>
        <w:rPr>
          <w:rFonts w:eastAsiaTheme="minorEastAsia"/>
          <w:color w:val="B80000"/>
        </w:rPr>
      </w:pPr>
      <w:r w:rsidRPr="60E9113C">
        <w:rPr>
          <w:rFonts w:eastAsiaTheme="minorEastAsia"/>
          <w:color w:val="000000" w:themeColor="text1"/>
          <w:highlight w:val="lightGray"/>
        </w:rPr>
        <w:t>Detection of 4-fold or greater increase in Measles virus IgG</w:t>
      </w:r>
      <w:r w:rsidRPr="60E9113C">
        <w:rPr>
          <w:rFonts w:eastAsiaTheme="minorEastAsia"/>
          <w:highlight w:val="lightGray"/>
        </w:rPr>
        <w:t xml:space="preserve"> </w:t>
      </w:r>
      <w:r w:rsidRPr="60E9113C">
        <w:rPr>
          <w:rFonts w:eastAsiaTheme="minorEastAsia"/>
          <w:color w:val="000000" w:themeColor="text1"/>
          <w:highlight w:val="lightGray"/>
        </w:rPr>
        <w:t xml:space="preserve">antibody </w:t>
      </w:r>
      <w:proofErr w:type="gramStart"/>
      <w:r w:rsidRPr="60E9113C">
        <w:rPr>
          <w:rFonts w:eastAsiaTheme="minorEastAsia"/>
          <w:color w:val="000000" w:themeColor="text1"/>
          <w:highlight w:val="lightGray"/>
        </w:rPr>
        <w:t>titer</w:t>
      </w:r>
      <w:proofErr w:type="gramEnd"/>
      <w:r w:rsidRPr="60E9113C">
        <w:rPr>
          <w:rFonts w:eastAsiaTheme="minorEastAsia"/>
          <w:color w:val="000000" w:themeColor="text1"/>
          <w:highlight w:val="lightGray"/>
        </w:rPr>
        <w:t xml:space="preserve"> between paired acute and convalescent serum </w:t>
      </w:r>
      <w:r w:rsidRPr="60E9113C">
        <w:rPr>
          <w:rFonts w:eastAsiaTheme="minorEastAsia"/>
          <w:highlight w:val="lightGray"/>
        </w:rPr>
        <w:t xml:space="preserve">specimens (collected at least 10 days but no more than 180 days apart) </w:t>
      </w:r>
      <w:r w:rsidRPr="60E9113C">
        <w:rPr>
          <w:rFonts w:eastAsiaTheme="minorEastAsia"/>
          <w:color w:val="000000" w:themeColor="text1"/>
          <w:highlight w:val="lightGray"/>
        </w:rPr>
        <w:t>by any method</w:t>
      </w:r>
      <w:r w:rsidRPr="60E9113C">
        <w:rPr>
          <w:rFonts w:eastAsiaTheme="minorEastAsia"/>
          <w:color w:val="A20000"/>
        </w:rPr>
        <w:t xml:space="preserve"> - </w:t>
      </w:r>
      <w:r w:rsidRPr="00F55C57">
        <w:rPr>
          <w:rFonts w:eastAsiaTheme="minorEastAsia"/>
          <w:b/>
          <w:bCs/>
          <w:color w:val="B80000"/>
        </w:rPr>
        <w:t>NEED TO CREATE LOGIC RULE</w:t>
      </w:r>
    </w:p>
    <w:p w14:paraId="5090E60A" w14:textId="4EB30AD5" w:rsidR="50DDC605" w:rsidRDefault="50DDC605" w:rsidP="2B0D1A6B">
      <w:pPr>
        <w:spacing w:after="0" w:line="240" w:lineRule="auto"/>
        <w:ind w:left="1440"/>
        <w:rPr>
          <w:rFonts w:eastAsiaTheme="minorEastAsia"/>
          <w:b/>
          <w:bCs/>
          <w:highlight w:val="lightGray"/>
        </w:rPr>
      </w:pPr>
      <w:r w:rsidRPr="2B0D1A6B">
        <w:rPr>
          <w:rFonts w:eastAsiaTheme="minorEastAsia"/>
          <w:b/>
          <w:bCs/>
          <w:highlight w:val="lightGray"/>
        </w:rPr>
        <w:t>OR</w:t>
      </w:r>
    </w:p>
    <w:p w14:paraId="3BE62928" w14:textId="30057868" w:rsidR="00CAA540" w:rsidRDefault="00CAA540" w:rsidP="2B0D1A6B">
      <w:pPr>
        <w:spacing w:after="0" w:line="240" w:lineRule="auto"/>
        <w:ind w:left="1440"/>
        <w:rPr>
          <w:rFonts w:eastAsiaTheme="minorEastAsia"/>
          <w:highlight w:val="lightGray"/>
        </w:rPr>
      </w:pPr>
      <w:r w:rsidRPr="2B0D1A6B">
        <w:rPr>
          <w:rFonts w:eastAsiaTheme="minorEastAsia"/>
          <w:highlight w:val="lightGray"/>
        </w:rPr>
        <w:t>(</w:t>
      </w:r>
      <w:r w:rsidR="1109125C" w:rsidRPr="2B0D1A6B">
        <w:rPr>
          <w:rFonts w:eastAsiaTheme="minorEastAsia"/>
          <w:highlight w:val="lightGray"/>
        </w:rPr>
        <w:t xml:space="preserve">Patient has lab result with test name of [VS: Measles (Tests for measles virus IgG Antibody [Ratio] in Serum)] </w:t>
      </w:r>
      <w:r w:rsidR="1109125C" w:rsidRPr="2B0D1A6B">
        <w:rPr>
          <w:rFonts w:eastAsiaTheme="minorEastAsia"/>
          <w:b/>
          <w:bCs/>
          <w:highlight w:val="lightGray"/>
        </w:rPr>
        <w:t>AND</w:t>
      </w:r>
      <w:r w:rsidR="1109125C" w:rsidRPr="2B0D1A6B">
        <w:rPr>
          <w:rFonts w:eastAsiaTheme="minorEastAsia"/>
        </w:rPr>
        <w:t xml:space="preserve">   </w:t>
      </w:r>
    </w:p>
    <w:p w14:paraId="1DD8E123" w14:textId="3A988B0A" w:rsidR="1109125C" w:rsidRDefault="1109125C" w:rsidP="35B63120">
      <w:pPr>
        <w:spacing w:after="0" w:line="240" w:lineRule="auto"/>
        <w:ind w:left="1440"/>
        <w:rPr>
          <w:rFonts w:eastAsiaTheme="minorEastAsia"/>
        </w:rPr>
      </w:pPr>
      <w:r w:rsidRPr="2B0D1A6B">
        <w:rPr>
          <w:rFonts w:eastAsiaTheme="minorEastAsia"/>
          <w:highlight w:val="lightGray"/>
        </w:rPr>
        <w:t xml:space="preserve">lab result value of ≤ </w:t>
      </w:r>
      <w:r w:rsidR="2E4870CA" w:rsidRPr="2B0D1A6B">
        <w:rPr>
          <w:rFonts w:eastAsiaTheme="minorEastAsia"/>
          <w:highlight w:val="lightGray"/>
        </w:rPr>
        <w:t>1/4)</w:t>
      </w:r>
      <w:r w:rsidR="2CAC4D6F" w:rsidRPr="2B0D1A6B">
        <w:rPr>
          <w:rFonts w:eastAsiaTheme="minorEastAsia"/>
        </w:rPr>
        <w:t xml:space="preserve"> </w:t>
      </w:r>
      <w:r w:rsidR="2CAC4D6F" w:rsidRPr="00F55C57">
        <w:rPr>
          <w:rFonts w:eastAsiaTheme="minorEastAsia"/>
          <w:color w:val="B80000"/>
        </w:rPr>
        <w:t>Not yet implemented</w:t>
      </w:r>
    </w:p>
    <w:p w14:paraId="4C787514" w14:textId="3AEE5B7F" w:rsidR="00468474" w:rsidRDefault="00468474" w:rsidP="2B0D1A6B">
      <w:pPr>
        <w:spacing w:after="0" w:line="240" w:lineRule="auto"/>
        <w:ind w:left="1440"/>
        <w:rPr>
          <w:rFonts w:eastAsiaTheme="minorEastAsia"/>
          <w:highlight w:val="lightGray"/>
        </w:rPr>
      </w:pPr>
      <w:r w:rsidRPr="2B0D1A6B">
        <w:rPr>
          <w:rFonts w:eastAsiaTheme="minorEastAsia"/>
          <w:highlight w:val="lightGray"/>
        </w:rPr>
        <w:t>)</w:t>
      </w:r>
    </w:p>
    <w:p w14:paraId="71B7533F" w14:textId="3E340E0E" w:rsidR="00996A6B" w:rsidRDefault="00996A6B" w:rsidP="2B0D1A6B">
      <w:pPr>
        <w:pStyle w:val="ListParagraph"/>
        <w:spacing w:after="0" w:line="240" w:lineRule="auto"/>
        <w:ind w:left="1440"/>
        <w:rPr>
          <w:highlight w:val="lightGray"/>
        </w:rPr>
      </w:pPr>
      <w:r>
        <w:t>)</w:t>
      </w:r>
    </w:p>
    <w:p w14:paraId="384DF6F1" w14:textId="7F4D5E7E" w:rsidR="00EA2027" w:rsidRPr="008D09C8" w:rsidRDefault="3211BD64" w:rsidP="3211BD64">
      <w:pPr>
        <w:spacing w:after="0" w:line="240" w:lineRule="auto"/>
        <w:ind w:firstLine="720"/>
        <w:rPr>
          <w:rFonts w:eastAsiaTheme="minorEastAsia" w:cstheme="minorHAnsi"/>
          <w:color w:val="000000" w:themeColor="text1"/>
        </w:rPr>
      </w:pPr>
      <w:r w:rsidRPr="008D09C8">
        <w:rPr>
          <w:rFonts w:eastAsiaTheme="minorEastAsia" w:cstheme="minorHAnsi"/>
          <w:b/>
          <w:bCs/>
          <w:color w:val="000000" w:themeColor="text1"/>
        </w:rPr>
        <w:t>THEN</w:t>
      </w:r>
      <w:r w:rsidRPr="008D09C8">
        <w:rPr>
          <w:rFonts w:eastAsiaTheme="minorEastAsia" w:cstheme="minorHAnsi"/>
          <w:color w:val="000000" w:themeColor="text1"/>
        </w:rPr>
        <w:t xml:space="preserve"> </w:t>
      </w:r>
      <w:r w:rsidR="00ED5E4C">
        <w:rPr>
          <w:rFonts w:eastAsiaTheme="minorEastAsia" w:cstheme="minorHAnsi"/>
          <w:color w:val="000000" w:themeColor="text1"/>
        </w:rPr>
        <w:t>R</w:t>
      </w:r>
      <w:r w:rsidRPr="008D09C8">
        <w:rPr>
          <w:rFonts w:eastAsiaTheme="minorEastAsia" w:cstheme="minorHAnsi"/>
          <w:color w:val="000000" w:themeColor="text1"/>
        </w:rPr>
        <w:t>eport</w:t>
      </w:r>
    </w:p>
    <w:p w14:paraId="25271816" w14:textId="032D1DE1" w:rsidR="000946C0" w:rsidRPr="008D09C8" w:rsidRDefault="000946C0" w:rsidP="6D3105CD">
      <w:pPr>
        <w:spacing w:after="0"/>
        <w:ind w:left="1440"/>
        <w:rPr>
          <w:rFonts w:eastAsiaTheme="minorEastAsia" w:cstheme="minorHAnsi"/>
          <w:u w:val="single"/>
        </w:rPr>
      </w:pPr>
    </w:p>
    <w:p w14:paraId="0260F7DF" w14:textId="24F16789" w:rsidR="006E3221" w:rsidRPr="000B434A" w:rsidRDefault="3211BD64" w:rsidP="000B434A">
      <w:pPr>
        <w:pStyle w:val="ListParagraph"/>
        <w:numPr>
          <w:ilvl w:val="0"/>
          <w:numId w:val="6"/>
        </w:numPr>
        <w:spacing w:after="0" w:line="240" w:lineRule="auto"/>
        <w:rPr>
          <w:rFonts w:eastAsiaTheme="minorEastAsia" w:cstheme="minorHAnsi"/>
          <w:b/>
          <w:bCs/>
        </w:rPr>
      </w:pPr>
      <w:r w:rsidRPr="008D09C8">
        <w:rPr>
          <w:rFonts w:cstheme="minorHAnsi"/>
          <w:b/>
          <w:bCs/>
        </w:rPr>
        <w:t>Rash</w:t>
      </w:r>
      <w:r w:rsidR="00A90E65">
        <w:rPr>
          <w:rFonts w:cstheme="minorHAnsi"/>
          <w:b/>
          <w:bCs/>
        </w:rPr>
        <w:t xml:space="preserve"> (any)</w:t>
      </w:r>
      <w:r w:rsidRPr="008D09C8">
        <w:rPr>
          <w:rFonts w:cstheme="minorHAnsi"/>
          <w:b/>
          <w:bCs/>
        </w:rPr>
        <w:t xml:space="preserve"> AND </w:t>
      </w:r>
      <w:r w:rsidR="00ED5E4C">
        <w:rPr>
          <w:rFonts w:cstheme="minorHAnsi"/>
          <w:b/>
          <w:bCs/>
        </w:rPr>
        <w:t>(</w:t>
      </w:r>
      <w:r w:rsidR="00ED5E4C" w:rsidRPr="00ED5E4C">
        <w:rPr>
          <w:rFonts w:cstheme="minorHAnsi"/>
          <w:b/>
          <w:bCs/>
        </w:rPr>
        <w:t>Exposure to Measles</w:t>
      </w:r>
      <w:r w:rsidR="00ED5E4C">
        <w:rPr>
          <w:rFonts w:cstheme="minorHAnsi"/>
          <w:b/>
          <w:bCs/>
        </w:rPr>
        <w:t xml:space="preserve"> OR </w:t>
      </w:r>
      <w:r w:rsidR="00ED5E4C" w:rsidRPr="00ED5E4C">
        <w:rPr>
          <w:rFonts w:cstheme="minorHAnsi"/>
          <w:b/>
          <w:bCs/>
        </w:rPr>
        <w:t>Increased risk for exposure to Measles</w:t>
      </w:r>
      <w:r w:rsidR="00ED5E4C">
        <w:rPr>
          <w:rFonts w:cstheme="minorHAnsi"/>
          <w:b/>
          <w:bCs/>
        </w:rPr>
        <w:t xml:space="preserve"> OR </w:t>
      </w:r>
      <w:r w:rsidR="00ED5E4C" w:rsidRPr="00ED5E4C">
        <w:rPr>
          <w:rFonts w:cstheme="minorHAnsi"/>
          <w:b/>
          <w:bCs/>
        </w:rPr>
        <w:t>Patient has or had contact with a person diagnosed with Measles</w:t>
      </w:r>
      <w:r w:rsidR="00ED5E4C">
        <w:rPr>
          <w:rFonts w:cstheme="minorHAnsi"/>
          <w:b/>
          <w:bCs/>
        </w:rPr>
        <w:t xml:space="preserve"> OR </w:t>
      </w:r>
      <w:r w:rsidR="00ED5E4C" w:rsidRPr="00ED5E4C">
        <w:rPr>
          <w:rFonts w:cstheme="minorHAnsi"/>
          <w:b/>
          <w:bCs/>
        </w:rPr>
        <w:t>Patient is a member of a risk group as defined by public health authorities during an outbreak of Measles</w:t>
      </w:r>
      <w:r w:rsidR="00ED5E4C">
        <w:rPr>
          <w:rFonts w:cstheme="minorHAnsi"/>
          <w:b/>
          <w:bCs/>
        </w:rPr>
        <w:t xml:space="preserve"> OR </w:t>
      </w:r>
      <w:r w:rsidR="00ED5E4C" w:rsidRPr="00ED5E4C">
        <w:rPr>
          <w:rFonts w:cstheme="minorHAnsi"/>
          <w:b/>
          <w:bCs/>
        </w:rPr>
        <w:t>Patient resides in a geographic area where Measles is endemic or an outbreak of Measles is occurring</w:t>
      </w:r>
      <w:r w:rsidR="00ED5E4C">
        <w:rPr>
          <w:rFonts w:cstheme="minorHAnsi"/>
          <w:b/>
          <w:bCs/>
        </w:rPr>
        <w:t xml:space="preserve"> OR </w:t>
      </w:r>
      <w:r w:rsidR="00ED5E4C" w:rsidRPr="00ED5E4C">
        <w:rPr>
          <w:rFonts w:cstheme="minorHAnsi"/>
          <w:b/>
          <w:bCs/>
        </w:rPr>
        <w:t>Patient travelled during past 21 days to a geographic area where Measles is endemic or an outbreak of Measles is occurring</w:t>
      </w:r>
      <w:r w:rsidR="00ED5E4C">
        <w:rPr>
          <w:rFonts w:cstheme="minorHAnsi"/>
          <w:b/>
          <w:bCs/>
        </w:rPr>
        <w:t>)</w:t>
      </w:r>
      <w:r w:rsidR="006E3221">
        <w:rPr>
          <w:rFonts w:cstheme="minorHAnsi"/>
          <w:b/>
          <w:bCs/>
        </w:rPr>
        <w:br/>
      </w:r>
      <w:r w:rsidR="006E3221" w:rsidRPr="00F55C57">
        <w:rPr>
          <w:rFonts w:cstheme="minorHAnsi"/>
          <w:b/>
          <w:bCs/>
          <w:color w:val="B80000"/>
        </w:rPr>
        <w:t xml:space="preserve">NOTE: </w:t>
      </w:r>
      <w:r w:rsidR="000B434A" w:rsidRPr="00F55C57">
        <w:rPr>
          <w:rFonts w:eastAsiaTheme="minorEastAsia" w:cstheme="minorHAnsi"/>
          <w:b/>
          <w:bCs/>
          <w:color w:val="B80000"/>
        </w:rPr>
        <w:t>Portions of the logic rule not currently implemented are highlighted in gray.</w:t>
      </w:r>
    </w:p>
    <w:p w14:paraId="41AD9933" w14:textId="77777777" w:rsidR="00097F81" w:rsidRPr="00DB5267" w:rsidRDefault="3211BD64" w:rsidP="00972683">
      <w:pPr>
        <w:spacing w:after="0" w:line="240" w:lineRule="auto"/>
        <w:ind w:left="720"/>
        <w:rPr>
          <w:rFonts w:eastAsiaTheme="minorEastAsia" w:cstheme="minorHAnsi"/>
          <w:b/>
          <w:bCs/>
        </w:rPr>
      </w:pPr>
      <w:bookmarkStart w:id="9" w:name="_Hlk502066098"/>
      <w:r w:rsidRPr="00DB5267">
        <w:rPr>
          <w:rFonts w:eastAsiaTheme="minorEastAsia" w:cstheme="minorHAnsi"/>
          <w:b/>
          <w:bCs/>
        </w:rPr>
        <w:t xml:space="preserve">IF </w:t>
      </w:r>
    </w:p>
    <w:p w14:paraId="17A18BF8" w14:textId="77777777" w:rsidR="00097F81" w:rsidRPr="00DB5267" w:rsidRDefault="3211BD64" w:rsidP="00972683">
      <w:pPr>
        <w:spacing w:after="0" w:line="240" w:lineRule="auto"/>
        <w:ind w:left="1440"/>
        <w:rPr>
          <w:rFonts w:eastAsiaTheme="minorEastAsia" w:cstheme="minorHAnsi"/>
        </w:rPr>
      </w:pPr>
      <w:r w:rsidRPr="00DB5267">
        <w:rPr>
          <w:rFonts w:eastAsiaTheme="minorEastAsia" w:cstheme="minorHAnsi"/>
        </w:rPr>
        <w:t xml:space="preserve"> (</w:t>
      </w:r>
    </w:p>
    <w:p w14:paraId="42C1F1A0" w14:textId="2B895BC9" w:rsidR="00097F81" w:rsidRPr="00DB5267" w:rsidRDefault="3211BD64" w:rsidP="00972683">
      <w:pPr>
        <w:spacing w:after="0" w:line="240" w:lineRule="auto"/>
        <w:ind w:left="1440"/>
        <w:rPr>
          <w:rFonts w:eastAsiaTheme="minorEastAsia" w:cstheme="minorHAnsi"/>
          <w:b/>
          <w:bCs/>
        </w:rPr>
      </w:pPr>
      <w:r w:rsidRPr="00DB5267">
        <w:rPr>
          <w:rFonts w:eastAsiaTheme="minorEastAsia" w:cstheme="minorHAnsi"/>
        </w:rPr>
        <w:t>Patient has a diagnosis of [V</w:t>
      </w:r>
      <w:r w:rsidRPr="00DB5267">
        <w:rPr>
          <w:rFonts w:eastAsiaTheme="minorEastAsia" w:cstheme="minorHAnsi"/>
          <w:color w:val="000000" w:themeColor="text1"/>
        </w:rPr>
        <w:t>S: Rash (S</w:t>
      </w:r>
      <w:r w:rsidRPr="00DB5267">
        <w:rPr>
          <w:rFonts w:eastAsiaTheme="minorEastAsia" w:cstheme="minorHAnsi"/>
        </w:rPr>
        <w:t xml:space="preserve">NOMED)] </w:t>
      </w:r>
      <w:r w:rsidRPr="00DB5267">
        <w:rPr>
          <w:rFonts w:eastAsiaTheme="minorEastAsia" w:cstheme="minorHAnsi"/>
          <w:b/>
          <w:bCs/>
        </w:rPr>
        <w:t>OR</w:t>
      </w:r>
    </w:p>
    <w:p w14:paraId="027067A6" w14:textId="7F85179D" w:rsidR="00097F81" w:rsidRPr="00DB5267" w:rsidRDefault="3211BD64" w:rsidP="00972683">
      <w:pPr>
        <w:spacing w:after="0" w:line="240" w:lineRule="auto"/>
        <w:ind w:left="1440"/>
        <w:rPr>
          <w:rFonts w:eastAsiaTheme="minorEastAsia" w:cstheme="minorHAnsi"/>
          <w:b/>
          <w:bCs/>
        </w:rPr>
      </w:pPr>
      <w:r w:rsidRPr="00DB5267">
        <w:rPr>
          <w:rFonts w:eastAsiaTheme="minorEastAsia" w:cstheme="minorHAnsi"/>
        </w:rPr>
        <w:t xml:space="preserve">Patient has a diagnosis of [VS: </w:t>
      </w:r>
      <w:r w:rsidRPr="00DB5267">
        <w:rPr>
          <w:rFonts w:eastAsiaTheme="minorEastAsia" w:cstheme="minorHAnsi"/>
          <w:color w:val="000000" w:themeColor="text1"/>
        </w:rPr>
        <w:t>Rash</w:t>
      </w:r>
      <w:r w:rsidRPr="00DB5267">
        <w:rPr>
          <w:rFonts w:eastAsiaTheme="minorEastAsia" w:cstheme="minorHAnsi"/>
        </w:rPr>
        <w:t xml:space="preserve"> (ICD10CM)] </w:t>
      </w:r>
      <w:r w:rsidRPr="00DB5267">
        <w:rPr>
          <w:rFonts w:eastAsiaTheme="minorEastAsia" w:cstheme="minorHAnsi"/>
          <w:b/>
          <w:bCs/>
        </w:rPr>
        <w:t>OR</w:t>
      </w:r>
    </w:p>
    <w:p w14:paraId="198DBE84" w14:textId="17A00E94" w:rsidR="00097F81" w:rsidRPr="00DB5267" w:rsidRDefault="3211BD64" w:rsidP="00972683">
      <w:pPr>
        <w:spacing w:after="0" w:line="240" w:lineRule="auto"/>
        <w:ind w:left="1440"/>
        <w:rPr>
          <w:rFonts w:eastAsiaTheme="minorEastAsia" w:cstheme="minorHAnsi"/>
        </w:rPr>
      </w:pPr>
      <w:r w:rsidRPr="00DB5267">
        <w:rPr>
          <w:rFonts w:eastAsiaTheme="minorEastAsia" w:cstheme="minorHAnsi"/>
        </w:rPr>
        <w:t xml:space="preserve">(Patient has a problem list entry of [VS: </w:t>
      </w:r>
      <w:r w:rsidRPr="00DB5267">
        <w:rPr>
          <w:rFonts w:eastAsiaTheme="minorEastAsia" w:cstheme="minorHAnsi"/>
          <w:color w:val="000000" w:themeColor="text1"/>
        </w:rPr>
        <w:t xml:space="preserve">Rash </w:t>
      </w:r>
      <w:r w:rsidRPr="00DB5267">
        <w:rPr>
          <w:rFonts w:eastAsiaTheme="minorEastAsia" w:cstheme="minorHAnsi"/>
        </w:rPr>
        <w:t xml:space="preserve">(SNOMED)] </w:t>
      </w:r>
      <w:r w:rsidRPr="00DB5267">
        <w:rPr>
          <w:rFonts w:eastAsiaTheme="minorEastAsia" w:cstheme="minorHAnsi"/>
          <w:b/>
          <w:bCs/>
        </w:rPr>
        <w:t xml:space="preserve">AND </w:t>
      </w:r>
      <w:r w:rsidRPr="00DB5267">
        <w:rPr>
          <w:rFonts w:eastAsiaTheme="minorEastAsia" w:cstheme="minorHAnsi"/>
        </w:rPr>
        <w:t>Problem list entry has status of ACTIVE)</w:t>
      </w:r>
      <w:r w:rsidRPr="00DB5267">
        <w:rPr>
          <w:rFonts w:eastAsiaTheme="minorEastAsia" w:cstheme="minorHAnsi"/>
          <w:b/>
          <w:bCs/>
        </w:rPr>
        <w:t xml:space="preserve"> OR</w:t>
      </w:r>
    </w:p>
    <w:p w14:paraId="2A30B224" w14:textId="16992F0B" w:rsidR="00097F81" w:rsidRPr="00DB5267" w:rsidRDefault="3211BD64" w:rsidP="00972683">
      <w:pPr>
        <w:spacing w:after="0" w:line="240" w:lineRule="auto"/>
        <w:ind w:left="1440"/>
        <w:rPr>
          <w:rFonts w:eastAsiaTheme="minorEastAsia" w:cstheme="minorHAnsi"/>
          <w:b/>
          <w:bCs/>
        </w:rPr>
      </w:pPr>
      <w:r w:rsidRPr="00DB5267">
        <w:rPr>
          <w:rFonts w:eastAsiaTheme="minorEastAsia" w:cstheme="minorHAnsi"/>
        </w:rPr>
        <w:t xml:space="preserve">(Patient has a problem list entry of [VS: </w:t>
      </w:r>
      <w:r w:rsidRPr="00DB5267">
        <w:rPr>
          <w:rFonts w:eastAsiaTheme="minorEastAsia" w:cstheme="minorHAnsi"/>
          <w:color w:val="000000" w:themeColor="text1"/>
        </w:rPr>
        <w:t xml:space="preserve">Rash </w:t>
      </w:r>
      <w:r w:rsidRPr="00DB5267">
        <w:rPr>
          <w:rFonts w:eastAsiaTheme="minorEastAsia" w:cstheme="minorHAnsi"/>
        </w:rPr>
        <w:t xml:space="preserve">(ICD10CM)] </w:t>
      </w:r>
      <w:r w:rsidRPr="00DB5267">
        <w:rPr>
          <w:rFonts w:eastAsiaTheme="minorEastAsia" w:cstheme="minorHAnsi"/>
          <w:b/>
          <w:bCs/>
        </w:rPr>
        <w:t xml:space="preserve">AND </w:t>
      </w:r>
      <w:r w:rsidRPr="00DB5267">
        <w:rPr>
          <w:rFonts w:eastAsiaTheme="minorEastAsia" w:cstheme="minorHAnsi"/>
        </w:rPr>
        <w:t>Problem list entry has status of ACTIVE)</w:t>
      </w:r>
    </w:p>
    <w:p w14:paraId="5A7B04D4" w14:textId="77777777" w:rsidR="00097F81" w:rsidRPr="00DB5267" w:rsidRDefault="3211BD64" w:rsidP="00972683">
      <w:pPr>
        <w:spacing w:after="0" w:line="240" w:lineRule="auto"/>
        <w:ind w:left="1440"/>
        <w:rPr>
          <w:rFonts w:eastAsiaTheme="minorEastAsia" w:cstheme="minorHAnsi"/>
          <w:color w:val="000000" w:themeColor="text1"/>
        </w:rPr>
      </w:pPr>
      <w:r w:rsidRPr="00DB5267">
        <w:rPr>
          <w:rFonts w:eastAsiaTheme="minorEastAsia" w:cstheme="minorHAnsi"/>
          <w:color w:val="000000" w:themeColor="text1"/>
        </w:rPr>
        <w:t>)</w:t>
      </w:r>
    </w:p>
    <w:p w14:paraId="1BCC3574" w14:textId="77777777" w:rsidR="00097F81" w:rsidRPr="00DB5267" w:rsidRDefault="3211BD64" w:rsidP="00972683">
      <w:pPr>
        <w:pStyle w:val="ListParagraph"/>
        <w:spacing w:after="0" w:line="240" w:lineRule="auto"/>
        <w:rPr>
          <w:rFonts w:eastAsiaTheme="minorEastAsia" w:cstheme="minorHAnsi"/>
          <w:b/>
          <w:bCs/>
          <w:color w:val="000000" w:themeColor="text1"/>
        </w:rPr>
      </w:pPr>
      <w:r w:rsidRPr="00DB5267">
        <w:rPr>
          <w:rFonts w:eastAsiaTheme="minorEastAsia" w:cstheme="minorHAnsi"/>
          <w:b/>
          <w:bCs/>
          <w:color w:val="000000" w:themeColor="text1"/>
        </w:rPr>
        <w:t xml:space="preserve">AND </w:t>
      </w:r>
    </w:p>
    <w:bookmarkEnd w:id="9"/>
    <w:p w14:paraId="6D3DFBB6" w14:textId="77777777" w:rsidR="00097F81" w:rsidRDefault="3211BD64" w:rsidP="00972683">
      <w:pPr>
        <w:pStyle w:val="ListParagraph"/>
        <w:spacing w:after="0" w:line="240" w:lineRule="auto"/>
        <w:ind w:left="1440"/>
        <w:rPr>
          <w:rFonts w:eastAsiaTheme="minorEastAsia" w:cstheme="minorHAnsi"/>
          <w:color w:val="000000" w:themeColor="text1"/>
        </w:rPr>
      </w:pPr>
      <w:r w:rsidRPr="00DB5267">
        <w:rPr>
          <w:rFonts w:eastAsiaTheme="minorEastAsia" w:cstheme="minorHAnsi"/>
          <w:color w:val="000000" w:themeColor="text1"/>
        </w:rPr>
        <w:t>(</w:t>
      </w:r>
    </w:p>
    <w:p w14:paraId="735E1317" w14:textId="56BB4112" w:rsidR="00DB5267" w:rsidRDefault="00DB5267" w:rsidP="00972683">
      <w:pPr>
        <w:pStyle w:val="paragraph"/>
        <w:spacing w:before="0" w:beforeAutospacing="0" w:after="0" w:afterAutospacing="0"/>
        <w:ind w:left="1440"/>
        <w:textAlignment w:val="baseline"/>
        <w:rPr>
          <w:rFonts w:ascii="Segoe UI" w:hAnsi="Segoe UI" w:cs="Segoe UI"/>
          <w:sz w:val="18"/>
          <w:szCs w:val="18"/>
        </w:rPr>
      </w:pPr>
      <w:r>
        <w:rPr>
          <w:rStyle w:val="normaltextrun"/>
          <w:rFonts w:ascii="Calibri" w:hAnsi="Calibri" w:cs="Calibri"/>
          <w:color w:val="000000"/>
          <w:sz w:val="22"/>
          <w:szCs w:val="22"/>
        </w:rPr>
        <w:t>(</w:t>
      </w:r>
      <w:r>
        <w:rPr>
          <w:rStyle w:val="scxw73203691"/>
          <w:rFonts w:ascii="Calibri" w:hAnsi="Calibri" w:cs="Calibri"/>
          <w:color w:val="000000"/>
          <w:sz w:val="22"/>
          <w:szCs w:val="22"/>
        </w:rPr>
        <w:t> </w:t>
      </w:r>
      <w:r>
        <w:rPr>
          <w:rFonts w:ascii="Calibri" w:hAnsi="Calibri" w:cs="Calibri"/>
          <w:color w:val="000000"/>
          <w:sz w:val="22"/>
          <w:szCs w:val="22"/>
        </w:rPr>
        <w:br/>
      </w:r>
      <w:r>
        <w:rPr>
          <w:rStyle w:val="normaltextrun"/>
          <w:rFonts w:ascii="Calibri" w:hAnsi="Calibri" w:cs="Calibri"/>
          <w:color w:val="000000"/>
          <w:sz w:val="22"/>
          <w:szCs w:val="22"/>
        </w:rPr>
        <w:t>Patient has a diagnosis of [</w:t>
      </w:r>
      <w:r w:rsidRPr="00910479">
        <w:rPr>
          <w:rStyle w:val="normaltextrun"/>
          <w:rFonts w:ascii="Calibri" w:hAnsi="Calibri" w:cs="Calibri"/>
          <w:color w:val="000000"/>
          <w:sz w:val="22"/>
          <w:szCs w:val="22"/>
        </w:rPr>
        <w:t xml:space="preserve">VS: </w:t>
      </w:r>
      <w:r w:rsidRPr="00910479">
        <w:rPr>
          <w:rFonts w:asciiTheme="minorHAnsi" w:eastAsiaTheme="minorEastAsia" w:hAnsiTheme="minorHAnsi" w:cstheme="minorBidi"/>
          <w:color w:val="000000" w:themeColor="text1"/>
          <w:sz w:val="22"/>
          <w:szCs w:val="22"/>
        </w:rPr>
        <w:t xml:space="preserve">Exposure to </w:t>
      </w:r>
      <w:r>
        <w:rPr>
          <w:rFonts w:asciiTheme="minorHAnsi" w:eastAsiaTheme="minorEastAsia" w:hAnsiTheme="minorHAnsi" w:cstheme="minorBidi"/>
          <w:color w:val="000000" w:themeColor="text1"/>
          <w:sz w:val="22"/>
          <w:szCs w:val="22"/>
        </w:rPr>
        <w:t>Measles</w:t>
      </w:r>
      <w:r w:rsidRPr="2E188EF6">
        <w:rPr>
          <w:rFonts w:asciiTheme="minorHAnsi" w:eastAsiaTheme="minorEastAsia" w:hAnsiTheme="minorHAnsi" w:cstheme="minorBidi"/>
          <w:color w:val="000000" w:themeColor="text1"/>
          <w:sz w:val="20"/>
          <w:szCs w:val="20"/>
        </w:rPr>
        <w:t xml:space="preserve"> </w:t>
      </w:r>
      <w:r>
        <w:rPr>
          <w:rStyle w:val="normaltextrun"/>
          <w:rFonts w:ascii="Calibri" w:hAnsi="Calibri" w:cs="Calibri"/>
          <w:color w:val="000000"/>
          <w:sz w:val="22"/>
          <w:szCs w:val="22"/>
        </w:rPr>
        <w:t xml:space="preserve">(SNOMED)] </w:t>
      </w:r>
      <w:r>
        <w:rPr>
          <w:rStyle w:val="normaltextrun"/>
          <w:rFonts w:ascii="Calibri" w:hAnsi="Calibri" w:cs="Calibri"/>
          <w:b/>
          <w:bCs/>
          <w:color w:val="000000"/>
          <w:sz w:val="22"/>
          <w:szCs w:val="22"/>
        </w:rPr>
        <w:t>OR</w:t>
      </w:r>
      <w:r>
        <w:rPr>
          <w:rStyle w:val="eop"/>
          <w:rFonts w:ascii="Calibri" w:eastAsiaTheme="majorEastAsia" w:hAnsi="Calibri" w:cs="Calibri"/>
          <w:color w:val="000000"/>
          <w:sz w:val="22"/>
          <w:szCs w:val="22"/>
        </w:rPr>
        <w:t> </w:t>
      </w:r>
    </w:p>
    <w:p w14:paraId="68A833A5" w14:textId="27B35797" w:rsidR="00DB5267" w:rsidRDefault="00DB5267" w:rsidP="00972683">
      <w:pPr>
        <w:pStyle w:val="ListParagraph"/>
        <w:spacing w:after="0" w:line="240" w:lineRule="auto"/>
        <w:ind w:left="1440"/>
        <w:rPr>
          <w:rFonts w:eastAsiaTheme="minorEastAsia"/>
          <w:b/>
          <w:bCs/>
          <w:color w:val="000000" w:themeColor="text1"/>
          <w:highlight w:val="lightGray"/>
        </w:rPr>
      </w:pPr>
      <w:r w:rsidRPr="00824110">
        <w:rPr>
          <w:rStyle w:val="normaltextrun"/>
          <w:rFonts w:ascii="Calibri" w:hAnsi="Calibri" w:cs="Calibri"/>
          <w:color w:val="000000" w:themeColor="text1"/>
          <w:highlight w:val="lightGray"/>
        </w:rPr>
        <w:t xml:space="preserve">Patient has a diagnosis of [VS: </w:t>
      </w:r>
      <w:r w:rsidRPr="00824110">
        <w:rPr>
          <w:rFonts w:eastAsiaTheme="minorEastAsia"/>
          <w:color w:val="000000" w:themeColor="text1"/>
          <w:highlight w:val="lightGray"/>
        </w:rPr>
        <w:t>Exposure to Measles</w:t>
      </w:r>
      <w:r w:rsidRPr="00824110">
        <w:rPr>
          <w:rFonts w:eastAsiaTheme="minorEastAsia"/>
          <w:color w:val="000000" w:themeColor="text1"/>
          <w:sz w:val="20"/>
          <w:szCs w:val="20"/>
          <w:highlight w:val="lightGray"/>
        </w:rPr>
        <w:t xml:space="preserve"> </w:t>
      </w:r>
      <w:r w:rsidRPr="00824110">
        <w:rPr>
          <w:rStyle w:val="normaltextrun"/>
          <w:rFonts w:ascii="Calibri" w:hAnsi="Calibri" w:cs="Calibri"/>
          <w:color w:val="000000" w:themeColor="text1"/>
          <w:highlight w:val="lightGray"/>
        </w:rPr>
        <w:t xml:space="preserve">(ICD10CM)] </w:t>
      </w:r>
      <w:r w:rsidRPr="00824110">
        <w:rPr>
          <w:rStyle w:val="normaltextrun"/>
          <w:rFonts w:ascii="Calibri" w:hAnsi="Calibri" w:cs="Calibri"/>
          <w:b/>
          <w:bCs/>
          <w:color w:val="000000" w:themeColor="text1"/>
          <w:highlight w:val="lightGray"/>
        </w:rPr>
        <w:t>OR</w:t>
      </w:r>
      <w:r w:rsidRPr="00824110">
        <w:rPr>
          <w:rStyle w:val="eop"/>
          <w:rFonts w:ascii="Calibri" w:eastAsiaTheme="majorEastAsia" w:hAnsi="Calibri" w:cs="Calibri"/>
          <w:color w:val="000000" w:themeColor="text1"/>
          <w:highlight w:val="lightGray"/>
        </w:rPr>
        <w:t> </w:t>
      </w:r>
      <w:proofErr w:type="gramStart"/>
      <w:r w:rsidR="530B8FC8" w:rsidRPr="00F55C57">
        <w:rPr>
          <w:rFonts w:ascii="Calibri" w:eastAsia="Calibri" w:hAnsi="Calibri" w:cs="Calibri"/>
          <w:color w:val="B80000"/>
        </w:rPr>
        <w:t>Not</w:t>
      </w:r>
      <w:proofErr w:type="gramEnd"/>
      <w:r w:rsidR="530B8FC8" w:rsidRPr="00F55C57">
        <w:rPr>
          <w:rFonts w:ascii="Calibri" w:eastAsia="Calibri" w:hAnsi="Calibri" w:cs="Calibri"/>
          <w:color w:val="B80000"/>
        </w:rPr>
        <w:t xml:space="preserve"> implemented - No codes</w:t>
      </w:r>
    </w:p>
    <w:p w14:paraId="16F9F3FA" w14:textId="19A21ED2" w:rsidR="00DB5267" w:rsidRDefault="00DB5267" w:rsidP="00972683">
      <w:pPr>
        <w:pStyle w:val="paragraph"/>
        <w:spacing w:before="0" w:beforeAutospacing="0" w:after="0" w:afterAutospacing="0"/>
        <w:ind w:left="1440"/>
        <w:textAlignment w:val="baseline"/>
        <w:rPr>
          <w:rFonts w:ascii="Segoe UI" w:hAnsi="Segoe UI" w:cs="Segoe UI"/>
          <w:sz w:val="18"/>
          <w:szCs w:val="18"/>
          <w:highlight w:val="lightGray"/>
        </w:rPr>
      </w:pPr>
      <w:r w:rsidRPr="00824110">
        <w:rPr>
          <w:rStyle w:val="normaltextrun"/>
          <w:rFonts w:ascii="Calibri" w:hAnsi="Calibri" w:cs="Calibri"/>
          <w:color w:val="000000" w:themeColor="text1"/>
          <w:sz w:val="22"/>
          <w:szCs w:val="22"/>
        </w:rPr>
        <w:t xml:space="preserve">(Patient has a problem list entry of [VS: </w:t>
      </w:r>
      <w:r w:rsidRPr="00824110">
        <w:rPr>
          <w:rFonts w:asciiTheme="minorHAnsi" w:eastAsiaTheme="minorEastAsia" w:hAnsiTheme="minorHAnsi" w:cstheme="minorBidi"/>
          <w:color w:val="000000" w:themeColor="text1"/>
          <w:sz w:val="22"/>
          <w:szCs w:val="22"/>
        </w:rPr>
        <w:t>Exposure to Measles</w:t>
      </w:r>
      <w:r w:rsidRPr="00824110">
        <w:rPr>
          <w:rFonts w:asciiTheme="minorHAnsi" w:eastAsiaTheme="minorEastAsia" w:hAnsiTheme="minorHAnsi" w:cstheme="minorBidi"/>
          <w:color w:val="000000" w:themeColor="text1"/>
          <w:sz w:val="20"/>
          <w:szCs w:val="20"/>
        </w:rPr>
        <w:t xml:space="preserve"> </w:t>
      </w:r>
      <w:r w:rsidRPr="00824110">
        <w:rPr>
          <w:rStyle w:val="normaltextrun"/>
          <w:rFonts w:ascii="Calibri" w:hAnsi="Calibri" w:cs="Calibri"/>
          <w:color w:val="000000" w:themeColor="text1"/>
          <w:sz w:val="22"/>
          <w:szCs w:val="22"/>
        </w:rPr>
        <w:t xml:space="preserve">(SNOMED)] </w:t>
      </w:r>
      <w:r w:rsidRPr="00824110">
        <w:rPr>
          <w:rStyle w:val="normaltextrun"/>
          <w:rFonts w:ascii="Calibri" w:hAnsi="Calibri" w:cs="Calibri"/>
          <w:b/>
          <w:bCs/>
          <w:color w:val="000000" w:themeColor="text1"/>
          <w:sz w:val="22"/>
          <w:szCs w:val="22"/>
        </w:rPr>
        <w:t xml:space="preserve">AND </w:t>
      </w:r>
      <w:r w:rsidRPr="00824110">
        <w:rPr>
          <w:rStyle w:val="normaltextrun"/>
          <w:rFonts w:ascii="Calibri" w:hAnsi="Calibri" w:cs="Calibri"/>
          <w:color w:val="000000" w:themeColor="text1"/>
          <w:sz w:val="22"/>
          <w:szCs w:val="22"/>
        </w:rPr>
        <w:t>Problem list entry has status of ACTIVE)</w:t>
      </w:r>
      <w:r w:rsidRPr="00824110">
        <w:rPr>
          <w:rStyle w:val="normaltextrun"/>
          <w:rFonts w:ascii="Calibri" w:hAnsi="Calibri" w:cs="Calibri"/>
          <w:b/>
          <w:bCs/>
          <w:color w:val="000000" w:themeColor="text1"/>
          <w:sz w:val="22"/>
          <w:szCs w:val="22"/>
        </w:rPr>
        <w:t xml:space="preserve"> </w:t>
      </w:r>
      <w:r w:rsidRPr="00824110">
        <w:rPr>
          <w:rStyle w:val="normaltextrun"/>
          <w:rFonts w:ascii="Calibri" w:hAnsi="Calibri" w:cs="Calibri"/>
          <w:b/>
          <w:bCs/>
          <w:color w:val="000000" w:themeColor="text1"/>
          <w:sz w:val="22"/>
          <w:szCs w:val="22"/>
          <w:highlight w:val="lightGray"/>
        </w:rPr>
        <w:t>OR</w:t>
      </w:r>
      <w:r w:rsidRPr="00824110">
        <w:rPr>
          <w:rStyle w:val="eop"/>
          <w:rFonts w:ascii="Calibri" w:eastAsiaTheme="majorEastAsia" w:hAnsi="Calibri" w:cs="Calibri"/>
          <w:color w:val="000000" w:themeColor="text1"/>
          <w:sz w:val="22"/>
          <w:szCs w:val="22"/>
          <w:highlight w:val="lightGray"/>
        </w:rPr>
        <w:t> </w:t>
      </w:r>
    </w:p>
    <w:p w14:paraId="0E1182AF" w14:textId="6D24FA48" w:rsidR="00DB5267" w:rsidRDefault="00DB5267" w:rsidP="00972683">
      <w:pPr>
        <w:pStyle w:val="ListParagraph"/>
        <w:spacing w:after="0" w:line="240" w:lineRule="auto"/>
        <w:ind w:left="1440"/>
        <w:textAlignment w:val="baseline"/>
        <w:rPr>
          <w:rFonts w:ascii="Segoe UI" w:hAnsi="Segoe UI" w:cs="Segoe UI"/>
          <w:sz w:val="18"/>
          <w:szCs w:val="18"/>
        </w:rPr>
      </w:pPr>
      <w:r w:rsidRPr="00824110">
        <w:rPr>
          <w:rStyle w:val="normaltextrun"/>
          <w:rFonts w:ascii="Calibri" w:hAnsi="Calibri" w:cs="Calibri"/>
          <w:color w:val="000000" w:themeColor="text1"/>
          <w:highlight w:val="lightGray"/>
        </w:rPr>
        <w:t xml:space="preserve">(Patient has a problem list entry of [VS: </w:t>
      </w:r>
      <w:r w:rsidRPr="00824110">
        <w:rPr>
          <w:rFonts w:eastAsiaTheme="minorEastAsia"/>
          <w:color w:val="000000" w:themeColor="text1"/>
          <w:highlight w:val="lightGray"/>
        </w:rPr>
        <w:t>Exposure to Measles</w:t>
      </w:r>
      <w:r w:rsidRPr="00824110">
        <w:rPr>
          <w:rFonts w:eastAsiaTheme="minorEastAsia"/>
          <w:color w:val="000000" w:themeColor="text1"/>
          <w:sz w:val="20"/>
          <w:szCs w:val="20"/>
          <w:highlight w:val="lightGray"/>
        </w:rPr>
        <w:t xml:space="preserve"> </w:t>
      </w:r>
      <w:r w:rsidRPr="00824110">
        <w:rPr>
          <w:rStyle w:val="normaltextrun"/>
          <w:rFonts w:ascii="Calibri" w:hAnsi="Calibri" w:cs="Calibri"/>
          <w:color w:val="000000" w:themeColor="text1"/>
          <w:highlight w:val="lightGray"/>
        </w:rPr>
        <w:t xml:space="preserve">(ICD10CM)] </w:t>
      </w:r>
      <w:r w:rsidRPr="00824110">
        <w:rPr>
          <w:rStyle w:val="normaltextrun"/>
          <w:rFonts w:ascii="Calibri" w:hAnsi="Calibri" w:cs="Calibri"/>
          <w:b/>
          <w:bCs/>
          <w:color w:val="000000" w:themeColor="text1"/>
          <w:highlight w:val="lightGray"/>
        </w:rPr>
        <w:t xml:space="preserve">AND </w:t>
      </w:r>
      <w:r w:rsidRPr="00824110">
        <w:rPr>
          <w:rStyle w:val="normaltextrun"/>
          <w:rFonts w:ascii="Calibri" w:hAnsi="Calibri" w:cs="Calibri"/>
          <w:color w:val="000000" w:themeColor="text1"/>
          <w:highlight w:val="lightGray"/>
        </w:rPr>
        <w:t>Problem list entry has status of ACTIVE)</w:t>
      </w:r>
      <w:r w:rsidRPr="00824110">
        <w:rPr>
          <w:rStyle w:val="scxw73203691"/>
          <w:rFonts w:ascii="Calibri" w:hAnsi="Calibri" w:cs="Calibri"/>
          <w:color w:val="000000" w:themeColor="text1"/>
          <w:highlight w:val="lightGray"/>
        </w:rPr>
        <w:t> </w:t>
      </w:r>
      <w:r w:rsidR="73CE9B52" w:rsidRPr="00F55C57">
        <w:rPr>
          <w:rFonts w:ascii="Calibri" w:eastAsia="Calibri" w:hAnsi="Calibri" w:cs="Calibri"/>
          <w:color w:val="B80000"/>
        </w:rPr>
        <w:t>Not implemented - No codes</w:t>
      </w:r>
      <w:r w:rsidRPr="00F55C57">
        <w:rPr>
          <w:color w:val="B80000"/>
        </w:rPr>
        <w:br/>
      </w:r>
      <w:r w:rsidRPr="00824110">
        <w:rPr>
          <w:rStyle w:val="normaltextrun"/>
          <w:rFonts w:ascii="Calibri" w:hAnsi="Calibri" w:cs="Calibri"/>
          <w:color w:val="000000" w:themeColor="text1"/>
        </w:rPr>
        <w:t>)</w:t>
      </w:r>
      <w:r w:rsidRPr="00824110">
        <w:rPr>
          <w:rStyle w:val="eop"/>
          <w:rFonts w:ascii="Calibri" w:eastAsiaTheme="majorEastAsia" w:hAnsi="Calibri" w:cs="Calibri"/>
          <w:color w:val="000000" w:themeColor="text1"/>
        </w:rPr>
        <w:t> </w:t>
      </w:r>
    </w:p>
    <w:p w14:paraId="50CF2447" w14:textId="77777777" w:rsidR="00DB5267" w:rsidRDefault="00DB5267" w:rsidP="00972683">
      <w:pPr>
        <w:pStyle w:val="paragraph"/>
        <w:spacing w:before="0" w:beforeAutospacing="0" w:after="0" w:afterAutospacing="0"/>
        <w:ind w:left="1440"/>
        <w:textAlignment w:val="baseline"/>
        <w:rPr>
          <w:rFonts w:ascii="Calibri" w:hAnsi="Calibri" w:cs="Calibri"/>
          <w:color w:val="000000"/>
          <w:sz w:val="22"/>
          <w:szCs w:val="22"/>
        </w:rPr>
      </w:pPr>
      <w:r>
        <w:rPr>
          <w:rFonts w:ascii="Calibri" w:hAnsi="Calibri" w:cs="Calibri"/>
          <w:b/>
          <w:bCs/>
          <w:color w:val="000000"/>
          <w:sz w:val="22"/>
          <w:szCs w:val="22"/>
        </w:rPr>
        <w:t>OR</w:t>
      </w:r>
    </w:p>
    <w:p w14:paraId="35AF942E" w14:textId="3EF8507B" w:rsidR="00DB5267" w:rsidRDefault="00DB5267" w:rsidP="00972683">
      <w:pPr>
        <w:pStyle w:val="paragraph"/>
        <w:spacing w:before="0" w:beforeAutospacing="0" w:after="0" w:afterAutospacing="0"/>
        <w:ind w:left="1440"/>
        <w:textAlignment w:val="baseline"/>
        <w:rPr>
          <w:rFonts w:ascii="Segoe UI" w:hAnsi="Segoe UI" w:cs="Segoe UI"/>
          <w:sz w:val="18"/>
          <w:szCs w:val="18"/>
        </w:rPr>
      </w:pPr>
      <w:r>
        <w:rPr>
          <w:rStyle w:val="normaltextrun"/>
          <w:rFonts w:ascii="Calibri" w:hAnsi="Calibri" w:cs="Calibri"/>
          <w:color w:val="000000"/>
          <w:sz w:val="22"/>
          <w:szCs w:val="22"/>
        </w:rPr>
        <w:t>(</w:t>
      </w:r>
      <w:r>
        <w:rPr>
          <w:rStyle w:val="scxw73203691"/>
          <w:rFonts w:ascii="Calibri" w:hAnsi="Calibri" w:cs="Calibri"/>
          <w:color w:val="000000"/>
          <w:sz w:val="22"/>
          <w:szCs w:val="22"/>
        </w:rPr>
        <w:t> </w:t>
      </w:r>
      <w:r>
        <w:rPr>
          <w:rFonts w:ascii="Calibri" w:hAnsi="Calibri" w:cs="Calibri"/>
          <w:color w:val="000000"/>
          <w:sz w:val="22"/>
          <w:szCs w:val="22"/>
        </w:rPr>
        <w:br/>
      </w:r>
      <w:r>
        <w:rPr>
          <w:rStyle w:val="normaltextrun"/>
          <w:rFonts w:ascii="Calibri" w:hAnsi="Calibri" w:cs="Calibri"/>
          <w:color w:val="000000"/>
          <w:sz w:val="22"/>
          <w:szCs w:val="22"/>
        </w:rPr>
        <w:t>Patient has a diagnosis of [</w:t>
      </w:r>
      <w:r w:rsidRPr="00910479">
        <w:rPr>
          <w:rStyle w:val="normaltextrun"/>
          <w:rFonts w:ascii="Calibri" w:hAnsi="Calibri" w:cs="Calibri"/>
          <w:color w:val="000000"/>
          <w:sz w:val="22"/>
          <w:szCs w:val="22"/>
        </w:rPr>
        <w:t xml:space="preserve">VS: </w:t>
      </w:r>
      <w:r>
        <w:rPr>
          <w:rStyle w:val="normaltextrun"/>
          <w:rFonts w:ascii="Calibri" w:hAnsi="Calibri" w:cs="Calibri"/>
          <w:color w:val="000000"/>
          <w:sz w:val="22"/>
          <w:szCs w:val="22"/>
        </w:rPr>
        <w:t xml:space="preserve">Increased risk for </w:t>
      </w:r>
      <w:r>
        <w:rPr>
          <w:rFonts w:asciiTheme="minorHAnsi" w:eastAsiaTheme="minorEastAsia" w:hAnsiTheme="minorHAnsi" w:cstheme="minorBidi"/>
          <w:color w:val="000000" w:themeColor="text1"/>
          <w:sz w:val="22"/>
          <w:szCs w:val="22"/>
        </w:rPr>
        <w:t>e</w:t>
      </w:r>
      <w:r w:rsidRPr="00910479">
        <w:rPr>
          <w:rFonts w:asciiTheme="minorHAnsi" w:eastAsiaTheme="minorEastAsia" w:hAnsiTheme="minorHAnsi" w:cstheme="minorBidi"/>
          <w:color w:val="000000" w:themeColor="text1"/>
          <w:sz w:val="22"/>
          <w:szCs w:val="22"/>
        </w:rPr>
        <w:t xml:space="preserve">xposure to </w:t>
      </w:r>
      <w:r>
        <w:rPr>
          <w:rFonts w:asciiTheme="minorHAnsi" w:eastAsiaTheme="minorEastAsia" w:hAnsiTheme="minorHAnsi" w:cstheme="minorBidi"/>
          <w:color w:val="000000" w:themeColor="text1"/>
          <w:sz w:val="22"/>
          <w:szCs w:val="22"/>
        </w:rPr>
        <w:t>Measles</w:t>
      </w:r>
      <w:r w:rsidRPr="2E188EF6">
        <w:rPr>
          <w:rFonts w:asciiTheme="minorHAnsi" w:eastAsiaTheme="minorEastAsia" w:hAnsiTheme="minorHAnsi" w:cstheme="minorBidi"/>
          <w:color w:val="000000" w:themeColor="text1"/>
          <w:sz w:val="20"/>
          <w:szCs w:val="20"/>
        </w:rPr>
        <w:t xml:space="preserve"> </w:t>
      </w:r>
      <w:r>
        <w:rPr>
          <w:rStyle w:val="normaltextrun"/>
          <w:rFonts w:ascii="Calibri" w:hAnsi="Calibri" w:cs="Calibri"/>
          <w:color w:val="000000"/>
          <w:sz w:val="22"/>
          <w:szCs w:val="22"/>
        </w:rPr>
        <w:t xml:space="preserve">(SNOMED)] </w:t>
      </w:r>
      <w:r>
        <w:rPr>
          <w:rStyle w:val="normaltextrun"/>
          <w:rFonts w:ascii="Calibri" w:hAnsi="Calibri" w:cs="Calibri"/>
          <w:b/>
          <w:bCs/>
          <w:color w:val="000000"/>
          <w:sz w:val="22"/>
          <w:szCs w:val="22"/>
        </w:rPr>
        <w:t>OR</w:t>
      </w:r>
      <w:r>
        <w:rPr>
          <w:rStyle w:val="eop"/>
          <w:rFonts w:ascii="Calibri" w:eastAsiaTheme="majorEastAsia" w:hAnsi="Calibri" w:cs="Calibri"/>
          <w:color w:val="000000"/>
          <w:sz w:val="22"/>
          <w:szCs w:val="22"/>
        </w:rPr>
        <w:t> </w:t>
      </w:r>
    </w:p>
    <w:p w14:paraId="2BD48121" w14:textId="3FFAA537" w:rsidR="00DB5267" w:rsidRDefault="00DB5267" w:rsidP="00972683">
      <w:pPr>
        <w:pStyle w:val="ListParagraph"/>
        <w:spacing w:after="0" w:line="240" w:lineRule="auto"/>
        <w:ind w:left="1440"/>
        <w:textAlignment w:val="baseline"/>
        <w:rPr>
          <w:rFonts w:eastAsiaTheme="minorEastAsia"/>
          <w:b/>
          <w:bCs/>
          <w:color w:val="000000" w:themeColor="text1"/>
          <w:highlight w:val="lightGray"/>
        </w:rPr>
      </w:pPr>
      <w:r w:rsidRPr="00824110">
        <w:rPr>
          <w:rStyle w:val="normaltextrun"/>
          <w:rFonts w:ascii="Calibri" w:hAnsi="Calibri" w:cs="Calibri"/>
          <w:color w:val="000000" w:themeColor="text1"/>
          <w:highlight w:val="lightGray"/>
        </w:rPr>
        <w:t xml:space="preserve">Patient has a diagnosis of [VS: Increased risk for </w:t>
      </w:r>
      <w:r w:rsidRPr="00824110">
        <w:rPr>
          <w:rFonts w:eastAsiaTheme="minorEastAsia"/>
          <w:color w:val="000000" w:themeColor="text1"/>
          <w:highlight w:val="lightGray"/>
        </w:rPr>
        <w:t>exposure to Measles</w:t>
      </w:r>
      <w:r w:rsidRPr="00824110">
        <w:rPr>
          <w:rFonts w:eastAsiaTheme="minorEastAsia"/>
          <w:color w:val="000000" w:themeColor="text1"/>
          <w:sz w:val="20"/>
          <w:szCs w:val="20"/>
          <w:highlight w:val="lightGray"/>
        </w:rPr>
        <w:t xml:space="preserve"> </w:t>
      </w:r>
      <w:r w:rsidRPr="00824110">
        <w:rPr>
          <w:rStyle w:val="normaltextrun"/>
          <w:rFonts w:ascii="Calibri" w:hAnsi="Calibri" w:cs="Calibri"/>
          <w:color w:val="000000" w:themeColor="text1"/>
          <w:highlight w:val="lightGray"/>
        </w:rPr>
        <w:t xml:space="preserve">(ICD10CM)] </w:t>
      </w:r>
      <w:r w:rsidRPr="00824110">
        <w:rPr>
          <w:rStyle w:val="normaltextrun"/>
          <w:rFonts w:ascii="Calibri" w:hAnsi="Calibri" w:cs="Calibri"/>
          <w:b/>
          <w:bCs/>
          <w:color w:val="000000" w:themeColor="text1"/>
          <w:highlight w:val="lightGray"/>
        </w:rPr>
        <w:t>OR</w:t>
      </w:r>
      <w:r w:rsidRPr="00824110">
        <w:rPr>
          <w:rStyle w:val="eop"/>
          <w:rFonts w:ascii="Calibri" w:eastAsiaTheme="majorEastAsia" w:hAnsi="Calibri" w:cs="Calibri"/>
          <w:color w:val="000000" w:themeColor="text1"/>
          <w:highlight w:val="lightGray"/>
        </w:rPr>
        <w:t> </w:t>
      </w:r>
      <w:proofErr w:type="gramStart"/>
      <w:r w:rsidR="4C0EDBCE" w:rsidRPr="00F55C57">
        <w:rPr>
          <w:rFonts w:ascii="Calibri" w:eastAsia="Calibri" w:hAnsi="Calibri" w:cs="Calibri"/>
          <w:color w:val="B80000"/>
        </w:rPr>
        <w:t>Not</w:t>
      </w:r>
      <w:proofErr w:type="gramEnd"/>
      <w:r w:rsidR="4C0EDBCE" w:rsidRPr="00F55C57">
        <w:rPr>
          <w:rFonts w:ascii="Calibri" w:eastAsia="Calibri" w:hAnsi="Calibri" w:cs="Calibri"/>
          <w:color w:val="B80000"/>
        </w:rPr>
        <w:t xml:space="preserve"> implemented - No codes</w:t>
      </w:r>
    </w:p>
    <w:p w14:paraId="126A8F5B" w14:textId="053A84E8" w:rsidR="00DB5267" w:rsidRDefault="00DB5267" w:rsidP="00972683">
      <w:pPr>
        <w:pStyle w:val="paragraph"/>
        <w:spacing w:before="0" w:beforeAutospacing="0" w:after="0" w:afterAutospacing="0"/>
        <w:ind w:left="1440"/>
        <w:textAlignment w:val="baseline"/>
        <w:rPr>
          <w:rFonts w:ascii="Segoe UI" w:hAnsi="Segoe UI" w:cs="Segoe UI"/>
          <w:sz w:val="18"/>
          <w:szCs w:val="18"/>
          <w:highlight w:val="lightGray"/>
        </w:rPr>
      </w:pPr>
      <w:r w:rsidRPr="00824110">
        <w:rPr>
          <w:rStyle w:val="normaltextrun"/>
          <w:rFonts w:ascii="Calibri" w:hAnsi="Calibri" w:cs="Calibri"/>
          <w:color w:val="000000" w:themeColor="text1"/>
          <w:sz w:val="22"/>
          <w:szCs w:val="22"/>
        </w:rPr>
        <w:t xml:space="preserve">(Patient has a problem list entry of [VS: Increased risk for </w:t>
      </w:r>
      <w:r w:rsidRPr="00824110">
        <w:rPr>
          <w:rFonts w:asciiTheme="minorHAnsi" w:eastAsiaTheme="minorEastAsia" w:hAnsiTheme="minorHAnsi" w:cstheme="minorBidi"/>
          <w:color w:val="000000" w:themeColor="text1"/>
          <w:sz w:val="22"/>
          <w:szCs w:val="22"/>
        </w:rPr>
        <w:t>exposure to Measles</w:t>
      </w:r>
      <w:r w:rsidRPr="00824110">
        <w:rPr>
          <w:rFonts w:asciiTheme="minorHAnsi" w:eastAsiaTheme="minorEastAsia" w:hAnsiTheme="minorHAnsi" w:cstheme="minorBidi"/>
          <w:color w:val="000000" w:themeColor="text1"/>
          <w:sz w:val="20"/>
          <w:szCs w:val="20"/>
        </w:rPr>
        <w:t xml:space="preserve"> </w:t>
      </w:r>
      <w:r w:rsidRPr="00824110">
        <w:rPr>
          <w:rStyle w:val="normaltextrun"/>
          <w:rFonts w:ascii="Calibri" w:hAnsi="Calibri" w:cs="Calibri"/>
          <w:color w:val="000000" w:themeColor="text1"/>
          <w:sz w:val="22"/>
          <w:szCs w:val="22"/>
        </w:rPr>
        <w:t xml:space="preserve">(SNOMED)] </w:t>
      </w:r>
      <w:r w:rsidRPr="00824110">
        <w:rPr>
          <w:rStyle w:val="normaltextrun"/>
          <w:rFonts w:ascii="Calibri" w:hAnsi="Calibri" w:cs="Calibri"/>
          <w:b/>
          <w:bCs/>
          <w:color w:val="000000" w:themeColor="text1"/>
          <w:sz w:val="22"/>
          <w:szCs w:val="22"/>
        </w:rPr>
        <w:t xml:space="preserve">AND </w:t>
      </w:r>
      <w:r w:rsidRPr="00824110">
        <w:rPr>
          <w:rStyle w:val="normaltextrun"/>
          <w:rFonts w:ascii="Calibri" w:hAnsi="Calibri" w:cs="Calibri"/>
          <w:color w:val="000000" w:themeColor="text1"/>
          <w:sz w:val="22"/>
          <w:szCs w:val="22"/>
        </w:rPr>
        <w:t>Problem list entry has status of ACTIVE)</w:t>
      </w:r>
      <w:r w:rsidRPr="00824110">
        <w:rPr>
          <w:rStyle w:val="normaltextrun"/>
          <w:rFonts w:ascii="Calibri" w:hAnsi="Calibri" w:cs="Calibri"/>
          <w:b/>
          <w:bCs/>
          <w:color w:val="000000" w:themeColor="text1"/>
          <w:sz w:val="22"/>
          <w:szCs w:val="22"/>
        </w:rPr>
        <w:t xml:space="preserve"> </w:t>
      </w:r>
      <w:r w:rsidRPr="00824110">
        <w:rPr>
          <w:rStyle w:val="normaltextrun"/>
          <w:rFonts w:ascii="Calibri" w:hAnsi="Calibri" w:cs="Calibri"/>
          <w:b/>
          <w:bCs/>
          <w:color w:val="000000" w:themeColor="text1"/>
          <w:sz w:val="22"/>
          <w:szCs w:val="22"/>
          <w:highlight w:val="lightGray"/>
        </w:rPr>
        <w:t>OR</w:t>
      </w:r>
      <w:r w:rsidRPr="00824110">
        <w:rPr>
          <w:rStyle w:val="eop"/>
          <w:rFonts w:ascii="Calibri" w:eastAsiaTheme="majorEastAsia" w:hAnsi="Calibri" w:cs="Calibri"/>
          <w:color w:val="000000" w:themeColor="text1"/>
          <w:sz w:val="22"/>
          <w:szCs w:val="22"/>
          <w:highlight w:val="lightGray"/>
        </w:rPr>
        <w:t> </w:t>
      </w:r>
    </w:p>
    <w:p w14:paraId="31F732A1" w14:textId="1384EE55" w:rsidR="00DB5267" w:rsidRDefault="00DB5267" w:rsidP="00972683">
      <w:pPr>
        <w:pStyle w:val="ListParagraph"/>
        <w:spacing w:after="0" w:line="240" w:lineRule="auto"/>
        <w:ind w:left="1440"/>
        <w:textAlignment w:val="baseline"/>
        <w:rPr>
          <w:rFonts w:eastAsiaTheme="minorEastAsia"/>
          <w:b/>
          <w:bCs/>
          <w:color w:val="000000"/>
          <w:highlight w:val="lightGray"/>
        </w:rPr>
      </w:pPr>
      <w:r w:rsidRPr="00824110">
        <w:rPr>
          <w:rStyle w:val="normaltextrun"/>
          <w:rFonts w:ascii="Calibri" w:hAnsi="Calibri" w:cs="Calibri"/>
          <w:color w:val="000000" w:themeColor="text1"/>
          <w:highlight w:val="lightGray"/>
        </w:rPr>
        <w:t xml:space="preserve">(Patient has a problem list entry of [VS: Increased risk for </w:t>
      </w:r>
      <w:r w:rsidRPr="00824110">
        <w:rPr>
          <w:rFonts w:eastAsiaTheme="minorEastAsia"/>
          <w:color w:val="000000" w:themeColor="text1"/>
          <w:highlight w:val="lightGray"/>
        </w:rPr>
        <w:t>exposure to Measles</w:t>
      </w:r>
      <w:r w:rsidRPr="00824110">
        <w:rPr>
          <w:rFonts w:eastAsiaTheme="minorEastAsia"/>
          <w:color w:val="000000" w:themeColor="text1"/>
          <w:sz w:val="20"/>
          <w:szCs w:val="20"/>
          <w:highlight w:val="lightGray"/>
        </w:rPr>
        <w:t xml:space="preserve"> </w:t>
      </w:r>
      <w:r w:rsidRPr="00824110">
        <w:rPr>
          <w:rStyle w:val="normaltextrun"/>
          <w:rFonts w:ascii="Calibri" w:hAnsi="Calibri" w:cs="Calibri"/>
          <w:color w:val="000000" w:themeColor="text1"/>
          <w:highlight w:val="lightGray"/>
        </w:rPr>
        <w:t xml:space="preserve">(ICD10CM)] </w:t>
      </w:r>
      <w:r w:rsidRPr="00824110">
        <w:rPr>
          <w:rStyle w:val="normaltextrun"/>
          <w:rFonts w:ascii="Calibri" w:hAnsi="Calibri" w:cs="Calibri"/>
          <w:b/>
          <w:bCs/>
          <w:color w:val="000000" w:themeColor="text1"/>
          <w:highlight w:val="lightGray"/>
        </w:rPr>
        <w:t xml:space="preserve">AND </w:t>
      </w:r>
      <w:r w:rsidRPr="00824110">
        <w:rPr>
          <w:rStyle w:val="normaltextrun"/>
          <w:rFonts w:ascii="Calibri" w:hAnsi="Calibri" w:cs="Calibri"/>
          <w:color w:val="000000" w:themeColor="text1"/>
          <w:highlight w:val="lightGray"/>
        </w:rPr>
        <w:t>Problem list entry has status of ACTIVE)</w:t>
      </w:r>
      <w:r w:rsidRPr="00824110">
        <w:rPr>
          <w:rStyle w:val="scxw73203691"/>
          <w:rFonts w:ascii="Calibri" w:hAnsi="Calibri" w:cs="Calibri"/>
          <w:color w:val="000000" w:themeColor="text1"/>
          <w:highlight w:val="lightGray"/>
        </w:rPr>
        <w:t> </w:t>
      </w:r>
      <w:r>
        <w:br/>
      </w:r>
      <w:r w:rsidRPr="00824110">
        <w:rPr>
          <w:rStyle w:val="normaltextrun"/>
          <w:rFonts w:ascii="Calibri" w:hAnsi="Calibri" w:cs="Calibri"/>
          <w:color w:val="000000" w:themeColor="text1"/>
          <w:highlight w:val="lightGray"/>
        </w:rPr>
        <w:t>)</w:t>
      </w:r>
      <w:r w:rsidRPr="00824110">
        <w:rPr>
          <w:rStyle w:val="eop"/>
          <w:rFonts w:ascii="Calibri" w:eastAsiaTheme="majorEastAsia" w:hAnsi="Calibri" w:cs="Calibri"/>
          <w:color w:val="000000" w:themeColor="text1"/>
          <w:highlight w:val="lightGray"/>
        </w:rPr>
        <w:t> </w:t>
      </w:r>
      <w:r w:rsidR="1ACD40FB" w:rsidRPr="00DD48B4">
        <w:rPr>
          <w:rFonts w:ascii="Calibri" w:eastAsia="Calibri" w:hAnsi="Calibri" w:cs="Calibri"/>
          <w:color w:val="A20000"/>
        </w:rPr>
        <w:t xml:space="preserve"> </w:t>
      </w:r>
      <w:r w:rsidR="1ACD40FB" w:rsidRPr="00F55C57">
        <w:rPr>
          <w:rFonts w:ascii="Calibri" w:eastAsia="Calibri" w:hAnsi="Calibri" w:cs="Calibri"/>
          <w:color w:val="B80000"/>
        </w:rPr>
        <w:t>Not implemented - No codes</w:t>
      </w:r>
    </w:p>
    <w:p w14:paraId="6A672FEF" w14:textId="043355F8" w:rsidR="00DB5267" w:rsidRPr="00DB5267" w:rsidRDefault="00DB5267" w:rsidP="00972683">
      <w:pPr>
        <w:pStyle w:val="paragraph"/>
        <w:spacing w:before="0" w:beforeAutospacing="0" w:after="0" w:afterAutospacing="0"/>
        <w:ind w:left="1440"/>
        <w:textAlignment w:val="baseline"/>
        <w:rPr>
          <w:rStyle w:val="eop"/>
          <w:rFonts w:ascii="Calibri" w:eastAsiaTheme="majorEastAsia" w:hAnsi="Calibri" w:cs="Calibri"/>
          <w:b/>
          <w:bCs/>
          <w:color w:val="000000"/>
          <w:sz w:val="22"/>
          <w:szCs w:val="22"/>
        </w:rPr>
      </w:pPr>
      <w:r w:rsidRPr="00DB5267">
        <w:rPr>
          <w:rStyle w:val="eop"/>
          <w:rFonts w:ascii="Calibri" w:eastAsiaTheme="majorEastAsia" w:hAnsi="Calibri" w:cs="Calibri"/>
          <w:b/>
          <w:bCs/>
          <w:color w:val="000000"/>
          <w:sz w:val="22"/>
          <w:szCs w:val="22"/>
        </w:rPr>
        <w:t>OR</w:t>
      </w:r>
    </w:p>
    <w:p w14:paraId="00B511DC" w14:textId="3D7AE3B6" w:rsidR="00DB5267" w:rsidRPr="00DB5267" w:rsidRDefault="00DB5267" w:rsidP="00972683">
      <w:pPr>
        <w:pStyle w:val="paragraph"/>
        <w:spacing w:before="0" w:beforeAutospacing="0" w:after="0" w:afterAutospacing="0"/>
        <w:ind w:left="1440"/>
        <w:textAlignment w:val="baseline"/>
        <w:rPr>
          <w:rFonts w:ascii="Segoe UI" w:hAnsi="Segoe UI" w:cs="Segoe UI"/>
          <w:sz w:val="18"/>
          <w:szCs w:val="18"/>
        </w:rPr>
      </w:pPr>
      <w:r>
        <w:rPr>
          <w:rStyle w:val="eop"/>
          <w:rFonts w:ascii="Calibri" w:eastAsiaTheme="majorEastAsia" w:hAnsi="Calibri" w:cs="Calibri"/>
          <w:color w:val="000000"/>
          <w:sz w:val="22"/>
          <w:szCs w:val="22"/>
        </w:rPr>
        <w:t>(</w:t>
      </w:r>
    </w:p>
    <w:p w14:paraId="6963BCB3" w14:textId="2724C935" w:rsidR="00097F81" w:rsidRPr="00F55C57" w:rsidRDefault="3211BD64" w:rsidP="00972683">
      <w:pPr>
        <w:pStyle w:val="ListParagraph"/>
        <w:spacing w:after="0" w:line="240" w:lineRule="auto"/>
        <w:ind w:left="1440"/>
        <w:rPr>
          <w:rFonts w:eastAsiaTheme="minorEastAsia" w:cstheme="minorHAnsi"/>
          <w:b/>
          <w:bCs/>
          <w:color w:val="B80000"/>
          <w:highlight w:val="lightGray"/>
        </w:rPr>
      </w:pPr>
      <w:proofErr w:type="gramStart"/>
      <w:r w:rsidRPr="008D09C8">
        <w:rPr>
          <w:rFonts w:eastAsiaTheme="minorEastAsia" w:cstheme="minorHAnsi"/>
          <w:color w:val="000000" w:themeColor="text1"/>
          <w:highlight w:val="lightGray"/>
        </w:rPr>
        <w:t>Patient has</w:t>
      </w:r>
      <w:proofErr w:type="gramEnd"/>
      <w:r w:rsidRPr="008D09C8">
        <w:rPr>
          <w:rFonts w:eastAsiaTheme="minorEastAsia" w:cstheme="minorHAnsi"/>
          <w:color w:val="000000" w:themeColor="text1"/>
          <w:highlight w:val="lightGray"/>
        </w:rPr>
        <w:t xml:space="preserve"> or had contact with a person diagnosed with Measles is TRUE </w:t>
      </w:r>
      <w:r w:rsidRPr="008D09C8">
        <w:rPr>
          <w:rFonts w:eastAsiaTheme="minorEastAsia" w:cstheme="minorHAnsi"/>
          <w:b/>
          <w:bCs/>
          <w:color w:val="000000" w:themeColor="text1"/>
          <w:highlight w:val="lightGray"/>
        </w:rPr>
        <w:t>OR</w:t>
      </w:r>
      <w:r w:rsidR="00DB5267">
        <w:rPr>
          <w:rFonts w:eastAsiaTheme="minorEastAsia" w:cstheme="minorHAnsi"/>
          <w:b/>
          <w:bCs/>
          <w:color w:val="000000" w:themeColor="text1"/>
          <w:highlight w:val="lightGray"/>
        </w:rPr>
        <w:t xml:space="preserve"> </w:t>
      </w:r>
      <w:r w:rsidR="00DB5267" w:rsidRPr="00F55C57">
        <w:rPr>
          <w:rFonts w:ascii="Calibri" w:eastAsia="Calibri" w:hAnsi="Calibri" w:cs="Calibri"/>
          <w:color w:val="B80000"/>
        </w:rPr>
        <w:t>Not implemented - No codes</w:t>
      </w:r>
    </w:p>
    <w:p w14:paraId="4A5F2BE0" w14:textId="3148CA00" w:rsidR="00097F81" w:rsidRPr="00F55C57" w:rsidRDefault="3211BD64" w:rsidP="00972683">
      <w:pPr>
        <w:spacing w:after="0" w:line="240" w:lineRule="auto"/>
        <w:ind w:left="1440"/>
        <w:rPr>
          <w:rFonts w:eastAsiaTheme="minorEastAsia" w:cstheme="minorHAnsi"/>
          <w:color w:val="B80000"/>
          <w:highlight w:val="lightGray"/>
        </w:rPr>
      </w:pPr>
      <w:r w:rsidRPr="008D09C8">
        <w:rPr>
          <w:rFonts w:eastAsiaTheme="minorEastAsia" w:cstheme="minorHAnsi"/>
          <w:color w:val="000000" w:themeColor="text1"/>
          <w:highlight w:val="lightGray"/>
        </w:rPr>
        <w:t xml:space="preserve">Patient is a member of a risk group as defined by public health authorities during an outbreak of Measles is TRUE </w:t>
      </w:r>
      <w:r w:rsidRPr="008D09C8">
        <w:rPr>
          <w:rFonts w:eastAsiaTheme="minorEastAsia" w:cstheme="minorHAnsi"/>
          <w:b/>
          <w:bCs/>
          <w:color w:val="000000" w:themeColor="text1"/>
          <w:highlight w:val="lightGray"/>
        </w:rPr>
        <w:t>OR</w:t>
      </w:r>
      <w:r w:rsidR="00DB5267">
        <w:rPr>
          <w:rFonts w:eastAsiaTheme="minorEastAsia" w:cstheme="minorHAnsi"/>
          <w:b/>
          <w:bCs/>
          <w:color w:val="000000" w:themeColor="text1"/>
          <w:highlight w:val="lightGray"/>
        </w:rPr>
        <w:t xml:space="preserve"> </w:t>
      </w:r>
      <w:r w:rsidR="00DB5267" w:rsidRPr="00F55C57">
        <w:rPr>
          <w:rFonts w:ascii="Calibri" w:eastAsia="Calibri" w:hAnsi="Calibri" w:cs="Calibri"/>
          <w:color w:val="B80000"/>
        </w:rPr>
        <w:t>Not implemented - No codes</w:t>
      </w:r>
    </w:p>
    <w:p w14:paraId="522AEC14" w14:textId="280E2923" w:rsidR="00097F81" w:rsidRPr="00F55C57" w:rsidRDefault="3211BD64" w:rsidP="00972683">
      <w:pPr>
        <w:spacing w:after="0" w:line="240" w:lineRule="auto"/>
        <w:ind w:left="1440"/>
        <w:rPr>
          <w:rFonts w:eastAsia="Times New Roman" w:cstheme="minorHAnsi"/>
          <w:color w:val="B80000"/>
          <w:highlight w:val="lightGray"/>
        </w:rPr>
      </w:pPr>
      <w:r w:rsidRPr="008D09C8">
        <w:rPr>
          <w:rFonts w:eastAsia="Times New Roman" w:cstheme="minorHAnsi"/>
          <w:highlight w:val="lightGray"/>
        </w:rPr>
        <w:lastRenderedPageBreak/>
        <w:t xml:space="preserve">Patient resides in a geographic area where Measles is </w:t>
      </w:r>
      <w:proofErr w:type="gramStart"/>
      <w:r w:rsidRPr="008D09C8">
        <w:rPr>
          <w:rFonts w:eastAsia="Times New Roman" w:cstheme="minorHAnsi"/>
          <w:highlight w:val="lightGray"/>
        </w:rPr>
        <w:t>endemic</w:t>
      </w:r>
      <w:proofErr w:type="gramEnd"/>
      <w:r w:rsidRPr="008D09C8">
        <w:rPr>
          <w:rFonts w:eastAsia="Times New Roman" w:cstheme="minorHAnsi"/>
          <w:highlight w:val="lightGray"/>
        </w:rPr>
        <w:t xml:space="preserve"> or an outbreak of Measles is occurring is TRUE </w:t>
      </w:r>
      <w:r w:rsidRPr="008D09C8">
        <w:rPr>
          <w:rFonts w:eastAsia="Times New Roman" w:cstheme="minorHAnsi"/>
          <w:b/>
          <w:bCs/>
          <w:highlight w:val="lightGray"/>
        </w:rPr>
        <w:t>OR</w:t>
      </w:r>
      <w:r w:rsidR="00DB5267">
        <w:rPr>
          <w:rFonts w:eastAsia="Times New Roman" w:cstheme="minorHAnsi"/>
          <w:b/>
          <w:bCs/>
          <w:highlight w:val="lightGray"/>
        </w:rPr>
        <w:t xml:space="preserve"> </w:t>
      </w:r>
      <w:r w:rsidR="00DB5267" w:rsidRPr="00F55C57">
        <w:rPr>
          <w:rFonts w:ascii="Calibri" w:eastAsia="Calibri" w:hAnsi="Calibri" w:cs="Calibri"/>
          <w:color w:val="B80000"/>
        </w:rPr>
        <w:t>Not implemented - No codes</w:t>
      </w:r>
    </w:p>
    <w:p w14:paraId="5EFEAB55" w14:textId="3D11CF29" w:rsidR="00097F81" w:rsidRPr="00F55C57" w:rsidRDefault="3211BD64" w:rsidP="00972683">
      <w:pPr>
        <w:spacing w:after="0" w:line="240" w:lineRule="auto"/>
        <w:ind w:left="1440"/>
        <w:rPr>
          <w:rFonts w:ascii="Calibri" w:eastAsia="Calibri" w:hAnsi="Calibri" w:cs="Calibri"/>
          <w:color w:val="B80000"/>
        </w:rPr>
      </w:pPr>
      <w:r w:rsidRPr="008D09C8">
        <w:rPr>
          <w:rFonts w:eastAsia="Times New Roman" w:cstheme="minorHAnsi"/>
          <w:highlight w:val="lightGray"/>
        </w:rPr>
        <w:t>Patient travelled during past 21 days to a geographic area where Measles is endemic or an outbreak of Measles is occurring is TRUE</w:t>
      </w:r>
      <w:r w:rsidR="00DB5267">
        <w:rPr>
          <w:rFonts w:eastAsia="Times New Roman" w:cstheme="minorHAnsi"/>
          <w:highlight w:val="lightGray"/>
        </w:rPr>
        <w:t xml:space="preserve"> </w:t>
      </w:r>
      <w:r w:rsidR="00DB5267" w:rsidRPr="00F55C57">
        <w:rPr>
          <w:rFonts w:ascii="Calibri" w:eastAsia="Calibri" w:hAnsi="Calibri" w:cs="Calibri"/>
          <w:color w:val="B80000"/>
        </w:rPr>
        <w:t>Not implemented - No codes</w:t>
      </w:r>
    </w:p>
    <w:p w14:paraId="4AAE43EA" w14:textId="1A70406D" w:rsidR="00DB5267" w:rsidRPr="00DB5267" w:rsidRDefault="00DB5267" w:rsidP="00972683">
      <w:pPr>
        <w:spacing w:after="0" w:line="240" w:lineRule="auto"/>
        <w:ind w:left="1440"/>
        <w:rPr>
          <w:rFonts w:eastAsiaTheme="minorEastAsia" w:cstheme="minorHAnsi"/>
          <w:highlight w:val="lightGray"/>
        </w:rPr>
      </w:pPr>
      <w:r w:rsidRPr="00DB5267">
        <w:rPr>
          <w:rFonts w:ascii="Calibri" w:eastAsia="Calibri" w:hAnsi="Calibri" w:cs="Calibri"/>
        </w:rPr>
        <w:t>)</w:t>
      </w:r>
    </w:p>
    <w:p w14:paraId="0BAE2C74" w14:textId="77777777" w:rsidR="00097F81" w:rsidRPr="00DB5267" w:rsidRDefault="3211BD64" w:rsidP="00972683">
      <w:pPr>
        <w:spacing w:after="0" w:line="240" w:lineRule="auto"/>
        <w:ind w:left="1440"/>
        <w:rPr>
          <w:rFonts w:eastAsiaTheme="minorEastAsia" w:cstheme="minorHAnsi"/>
          <w:color w:val="000000" w:themeColor="text1"/>
        </w:rPr>
      </w:pPr>
      <w:r w:rsidRPr="00DB5267">
        <w:rPr>
          <w:rFonts w:eastAsiaTheme="minorEastAsia" w:cstheme="minorHAnsi"/>
          <w:color w:val="000000" w:themeColor="text1"/>
        </w:rPr>
        <w:t>)</w:t>
      </w:r>
    </w:p>
    <w:p w14:paraId="0CE378B4" w14:textId="6371C916" w:rsidR="00097F81" w:rsidRPr="008D09C8" w:rsidRDefault="3211BD64" w:rsidP="00972683">
      <w:pPr>
        <w:pStyle w:val="ListParagraph"/>
        <w:spacing w:after="0" w:line="240" w:lineRule="auto"/>
        <w:rPr>
          <w:rFonts w:eastAsiaTheme="minorEastAsia" w:cstheme="minorHAnsi"/>
          <w:color w:val="000000" w:themeColor="text1"/>
        </w:rPr>
      </w:pPr>
      <w:r w:rsidRPr="00DB5267">
        <w:rPr>
          <w:rFonts w:eastAsiaTheme="minorEastAsia" w:cstheme="minorHAnsi"/>
          <w:b/>
          <w:bCs/>
          <w:color w:val="000000" w:themeColor="text1"/>
        </w:rPr>
        <w:t>THEN</w:t>
      </w:r>
      <w:r w:rsidRPr="00DB5267">
        <w:rPr>
          <w:rFonts w:eastAsiaTheme="minorEastAsia" w:cstheme="minorHAnsi"/>
          <w:color w:val="000000" w:themeColor="text1"/>
        </w:rPr>
        <w:t xml:space="preserve"> </w:t>
      </w:r>
      <w:r w:rsidR="00ED5E4C">
        <w:rPr>
          <w:rFonts w:eastAsiaTheme="minorEastAsia" w:cstheme="minorHAnsi"/>
          <w:color w:val="000000" w:themeColor="text1"/>
        </w:rPr>
        <w:t>R</w:t>
      </w:r>
      <w:r w:rsidRPr="00DB5267">
        <w:rPr>
          <w:rFonts w:eastAsiaTheme="minorEastAsia" w:cstheme="minorHAnsi"/>
          <w:color w:val="000000" w:themeColor="text1"/>
        </w:rPr>
        <w:t>eport</w:t>
      </w:r>
    </w:p>
    <w:p w14:paraId="0F79CBB5" w14:textId="65D03BB2" w:rsidR="00097F81" w:rsidRPr="008D09C8" w:rsidRDefault="00097F81" w:rsidP="6D3105CD">
      <w:pPr>
        <w:pStyle w:val="ListParagraph"/>
        <w:spacing w:after="0"/>
        <w:ind w:left="360"/>
        <w:rPr>
          <w:rFonts w:cstheme="minorHAnsi"/>
          <w:b/>
          <w:bCs/>
        </w:rPr>
      </w:pPr>
    </w:p>
    <w:p w14:paraId="1629FFBA" w14:textId="10EBBEDE" w:rsidR="00097F81" w:rsidRPr="008D09C8" w:rsidRDefault="3C7F7711" w:rsidP="00972683">
      <w:pPr>
        <w:pStyle w:val="ListParagraph"/>
        <w:numPr>
          <w:ilvl w:val="0"/>
          <w:numId w:val="6"/>
        </w:numPr>
        <w:spacing w:after="0" w:line="240" w:lineRule="auto"/>
        <w:rPr>
          <w:b/>
          <w:bCs/>
          <w:color w:val="000000" w:themeColor="text1"/>
        </w:rPr>
      </w:pPr>
      <w:r w:rsidRPr="1F49677F">
        <w:rPr>
          <w:rFonts w:eastAsiaTheme="minorEastAsia"/>
          <w:b/>
          <w:bCs/>
        </w:rPr>
        <w:t>Identification of Measles virus in a clinical specimen by culture method, including identification tests performed on an isolate</w:t>
      </w:r>
      <w:r w:rsidRPr="1F49677F">
        <w:rPr>
          <w:rFonts w:eastAsiaTheme="minorEastAsia"/>
          <w:b/>
          <w:bCs/>
          <w:color w:val="000000" w:themeColor="text1"/>
        </w:rPr>
        <w:t xml:space="preserve"> – include preliminary results</w:t>
      </w:r>
    </w:p>
    <w:p w14:paraId="64443CCA" w14:textId="77777777" w:rsidR="00097F81" w:rsidRPr="008D09C8" w:rsidRDefault="3211BD64" w:rsidP="00972683">
      <w:pPr>
        <w:spacing w:after="0" w:line="240" w:lineRule="auto"/>
        <w:ind w:left="720"/>
        <w:rPr>
          <w:rFonts w:eastAsiaTheme="minorEastAsia" w:cstheme="minorHAnsi"/>
        </w:rPr>
      </w:pPr>
      <w:r w:rsidRPr="008D09C8">
        <w:rPr>
          <w:rFonts w:eastAsiaTheme="minorEastAsia" w:cstheme="minorHAnsi"/>
          <w:b/>
          <w:bCs/>
        </w:rPr>
        <w:t xml:space="preserve">IF  </w:t>
      </w:r>
    </w:p>
    <w:p w14:paraId="28DCF065" w14:textId="77777777" w:rsidR="00097F81" w:rsidRPr="008D09C8" w:rsidRDefault="3211BD64" w:rsidP="00972683">
      <w:pPr>
        <w:spacing w:after="0" w:line="240" w:lineRule="auto"/>
        <w:ind w:left="1440"/>
        <w:rPr>
          <w:rFonts w:eastAsiaTheme="minorEastAsia" w:cstheme="minorHAnsi"/>
        </w:rPr>
      </w:pPr>
      <w:r w:rsidRPr="008D09C8">
        <w:rPr>
          <w:rFonts w:eastAsiaTheme="minorEastAsia" w:cstheme="minorHAnsi"/>
        </w:rPr>
        <w:t>(</w:t>
      </w:r>
    </w:p>
    <w:p w14:paraId="3EFF1275" w14:textId="608767D0" w:rsidR="00097F81" w:rsidRPr="008D09C8" w:rsidRDefault="349B511B" w:rsidP="00972683">
      <w:pPr>
        <w:spacing w:after="0" w:line="240" w:lineRule="auto"/>
        <w:ind w:left="1440"/>
        <w:rPr>
          <w:rFonts w:eastAsiaTheme="minorEastAsia" w:cstheme="minorHAnsi"/>
        </w:rPr>
      </w:pPr>
      <w:proofErr w:type="gramStart"/>
      <w:r w:rsidRPr="008D09C8">
        <w:rPr>
          <w:rFonts w:eastAsiaTheme="minorEastAsia" w:cstheme="minorHAnsi"/>
        </w:rPr>
        <w:t>Patient has</w:t>
      </w:r>
      <w:proofErr w:type="gramEnd"/>
      <w:r w:rsidRPr="008D09C8">
        <w:rPr>
          <w:rFonts w:eastAsiaTheme="minorEastAsia" w:cstheme="minorHAnsi"/>
        </w:rPr>
        <w:t xml:space="preserve"> lab </w:t>
      </w:r>
      <w:proofErr w:type="gramStart"/>
      <w:r w:rsidRPr="008D09C8">
        <w:rPr>
          <w:rFonts w:eastAsiaTheme="minorEastAsia" w:cstheme="minorHAnsi"/>
        </w:rPr>
        <w:t>result</w:t>
      </w:r>
      <w:proofErr w:type="gramEnd"/>
      <w:r w:rsidRPr="008D09C8">
        <w:rPr>
          <w:rFonts w:eastAsiaTheme="minorEastAsia" w:cstheme="minorHAnsi"/>
        </w:rPr>
        <w:t xml:space="preserve"> with test name of [VS: Measles (Tests for measles virus by Culture and Identification Method)] </w:t>
      </w:r>
    </w:p>
    <w:p w14:paraId="5A73DC15" w14:textId="77777777" w:rsidR="00097F81" w:rsidRPr="008D09C8" w:rsidRDefault="3211BD64" w:rsidP="00972683">
      <w:pPr>
        <w:spacing w:after="0" w:line="240" w:lineRule="auto"/>
        <w:ind w:left="1440"/>
        <w:rPr>
          <w:rFonts w:eastAsiaTheme="minorEastAsia" w:cstheme="minorHAnsi"/>
        </w:rPr>
      </w:pPr>
      <w:r w:rsidRPr="008D09C8">
        <w:rPr>
          <w:rFonts w:eastAsiaTheme="minorEastAsia" w:cstheme="minorHAnsi"/>
          <w:b/>
          <w:bCs/>
        </w:rPr>
        <w:t>AND</w:t>
      </w:r>
    </w:p>
    <w:p w14:paraId="29CEF9B5" w14:textId="77777777" w:rsidR="00097F81" w:rsidRPr="008D09C8" w:rsidRDefault="3211BD64" w:rsidP="00972683">
      <w:pPr>
        <w:spacing w:after="0" w:line="240" w:lineRule="auto"/>
        <w:ind w:left="1440"/>
        <w:rPr>
          <w:rFonts w:eastAsiaTheme="minorEastAsia" w:cstheme="minorHAnsi"/>
          <w:b/>
          <w:bCs/>
        </w:rPr>
      </w:pPr>
      <w:r w:rsidRPr="008D09C8">
        <w:rPr>
          <w:rFonts w:eastAsiaTheme="minorEastAsia" w:cstheme="minorHAnsi"/>
        </w:rPr>
        <w:t>(</w:t>
      </w:r>
      <w:proofErr w:type="gramStart"/>
      <w:r w:rsidRPr="008D09C8">
        <w:rPr>
          <w:rFonts w:eastAsiaTheme="minorEastAsia" w:cstheme="minorHAnsi"/>
        </w:rPr>
        <w:t>lab</w:t>
      </w:r>
      <w:proofErr w:type="gramEnd"/>
      <w:r w:rsidRPr="008D09C8">
        <w:rPr>
          <w:rFonts w:eastAsiaTheme="minorEastAsia" w:cstheme="minorHAnsi"/>
        </w:rPr>
        <w:t xml:space="preserve"> result value of [VS: Present or Positive Lab Result Value] </w:t>
      </w:r>
      <w:r w:rsidRPr="008D09C8">
        <w:rPr>
          <w:rFonts w:eastAsiaTheme="minorEastAsia" w:cstheme="minorHAnsi"/>
          <w:b/>
          <w:bCs/>
        </w:rPr>
        <w:t xml:space="preserve">OR </w:t>
      </w:r>
    </w:p>
    <w:p w14:paraId="044E53B3" w14:textId="6376EE45" w:rsidR="00097F81" w:rsidRPr="008D09C8" w:rsidRDefault="3211BD64" w:rsidP="00972683">
      <w:pPr>
        <w:spacing w:after="0" w:line="240" w:lineRule="auto"/>
        <w:ind w:left="1440"/>
        <w:rPr>
          <w:rFonts w:eastAsiaTheme="minorEastAsia" w:cstheme="minorHAnsi"/>
          <w:b/>
          <w:bCs/>
        </w:rPr>
      </w:pPr>
      <w:r w:rsidRPr="008D09C8">
        <w:rPr>
          <w:rFonts w:eastAsiaTheme="minorEastAsia" w:cstheme="minorHAnsi"/>
        </w:rPr>
        <w:t xml:space="preserve">lab result value of [VS: Measles (Organism or Substance in Lab Results)] </w:t>
      </w:r>
      <w:r w:rsidRPr="008D09C8">
        <w:rPr>
          <w:rFonts w:eastAsiaTheme="minorEastAsia" w:cstheme="minorHAnsi"/>
          <w:b/>
          <w:bCs/>
        </w:rPr>
        <w:t>OR</w:t>
      </w:r>
    </w:p>
    <w:p w14:paraId="4BED9D51" w14:textId="77777777" w:rsidR="00097F81" w:rsidRPr="008D09C8" w:rsidRDefault="3211BD64" w:rsidP="00972683">
      <w:pPr>
        <w:spacing w:after="0" w:line="240" w:lineRule="auto"/>
        <w:ind w:left="1440"/>
        <w:rPr>
          <w:rFonts w:eastAsiaTheme="minorEastAsia" w:cstheme="minorHAnsi"/>
        </w:rPr>
      </w:pPr>
      <w:r w:rsidRPr="008D09C8">
        <w:rPr>
          <w:rFonts w:eastAsiaTheme="minorEastAsia" w:cstheme="minorHAnsi"/>
        </w:rPr>
        <w:t>lab result value interpretation of [VS: Abnormal Interpretation of an Observation])</w:t>
      </w:r>
    </w:p>
    <w:p w14:paraId="75B91B77" w14:textId="77777777" w:rsidR="00097F81" w:rsidRPr="008D09C8" w:rsidRDefault="3211BD64" w:rsidP="00972683">
      <w:pPr>
        <w:spacing w:after="0" w:line="240" w:lineRule="auto"/>
        <w:ind w:left="1440"/>
        <w:rPr>
          <w:rFonts w:eastAsiaTheme="minorEastAsia" w:cstheme="minorHAnsi"/>
        </w:rPr>
      </w:pPr>
      <w:r w:rsidRPr="008D09C8">
        <w:rPr>
          <w:rFonts w:eastAsiaTheme="minorEastAsia" w:cstheme="minorHAnsi"/>
        </w:rPr>
        <w:t>)</w:t>
      </w:r>
    </w:p>
    <w:p w14:paraId="595FABC6" w14:textId="77777777" w:rsidR="00097F81" w:rsidRPr="008D09C8" w:rsidRDefault="3211BD64" w:rsidP="00972683">
      <w:pPr>
        <w:spacing w:after="0" w:line="240" w:lineRule="auto"/>
        <w:ind w:left="720"/>
        <w:rPr>
          <w:rFonts w:eastAsiaTheme="minorEastAsia" w:cstheme="minorHAnsi"/>
        </w:rPr>
      </w:pPr>
      <w:r w:rsidRPr="008D09C8">
        <w:rPr>
          <w:rFonts w:eastAsiaTheme="minorEastAsia" w:cstheme="minorHAnsi"/>
          <w:b/>
          <w:bCs/>
        </w:rPr>
        <w:t xml:space="preserve">OR  </w:t>
      </w:r>
    </w:p>
    <w:p w14:paraId="51FC9D63" w14:textId="77777777" w:rsidR="00DB5267" w:rsidRDefault="3211BD64" w:rsidP="00972683">
      <w:pPr>
        <w:spacing w:after="0" w:line="240" w:lineRule="auto"/>
        <w:ind w:left="1440"/>
        <w:rPr>
          <w:rFonts w:eastAsiaTheme="minorEastAsia" w:cstheme="minorHAnsi"/>
        </w:rPr>
      </w:pPr>
      <w:r w:rsidRPr="008D09C8">
        <w:rPr>
          <w:rFonts w:eastAsiaTheme="minorEastAsia" w:cstheme="minorHAnsi"/>
        </w:rPr>
        <w:t>(</w:t>
      </w:r>
    </w:p>
    <w:p w14:paraId="632EB73B" w14:textId="77777777" w:rsidR="00DB5267" w:rsidRPr="00BA2988" w:rsidRDefault="00DB5267" w:rsidP="00972683">
      <w:pPr>
        <w:spacing w:after="0" w:line="240" w:lineRule="auto"/>
        <w:ind w:left="1440"/>
        <w:rPr>
          <w:rFonts w:eastAsiaTheme="minorEastAsia"/>
        </w:rPr>
      </w:pPr>
      <w:r>
        <w:rPr>
          <w:rFonts w:eastAsiaTheme="minorEastAsia"/>
        </w:rPr>
        <w:t>(</w:t>
      </w:r>
      <w:r w:rsidRPr="00BA2988">
        <w:rPr>
          <w:rFonts w:eastAsiaTheme="minorEastAsia"/>
        </w:rPr>
        <w:t>Patient has lab result with test name of [VS: Organisms (Tests by Culture and Identification)]</w:t>
      </w:r>
      <w:r w:rsidRPr="00BA2988">
        <w:rPr>
          <w:rFonts w:eastAsiaTheme="minorEastAsia"/>
          <w:b/>
          <w:bCs/>
        </w:rPr>
        <w:t xml:space="preserve"> OR</w:t>
      </w:r>
      <w:r w:rsidRPr="00BA2988">
        <w:rPr>
          <w:rFonts w:eastAsiaTheme="minorEastAsia"/>
        </w:rPr>
        <w:t xml:space="preserve">  </w:t>
      </w:r>
    </w:p>
    <w:p w14:paraId="2544A1F0" w14:textId="77777777" w:rsidR="00DB5267" w:rsidRDefault="00DB5267" w:rsidP="00972683">
      <w:pPr>
        <w:spacing w:after="0" w:line="240" w:lineRule="auto"/>
        <w:ind w:left="1440"/>
        <w:rPr>
          <w:rFonts w:eastAsiaTheme="minorEastAsia"/>
        </w:rPr>
      </w:pPr>
      <w:proofErr w:type="gramStart"/>
      <w:r w:rsidRPr="00BA2988">
        <w:rPr>
          <w:rFonts w:eastAsiaTheme="minorEastAsia"/>
        </w:rPr>
        <w:t>Patient has</w:t>
      </w:r>
      <w:proofErr w:type="gramEnd"/>
      <w:r w:rsidRPr="00BA2988">
        <w:rPr>
          <w:rFonts w:eastAsiaTheme="minorEastAsia"/>
        </w:rPr>
        <w:t xml:space="preserve"> lab </w:t>
      </w:r>
      <w:proofErr w:type="gramStart"/>
      <w:r w:rsidRPr="00BA2988">
        <w:rPr>
          <w:rFonts w:eastAsiaTheme="minorEastAsia"/>
        </w:rPr>
        <w:t>result</w:t>
      </w:r>
      <w:proofErr w:type="gramEnd"/>
      <w:r w:rsidRPr="00BA2988">
        <w:rPr>
          <w:rFonts w:eastAsiaTheme="minorEastAsia"/>
        </w:rPr>
        <w:t xml:space="preserve"> with </w:t>
      </w:r>
      <w:proofErr w:type="gramStart"/>
      <w:r w:rsidRPr="00BA2988">
        <w:rPr>
          <w:rFonts w:eastAsiaTheme="minorEastAsia"/>
        </w:rPr>
        <w:t>test</w:t>
      </w:r>
      <w:proofErr w:type="gramEnd"/>
      <w:r w:rsidRPr="00BA2988">
        <w:rPr>
          <w:rFonts w:eastAsiaTheme="minorEastAsia"/>
        </w:rPr>
        <w:t xml:space="preserve"> name of [VS: Organisms (Tests by Unspecified Method)]</w:t>
      </w:r>
      <w:r>
        <w:rPr>
          <w:rFonts w:eastAsiaTheme="minorEastAsia"/>
        </w:rPr>
        <w:t>)</w:t>
      </w:r>
    </w:p>
    <w:p w14:paraId="6E74CE30" w14:textId="77777777" w:rsidR="00DB5267" w:rsidRPr="00DB5267" w:rsidRDefault="00DB5267" w:rsidP="00972683">
      <w:pPr>
        <w:spacing w:after="0" w:line="240" w:lineRule="auto"/>
        <w:ind w:left="1440"/>
        <w:rPr>
          <w:rFonts w:eastAsiaTheme="minorEastAsia"/>
          <w:b/>
          <w:bCs/>
        </w:rPr>
      </w:pPr>
      <w:r w:rsidRPr="00DB5267">
        <w:rPr>
          <w:rFonts w:eastAsiaTheme="minorEastAsia"/>
          <w:b/>
          <w:bCs/>
        </w:rPr>
        <w:t>AND</w:t>
      </w:r>
    </w:p>
    <w:p w14:paraId="3D1D1581" w14:textId="77777777" w:rsidR="00DB5267" w:rsidRDefault="3211BD64" w:rsidP="00972683">
      <w:pPr>
        <w:spacing w:after="0" w:line="240" w:lineRule="auto"/>
        <w:ind w:left="1440"/>
        <w:rPr>
          <w:rFonts w:eastAsiaTheme="minorEastAsia" w:cstheme="minorHAnsi"/>
        </w:rPr>
      </w:pPr>
      <w:r w:rsidRPr="008D09C8">
        <w:rPr>
          <w:rFonts w:eastAsiaTheme="minorEastAsia" w:cstheme="minorHAnsi"/>
        </w:rPr>
        <w:t>lab result value of [VS: Measles (Organism or Substance in Lab Results)]</w:t>
      </w:r>
    </w:p>
    <w:p w14:paraId="2F1B042F" w14:textId="16650929" w:rsidR="00097F81" w:rsidRPr="008D09C8" w:rsidRDefault="3211BD64" w:rsidP="00972683">
      <w:pPr>
        <w:spacing w:after="0" w:line="240" w:lineRule="auto"/>
        <w:ind w:left="1440"/>
        <w:rPr>
          <w:rFonts w:eastAsiaTheme="minorEastAsia" w:cstheme="minorHAnsi"/>
        </w:rPr>
      </w:pPr>
      <w:r w:rsidRPr="008D09C8">
        <w:rPr>
          <w:rFonts w:eastAsiaTheme="minorEastAsia" w:cstheme="minorHAnsi"/>
        </w:rPr>
        <w:t>)</w:t>
      </w:r>
    </w:p>
    <w:p w14:paraId="3A7C4788" w14:textId="6799619E" w:rsidR="00097F81" w:rsidRPr="008D09C8" w:rsidRDefault="3211BD64" w:rsidP="00972683">
      <w:pPr>
        <w:spacing w:after="0" w:line="240" w:lineRule="auto"/>
        <w:ind w:left="720"/>
        <w:rPr>
          <w:rFonts w:eastAsiaTheme="minorEastAsia" w:cstheme="minorHAnsi"/>
        </w:rPr>
      </w:pPr>
      <w:r w:rsidRPr="008D09C8">
        <w:rPr>
          <w:rFonts w:eastAsiaTheme="minorEastAsia" w:cstheme="minorHAnsi"/>
          <w:b/>
          <w:bCs/>
        </w:rPr>
        <w:t>THEN</w:t>
      </w:r>
      <w:r w:rsidRPr="008D09C8">
        <w:rPr>
          <w:rFonts w:eastAsiaTheme="minorEastAsia" w:cstheme="minorHAnsi"/>
        </w:rPr>
        <w:t xml:space="preserve"> </w:t>
      </w:r>
      <w:r w:rsidR="00ED5E4C">
        <w:rPr>
          <w:rFonts w:eastAsiaTheme="minorEastAsia" w:cstheme="minorHAnsi"/>
        </w:rPr>
        <w:t>R</w:t>
      </w:r>
      <w:r w:rsidRPr="008D09C8">
        <w:rPr>
          <w:rFonts w:eastAsiaTheme="minorEastAsia" w:cstheme="minorHAnsi"/>
        </w:rPr>
        <w:t>eport</w:t>
      </w:r>
    </w:p>
    <w:p w14:paraId="420801E5" w14:textId="77777777" w:rsidR="005D05CB" w:rsidRPr="008D09C8" w:rsidRDefault="005D05CB" w:rsidP="005D05CB">
      <w:pPr>
        <w:spacing w:after="0"/>
        <w:rPr>
          <w:rFonts w:eastAsiaTheme="minorEastAsia" w:cstheme="minorHAnsi"/>
          <w:b/>
          <w:bCs/>
        </w:rPr>
      </w:pPr>
    </w:p>
    <w:p w14:paraId="59E2CFA0" w14:textId="2AEB0F55" w:rsidR="005D05CB" w:rsidRPr="008D09C8" w:rsidRDefault="3211BD64" w:rsidP="0023185C">
      <w:pPr>
        <w:pStyle w:val="ListParagraph"/>
        <w:numPr>
          <w:ilvl w:val="0"/>
          <w:numId w:val="6"/>
        </w:numPr>
        <w:spacing w:after="0" w:line="240" w:lineRule="auto"/>
        <w:rPr>
          <w:rFonts w:eastAsiaTheme="minorEastAsia" w:cstheme="minorHAnsi"/>
          <w:b/>
          <w:bCs/>
        </w:rPr>
      </w:pPr>
      <w:r w:rsidRPr="008D09C8">
        <w:rPr>
          <w:rFonts w:eastAsiaTheme="minorEastAsia" w:cstheme="minorHAnsi"/>
          <w:b/>
          <w:bCs/>
        </w:rPr>
        <w:t>Detection of Measles virus nucleic acid in a clinical specimen by any method</w:t>
      </w:r>
    </w:p>
    <w:p w14:paraId="6D440EAE" w14:textId="77777777" w:rsidR="005D05CB" w:rsidRPr="008D09C8" w:rsidRDefault="2E8D6F2E" w:rsidP="0023185C">
      <w:pPr>
        <w:spacing w:after="0" w:line="240" w:lineRule="auto"/>
        <w:ind w:left="720"/>
        <w:rPr>
          <w:rFonts w:eastAsiaTheme="minorEastAsia" w:cstheme="minorHAnsi"/>
          <w:b/>
          <w:bCs/>
        </w:rPr>
      </w:pPr>
      <w:r w:rsidRPr="008D09C8">
        <w:rPr>
          <w:rFonts w:eastAsiaTheme="minorEastAsia" w:cstheme="minorHAnsi"/>
          <w:b/>
          <w:bCs/>
        </w:rPr>
        <w:t>IF</w:t>
      </w:r>
      <w:r w:rsidRPr="008D09C8">
        <w:rPr>
          <w:rFonts w:eastAsiaTheme="minorEastAsia" w:cstheme="minorHAnsi"/>
        </w:rPr>
        <w:t xml:space="preserve"> </w:t>
      </w:r>
    </w:p>
    <w:p w14:paraId="6DE28776" w14:textId="03D380B4" w:rsidR="2E8D6F2E" w:rsidRPr="008D09C8" w:rsidRDefault="2E8D6F2E" w:rsidP="0023185C">
      <w:pPr>
        <w:spacing w:after="0" w:line="240" w:lineRule="auto"/>
        <w:ind w:left="1440"/>
        <w:rPr>
          <w:rFonts w:eastAsiaTheme="minorEastAsia" w:cstheme="minorHAnsi"/>
        </w:rPr>
      </w:pPr>
      <w:r w:rsidRPr="008D09C8">
        <w:rPr>
          <w:rFonts w:eastAsiaTheme="minorEastAsia" w:cstheme="minorHAnsi"/>
        </w:rPr>
        <w:t>(</w:t>
      </w:r>
    </w:p>
    <w:p w14:paraId="66F41614" w14:textId="6C491F71" w:rsidR="005D05CB" w:rsidRPr="008D09C8" w:rsidRDefault="349B511B" w:rsidP="0023185C">
      <w:pPr>
        <w:spacing w:after="0" w:line="240" w:lineRule="auto"/>
        <w:ind w:left="1440"/>
        <w:rPr>
          <w:rFonts w:eastAsiaTheme="minorEastAsia" w:cstheme="minorHAnsi"/>
          <w:b/>
          <w:bCs/>
        </w:rPr>
      </w:pPr>
      <w:proofErr w:type="gramStart"/>
      <w:r w:rsidRPr="008D09C8">
        <w:rPr>
          <w:rFonts w:eastAsiaTheme="minorEastAsia" w:cstheme="minorHAnsi"/>
        </w:rPr>
        <w:t>Patient has</w:t>
      </w:r>
      <w:proofErr w:type="gramEnd"/>
      <w:r w:rsidRPr="008D09C8">
        <w:rPr>
          <w:rFonts w:eastAsiaTheme="minorEastAsia" w:cstheme="minorHAnsi"/>
        </w:rPr>
        <w:t xml:space="preserve"> lab </w:t>
      </w:r>
      <w:proofErr w:type="gramStart"/>
      <w:r w:rsidRPr="008D09C8">
        <w:rPr>
          <w:rFonts w:eastAsiaTheme="minorEastAsia" w:cstheme="minorHAnsi"/>
        </w:rPr>
        <w:t>result</w:t>
      </w:r>
      <w:proofErr w:type="gramEnd"/>
      <w:r w:rsidRPr="008D09C8">
        <w:rPr>
          <w:rFonts w:eastAsiaTheme="minorEastAsia" w:cstheme="minorHAnsi"/>
        </w:rPr>
        <w:t xml:space="preserve"> with test name of [VS:</w:t>
      </w:r>
      <w:r w:rsidRPr="008D09C8">
        <w:rPr>
          <w:rFonts w:eastAsiaTheme="minorEastAsia" w:cstheme="minorHAnsi"/>
          <w:color w:val="000000" w:themeColor="text1"/>
        </w:rPr>
        <w:t xml:space="preserve"> Measles (Tests for measles virus Nucleic Acid)</w:t>
      </w:r>
      <w:r w:rsidRPr="008D09C8">
        <w:rPr>
          <w:rFonts w:eastAsiaTheme="minorEastAsia" w:cstheme="minorHAnsi"/>
        </w:rPr>
        <w:t xml:space="preserve">] </w:t>
      </w:r>
    </w:p>
    <w:p w14:paraId="3CFFFA9F" w14:textId="77777777" w:rsidR="005D05CB" w:rsidRPr="008D09C8" w:rsidRDefault="3211BD64" w:rsidP="0023185C">
      <w:pPr>
        <w:spacing w:after="0" w:line="240" w:lineRule="auto"/>
        <w:ind w:left="1440"/>
        <w:rPr>
          <w:rFonts w:eastAsiaTheme="minorEastAsia" w:cstheme="minorHAnsi"/>
          <w:b/>
          <w:bCs/>
        </w:rPr>
      </w:pPr>
      <w:r w:rsidRPr="008D09C8">
        <w:rPr>
          <w:rFonts w:eastAsiaTheme="minorEastAsia" w:cstheme="minorHAnsi"/>
          <w:b/>
          <w:bCs/>
        </w:rPr>
        <w:t>AND</w:t>
      </w:r>
    </w:p>
    <w:p w14:paraId="433E7B2E" w14:textId="77777777" w:rsidR="005D05CB" w:rsidRPr="008D09C8" w:rsidRDefault="3211BD64" w:rsidP="0023185C">
      <w:pPr>
        <w:spacing w:after="0" w:line="240" w:lineRule="auto"/>
        <w:ind w:left="1440"/>
        <w:rPr>
          <w:rFonts w:eastAsiaTheme="minorEastAsia" w:cstheme="minorHAnsi"/>
          <w:b/>
          <w:bCs/>
        </w:rPr>
      </w:pPr>
      <w:r w:rsidRPr="008D09C8">
        <w:rPr>
          <w:rFonts w:eastAsiaTheme="minorEastAsia" w:cstheme="minorHAnsi"/>
        </w:rPr>
        <w:t>(</w:t>
      </w:r>
      <w:proofErr w:type="gramStart"/>
      <w:r w:rsidRPr="008D09C8">
        <w:rPr>
          <w:rFonts w:eastAsiaTheme="minorEastAsia" w:cstheme="minorHAnsi"/>
        </w:rPr>
        <w:t>lab</w:t>
      </w:r>
      <w:proofErr w:type="gramEnd"/>
      <w:r w:rsidRPr="008D09C8">
        <w:rPr>
          <w:rFonts w:eastAsiaTheme="minorEastAsia" w:cstheme="minorHAnsi"/>
        </w:rPr>
        <w:t xml:space="preserve"> result value of [VS: Present or Positive Lab Result Value] </w:t>
      </w:r>
      <w:r w:rsidRPr="008D09C8">
        <w:rPr>
          <w:rFonts w:eastAsiaTheme="minorEastAsia" w:cstheme="minorHAnsi"/>
          <w:b/>
          <w:bCs/>
        </w:rPr>
        <w:t xml:space="preserve">OR </w:t>
      </w:r>
    </w:p>
    <w:p w14:paraId="4F08703F" w14:textId="6DF90777" w:rsidR="005D05CB" w:rsidRPr="008D09C8" w:rsidRDefault="3211BD64" w:rsidP="0023185C">
      <w:pPr>
        <w:spacing w:after="0" w:line="240" w:lineRule="auto"/>
        <w:ind w:left="1440"/>
        <w:rPr>
          <w:rFonts w:eastAsiaTheme="minorEastAsia" w:cstheme="minorHAnsi"/>
          <w:b/>
          <w:bCs/>
        </w:rPr>
      </w:pPr>
      <w:r w:rsidRPr="008D09C8">
        <w:rPr>
          <w:rFonts w:eastAsiaTheme="minorEastAsia" w:cstheme="minorHAnsi"/>
        </w:rPr>
        <w:t xml:space="preserve">lab result value of [VS: Measles (Organism or Substance in Lab Results)] </w:t>
      </w:r>
      <w:r w:rsidRPr="008D09C8">
        <w:rPr>
          <w:rFonts w:eastAsiaTheme="minorEastAsia" w:cstheme="minorHAnsi"/>
          <w:b/>
          <w:bCs/>
        </w:rPr>
        <w:t>OR</w:t>
      </w:r>
    </w:p>
    <w:p w14:paraId="11C7073E" w14:textId="77777777" w:rsidR="005D05CB" w:rsidRPr="008D09C8" w:rsidRDefault="2E8D6F2E" w:rsidP="0023185C">
      <w:pPr>
        <w:spacing w:after="0" w:line="240" w:lineRule="auto"/>
        <w:ind w:left="1440"/>
        <w:rPr>
          <w:rFonts w:eastAsiaTheme="minorEastAsia" w:cstheme="minorHAnsi"/>
        </w:rPr>
      </w:pPr>
      <w:r w:rsidRPr="008D09C8">
        <w:rPr>
          <w:rFonts w:eastAsiaTheme="minorEastAsia" w:cstheme="minorHAnsi"/>
        </w:rPr>
        <w:t>lab result value interpretation of [VS: Abnormal Interpretation of an Observation])</w:t>
      </w:r>
    </w:p>
    <w:p w14:paraId="2D55C59D" w14:textId="4A565927" w:rsidR="2E8D6F2E" w:rsidRPr="008D09C8" w:rsidRDefault="2E8D6F2E" w:rsidP="0023185C">
      <w:pPr>
        <w:spacing w:after="0" w:line="240" w:lineRule="auto"/>
        <w:ind w:left="1440"/>
        <w:rPr>
          <w:rFonts w:eastAsiaTheme="minorEastAsia" w:cstheme="minorHAnsi"/>
        </w:rPr>
      </w:pPr>
      <w:r w:rsidRPr="008D09C8">
        <w:rPr>
          <w:rFonts w:eastAsiaTheme="minorEastAsia" w:cstheme="minorHAnsi"/>
        </w:rPr>
        <w:t>)</w:t>
      </w:r>
    </w:p>
    <w:p w14:paraId="59FF3306" w14:textId="77777777" w:rsidR="2E8D6F2E" w:rsidRPr="008D09C8" w:rsidRDefault="2E8D6F2E" w:rsidP="0023185C">
      <w:pPr>
        <w:spacing w:after="0" w:line="240" w:lineRule="auto"/>
        <w:ind w:left="720"/>
        <w:rPr>
          <w:rFonts w:eastAsiaTheme="minorEastAsia" w:cstheme="minorHAnsi"/>
        </w:rPr>
      </w:pPr>
      <w:r w:rsidRPr="008D09C8">
        <w:rPr>
          <w:rFonts w:eastAsiaTheme="minorEastAsia" w:cstheme="minorHAnsi"/>
          <w:b/>
          <w:bCs/>
        </w:rPr>
        <w:lastRenderedPageBreak/>
        <w:t xml:space="preserve">OR  </w:t>
      </w:r>
    </w:p>
    <w:p w14:paraId="3C5C632A" w14:textId="3B691A53" w:rsidR="2E8D6F2E" w:rsidRPr="008D09C8" w:rsidRDefault="2E8D6F2E" w:rsidP="0023185C">
      <w:pPr>
        <w:spacing w:after="0" w:line="240" w:lineRule="auto"/>
        <w:ind w:left="1440"/>
        <w:rPr>
          <w:rFonts w:eastAsiaTheme="minorEastAsia" w:cstheme="minorHAnsi"/>
        </w:rPr>
      </w:pPr>
      <w:r w:rsidRPr="008D09C8">
        <w:rPr>
          <w:rFonts w:eastAsiaTheme="minorEastAsia" w:cstheme="minorHAnsi"/>
        </w:rPr>
        <w:t xml:space="preserve">(Patient has lab result with test name of [VS: Organisms (Tests for Nucleic Acid)] </w:t>
      </w:r>
      <w:r w:rsidRPr="008D09C8">
        <w:rPr>
          <w:rFonts w:eastAsiaTheme="minorEastAsia" w:cstheme="minorHAnsi"/>
          <w:b/>
          <w:bCs/>
        </w:rPr>
        <w:t xml:space="preserve">AND </w:t>
      </w:r>
    </w:p>
    <w:p w14:paraId="1FE7138D" w14:textId="56C86224" w:rsidR="2E8D6F2E" w:rsidRPr="008D09C8" w:rsidRDefault="2E8D6F2E" w:rsidP="0023185C">
      <w:pPr>
        <w:spacing w:after="0" w:line="240" w:lineRule="auto"/>
        <w:ind w:left="1440"/>
        <w:rPr>
          <w:rFonts w:eastAsiaTheme="minorEastAsia" w:cstheme="minorHAnsi"/>
        </w:rPr>
      </w:pPr>
      <w:r w:rsidRPr="008D09C8">
        <w:rPr>
          <w:rFonts w:eastAsiaTheme="minorEastAsia" w:cstheme="minorHAnsi"/>
        </w:rPr>
        <w:t xml:space="preserve"> lab result value of [VS: Measles (Organism or Substance in Lab Results)])</w:t>
      </w:r>
    </w:p>
    <w:p w14:paraId="1B6D8DA6" w14:textId="5BF84A13" w:rsidR="005D05CB" w:rsidRPr="008D09C8" w:rsidRDefault="3211BD64" w:rsidP="0023185C">
      <w:pPr>
        <w:spacing w:after="0" w:line="240" w:lineRule="auto"/>
        <w:ind w:left="720"/>
        <w:rPr>
          <w:rFonts w:eastAsiaTheme="minorEastAsia" w:cstheme="minorHAnsi"/>
        </w:rPr>
      </w:pPr>
      <w:r w:rsidRPr="008D09C8">
        <w:rPr>
          <w:rFonts w:eastAsiaTheme="minorEastAsia" w:cstheme="minorHAnsi"/>
          <w:b/>
          <w:bCs/>
        </w:rPr>
        <w:t>THEN</w:t>
      </w:r>
      <w:r w:rsidRPr="008D09C8">
        <w:rPr>
          <w:rFonts w:eastAsiaTheme="minorEastAsia" w:cstheme="minorHAnsi"/>
        </w:rPr>
        <w:t xml:space="preserve"> </w:t>
      </w:r>
      <w:r w:rsidR="00ED5E4C">
        <w:rPr>
          <w:rFonts w:eastAsiaTheme="minorEastAsia" w:cstheme="minorHAnsi"/>
        </w:rPr>
        <w:t>R</w:t>
      </w:r>
      <w:r w:rsidRPr="008D09C8">
        <w:rPr>
          <w:rFonts w:eastAsiaTheme="minorEastAsia" w:cstheme="minorHAnsi"/>
        </w:rPr>
        <w:t>eport</w:t>
      </w:r>
    </w:p>
    <w:p w14:paraId="31F08E20" w14:textId="77777777" w:rsidR="001311C2" w:rsidRPr="008D09C8" w:rsidRDefault="001311C2" w:rsidP="0023185C">
      <w:pPr>
        <w:spacing w:after="0" w:line="240" w:lineRule="auto"/>
        <w:rPr>
          <w:rFonts w:eastAsiaTheme="minorEastAsia" w:cstheme="minorHAnsi"/>
          <w:b/>
          <w:bCs/>
        </w:rPr>
      </w:pPr>
    </w:p>
    <w:p w14:paraId="127090A9" w14:textId="27FC91AF" w:rsidR="001311C2" w:rsidRPr="008D09C8" w:rsidRDefault="3211BD64" w:rsidP="0023185C">
      <w:pPr>
        <w:pStyle w:val="ListParagraph"/>
        <w:numPr>
          <w:ilvl w:val="0"/>
          <w:numId w:val="6"/>
        </w:numPr>
        <w:spacing w:after="0" w:line="240" w:lineRule="auto"/>
        <w:rPr>
          <w:rFonts w:eastAsiaTheme="minorEastAsia" w:cstheme="minorHAnsi"/>
          <w:b/>
          <w:bCs/>
        </w:rPr>
      </w:pPr>
      <w:r w:rsidRPr="008D09C8">
        <w:rPr>
          <w:rFonts w:eastAsiaTheme="minorEastAsia" w:cstheme="minorHAnsi"/>
          <w:b/>
          <w:bCs/>
        </w:rPr>
        <w:t>Detection of Measles virus IgM antibody in a clinical specimen by any method</w:t>
      </w:r>
    </w:p>
    <w:p w14:paraId="239BC3D0" w14:textId="0CC1C26F" w:rsidR="001311C2" w:rsidRPr="008D09C8" w:rsidRDefault="3211BD64" w:rsidP="0023185C">
      <w:pPr>
        <w:spacing w:after="0" w:line="240" w:lineRule="auto"/>
        <w:ind w:left="720"/>
        <w:rPr>
          <w:rFonts w:eastAsiaTheme="minorEastAsia" w:cstheme="minorHAnsi"/>
          <w:color w:val="000000" w:themeColor="text1"/>
        </w:rPr>
      </w:pPr>
      <w:r w:rsidRPr="008D09C8">
        <w:rPr>
          <w:rFonts w:eastAsiaTheme="minorEastAsia" w:cstheme="minorHAnsi"/>
          <w:b/>
          <w:bCs/>
        </w:rPr>
        <w:t xml:space="preserve">IF  </w:t>
      </w:r>
    </w:p>
    <w:p w14:paraId="09780823" w14:textId="706FCFBC" w:rsidR="001311C2" w:rsidRPr="008D09C8" w:rsidRDefault="349B511B" w:rsidP="0023185C">
      <w:pPr>
        <w:spacing w:after="0" w:line="240" w:lineRule="auto"/>
        <w:ind w:left="1440"/>
        <w:rPr>
          <w:rFonts w:eastAsiaTheme="minorEastAsia" w:cstheme="minorHAnsi"/>
          <w:color w:val="000000" w:themeColor="text1"/>
        </w:rPr>
      </w:pPr>
      <w:proofErr w:type="gramStart"/>
      <w:r w:rsidRPr="008D09C8">
        <w:rPr>
          <w:rFonts w:eastAsiaTheme="minorEastAsia" w:cstheme="minorHAnsi"/>
        </w:rPr>
        <w:t>Patient has</w:t>
      </w:r>
      <w:proofErr w:type="gramEnd"/>
      <w:r w:rsidRPr="008D09C8">
        <w:rPr>
          <w:rFonts w:eastAsiaTheme="minorEastAsia" w:cstheme="minorHAnsi"/>
        </w:rPr>
        <w:t xml:space="preserve"> lab </w:t>
      </w:r>
      <w:proofErr w:type="gramStart"/>
      <w:r w:rsidRPr="008D09C8">
        <w:rPr>
          <w:rFonts w:eastAsiaTheme="minorEastAsia" w:cstheme="minorHAnsi"/>
        </w:rPr>
        <w:t>result</w:t>
      </w:r>
      <w:proofErr w:type="gramEnd"/>
      <w:r w:rsidRPr="008D09C8">
        <w:rPr>
          <w:rFonts w:eastAsiaTheme="minorEastAsia" w:cstheme="minorHAnsi"/>
        </w:rPr>
        <w:t xml:space="preserve"> with test name of [VS:</w:t>
      </w:r>
      <w:r w:rsidRPr="008D09C8">
        <w:rPr>
          <w:rFonts w:eastAsiaTheme="minorEastAsia" w:cstheme="minorHAnsi"/>
          <w:color w:val="000000" w:themeColor="text1"/>
        </w:rPr>
        <w:t xml:space="preserve"> Measles (Tests for measles virus IgM Antibody)] </w:t>
      </w:r>
    </w:p>
    <w:p w14:paraId="036A6BDB" w14:textId="3E7BD01F" w:rsidR="001311C2" w:rsidRPr="008D09C8" w:rsidRDefault="3211BD64" w:rsidP="0023185C">
      <w:pPr>
        <w:spacing w:after="0" w:line="240" w:lineRule="auto"/>
        <w:ind w:left="1440"/>
        <w:rPr>
          <w:rFonts w:eastAsiaTheme="minorEastAsia" w:cstheme="minorHAnsi"/>
          <w:color w:val="000000" w:themeColor="text1"/>
        </w:rPr>
      </w:pPr>
      <w:r w:rsidRPr="008D09C8">
        <w:rPr>
          <w:rFonts w:eastAsiaTheme="minorEastAsia" w:cstheme="minorHAnsi"/>
          <w:b/>
          <w:bCs/>
          <w:color w:val="000000" w:themeColor="text1"/>
        </w:rPr>
        <w:t>AND</w:t>
      </w:r>
    </w:p>
    <w:p w14:paraId="24B85679" w14:textId="77777777" w:rsidR="001311C2" w:rsidRPr="008D09C8" w:rsidRDefault="3211BD64" w:rsidP="0023185C">
      <w:pPr>
        <w:spacing w:after="0" w:line="240" w:lineRule="auto"/>
        <w:ind w:left="1440"/>
        <w:rPr>
          <w:rFonts w:eastAsiaTheme="minorEastAsia" w:cstheme="minorHAnsi"/>
          <w:b/>
          <w:bCs/>
        </w:rPr>
      </w:pPr>
      <w:r w:rsidRPr="008D09C8">
        <w:rPr>
          <w:rFonts w:eastAsiaTheme="minorEastAsia" w:cstheme="minorHAnsi"/>
        </w:rPr>
        <w:t>(</w:t>
      </w:r>
      <w:proofErr w:type="gramStart"/>
      <w:r w:rsidRPr="008D09C8">
        <w:rPr>
          <w:rFonts w:eastAsiaTheme="minorEastAsia" w:cstheme="minorHAnsi"/>
        </w:rPr>
        <w:t>lab</w:t>
      </w:r>
      <w:proofErr w:type="gramEnd"/>
      <w:r w:rsidRPr="008D09C8">
        <w:rPr>
          <w:rFonts w:eastAsiaTheme="minorEastAsia" w:cstheme="minorHAnsi"/>
        </w:rPr>
        <w:t xml:space="preserve"> result value of [VS: Present or Positive Lab Result Value] </w:t>
      </w:r>
      <w:r w:rsidRPr="008D09C8">
        <w:rPr>
          <w:rFonts w:eastAsiaTheme="minorEastAsia" w:cstheme="minorHAnsi"/>
          <w:b/>
          <w:bCs/>
        </w:rPr>
        <w:t xml:space="preserve">OR </w:t>
      </w:r>
    </w:p>
    <w:p w14:paraId="4EDA3659" w14:textId="4342391A" w:rsidR="001311C2" w:rsidRPr="008D09C8" w:rsidRDefault="3211BD64" w:rsidP="0023185C">
      <w:pPr>
        <w:spacing w:after="0" w:line="240" w:lineRule="auto"/>
        <w:ind w:left="1440"/>
        <w:rPr>
          <w:rFonts w:eastAsiaTheme="minorEastAsia" w:cstheme="minorHAnsi"/>
          <w:b/>
          <w:bCs/>
        </w:rPr>
      </w:pPr>
      <w:r w:rsidRPr="008D09C8">
        <w:rPr>
          <w:rFonts w:eastAsiaTheme="minorEastAsia" w:cstheme="minorHAnsi"/>
        </w:rPr>
        <w:t xml:space="preserve">lab result value of [VS: </w:t>
      </w:r>
      <w:r w:rsidRPr="008D09C8">
        <w:rPr>
          <w:rFonts w:eastAsiaTheme="minorEastAsia" w:cstheme="minorHAnsi"/>
          <w:color w:val="000000" w:themeColor="text1"/>
        </w:rPr>
        <w:t xml:space="preserve">Measles </w:t>
      </w:r>
      <w:r w:rsidRPr="008D09C8">
        <w:rPr>
          <w:rFonts w:eastAsiaTheme="minorEastAsia" w:cstheme="minorHAnsi"/>
        </w:rPr>
        <w:t xml:space="preserve">(Organism or Substance in Lab Results)] </w:t>
      </w:r>
      <w:r w:rsidRPr="008D09C8">
        <w:rPr>
          <w:rFonts w:eastAsiaTheme="minorEastAsia" w:cstheme="minorHAnsi"/>
          <w:b/>
          <w:bCs/>
        </w:rPr>
        <w:t>OR</w:t>
      </w:r>
    </w:p>
    <w:p w14:paraId="26648314" w14:textId="450A5C36" w:rsidR="001311C2" w:rsidRPr="008D09C8" w:rsidRDefault="3211BD64" w:rsidP="0023185C">
      <w:pPr>
        <w:spacing w:after="0" w:line="240" w:lineRule="auto"/>
        <w:ind w:left="1440"/>
        <w:rPr>
          <w:rFonts w:eastAsiaTheme="minorEastAsia" w:cstheme="minorHAnsi"/>
        </w:rPr>
      </w:pPr>
      <w:r w:rsidRPr="008D09C8">
        <w:rPr>
          <w:rFonts w:eastAsiaTheme="minorEastAsia" w:cstheme="minorHAnsi"/>
        </w:rPr>
        <w:t>lab result value interpretation of [VS: Abnormal Interpretation of an Observation])</w:t>
      </w:r>
    </w:p>
    <w:p w14:paraId="5C57DF45" w14:textId="68D54013" w:rsidR="001311C2" w:rsidRPr="008D09C8" w:rsidRDefault="3211BD64" w:rsidP="0023185C">
      <w:pPr>
        <w:spacing w:after="0" w:line="240" w:lineRule="auto"/>
        <w:ind w:left="720"/>
        <w:rPr>
          <w:rFonts w:eastAsiaTheme="minorEastAsia" w:cstheme="minorHAnsi"/>
        </w:rPr>
      </w:pPr>
      <w:r w:rsidRPr="008D09C8">
        <w:rPr>
          <w:rFonts w:eastAsiaTheme="minorEastAsia" w:cstheme="minorHAnsi"/>
          <w:b/>
          <w:bCs/>
        </w:rPr>
        <w:t>THEN</w:t>
      </w:r>
      <w:r w:rsidRPr="008D09C8">
        <w:rPr>
          <w:rFonts w:eastAsiaTheme="minorEastAsia" w:cstheme="minorHAnsi"/>
        </w:rPr>
        <w:t xml:space="preserve"> report</w:t>
      </w:r>
    </w:p>
    <w:p w14:paraId="58080420" w14:textId="77777777" w:rsidR="00CD67BC" w:rsidRPr="008D09C8" w:rsidRDefault="00CD67BC" w:rsidP="001311C2">
      <w:pPr>
        <w:spacing w:after="0"/>
        <w:ind w:left="720"/>
        <w:rPr>
          <w:rFonts w:eastAsiaTheme="minorEastAsia" w:cstheme="minorHAnsi"/>
        </w:rPr>
      </w:pPr>
    </w:p>
    <w:p w14:paraId="29971B74" w14:textId="0913DABA" w:rsidR="00EE3D1C" w:rsidRPr="005178ED" w:rsidRDefault="3211BD64" w:rsidP="00972683">
      <w:pPr>
        <w:pStyle w:val="ListParagraph"/>
        <w:numPr>
          <w:ilvl w:val="0"/>
          <w:numId w:val="6"/>
        </w:numPr>
        <w:spacing w:after="0" w:line="240" w:lineRule="auto"/>
        <w:rPr>
          <w:rFonts w:eastAsiaTheme="minorEastAsia" w:cstheme="minorHAnsi"/>
          <w:b/>
          <w:bCs/>
          <w:color w:val="B80000"/>
        </w:rPr>
      </w:pPr>
      <w:r w:rsidRPr="008D09C8">
        <w:rPr>
          <w:rFonts w:eastAsiaTheme="minorEastAsia" w:cstheme="minorHAnsi"/>
          <w:b/>
          <w:bCs/>
        </w:rPr>
        <w:t>Lab test ordered for identification of Measles virus in a clinical specimen by culture method, including identification tests performed on an isolate</w:t>
      </w:r>
      <w:bookmarkStart w:id="10" w:name="_Hlk497137039"/>
      <w:bookmarkEnd w:id="10"/>
      <w:r w:rsidR="00265A14">
        <w:rPr>
          <w:rFonts w:eastAsiaTheme="minorEastAsia" w:cstheme="minorHAnsi"/>
          <w:b/>
          <w:bCs/>
        </w:rPr>
        <w:br/>
      </w:r>
      <w:r w:rsidR="00265A14" w:rsidRPr="005178ED">
        <w:rPr>
          <w:rFonts w:eastAsiaTheme="minorEastAsia" w:cstheme="minorHAnsi"/>
          <w:b/>
          <w:bCs/>
          <w:color w:val="B80000"/>
        </w:rPr>
        <w:t xml:space="preserve">NOTE: Portions of the logic rule </w:t>
      </w:r>
      <w:r w:rsidR="00DB7E90" w:rsidRPr="005178ED">
        <w:rPr>
          <w:rFonts w:eastAsiaTheme="minorEastAsia" w:cstheme="minorHAnsi"/>
          <w:b/>
          <w:bCs/>
          <w:color w:val="B80000"/>
        </w:rPr>
        <w:t>not currently implemented are highlighted in gray</w:t>
      </w:r>
      <w:r w:rsidR="00265A14" w:rsidRPr="005178ED">
        <w:rPr>
          <w:rFonts w:eastAsiaTheme="minorEastAsia" w:cstheme="minorHAnsi"/>
          <w:b/>
          <w:bCs/>
          <w:color w:val="B80000"/>
        </w:rPr>
        <w:t>.</w:t>
      </w:r>
    </w:p>
    <w:p w14:paraId="4E219EDC" w14:textId="55006F70" w:rsidR="00EE3D1C" w:rsidRPr="008D09C8" w:rsidRDefault="3211BD64" w:rsidP="00972683">
      <w:pPr>
        <w:spacing w:after="0" w:line="240" w:lineRule="auto"/>
        <w:ind w:left="720"/>
        <w:rPr>
          <w:rFonts w:eastAsiaTheme="minorEastAsia" w:cstheme="minorHAnsi"/>
          <w:b/>
          <w:bCs/>
        </w:rPr>
      </w:pPr>
      <w:r w:rsidRPr="008D09C8">
        <w:rPr>
          <w:rFonts w:eastAsiaTheme="minorEastAsia" w:cstheme="minorHAnsi"/>
          <w:b/>
          <w:bCs/>
        </w:rPr>
        <w:t>IF</w:t>
      </w:r>
      <w:r w:rsidRPr="008D09C8">
        <w:rPr>
          <w:rFonts w:eastAsiaTheme="minorEastAsia" w:cstheme="minorHAnsi"/>
        </w:rPr>
        <w:t xml:space="preserve"> </w:t>
      </w:r>
      <w:bookmarkStart w:id="11" w:name="_Hlk497136926"/>
      <w:bookmarkEnd w:id="11"/>
    </w:p>
    <w:p w14:paraId="2504EFDC" w14:textId="7A4D0CF6" w:rsidR="00EE3D1C" w:rsidRPr="008D09C8" w:rsidRDefault="349B511B" w:rsidP="00972683">
      <w:pPr>
        <w:spacing w:after="0" w:line="240" w:lineRule="auto"/>
        <w:ind w:left="1440"/>
        <w:rPr>
          <w:rFonts w:eastAsiaTheme="minorEastAsia" w:cstheme="minorHAnsi"/>
          <w:b/>
          <w:bCs/>
        </w:rPr>
      </w:pPr>
      <w:proofErr w:type="gramStart"/>
      <w:r w:rsidRPr="008D09C8">
        <w:rPr>
          <w:rFonts w:eastAsiaTheme="minorEastAsia" w:cstheme="minorHAnsi"/>
        </w:rPr>
        <w:t>Patient has</w:t>
      </w:r>
      <w:proofErr w:type="gramEnd"/>
      <w:r w:rsidRPr="008D09C8">
        <w:rPr>
          <w:rFonts w:eastAsiaTheme="minorEastAsia" w:cstheme="minorHAnsi"/>
        </w:rPr>
        <w:t xml:space="preserve"> a lab test order with test name of [VS:</w:t>
      </w:r>
      <w:r w:rsidRPr="008D09C8">
        <w:rPr>
          <w:rFonts w:eastAsiaTheme="minorEastAsia" w:cstheme="minorHAnsi"/>
          <w:color w:val="000000" w:themeColor="text1"/>
        </w:rPr>
        <w:t xml:space="preserve"> Measles (Tests for measles virus by Culture and Identification Method)]</w:t>
      </w:r>
      <w:r w:rsidRPr="008D09C8">
        <w:rPr>
          <w:rFonts w:eastAsiaTheme="minorEastAsia" w:cstheme="minorHAnsi"/>
        </w:rPr>
        <w:t xml:space="preserve"> </w:t>
      </w:r>
      <w:r w:rsidRPr="00093623">
        <w:rPr>
          <w:rFonts w:eastAsiaTheme="minorEastAsia" w:cstheme="minorHAnsi"/>
          <w:b/>
          <w:bCs/>
          <w:highlight w:val="lightGray"/>
        </w:rPr>
        <w:t>OR</w:t>
      </w:r>
    </w:p>
    <w:p w14:paraId="10D6CDF2" w14:textId="77777777" w:rsidR="007C390F" w:rsidRPr="005178ED" w:rsidRDefault="3211BD64" w:rsidP="00972683">
      <w:pPr>
        <w:spacing w:after="0" w:line="240" w:lineRule="auto"/>
        <w:ind w:left="1440"/>
        <w:rPr>
          <w:rFonts w:eastAsiaTheme="minorEastAsia" w:cstheme="minorHAnsi"/>
          <w:b/>
          <w:bCs/>
          <w:color w:val="B80000"/>
        </w:rPr>
      </w:pPr>
      <w:proofErr w:type="gramStart"/>
      <w:r w:rsidRPr="00093623">
        <w:rPr>
          <w:rFonts w:eastAsiaTheme="minorEastAsia" w:cstheme="minorHAnsi"/>
          <w:highlight w:val="lightGray"/>
        </w:rPr>
        <w:t>Patient has</w:t>
      </w:r>
      <w:proofErr w:type="gramEnd"/>
      <w:r w:rsidRPr="00093623">
        <w:rPr>
          <w:rFonts w:eastAsiaTheme="minorEastAsia" w:cstheme="minorHAnsi"/>
          <w:highlight w:val="lightGray"/>
        </w:rPr>
        <w:t xml:space="preserve"> a lab test order with test name of [VS:</w:t>
      </w:r>
      <w:r w:rsidRPr="00093623">
        <w:rPr>
          <w:rFonts w:eastAsiaTheme="minorEastAsia" w:cstheme="minorHAnsi"/>
          <w:color w:val="000000" w:themeColor="text1"/>
          <w:highlight w:val="lightGray"/>
        </w:rPr>
        <w:t xml:space="preserve"> Measles </w:t>
      </w:r>
      <w:r w:rsidRPr="00093623">
        <w:rPr>
          <w:rFonts w:eastAsiaTheme="minorEastAsia" w:cstheme="minorHAnsi"/>
          <w:highlight w:val="lightGray"/>
        </w:rPr>
        <w:t xml:space="preserve">(Test Panels for </w:t>
      </w:r>
      <w:r w:rsidRPr="00093623">
        <w:rPr>
          <w:rFonts w:eastAsiaTheme="minorEastAsia" w:cstheme="minorHAnsi"/>
          <w:color w:val="000000" w:themeColor="text1"/>
          <w:highlight w:val="lightGray"/>
        </w:rPr>
        <w:t xml:space="preserve">Measles virus </w:t>
      </w:r>
      <w:r w:rsidRPr="00093623">
        <w:rPr>
          <w:rFonts w:eastAsiaTheme="minorEastAsia" w:cstheme="minorHAnsi"/>
          <w:highlight w:val="lightGray"/>
        </w:rPr>
        <w:t>by Cultu</w:t>
      </w:r>
      <w:r w:rsidRPr="00093623">
        <w:rPr>
          <w:rFonts w:eastAsiaTheme="minorEastAsia" w:cstheme="minorHAnsi"/>
          <w:color w:val="000000" w:themeColor="text1"/>
          <w:highlight w:val="lightGray"/>
        </w:rPr>
        <w:t>re and Identification Method)]</w:t>
      </w:r>
      <w:r w:rsidR="00093623">
        <w:rPr>
          <w:rFonts w:eastAsiaTheme="minorEastAsia" w:cstheme="minorHAnsi"/>
          <w:color w:val="000000" w:themeColor="text1"/>
        </w:rPr>
        <w:t xml:space="preserve"> </w:t>
      </w:r>
      <w:r w:rsidR="007C390F" w:rsidRPr="005178ED">
        <w:rPr>
          <w:rFonts w:ascii="Calibri" w:eastAsia="Calibri" w:hAnsi="Calibri" w:cs="Calibri"/>
          <w:color w:val="B80000"/>
        </w:rPr>
        <w:t>Not implemented - No codes</w:t>
      </w:r>
      <w:r w:rsidR="007C390F" w:rsidRPr="005178ED">
        <w:rPr>
          <w:rFonts w:eastAsiaTheme="minorEastAsia" w:cstheme="minorHAnsi"/>
          <w:b/>
          <w:bCs/>
          <w:color w:val="B80000"/>
        </w:rPr>
        <w:t xml:space="preserve"> </w:t>
      </w:r>
    </w:p>
    <w:p w14:paraId="26D2211A" w14:textId="0D625801" w:rsidR="00EE3D1C" w:rsidRPr="008D09C8" w:rsidRDefault="3211BD64" w:rsidP="00972683">
      <w:pPr>
        <w:spacing w:after="0" w:line="240" w:lineRule="auto"/>
        <w:ind w:left="720"/>
        <w:rPr>
          <w:rFonts w:eastAsiaTheme="minorEastAsia" w:cstheme="minorHAnsi"/>
          <w:b/>
          <w:bCs/>
        </w:rPr>
      </w:pPr>
      <w:r w:rsidRPr="008D09C8">
        <w:rPr>
          <w:rFonts w:eastAsiaTheme="minorEastAsia" w:cstheme="minorHAnsi"/>
          <w:b/>
          <w:bCs/>
        </w:rPr>
        <w:t>THEN</w:t>
      </w:r>
      <w:r w:rsidRPr="008D09C8">
        <w:rPr>
          <w:rFonts w:eastAsiaTheme="minorEastAsia" w:cstheme="minorHAnsi"/>
        </w:rPr>
        <w:t xml:space="preserve"> report</w:t>
      </w:r>
      <w:r w:rsidRPr="008D09C8">
        <w:rPr>
          <w:rFonts w:eastAsiaTheme="minorEastAsia" w:cstheme="minorHAnsi"/>
          <w:b/>
          <w:bCs/>
        </w:rPr>
        <w:t xml:space="preserve"> </w:t>
      </w:r>
    </w:p>
    <w:p w14:paraId="071E98BC" w14:textId="77777777" w:rsidR="00BE3946" w:rsidRPr="008D09C8" w:rsidRDefault="00BE3946" w:rsidP="00EE3D1C">
      <w:pPr>
        <w:spacing w:after="0"/>
        <w:ind w:left="720"/>
        <w:rPr>
          <w:rFonts w:eastAsiaTheme="minorEastAsia" w:cstheme="minorHAnsi"/>
          <w:b/>
          <w:bCs/>
        </w:rPr>
      </w:pPr>
    </w:p>
    <w:p w14:paraId="664CB70A" w14:textId="384A3D46" w:rsidR="00EE3D1C" w:rsidRPr="008D09C8" w:rsidRDefault="3211BD64" w:rsidP="00972683">
      <w:pPr>
        <w:pStyle w:val="ListParagraph"/>
        <w:numPr>
          <w:ilvl w:val="0"/>
          <w:numId w:val="6"/>
        </w:numPr>
        <w:spacing w:after="0" w:line="240" w:lineRule="auto"/>
        <w:rPr>
          <w:rFonts w:eastAsiaTheme="minorEastAsia" w:cstheme="minorHAnsi"/>
          <w:b/>
          <w:bCs/>
        </w:rPr>
      </w:pPr>
      <w:r w:rsidRPr="008D09C8">
        <w:rPr>
          <w:rFonts w:eastAsiaTheme="minorEastAsia" w:cstheme="minorHAnsi"/>
          <w:b/>
          <w:bCs/>
        </w:rPr>
        <w:t xml:space="preserve">Lab test ordered for detection of Measles virus nucleic acid in a clinical specimen by any method </w:t>
      </w:r>
    </w:p>
    <w:p w14:paraId="701B12E9" w14:textId="247623B4" w:rsidR="00EE3D1C" w:rsidRPr="008D09C8" w:rsidRDefault="3211BD64" w:rsidP="00972683">
      <w:pPr>
        <w:spacing w:after="0" w:line="240" w:lineRule="auto"/>
        <w:ind w:left="720"/>
        <w:rPr>
          <w:rFonts w:eastAsiaTheme="minorEastAsia" w:cstheme="minorHAnsi"/>
          <w:b/>
          <w:bCs/>
        </w:rPr>
      </w:pPr>
      <w:r w:rsidRPr="008D09C8">
        <w:rPr>
          <w:rFonts w:eastAsiaTheme="minorEastAsia" w:cstheme="minorHAnsi"/>
          <w:b/>
          <w:bCs/>
        </w:rPr>
        <w:t>IF</w:t>
      </w:r>
      <w:r w:rsidRPr="008D09C8">
        <w:rPr>
          <w:rFonts w:eastAsiaTheme="minorEastAsia" w:cstheme="minorHAnsi"/>
        </w:rPr>
        <w:t xml:space="preserve"> </w:t>
      </w:r>
    </w:p>
    <w:p w14:paraId="2816D73F" w14:textId="29E5CD42" w:rsidR="00EE3D1C" w:rsidRPr="008D09C8" w:rsidRDefault="349B511B" w:rsidP="00972683">
      <w:pPr>
        <w:spacing w:after="0" w:line="240" w:lineRule="auto"/>
        <w:ind w:left="1440"/>
        <w:rPr>
          <w:rFonts w:eastAsiaTheme="minorEastAsia" w:cstheme="minorHAnsi"/>
          <w:b/>
          <w:bCs/>
        </w:rPr>
      </w:pPr>
      <w:proofErr w:type="gramStart"/>
      <w:r w:rsidRPr="008D09C8">
        <w:rPr>
          <w:rFonts w:eastAsiaTheme="minorEastAsia" w:cstheme="minorHAnsi"/>
        </w:rPr>
        <w:t>Patient has</w:t>
      </w:r>
      <w:proofErr w:type="gramEnd"/>
      <w:r w:rsidRPr="008D09C8">
        <w:rPr>
          <w:rFonts w:eastAsiaTheme="minorEastAsia" w:cstheme="minorHAnsi"/>
        </w:rPr>
        <w:t xml:space="preserve"> a lab test order with </w:t>
      </w:r>
      <w:proofErr w:type="gramStart"/>
      <w:r w:rsidRPr="008D09C8">
        <w:rPr>
          <w:rFonts w:eastAsiaTheme="minorEastAsia" w:cstheme="minorHAnsi"/>
        </w:rPr>
        <w:t>test</w:t>
      </w:r>
      <w:proofErr w:type="gramEnd"/>
      <w:r w:rsidRPr="008D09C8">
        <w:rPr>
          <w:rFonts w:eastAsiaTheme="minorEastAsia" w:cstheme="minorHAnsi"/>
        </w:rPr>
        <w:t xml:space="preserve"> name of [VS:</w:t>
      </w:r>
      <w:r w:rsidRPr="008D09C8">
        <w:rPr>
          <w:rFonts w:eastAsiaTheme="minorEastAsia" w:cstheme="minorHAnsi"/>
          <w:color w:val="000000" w:themeColor="text1"/>
        </w:rPr>
        <w:t xml:space="preserve"> Measles (Tests for measles virus Nucleic Acid)</w:t>
      </w:r>
      <w:r w:rsidRPr="008D09C8">
        <w:rPr>
          <w:rFonts w:eastAsiaTheme="minorEastAsia" w:cstheme="minorHAnsi"/>
        </w:rPr>
        <w:t xml:space="preserve">] </w:t>
      </w:r>
      <w:r w:rsidRPr="008D09C8">
        <w:rPr>
          <w:rFonts w:eastAsiaTheme="minorEastAsia" w:cstheme="minorHAnsi"/>
          <w:b/>
          <w:bCs/>
        </w:rPr>
        <w:t>OR</w:t>
      </w:r>
    </w:p>
    <w:p w14:paraId="7E1302D4" w14:textId="1F84CDD2" w:rsidR="00EE3D1C" w:rsidRPr="008D09C8" w:rsidRDefault="349B511B" w:rsidP="00972683">
      <w:pPr>
        <w:spacing w:after="0" w:line="240" w:lineRule="auto"/>
        <w:ind w:left="1440"/>
        <w:rPr>
          <w:rFonts w:eastAsiaTheme="minorEastAsia" w:cstheme="minorHAnsi"/>
        </w:rPr>
      </w:pPr>
      <w:r w:rsidRPr="008D09C8">
        <w:rPr>
          <w:rFonts w:eastAsiaTheme="minorEastAsia" w:cstheme="minorHAnsi"/>
        </w:rPr>
        <w:t>Patient has a lab test order with test name of [VS:</w:t>
      </w:r>
      <w:r w:rsidRPr="008D09C8">
        <w:rPr>
          <w:rFonts w:eastAsiaTheme="minorEastAsia" w:cstheme="minorHAnsi"/>
          <w:color w:val="000000" w:themeColor="text1"/>
        </w:rPr>
        <w:t xml:space="preserve"> Measles (Test Panels for measles virus Nucleic Acid)]</w:t>
      </w:r>
    </w:p>
    <w:p w14:paraId="3A608177" w14:textId="77777777" w:rsidR="00EE3D1C" w:rsidRPr="008D09C8" w:rsidRDefault="3211BD64" w:rsidP="00972683">
      <w:pPr>
        <w:spacing w:after="0" w:line="240" w:lineRule="auto"/>
        <w:ind w:left="720"/>
        <w:rPr>
          <w:rFonts w:eastAsiaTheme="minorEastAsia" w:cstheme="minorHAnsi"/>
        </w:rPr>
      </w:pPr>
      <w:r w:rsidRPr="008D09C8">
        <w:rPr>
          <w:rFonts w:eastAsiaTheme="minorEastAsia" w:cstheme="minorHAnsi"/>
          <w:b/>
          <w:bCs/>
        </w:rPr>
        <w:t>THEN</w:t>
      </w:r>
      <w:r w:rsidRPr="008D09C8">
        <w:rPr>
          <w:rFonts w:eastAsiaTheme="minorEastAsia" w:cstheme="minorHAnsi"/>
        </w:rPr>
        <w:t xml:space="preserve"> report</w:t>
      </w:r>
    </w:p>
    <w:p w14:paraId="4B8F85A0" w14:textId="77777777" w:rsidR="00E8641D" w:rsidRPr="008D09C8" w:rsidRDefault="00E8641D" w:rsidP="0040152C">
      <w:pPr>
        <w:spacing w:after="0" w:line="240" w:lineRule="auto"/>
        <w:rPr>
          <w:rFonts w:cstheme="minorHAnsi"/>
        </w:rPr>
      </w:pPr>
    </w:p>
    <w:p w14:paraId="24976048" w14:textId="6FF504F8" w:rsidR="00BE3946" w:rsidRPr="00DB7E90" w:rsidRDefault="3211BD64" w:rsidP="00DB7E90">
      <w:pPr>
        <w:pStyle w:val="ListParagraph"/>
        <w:numPr>
          <w:ilvl w:val="0"/>
          <w:numId w:val="6"/>
        </w:numPr>
        <w:spacing w:after="0" w:line="240" w:lineRule="auto"/>
        <w:rPr>
          <w:rFonts w:eastAsiaTheme="minorEastAsia" w:cstheme="minorHAnsi"/>
          <w:b/>
          <w:bCs/>
        </w:rPr>
      </w:pPr>
      <w:r w:rsidRPr="008D09C8">
        <w:rPr>
          <w:rFonts w:eastAsiaTheme="minorEastAsia" w:cstheme="minorHAnsi"/>
          <w:b/>
          <w:bCs/>
        </w:rPr>
        <w:t>Lab test ordered for detection of Measles virus antigen in a clinical specimen by any method</w:t>
      </w:r>
      <w:bookmarkStart w:id="12" w:name="_Hlk497137304"/>
      <w:bookmarkEnd w:id="12"/>
      <w:r w:rsidR="00265A14">
        <w:rPr>
          <w:rFonts w:eastAsiaTheme="minorEastAsia" w:cstheme="minorHAnsi"/>
          <w:b/>
          <w:bCs/>
        </w:rPr>
        <w:br/>
      </w:r>
      <w:r w:rsidR="00265A14" w:rsidRPr="005178ED">
        <w:rPr>
          <w:rFonts w:eastAsiaTheme="minorEastAsia" w:cstheme="minorHAnsi"/>
          <w:b/>
          <w:bCs/>
          <w:color w:val="B80000"/>
        </w:rPr>
        <w:t xml:space="preserve">NOTE: </w:t>
      </w:r>
      <w:r w:rsidR="00DB7E90" w:rsidRPr="005178ED">
        <w:rPr>
          <w:rFonts w:eastAsiaTheme="minorEastAsia" w:cstheme="minorHAnsi"/>
          <w:b/>
          <w:bCs/>
          <w:color w:val="B80000"/>
        </w:rPr>
        <w:t>Portions of the logic rule not currently implemented are highlighted in gray.</w:t>
      </w:r>
    </w:p>
    <w:p w14:paraId="7E441AFA" w14:textId="6FC13022" w:rsidR="00BE3946" w:rsidRPr="008D09C8" w:rsidRDefault="3211BD64" w:rsidP="00972683">
      <w:pPr>
        <w:spacing w:after="0" w:line="240" w:lineRule="auto"/>
        <w:ind w:left="720"/>
        <w:rPr>
          <w:rFonts w:eastAsiaTheme="minorEastAsia" w:cstheme="minorHAnsi"/>
          <w:b/>
          <w:bCs/>
        </w:rPr>
      </w:pPr>
      <w:r w:rsidRPr="008D09C8">
        <w:rPr>
          <w:rFonts w:eastAsiaTheme="minorEastAsia" w:cstheme="minorHAnsi"/>
          <w:b/>
          <w:bCs/>
        </w:rPr>
        <w:t>IF</w:t>
      </w:r>
      <w:r w:rsidRPr="008D09C8">
        <w:rPr>
          <w:rFonts w:eastAsiaTheme="minorEastAsia" w:cstheme="minorHAnsi"/>
        </w:rPr>
        <w:t xml:space="preserve"> </w:t>
      </w:r>
    </w:p>
    <w:p w14:paraId="5E558292" w14:textId="6ECF2C2B" w:rsidR="00BE3946" w:rsidRPr="00093623" w:rsidRDefault="349B511B" w:rsidP="00972683">
      <w:pPr>
        <w:spacing w:after="0" w:line="240" w:lineRule="auto"/>
        <w:ind w:left="1440"/>
        <w:rPr>
          <w:rFonts w:eastAsiaTheme="minorEastAsia" w:cstheme="minorHAnsi"/>
          <w:b/>
          <w:bCs/>
          <w:highlight w:val="lightGray"/>
        </w:rPr>
      </w:pPr>
      <w:r w:rsidRPr="008D09C8">
        <w:rPr>
          <w:rFonts w:eastAsiaTheme="minorEastAsia" w:cstheme="minorHAnsi"/>
        </w:rPr>
        <w:t>Patient has a lab test order with test name of [VS:</w:t>
      </w:r>
      <w:r w:rsidRPr="008D09C8">
        <w:rPr>
          <w:rFonts w:eastAsiaTheme="minorEastAsia" w:cstheme="minorHAnsi"/>
          <w:color w:val="000000" w:themeColor="text1"/>
        </w:rPr>
        <w:t xml:space="preserve"> Measles (Tests for measles virus Antigen)</w:t>
      </w:r>
      <w:r w:rsidRPr="008D09C8">
        <w:rPr>
          <w:rFonts w:eastAsiaTheme="minorEastAsia" w:cstheme="minorHAnsi"/>
        </w:rPr>
        <w:t xml:space="preserve">] </w:t>
      </w:r>
      <w:r w:rsidRPr="00093623">
        <w:rPr>
          <w:rFonts w:eastAsiaTheme="minorEastAsia" w:cstheme="minorHAnsi"/>
          <w:b/>
          <w:bCs/>
          <w:highlight w:val="lightGray"/>
        </w:rPr>
        <w:t>OR</w:t>
      </w:r>
    </w:p>
    <w:p w14:paraId="5073972A" w14:textId="0386875F" w:rsidR="00BE3946" w:rsidRPr="00265A14" w:rsidRDefault="3211BD64" w:rsidP="00972683">
      <w:pPr>
        <w:spacing w:after="0" w:line="240" w:lineRule="auto"/>
        <w:ind w:left="1440"/>
        <w:rPr>
          <w:rFonts w:eastAsiaTheme="minorEastAsia" w:cstheme="minorHAnsi"/>
          <w:b/>
          <w:color w:val="ED0000"/>
        </w:rPr>
      </w:pPr>
      <w:r w:rsidRPr="00093623">
        <w:rPr>
          <w:rFonts w:eastAsiaTheme="minorEastAsia" w:cstheme="minorHAnsi"/>
          <w:highlight w:val="lightGray"/>
        </w:rPr>
        <w:t>Patient has a lab test order with test name of [VS:</w:t>
      </w:r>
      <w:r w:rsidRPr="00093623">
        <w:rPr>
          <w:rFonts w:eastAsiaTheme="minorEastAsia" w:cstheme="minorHAnsi"/>
          <w:color w:val="000000" w:themeColor="text1"/>
          <w:highlight w:val="lightGray"/>
        </w:rPr>
        <w:t xml:space="preserve"> Measles </w:t>
      </w:r>
      <w:r w:rsidRPr="00093623">
        <w:rPr>
          <w:rFonts w:eastAsiaTheme="minorEastAsia" w:cstheme="minorHAnsi"/>
          <w:highlight w:val="lightGray"/>
        </w:rPr>
        <w:t>(Test Panels for Measles virus Antigen</w:t>
      </w:r>
      <w:r w:rsidRPr="00093623">
        <w:rPr>
          <w:rFonts w:eastAsiaTheme="minorEastAsia" w:cstheme="minorHAnsi"/>
          <w:color w:val="000000" w:themeColor="text1"/>
          <w:highlight w:val="lightGray"/>
        </w:rPr>
        <w:t>)]</w:t>
      </w:r>
      <w:r w:rsidR="00093623">
        <w:rPr>
          <w:rFonts w:eastAsiaTheme="minorEastAsia" w:cstheme="minorHAnsi"/>
          <w:color w:val="000000" w:themeColor="text1"/>
        </w:rPr>
        <w:t xml:space="preserve"> </w:t>
      </w:r>
      <w:r w:rsidR="007C390F" w:rsidRPr="005178ED">
        <w:rPr>
          <w:rFonts w:ascii="Calibri" w:eastAsia="Calibri" w:hAnsi="Calibri" w:cs="Calibri"/>
          <w:color w:val="B80000"/>
        </w:rPr>
        <w:t>Not implemented - No codes</w:t>
      </w:r>
    </w:p>
    <w:p w14:paraId="7D7B13BA" w14:textId="77777777" w:rsidR="00BE3946" w:rsidRPr="008D09C8" w:rsidRDefault="3211BD64" w:rsidP="00972683">
      <w:pPr>
        <w:spacing w:after="0" w:line="240" w:lineRule="auto"/>
        <w:ind w:left="720"/>
        <w:rPr>
          <w:rFonts w:eastAsiaTheme="minorEastAsia" w:cstheme="minorHAnsi"/>
        </w:rPr>
      </w:pPr>
      <w:r w:rsidRPr="705B1165">
        <w:rPr>
          <w:rFonts w:eastAsiaTheme="minorEastAsia"/>
          <w:b/>
          <w:bCs/>
        </w:rPr>
        <w:t>THEN</w:t>
      </w:r>
      <w:r w:rsidRPr="705B1165">
        <w:rPr>
          <w:rFonts w:eastAsiaTheme="minorEastAsia"/>
        </w:rPr>
        <w:t xml:space="preserve"> report</w:t>
      </w:r>
    </w:p>
    <w:p w14:paraId="6699048B" w14:textId="3D51F1DB" w:rsidR="705B1165" w:rsidRDefault="705B1165">
      <w:r>
        <w:br w:type="page"/>
      </w:r>
    </w:p>
    <w:p w14:paraId="008F1307" w14:textId="5CB880DC" w:rsidR="00CD67BC" w:rsidRDefault="3211BD64" w:rsidP="3211BD64">
      <w:pPr>
        <w:pStyle w:val="Heading2"/>
        <w:rPr>
          <w:rFonts w:asciiTheme="minorHAnsi" w:hAnsiTheme="minorHAnsi" w:cstheme="minorHAnsi"/>
        </w:rPr>
      </w:pPr>
      <w:r w:rsidRPr="008D09C8">
        <w:rPr>
          <w:rFonts w:asciiTheme="minorHAnsi" w:hAnsiTheme="minorHAnsi" w:cstheme="minorHAnsi"/>
        </w:rPr>
        <w:lastRenderedPageBreak/>
        <w:t>Optional Logic</w:t>
      </w:r>
    </w:p>
    <w:p w14:paraId="5D9FB8A8" w14:textId="532D36A8" w:rsidR="00F87B36" w:rsidRPr="00F87B36" w:rsidRDefault="00F87B36" w:rsidP="00F87B36">
      <w:pPr>
        <w:rPr>
          <w:i/>
          <w:iCs/>
        </w:rPr>
      </w:pPr>
      <w:r w:rsidRPr="3211BD64">
        <w:rPr>
          <w:i/>
          <w:iCs/>
        </w:rPr>
        <w:t>The patient record being evaluated contains evidence of:</w:t>
      </w:r>
    </w:p>
    <w:p w14:paraId="0821DDBD" w14:textId="77777777" w:rsidR="00CD67BC" w:rsidRDefault="349B511B" w:rsidP="006A3DDC">
      <w:pPr>
        <w:pStyle w:val="ListParagraph"/>
        <w:numPr>
          <w:ilvl w:val="0"/>
          <w:numId w:val="6"/>
        </w:numPr>
        <w:spacing w:after="0" w:line="240" w:lineRule="auto"/>
        <w:rPr>
          <w:rFonts w:eastAsiaTheme="minorEastAsia" w:cstheme="minorHAnsi"/>
          <w:b/>
          <w:bCs/>
          <w:color w:val="000000" w:themeColor="text1"/>
        </w:rPr>
      </w:pPr>
      <w:r w:rsidRPr="008D09C8">
        <w:rPr>
          <w:rFonts w:eastAsiaTheme="minorEastAsia" w:cstheme="minorHAnsi"/>
          <w:b/>
          <w:bCs/>
          <w:color w:val="000000" w:themeColor="text1"/>
        </w:rPr>
        <w:t>Koplik spots (for Measles)</w:t>
      </w:r>
    </w:p>
    <w:p w14:paraId="3AEF3913" w14:textId="5BA2F27D" w:rsidR="00F87B36" w:rsidRPr="005178ED" w:rsidRDefault="00F87B36" w:rsidP="006A3DDC">
      <w:pPr>
        <w:pStyle w:val="ListParagraph"/>
        <w:spacing w:after="0" w:line="240" w:lineRule="auto"/>
        <w:rPr>
          <w:b/>
          <w:bCs/>
          <w:color w:val="B80000"/>
        </w:rPr>
      </w:pPr>
      <w:r w:rsidRPr="005178ED">
        <w:rPr>
          <w:rFonts w:ascii="Calibri" w:eastAsia="Calibri" w:hAnsi="Calibri" w:cs="Calibri"/>
          <w:b/>
          <w:bCs/>
          <w:color w:val="B80000"/>
        </w:rPr>
        <w:t>NOTE: If timeboxing is selected in the specifications grid, portions of the logic rule highlighted in blue will be utilized in the determination of reportability. Portions of the logic rule not currently implemented are highlighted in gray.</w:t>
      </w:r>
    </w:p>
    <w:p w14:paraId="1644525C" w14:textId="77777777" w:rsidR="00CD67BC" w:rsidRPr="008D09C8" w:rsidRDefault="3211BD64" w:rsidP="006A3DDC">
      <w:pPr>
        <w:spacing w:after="0" w:line="240" w:lineRule="auto"/>
        <w:ind w:left="720"/>
        <w:rPr>
          <w:rFonts w:eastAsiaTheme="minorEastAsia" w:cstheme="minorHAnsi"/>
          <w:b/>
          <w:bCs/>
        </w:rPr>
      </w:pPr>
      <w:r w:rsidRPr="008D09C8">
        <w:rPr>
          <w:rFonts w:eastAsiaTheme="minorEastAsia" w:cstheme="minorHAnsi"/>
          <w:b/>
          <w:bCs/>
        </w:rPr>
        <w:t xml:space="preserve">IF </w:t>
      </w:r>
    </w:p>
    <w:p w14:paraId="0EBCAD97" w14:textId="77777777" w:rsidR="00F87B36" w:rsidRDefault="00F87B36" w:rsidP="006A3DDC">
      <w:pPr>
        <w:spacing w:after="0" w:line="240" w:lineRule="auto"/>
        <w:ind w:left="1440"/>
        <w:rPr>
          <w:rFonts w:eastAsiaTheme="minorEastAsia" w:cstheme="minorHAnsi"/>
        </w:rPr>
      </w:pPr>
      <w:r>
        <w:rPr>
          <w:rFonts w:eastAsiaTheme="minorEastAsia" w:cstheme="minorHAnsi"/>
        </w:rPr>
        <w:t>(</w:t>
      </w:r>
    </w:p>
    <w:p w14:paraId="56185DD3" w14:textId="775C418F" w:rsidR="00CD67BC" w:rsidRPr="008D09C8" w:rsidRDefault="00F87B36" w:rsidP="006A3DDC">
      <w:pPr>
        <w:spacing w:after="0" w:line="240" w:lineRule="auto"/>
        <w:ind w:left="1440"/>
        <w:rPr>
          <w:rFonts w:eastAsiaTheme="minorEastAsia" w:cstheme="minorHAnsi"/>
          <w:b/>
          <w:bCs/>
        </w:rPr>
      </w:pPr>
      <w:r>
        <w:rPr>
          <w:rFonts w:eastAsiaTheme="minorEastAsia" w:cstheme="minorHAnsi"/>
        </w:rPr>
        <w:t>(</w:t>
      </w:r>
      <w:r w:rsidR="349B511B" w:rsidRPr="008D09C8">
        <w:rPr>
          <w:rFonts w:eastAsiaTheme="minorEastAsia" w:cstheme="minorHAnsi"/>
        </w:rPr>
        <w:t>Patient has a diagnosis of [V</w:t>
      </w:r>
      <w:r w:rsidR="349B511B" w:rsidRPr="008D09C8">
        <w:rPr>
          <w:rFonts w:eastAsiaTheme="minorEastAsia" w:cstheme="minorHAnsi"/>
          <w:color w:val="000000" w:themeColor="text1"/>
        </w:rPr>
        <w:t>S: Measles (Koplik Spots) (Disorders) (SNOMED)</w:t>
      </w:r>
      <w:r w:rsidR="349B511B" w:rsidRPr="008D09C8">
        <w:rPr>
          <w:rFonts w:eastAsiaTheme="minorEastAsia" w:cstheme="minorHAnsi"/>
        </w:rPr>
        <w:t xml:space="preserve">] </w:t>
      </w:r>
      <w:r w:rsidR="349B511B" w:rsidRPr="008D09C8">
        <w:rPr>
          <w:rFonts w:eastAsiaTheme="minorEastAsia" w:cstheme="minorHAnsi"/>
          <w:b/>
          <w:bCs/>
        </w:rPr>
        <w:t>OR</w:t>
      </w:r>
    </w:p>
    <w:p w14:paraId="7FD44FA6" w14:textId="7395A9B8" w:rsidR="00CD67BC" w:rsidRPr="00007D6F" w:rsidRDefault="349B511B" w:rsidP="006A3DDC">
      <w:pPr>
        <w:spacing w:after="0" w:line="240" w:lineRule="auto"/>
        <w:ind w:left="1440"/>
        <w:rPr>
          <w:rFonts w:ascii="Calibri" w:eastAsia="Calibri" w:hAnsi="Calibri" w:cs="Calibri"/>
          <w:color w:val="ED0000"/>
        </w:rPr>
      </w:pPr>
      <w:r w:rsidRPr="000C252E">
        <w:rPr>
          <w:rFonts w:eastAsiaTheme="minorEastAsia" w:cstheme="minorHAnsi"/>
          <w:highlight w:val="lightGray"/>
        </w:rPr>
        <w:t xml:space="preserve">Patient has a diagnosis of [VS: </w:t>
      </w:r>
      <w:r w:rsidRPr="000C252E">
        <w:rPr>
          <w:rFonts w:eastAsiaTheme="minorEastAsia" w:cstheme="minorHAnsi"/>
          <w:color w:val="000000" w:themeColor="text1"/>
          <w:highlight w:val="lightGray"/>
        </w:rPr>
        <w:t>Measles (Koplik spots)</w:t>
      </w:r>
      <w:r w:rsidRPr="000C252E">
        <w:rPr>
          <w:rFonts w:eastAsiaTheme="minorEastAsia" w:cstheme="minorHAnsi"/>
          <w:highlight w:val="lightGray"/>
        </w:rPr>
        <w:t xml:space="preserve"> (ICD10CM</w:t>
      </w:r>
      <w:proofErr w:type="gramStart"/>
      <w:r w:rsidRPr="000C252E">
        <w:rPr>
          <w:rFonts w:eastAsiaTheme="minorEastAsia" w:cstheme="minorHAnsi"/>
          <w:highlight w:val="lightGray"/>
        </w:rPr>
        <w:t>)]</w:t>
      </w:r>
      <w:r w:rsidR="00F87B36">
        <w:rPr>
          <w:rFonts w:eastAsiaTheme="minorEastAsia" w:cstheme="minorHAnsi"/>
        </w:rPr>
        <w:t>)</w:t>
      </w:r>
      <w:proofErr w:type="gramEnd"/>
      <w:r w:rsidR="00F87B36">
        <w:rPr>
          <w:rFonts w:eastAsiaTheme="minorEastAsia" w:cstheme="minorHAnsi"/>
        </w:rPr>
        <w:t xml:space="preserve"> </w:t>
      </w:r>
      <w:r w:rsidR="007C390F" w:rsidRPr="005178ED">
        <w:rPr>
          <w:rFonts w:ascii="Calibri" w:eastAsia="Calibri" w:hAnsi="Calibri" w:cs="Calibri"/>
          <w:color w:val="B80000"/>
        </w:rPr>
        <w:t>Not implemented - No codes</w:t>
      </w:r>
    </w:p>
    <w:p w14:paraId="1DE64B90" w14:textId="77777777" w:rsidR="00F87B36" w:rsidRPr="004B3361" w:rsidRDefault="00F87B36" w:rsidP="006A3DDC">
      <w:pPr>
        <w:spacing w:after="0" w:line="240" w:lineRule="auto"/>
        <w:ind w:left="720" w:firstLine="720"/>
        <w:rPr>
          <w:highlight w:val="cyan"/>
        </w:rPr>
      </w:pPr>
      <w:r w:rsidRPr="65493BD3">
        <w:rPr>
          <w:rFonts w:ascii="Calibri" w:eastAsia="Calibri" w:hAnsi="Calibri" w:cs="Calibri"/>
          <w:b/>
          <w:bCs/>
          <w:highlight w:val="cyan"/>
        </w:rPr>
        <w:t>AND</w:t>
      </w:r>
    </w:p>
    <w:p w14:paraId="26EDA1FD" w14:textId="77777777" w:rsidR="00F87B36" w:rsidRDefault="00F87B36" w:rsidP="006A3DDC">
      <w:pPr>
        <w:spacing w:after="0" w:line="240" w:lineRule="auto"/>
        <w:ind w:left="1440"/>
        <w:rPr>
          <w:rFonts w:ascii="Calibri" w:eastAsia="Calibri" w:hAnsi="Calibri" w:cs="Calibri"/>
          <w:highlight w:val="cyan"/>
        </w:rPr>
      </w:pPr>
      <w:r w:rsidRPr="65493BD3">
        <w:rPr>
          <w:rFonts w:ascii="Calibri" w:eastAsia="Calibri" w:hAnsi="Calibri" w:cs="Calibri"/>
          <w:highlight w:val="cyan"/>
        </w:rPr>
        <w:t xml:space="preserve">Encounter diagnosis effective </w:t>
      </w:r>
      <w:proofErr w:type="gramStart"/>
      <w:r w:rsidRPr="65493BD3">
        <w:rPr>
          <w:rFonts w:ascii="Calibri" w:eastAsia="Calibri" w:hAnsi="Calibri" w:cs="Calibri"/>
          <w:highlight w:val="cyan"/>
        </w:rPr>
        <w:t>date</w:t>
      </w:r>
      <w:proofErr w:type="gramEnd"/>
      <w:r w:rsidRPr="65493BD3">
        <w:rPr>
          <w:rFonts w:ascii="Calibri" w:eastAsia="Calibri" w:hAnsi="Calibri" w:cs="Calibri"/>
          <w:highlight w:val="cyan"/>
        </w:rPr>
        <w:t xml:space="preserve"> is within the timebox window created by the user-defined timebox duration and the eICR document date</w:t>
      </w:r>
    </w:p>
    <w:p w14:paraId="056C361D" w14:textId="77777777" w:rsidR="00F87B36" w:rsidRDefault="00F87B36" w:rsidP="006A3DDC">
      <w:pPr>
        <w:spacing w:after="0" w:line="240" w:lineRule="auto"/>
        <w:ind w:left="720" w:firstLine="720"/>
      </w:pPr>
      <w:r>
        <w:t>)</w:t>
      </w:r>
    </w:p>
    <w:p w14:paraId="2364A9CA" w14:textId="77777777" w:rsidR="00F87B36" w:rsidRDefault="00F87B36" w:rsidP="006A3DDC">
      <w:pPr>
        <w:spacing w:after="0" w:line="240" w:lineRule="auto"/>
        <w:ind w:left="720" w:firstLine="720"/>
      </w:pPr>
      <w:r>
        <w:rPr>
          <w:b/>
          <w:bCs/>
        </w:rPr>
        <w:t>OR</w:t>
      </w:r>
    </w:p>
    <w:p w14:paraId="67D26726" w14:textId="77777777" w:rsidR="00F87B36" w:rsidRPr="00457B06" w:rsidRDefault="00F87B36" w:rsidP="006A3DDC">
      <w:pPr>
        <w:spacing w:after="0" w:line="240" w:lineRule="auto"/>
        <w:ind w:left="720" w:firstLine="720"/>
      </w:pPr>
      <w:r>
        <w:t>(</w:t>
      </w:r>
    </w:p>
    <w:p w14:paraId="0F009802" w14:textId="2BD839CF" w:rsidR="00CD67BC" w:rsidRPr="000C252E" w:rsidRDefault="00F87B36" w:rsidP="006A3DDC">
      <w:pPr>
        <w:spacing w:after="0" w:line="240" w:lineRule="auto"/>
        <w:ind w:left="1440"/>
        <w:rPr>
          <w:rFonts w:eastAsiaTheme="minorEastAsia" w:cstheme="minorHAnsi"/>
          <w:highlight w:val="lightGray"/>
        </w:rPr>
      </w:pPr>
      <w:r>
        <w:rPr>
          <w:rFonts w:eastAsiaTheme="minorEastAsia" w:cstheme="minorHAnsi"/>
        </w:rPr>
        <w:t>(</w:t>
      </w:r>
      <w:r w:rsidR="349B511B" w:rsidRPr="008D09C8">
        <w:rPr>
          <w:rFonts w:eastAsiaTheme="minorEastAsia" w:cstheme="minorHAnsi"/>
        </w:rPr>
        <w:t xml:space="preserve">(Patient has a problem list entry of [VS: </w:t>
      </w:r>
      <w:r w:rsidR="349B511B" w:rsidRPr="008D09C8">
        <w:rPr>
          <w:rFonts w:eastAsiaTheme="minorEastAsia" w:cstheme="minorHAnsi"/>
          <w:color w:val="000000" w:themeColor="text1"/>
        </w:rPr>
        <w:t>Measles (Koplik Spots) (Disorders) (SNOMED)</w:t>
      </w:r>
      <w:r w:rsidR="349B511B" w:rsidRPr="008D09C8">
        <w:rPr>
          <w:rFonts w:eastAsiaTheme="minorEastAsia" w:cstheme="minorHAnsi"/>
        </w:rPr>
        <w:t xml:space="preserve">] </w:t>
      </w:r>
      <w:r w:rsidR="349B511B" w:rsidRPr="008D09C8">
        <w:rPr>
          <w:rFonts w:eastAsiaTheme="minorEastAsia" w:cstheme="minorHAnsi"/>
          <w:b/>
          <w:bCs/>
        </w:rPr>
        <w:t xml:space="preserve">AND </w:t>
      </w:r>
      <w:r w:rsidR="349B511B" w:rsidRPr="008D09C8">
        <w:rPr>
          <w:rFonts w:eastAsiaTheme="minorEastAsia" w:cstheme="minorHAnsi"/>
        </w:rPr>
        <w:t>Problem list entry has status of ACTIVE)</w:t>
      </w:r>
      <w:r w:rsidR="349B511B" w:rsidRPr="008D09C8">
        <w:rPr>
          <w:rFonts w:eastAsiaTheme="minorEastAsia" w:cstheme="minorHAnsi"/>
          <w:b/>
          <w:bCs/>
        </w:rPr>
        <w:t xml:space="preserve"> </w:t>
      </w:r>
      <w:r w:rsidR="349B511B" w:rsidRPr="000C252E">
        <w:rPr>
          <w:rFonts w:eastAsiaTheme="minorEastAsia" w:cstheme="minorHAnsi"/>
          <w:b/>
          <w:bCs/>
          <w:highlight w:val="lightGray"/>
        </w:rPr>
        <w:t>OR</w:t>
      </w:r>
    </w:p>
    <w:p w14:paraId="24D42C37" w14:textId="212E873A" w:rsidR="00CD67BC" w:rsidRPr="00007D6F" w:rsidRDefault="349B511B" w:rsidP="006A3DDC">
      <w:pPr>
        <w:spacing w:after="0" w:line="240" w:lineRule="auto"/>
        <w:ind w:left="1440"/>
        <w:rPr>
          <w:rFonts w:ascii="Calibri" w:eastAsia="Calibri" w:hAnsi="Calibri" w:cs="Calibri"/>
          <w:color w:val="ED0000"/>
        </w:rPr>
      </w:pPr>
      <w:r w:rsidRPr="000C252E">
        <w:rPr>
          <w:rFonts w:eastAsiaTheme="minorEastAsia" w:cstheme="minorHAnsi"/>
          <w:highlight w:val="lightGray"/>
        </w:rPr>
        <w:t xml:space="preserve">(Patient has a problem list entry of [VS: </w:t>
      </w:r>
      <w:r w:rsidRPr="000C252E">
        <w:rPr>
          <w:rFonts w:eastAsiaTheme="minorEastAsia" w:cstheme="minorHAnsi"/>
          <w:color w:val="000000" w:themeColor="text1"/>
          <w:highlight w:val="lightGray"/>
        </w:rPr>
        <w:t>Measles (Koplik spots)</w:t>
      </w:r>
      <w:r w:rsidRPr="000C252E">
        <w:rPr>
          <w:rFonts w:eastAsiaTheme="minorEastAsia" w:cstheme="minorHAnsi"/>
          <w:highlight w:val="lightGray"/>
        </w:rPr>
        <w:t xml:space="preserve"> (ICD10CM)] </w:t>
      </w:r>
      <w:r w:rsidRPr="000C252E">
        <w:rPr>
          <w:rFonts w:eastAsiaTheme="minorEastAsia" w:cstheme="minorHAnsi"/>
          <w:b/>
          <w:bCs/>
          <w:highlight w:val="lightGray"/>
        </w:rPr>
        <w:t xml:space="preserve">AND </w:t>
      </w:r>
      <w:r w:rsidRPr="000C252E">
        <w:rPr>
          <w:rFonts w:eastAsiaTheme="minorEastAsia" w:cstheme="minorHAnsi"/>
          <w:highlight w:val="lightGray"/>
        </w:rPr>
        <w:t>Problem list entry has status of ACTIVE)</w:t>
      </w:r>
      <w:r w:rsidR="00F87B36">
        <w:rPr>
          <w:rFonts w:eastAsiaTheme="minorEastAsia" w:cstheme="minorHAnsi"/>
        </w:rPr>
        <w:t>)</w:t>
      </w:r>
      <w:r w:rsidRPr="008D09C8">
        <w:rPr>
          <w:rFonts w:eastAsiaTheme="minorEastAsia" w:cstheme="minorHAnsi"/>
          <w:b/>
          <w:bCs/>
        </w:rPr>
        <w:t xml:space="preserve"> </w:t>
      </w:r>
      <w:r w:rsidR="007C390F" w:rsidRPr="005178ED">
        <w:rPr>
          <w:rFonts w:ascii="Calibri" w:eastAsia="Calibri" w:hAnsi="Calibri" w:cs="Calibri"/>
          <w:color w:val="B80000"/>
        </w:rPr>
        <w:t>Not implemented - No codes</w:t>
      </w:r>
    </w:p>
    <w:p w14:paraId="6BFD42E2" w14:textId="77777777" w:rsidR="00F87B36" w:rsidRPr="006775D5" w:rsidRDefault="00F87B36" w:rsidP="006A3DDC">
      <w:pPr>
        <w:spacing w:after="0" w:line="240" w:lineRule="auto"/>
        <w:ind w:left="1440"/>
        <w:rPr>
          <w:b/>
          <w:bCs/>
          <w:highlight w:val="cyan"/>
        </w:rPr>
      </w:pPr>
      <w:r w:rsidRPr="006775D5">
        <w:rPr>
          <w:b/>
          <w:bCs/>
          <w:highlight w:val="cyan"/>
        </w:rPr>
        <w:t>AND</w:t>
      </w:r>
    </w:p>
    <w:p w14:paraId="6DFBC63E" w14:textId="77777777" w:rsidR="00F87B36" w:rsidRDefault="00F87B36" w:rsidP="006A3DDC">
      <w:pPr>
        <w:spacing w:after="0" w:line="240" w:lineRule="auto"/>
        <w:ind w:left="1440"/>
      </w:pPr>
      <w:r w:rsidRPr="006775D5">
        <w:rPr>
          <w:highlight w:val="cyan"/>
        </w:rPr>
        <w:t xml:space="preserve">Problem observation effective </w:t>
      </w:r>
      <w:proofErr w:type="gramStart"/>
      <w:r w:rsidRPr="006775D5">
        <w:rPr>
          <w:highlight w:val="cyan"/>
        </w:rPr>
        <w:t>date</w:t>
      </w:r>
      <w:proofErr w:type="gramEnd"/>
      <w:r w:rsidRPr="006775D5">
        <w:rPr>
          <w:highlight w:val="cyan"/>
        </w:rPr>
        <w:t xml:space="preserve"> is within the timebox window created by the user-defined timebox duration and the eICR document date</w:t>
      </w:r>
    </w:p>
    <w:p w14:paraId="431F6F6C" w14:textId="3A3C8F5C" w:rsidR="00F87B36" w:rsidRPr="00F87B36" w:rsidRDefault="00F87B36" w:rsidP="006A3DDC">
      <w:pPr>
        <w:spacing w:after="0" w:line="240" w:lineRule="auto"/>
      </w:pPr>
      <w:r>
        <w:tab/>
      </w:r>
      <w:r>
        <w:tab/>
        <w:t>)</w:t>
      </w:r>
    </w:p>
    <w:p w14:paraId="7AB10940" w14:textId="77777777" w:rsidR="00CD67BC" w:rsidRPr="008D09C8" w:rsidRDefault="3211BD64" w:rsidP="006A3DDC">
      <w:pPr>
        <w:spacing w:after="0" w:line="240" w:lineRule="auto"/>
        <w:ind w:left="720"/>
        <w:rPr>
          <w:rFonts w:eastAsiaTheme="minorEastAsia" w:cstheme="minorHAnsi"/>
        </w:rPr>
      </w:pPr>
      <w:r w:rsidRPr="008D09C8">
        <w:rPr>
          <w:rFonts w:eastAsiaTheme="minorEastAsia" w:cstheme="minorHAnsi"/>
          <w:b/>
          <w:bCs/>
        </w:rPr>
        <w:t xml:space="preserve">THEN </w:t>
      </w:r>
      <w:r w:rsidRPr="008D09C8">
        <w:rPr>
          <w:rFonts w:eastAsiaTheme="minorEastAsia" w:cstheme="minorHAnsi"/>
        </w:rPr>
        <w:t>Report</w:t>
      </w:r>
    </w:p>
    <w:p w14:paraId="51BA58E4" w14:textId="2E4DA41C" w:rsidR="6A5835CF" w:rsidRPr="008D09C8" w:rsidRDefault="6A5835CF" w:rsidP="6A5835CF">
      <w:pPr>
        <w:spacing w:after="0"/>
        <w:ind w:left="360"/>
        <w:rPr>
          <w:rFonts w:eastAsiaTheme="minorEastAsia" w:cstheme="minorHAnsi"/>
          <w:b/>
          <w:bCs/>
        </w:rPr>
      </w:pPr>
    </w:p>
    <w:p w14:paraId="74BCE331" w14:textId="77777777" w:rsidR="00CD67BC" w:rsidRPr="008D09C8" w:rsidRDefault="3211BD64" w:rsidP="006A3DDC">
      <w:pPr>
        <w:pStyle w:val="ListParagraph"/>
        <w:numPr>
          <w:ilvl w:val="0"/>
          <w:numId w:val="6"/>
        </w:numPr>
        <w:spacing w:after="0" w:line="240" w:lineRule="auto"/>
        <w:rPr>
          <w:rFonts w:eastAsiaTheme="minorEastAsia" w:cstheme="minorHAnsi"/>
          <w:b/>
          <w:bCs/>
        </w:rPr>
      </w:pPr>
      <w:r w:rsidRPr="008D09C8">
        <w:rPr>
          <w:rFonts w:eastAsiaTheme="minorEastAsia" w:cstheme="minorHAnsi"/>
          <w:b/>
          <w:bCs/>
        </w:rPr>
        <w:t>Detection of Measles virus antigen in a clinical specimen by any method</w:t>
      </w:r>
    </w:p>
    <w:p w14:paraId="0D64D440" w14:textId="77777777" w:rsidR="00CD67BC" w:rsidRPr="008D09C8" w:rsidRDefault="3211BD64" w:rsidP="006A3DDC">
      <w:pPr>
        <w:spacing w:after="0" w:line="240" w:lineRule="auto"/>
        <w:ind w:left="720"/>
        <w:rPr>
          <w:rFonts w:eastAsiaTheme="minorEastAsia" w:cstheme="minorHAnsi"/>
        </w:rPr>
      </w:pPr>
      <w:r w:rsidRPr="008D09C8">
        <w:rPr>
          <w:rFonts w:eastAsiaTheme="minorEastAsia" w:cstheme="minorHAnsi"/>
          <w:b/>
          <w:bCs/>
        </w:rPr>
        <w:t>IF</w:t>
      </w:r>
      <w:r w:rsidRPr="008D09C8">
        <w:rPr>
          <w:rFonts w:eastAsiaTheme="minorEastAsia" w:cstheme="minorHAnsi"/>
        </w:rPr>
        <w:t xml:space="preserve">  </w:t>
      </w:r>
    </w:p>
    <w:p w14:paraId="702F620E" w14:textId="31FA4980" w:rsidR="00CD67BC" w:rsidRPr="008D09C8" w:rsidRDefault="349B511B" w:rsidP="006A3DDC">
      <w:pPr>
        <w:spacing w:after="0" w:line="240" w:lineRule="auto"/>
        <w:ind w:left="1440"/>
        <w:rPr>
          <w:rFonts w:eastAsiaTheme="minorEastAsia" w:cstheme="minorHAnsi"/>
        </w:rPr>
      </w:pPr>
      <w:r w:rsidRPr="008D09C8">
        <w:rPr>
          <w:rFonts w:eastAsiaTheme="minorEastAsia" w:cstheme="minorHAnsi"/>
        </w:rPr>
        <w:t xml:space="preserve">Patient has lab </w:t>
      </w:r>
      <w:proofErr w:type="gramStart"/>
      <w:r w:rsidRPr="008D09C8">
        <w:rPr>
          <w:rFonts w:eastAsiaTheme="minorEastAsia" w:cstheme="minorHAnsi"/>
        </w:rPr>
        <w:t>result</w:t>
      </w:r>
      <w:proofErr w:type="gramEnd"/>
      <w:r w:rsidRPr="008D09C8">
        <w:rPr>
          <w:rFonts w:eastAsiaTheme="minorEastAsia" w:cstheme="minorHAnsi"/>
        </w:rPr>
        <w:t xml:space="preserve"> with test name of [VS:</w:t>
      </w:r>
      <w:r w:rsidRPr="008D09C8">
        <w:rPr>
          <w:rFonts w:eastAsiaTheme="minorEastAsia" w:cstheme="minorHAnsi"/>
          <w:color w:val="000000" w:themeColor="text1"/>
        </w:rPr>
        <w:t xml:space="preserve"> </w:t>
      </w:r>
      <w:r w:rsidRPr="008D09C8">
        <w:rPr>
          <w:rFonts w:eastAsiaTheme="minorEastAsia" w:cstheme="minorHAnsi"/>
        </w:rPr>
        <w:t xml:space="preserve">Measles (Tests for measles virus Antigen)] </w:t>
      </w:r>
    </w:p>
    <w:p w14:paraId="64D1A5E0" w14:textId="77777777" w:rsidR="00CD67BC" w:rsidRPr="008D09C8" w:rsidRDefault="3211BD64" w:rsidP="006A3DDC">
      <w:pPr>
        <w:spacing w:after="0" w:line="240" w:lineRule="auto"/>
        <w:ind w:left="1440"/>
        <w:rPr>
          <w:rFonts w:eastAsiaTheme="minorEastAsia" w:cstheme="minorHAnsi"/>
        </w:rPr>
      </w:pPr>
      <w:r w:rsidRPr="008D09C8">
        <w:rPr>
          <w:rFonts w:eastAsiaTheme="minorEastAsia" w:cstheme="minorHAnsi"/>
          <w:b/>
          <w:bCs/>
        </w:rPr>
        <w:t>AND</w:t>
      </w:r>
      <w:r w:rsidRPr="008D09C8">
        <w:rPr>
          <w:rFonts w:eastAsiaTheme="minorEastAsia" w:cstheme="minorHAnsi"/>
        </w:rPr>
        <w:t xml:space="preserve"> </w:t>
      </w:r>
    </w:p>
    <w:p w14:paraId="59D566B4" w14:textId="77777777" w:rsidR="00CD67BC" w:rsidRPr="008D09C8" w:rsidRDefault="3211BD64" w:rsidP="006A3DDC">
      <w:pPr>
        <w:spacing w:after="0" w:line="240" w:lineRule="auto"/>
        <w:ind w:left="1440"/>
        <w:rPr>
          <w:rFonts w:eastAsiaTheme="minorEastAsia" w:cstheme="minorHAnsi"/>
          <w:b/>
          <w:bCs/>
        </w:rPr>
      </w:pPr>
      <w:r w:rsidRPr="008D09C8">
        <w:rPr>
          <w:rFonts w:eastAsiaTheme="minorEastAsia" w:cstheme="minorHAnsi"/>
        </w:rPr>
        <w:t>(</w:t>
      </w:r>
      <w:proofErr w:type="gramStart"/>
      <w:r w:rsidRPr="008D09C8">
        <w:rPr>
          <w:rFonts w:eastAsiaTheme="minorEastAsia" w:cstheme="minorHAnsi"/>
        </w:rPr>
        <w:t>lab</w:t>
      </w:r>
      <w:proofErr w:type="gramEnd"/>
      <w:r w:rsidRPr="008D09C8">
        <w:rPr>
          <w:rFonts w:eastAsiaTheme="minorEastAsia" w:cstheme="minorHAnsi"/>
        </w:rPr>
        <w:t xml:space="preserve"> result value of [VS: Present or Positive Lab Result Value] </w:t>
      </w:r>
      <w:r w:rsidRPr="008D09C8">
        <w:rPr>
          <w:rFonts w:eastAsiaTheme="minorEastAsia" w:cstheme="minorHAnsi"/>
          <w:b/>
          <w:bCs/>
        </w:rPr>
        <w:t xml:space="preserve">OR </w:t>
      </w:r>
    </w:p>
    <w:p w14:paraId="6AD1E98B" w14:textId="77777777" w:rsidR="00CD67BC" w:rsidRPr="008D09C8" w:rsidRDefault="3211BD64" w:rsidP="006A3DDC">
      <w:pPr>
        <w:spacing w:after="0" w:line="240" w:lineRule="auto"/>
        <w:ind w:left="1440"/>
        <w:rPr>
          <w:rFonts w:eastAsiaTheme="minorEastAsia" w:cstheme="minorHAnsi"/>
          <w:b/>
          <w:bCs/>
        </w:rPr>
      </w:pPr>
      <w:r w:rsidRPr="008D09C8">
        <w:rPr>
          <w:rFonts w:eastAsiaTheme="minorEastAsia" w:cstheme="minorHAnsi"/>
        </w:rPr>
        <w:t xml:space="preserve">lab result value of [VS: Measles (Organism or Substance in Lab Results)] </w:t>
      </w:r>
      <w:r w:rsidRPr="008D09C8">
        <w:rPr>
          <w:rFonts w:eastAsiaTheme="minorEastAsia" w:cstheme="minorHAnsi"/>
          <w:b/>
          <w:bCs/>
        </w:rPr>
        <w:t>OR</w:t>
      </w:r>
    </w:p>
    <w:p w14:paraId="11F977C1" w14:textId="77777777" w:rsidR="00CD67BC" w:rsidRPr="008D09C8" w:rsidRDefault="3211BD64" w:rsidP="006A3DDC">
      <w:pPr>
        <w:spacing w:after="0" w:line="240" w:lineRule="auto"/>
        <w:ind w:left="1440"/>
        <w:rPr>
          <w:rFonts w:eastAsiaTheme="minorEastAsia" w:cstheme="minorHAnsi"/>
        </w:rPr>
      </w:pPr>
      <w:r w:rsidRPr="008D09C8">
        <w:rPr>
          <w:rFonts w:eastAsiaTheme="minorEastAsia" w:cstheme="minorHAnsi"/>
        </w:rPr>
        <w:t>lab result value interpretation of [VS: Abnormal Interpretation of an Observation])</w:t>
      </w:r>
    </w:p>
    <w:p w14:paraId="2A73DD23" w14:textId="4C437F71" w:rsidR="00CD67BC" w:rsidRPr="008D09C8" w:rsidRDefault="3211BD64" w:rsidP="006A3DDC">
      <w:pPr>
        <w:spacing w:after="0" w:line="240" w:lineRule="auto"/>
        <w:ind w:left="720"/>
        <w:rPr>
          <w:rFonts w:eastAsiaTheme="minorEastAsia" w:cstheme="minorHAnsi"/>
        </w:rPr>
      </w:pPr>
      <w:r w:rsidRPr="008D09C8">
        <w:rPr>
          <w:rFonts w:eastAsiaTheme="minorEastAsia" w:cstheme="minorHAnsi"/>
          <w:b/>
          <w:bCs/>
        </w:rPr>
        <w:t>THEN</w:t>
      </w:r>
      <w:r w:rsidRPr="008D09C8">
        <w:rPr>
          <w:rFonts w:eastAsiaTheme="minorEastAsia" w:cstheme="minorHAnsi"/>
        </w:rPr>
        <w:t xml:space="preserve"> report</w:t>
      </w:r>
    </w:p>
    <w:p w14:paraId="547CE765" w14:textId="77777777" w:rsidR="00721C0B" w:rsidRPr="008D09C8" w:rsidRDefault="00721C0B" w:rsidP="6D3105CD">
      <w:pPr>
        <w:spacing w:after="0"/>
        <w:ind w:left="720"/>
        <w:rPr>
          <w:rFonts w:eastAsiaTheme="minorEastAsia" w:cstheme="minorHAnsi"/>
        </w:rPr>
      </w:pPr>
    </w:p>
    <w:p w14:paraId="06AD4F04" w14:textId="3ECAA954" w:rsidR="008D4FE5" w:rsidRPr="00B33BB8" w:rsidRDefault="00161633" w:rsidP="006A3DDC">
      <w:pPr>
        <w:pStyle w:val="ListParagraph"/>
        <w:numPr>
          <w:ilvl w:val="0"/>
          <w:numId w:val="6"/>
        </w:numPr>
        <w:spacing w:line="240" w:lineRule="auto"/>
        <w:rPr>
          <w:b/>
          <w:bCs/>
        </w:rPr>
      </w:pPr>
      <w:r w:rsidRPr="2E40120C">
        <w:rPr>
          <w:b/>
          <w:bCs/>
        </w:rPr>
        <w:lastRenderedPageBreak/>
        <w:t xml:space="preserve">Fever (temperature ≥ 38°C [≥ 100.4°F]) </w:t>
      </w:r>
      <w:r w:rsidR="3211BD64" w:rsidRPr="2E40120C">
        <w:rPr>
          <w:b/>
          <w:bCs/>
        </w:rPr>
        <w:t xml:space="preserve">AND </w:t>
      </w:r>
      <w:r w:rsidR="00812711" w:rsidRPr="2E40120C">
        <w:rPr>
          <w:b/>
          <w:bCs/>
        </w:rPr>
        <w:t>(</w:t>
      </w:r>
      <w:r w:rsidR="00F22F3B" w:rsidRPr="4467E8C4">
        <w:rPr>
          <w:rFonts w:eastAsiaTheme="minorEastAsia"/>
          <w:b/>
          <w:bCs/>
        </w:rPr>
        <w:t>Lab test ordered for detection of Measles virus IgM antibody in a clinical specimen by any method</w:t>
      </w:r>
      <w:r w:rsidR="00812711" w:rsidRPr="2E40120C">
        <w:rPr>
          <w:b/>
          <w:bCs/>
        </w:rPr>
        <w:t xml:space="preserve"> OR </w:t>
      </w:r>
      <w:r w:rsidR="3211BD64" w:rsidRPr="2E40120C">
        <w:rPr>
          <w:b/>
          <w:bCs/>
        </w:rPr>
        <w:t xml:space="preserve">Detection of 4-fold or greater increase in Measles virus IgG antibody </w:t>
      </w:r>
      <w:proofErr w:type="gramStart"/>
      <w:r w:rsidR="3211BD64" w:rsidRPr="2E40120C">
        <w:rPr>
          <w:b/>
          <w:bCs/>
        </w:rPr>
        <w:t>titer</w:t>
      </w:r>
      <w:proofErr w:type="gramEnd"/>
      <w:r w:rsidR="3211BD64" w:rsidRPr="2E40120C">
        <w:rPr>
          <w:b/>
          <w:bCs/>
        </w:rPr>
        <w:t xml:space="preserve"> between paired acute and convalescent serum specimens (collected at least 10 days but no more than 180 days apart) by any method</w:t>
      </w:r>
      <w:r w:rsidRPr="2E40120C">
        <w:rPr>
          <w:b/>
          <w:bCs/>
        </w:rPr>
        <w:t>)</w:t>
      </w:r>
      <w:bookmarkStart w:id="13" w:name="_Hlk502066116"/>
    </w:p>
    <w:bookmarkEnd w:id="13"/>
    <w:p w14:paraId="3332BEB2" w14:textId="7949A8D5" w:rsidR="00677E15" w:rsidRPr="005178ED" w:rsidRDefault="21422B48" w:rsidP="4F705A5F">
      <w:pPr>
        <w:pStyle w:val="ListParagraph"/>
        <w:spacing w:after="0" w:line="240" w:lineRule="auto"/>
        <w:rPr>
          <w:rFonts w:eastAsiaTheme="minorEastAsia"/>
          <w:b/>
          <w:bCs/>
          <w:color w:val="B80000"/>
        </w:rPr>
      </w:pPr>
      <w:r w:rsidRPr="005178ED">
        <w:rPr>
          <w:rFonts w:eastAsiaTheme="minorEastAsia"/>
          <w:b/>
          <w:bCs/>
          <w:color w:val="B80000"/>
        </w:rPr>
        <w:t>NOTE:</w:t>
      </w:r>
      <w:r w:rsidR="533D95EF" w:rsidRPr="005178ED">
        <w:rPr>
          <w:rFonts w:eastAsiaTheme="minorEastAsia"/>
          <w:b/>
          <w:bCs/>
          <w:color w:val="B80000"/>
        </w:rPr>
        <w:t xml:space="preserve"> Portions of the logic rule not currently implemented are highlighted in gray.</w:t>
      </w:r>
    </w:p>
    <w:p w14:paraId="5B70A559" w14:textId="77777777" w:rsidR="00721C0B" w:rsidRPr="00EA78AA" w:rsidRDefault="2EEF610D" w:rsidP="4F705A5F">
      <w:pPr>
        <w:spacing w:after="0" w:line="240" w:lineRule="auto"/>
        <w:ind w:left="720"/>
        <w:rPr>
          <w:rFonts w:eastAsiaTheme="minorEastAsia"/>
          <w:b/>
          <w:bCs/>
        </w:rPr>
      </w:pPr>
      <w:r w:rsidRPr="4F705A5F">
        <w:rPr>
          <w:rFonts w:eastAsiaTheme="minorEastAsia"/>
          <w:b/>
          <w:bCs/>
        </w:rPr>
        <w:t xml:space="preserve">IF </w:t>
      </w:r>
    </w:p>
    <w:p w14:paraId="5DF33B67" w14:textId="077D8C63" w:rsidR="5CF48B41" w:rsidRPr="00EA78AA" w:rsidRDefault="2EEF610D" w:rsidP="4F705A5F">
      <w:pPr>
        <w:spacing w:after="0" w:line="240" w:lineRule="auto"/>
        <w:ind w:left="1440"/>
        <w:rPr>
          <w:rFonts w:eastAsiaTheme="minorEastAsia"/>
        </w:rPr>
      </w:pPr>
      <w:r w:rsidRPr="4F705A5F">
        <w:rPr>
          <w:rFonts w:eastAsiaTheme="minorEastAsia"/>
        </w:rPr>
        <w:t>(</w:t>
      </w:r>
    </w:p>
    <w:p w14:paraId="669A8AEC" w14:textId="3E26ADDB" w:rsidR="00721C0B" w:rsidRPr="00EA78AA" w:rsidRDefault="25CF7FC5" w:rsidP="4F705A5F">
      <w:pPr>
        <w:spacing w:after="0" w:line="240" w:lineRule="auto"/>
        <w:ind w:left="1440"/>
        <w:rPr>
          <w:rFonts w:eastAsiaTheme="minorEastAsia"/>
          <w:b/>
          <w:bCs/>
        </w:rPr>
      </w:pPr>
      <w:r w:rsidRPr="4F705A5F">
        <w:rPr>
          <w:rFonts w:eastAsiaTheme="minorEastAsia"/>
        </w:rPr>
        <w:t>Patient has a diagnosis of [V</w:t>
      </w:r>
      <w:r w:rsidRPr="4F705A5F">
        <w:rPr>
          <w:rFonts w:eastAsiaTheme="minorEastAsia"/>
          <w:color w:val="000000" w:themeColor="text1"/>
        </w:rPr>
        <w:t xml:space="preserve">S: </w:t>
      </w:r>
      <w:r w:rsidR="3AA901E1" w:rsidRPr="4F705A5F">
        <w:rPr>
          <w:rFonts w:eastAsiaTheme="minorEastAsia"/>
          <w:color w:val="000000" w:themeColor="text1"/>
        </w:rPr>
        <w:t>Fever</w:t>
      </w:r>
      <w:r w:rsidRPr="4F705A5F">
        <w:rPr>
          <w:rFonts w:eastAsiaTheme="minorEastAsia"/>
          <w:color w:val="000000" w:themeColor="text1"/>
        </w:rPr>
        <w:t xml:space="preserve"> (S</w:t>
      </w:r>
      <w:r w:rsidRPr="4F705A5F">
        <w:rPr>
          <w:rFonts w:eastAsiaTheme="minorEastAsia"/>
        </w:rPr>
        <w:t xml:space="preserve">NOMED)] </w:t>
      </w:r>
      <w:r w:rsidRPr="4F705A5F">
        <w:rPr>
          <w:rFonts w:eastAsiaTheme="minorEastAsia"/>
          <w:b/>
          <w:bCs/>
        </w:rPr>
        <w:t>OR</w:t>
      </w:r>
    </w:p>
    <w:p w14:paraId="51D06E07" w14:textId="0B2D2E9E" w:rsidR="00721C0B" w:rsidRPr="00EA78AA" w:rsidRDefault="25CF7FC5" w:rsidP="4F705A5F">
      <w:pPr>
        <w:spacing w:after="0" w:line="240" w:lineRule="auto"/>
        <w:ind w:left="1440"/>
        <w:rPr>
          <w:rFonts w:eastAsiaTheme="minorEastAsia"/>
          <w:b/>
          <w:bCs/>
        </w:rPr>
      </w:pPr>
      <w:proofErr w:type="gramStart"/>
      <w:r w:rsidRPr="4F705A5F">
        <w:rPr>
          <w:rFonts w:eastAsiaTheme="minorEastAsia"/>
        </w:rPr>
        <w:t>Patient has</w:t>
      </w:r>
      <w:proofErr w:type="gramEnd"/>
      <w:r w:rsidRPr="4F705A5F">
        <w:rPr>
          <w:rFonts w:eastAsiaTheme="minorEastAsia"/>
        </w:rPr>
        <w:t xml:space="preserve"> a diagnosis of [VS: </w:t>
      </w:r>
      <w:r w:rsidR="3AA901E1" w:rsidRPr="4F705A5F">
        <w:rPr>
          <w:rFonts w:eastAsiaTheme="minorEastAsia"/>
          <w:color w:val="000000" w:themeColor="text1"/>
        </w:rPr>
        <w:t>Fever</w:t>
      </w:r>
      <w:r w:rsidRPr="4F705A5F">
        <w:rPr>
          <w:rFonts w:eastAsiaTheme="minorEastAsia"/>
        </w:rPr>
        <w:t xml:space="preserve"> (ICD10CM)] </w:t>
      </w:r>
      <w:r w:rsidRPr="4F705A5F">
        <w:rPr>
          <w:rFonts w:eastAsiaTheme="minorEastAsia"/>
          <w:b/>
          <w:bCs/>
        </w:rPr>
        <w:t>OR</w:t>
      </w:r>
    </w:p>
    <w:p w14:paraId="4419EAC5" w14:textId="74120037" w:rsidR="00721C0B" w:rsidRPr="00EA78AA" w:rsidRDefault="25CF7FC5" w:rsidP="4F705A5F">
      <w:pPr>
        <w:spacing w:after="0" w:line="240" w:lineRule="auto"/>
        <w:ind w:left="1440"/>
        <w:rPr>
          <w:rFonts w:eastAsiaTheme="minorEastAsia"/>
        </w:rPr>
      </w:pPr>
      <w:r w:rsidRPr="4F705A5F">
        <w:rPr>
          <w:rFonts w:eastAsiaTheme="minorEastAsia"/>
        </w:rPr>
        <w:t xml:space="preserve">(Patient has a problem list entry of [VS: </w:t>
      </w:r>
      <w:r w:rsidR="3AA901E1" w:rsidRPr="4F705A5F">
        <w:rPr>
          <w:rFonts w:eastAsiaTheme="minorEastAsia"/>
          <w:color w:val="000000" w:themeColor="text1"/>
        </w:rPr>
        <w:t>Fever</w:t>
      </w:r>
      <w:r w:rsidRPr="4F705A5F">
        <w:rPr>
          <w:rFonts w:eastAsiaTheme="minorEastAsia"/>
          <w:color w:val="000000" w:themeColor="text1"/>
        </w:rPr>
        <w:t xml:space="preserve"> </w:t>
      </w:r>
      <w:r w:rsidRPr="4F705A5F">
        <w:rPr>
          <w:rFonts w:eastAsiaTheme="minorEastAsia"/>
        </w:rPr>
        <w:t xml:space="preserve">(SNOMED)] </w:t>
      </w:r>
      <w:r w:rsidRPr="4F705A5F">
        <w:rPr>
          <w:rFonts w:eastAsiaTheme="minorEastAsia"/>
          <w:b/>
          <w:bCs/>
        </w:rPr>
        <w:t xml:space="preserve">AND </w:t>
      </w:r>
      <w:r w:rsidRPr="4F705A5F">
        <w:rPr>
          <w:rFonts w:eastAsiaTheme="minorEastAsia"/>
        </w:rPr>
        <w:t>Problem list entry has status of ACTIVE)</w:t>
      </w:r>
      <w:r w:rsidRPr="4F705A5F">
        <w:rPr>
          <w:rFonts w:eastAsiaTheme="minorEastAsia"/>
          <w:b/>
          <w:bCs/>
        </w:rPr>
        <w:t xml:space="preserve"> OR</w:t>
      </w:r>
    </w:p>
    <w:p w14:paraId="31505472" w14:textId="29A43057" w:rsidR="00721C0B" w:rsidRDefault="3211BD64" w:rsidP="006A3DDC">
      <w:pPr>
        <w:spacing w:after="0" w:line="240" w:lineRule="auto"/>
        <w:ind w:left="1440"/>
        <w:rPr>
          <w:rFonts w:eastAsiaTheme="minorEastAsia"/>
        </w:rPr>
      </w:pPr>
      <w:r w:rsidRPr="2E40120C">
        <w:rPr>
          <w:rFonts w:eastAsiaTheme="minorEastAsia"/>
        </w:rPr>
        <w:t xml:space="preserve">(Patient has a problem list entry of [VS: </w:t>
      </w:r>
      <w:r w:rsidR="00161633" w:rsidRPr="2E40120C">
        <w:rPr>
          <w:rFonts w:eastAsiaTheme="minorEastAsia"/>
          <w:color w:val="000000" w:themeColor="text1"/>
        </w:rPr>
        <w:t>Fever</w:t>
      </w:r>
      <w:r w:rsidRPr="2E40120C">
        <w:rPr>
          <w:rFonts w:eastAsiaTheme="minorEastAsia"/>
          <w:color w:val="000000" w:themeColor="text1"/>
        </w:rPr>
        <w:t xml:space="preserve"> </w:t>
      </w:r>
      <w:r w:rsidRPr="2E40120C">
        <w:rPr>
          <w:rFonts w:eastAsiaTheme="minorEastAsia"/>
        </w:rPr>
        <w:t xml:space="preserve">(ICD10CM)] </w:t>
      </w:r>
      <w:r w:rsidRPr="2E40120C">
        <w:rPr>
          <w:rFonts w:eastAsiaTheme="minorEastAsia"/>
          <w:b/>
          <w:bCs/>
        </w:rPr>
        <w:t xml:space="preserve">AND </w:t>
      </w:r>
      <w:r w:rsidRPr="2E40120C">
        <w:rPr>
          <w:rFonts w:eastAsiaTheme="minorEastAsia"/>
        </w:rPr>
        <w:t>Problem list entry has status of ACTIVE)</w:t>
      </w:r>
      <w:r w:rsidR="005F20EE" w:rsidRPr="2E40120C">
        <w:rPr>
          <w:rFonts w:eastAsiaTheme="minorEastAsia"/>
        </w:rPr>
        <w:t xml:space="preserve"> </w:t>
      </w:r>
      <w:r w:rsidR="005F20EE" w:rsidRPr="2E40120C">
        <w:rPr>
          <w:rFonts w:eastAsiaTheme="minorEastAsia"/>
          <w:b/>
          <w:bCs/>
        </w:rPr>
        <w:t>OR</w:t>
      </w:r>
    </w:p>
    <w:p w14:paraId="61727AA6" w14:textId="4E51955F" w:rsidR="005F20EE" w:rsidRPr="005F20EE" w:rsidRDefault="005F20EE" w:rsidP="005F20EE">
      <w:pPr>
        <w:spacing w:after="0" w:line="240" w:lineRule="auto"/>
        <w:ind w:left="1440"/>
        <w:rPr>
          <w:rFonts w:eastAsiaTheme="minorEastAsia"/>
        </w:rPr>
      </w:pPr>
      <w:r w:rsidRPr="2E40120C">
        <w:rPr>
          <w:rFonts w:eastAsiaTheme="minorEastAsia"/>
        </w:rPr>
        <w:t>(Patient has vital sign result type of [VS: Body Temperature (Vital Sign)]</w:t>
      </w:r>
      <w:r w:rsidRPr="2E40120C">
        <w:rPr>
          <w:rFonts w:eastAsiaTheme="minorEastAsia"/>
          <w:b/>
          <w:bCs/>
        </w:rPr>
        <w:t xml:space="preserve"> AND</w:t>
      </w:r>
      <w:r w:rsidRPr="2E40120C">
        <w:rPr>
          <w:rFonts w:eastAsiaTheme="minorEastAsia"/>
        </w:rPr>
        <w:t xml:space="preserve"> </w:t>
      </w:r>
    </w:p>
    <w:p w14:paraId="7DFED238" w14:textId="419ED02A" w:rsidR="005F20EE" w:rsidRPr="00EA78AA" w:rsidRDefault="3F2BFC2B" w:rsidP="4F705A5F">
      <w:pPr>
        <w:spacing w:after="0" w:line="240" w:lineRule="auto"/>
        <w:ind w:left="1440"/>
        <w:rPr>
          <w:rFonts w:eastAsiaTheme="minorEastAsia"/>
        </w:rPr>
      </w:pPr>
      <w:r w:rsidRPr="4F705A5F">
        <w:rPr>
          <w:rFonts w:eastAsiaTheme="minorEastAsia"/>
        </w:rPr>
        <w:t xml:space="preserve">(Body Temperature ≥ 38 </w:t>
      </w:r>
      <w:proofErr w:type="spellStart"/>
      <w:r w:rsidRPr="4F705A5F">
        <w:rPr>
          <w:rFonts w:eastAsiaTheme="minorEastAsia"/>
        </w:rPr>
        <w:t>degC</w:t>
      </w:r>
      <w:proofErr w:type="spellEnd"/>
      <w:r w:rsidRPr="4F705A5F">
        <w:rPr>
          <w:rFonts w:eastAsiaTheme="minorEastAsia"/>
        </w:rPr>
        <w:t xml:space="preserve"> OR Body Temperature ≥ 100.4 </w:t>
      </w:r>
      <w:proofErr w:type="spellStart"/>
      <w:r w:rsidRPr="4F705A5F">
        <w:rPr>
          <w:rFonts w:eastAsiaTheme="minorEastAsia"/>
        </w:rPr>
        <w:t>degF</w:t>
      </w:r>
      <w:proofErr w:type="spellEnd"/>
      <w:r w:rsidRPr="4F705A5F">
        <w:rPr>
          <w:rFonts w:eastAsiaTheme="minorEastAsia"/>
        </w:rPr>
        <w:t>)</w:t>
      </w:r>
    </w:p>
    <w:p w14:paraId="71C45AD3" w14:textId="77777777" w:rsidR="00721C0B" w:rsidRPr="00EA78AA" w:rsidRDefault="25CF7FC5" w:rsidP="4F705A5F">
      <w:pPr>
        <w:spacing w:after="0" w:line="240" w:lineRule="auto"/>
        <w:ind w:left="1440"/>
        <w:rPr>
          <w:rFonts w:eastAsiaTheme="minorEastAsia"/>
          <w:color w:val="000000" w:themeColor="text1"/>
        </w:rPr>
      </w:pPr>
      <w:r w:rsidRPr="4F705A5F">
        <w:rPr>
          <w:rFonts w:eastAsiaTheme="minorEastAsia"/>
          <w:color w:val="000000" w:themeColor="text1"/>
        </w:rPr>
        <w:t>)</w:t>
      </w:r>
    </w:p>
    <w:p w14:paraId="14DD4073" w14:textId="77777777" w:rsidR="00721C0B" w:rsidRPr="008D09C8" w:rsidRDefault="5CF48B41" w:rsidP="006A3DDC">
      <w:pPr>
        <w:pStyle w:val="ListParagraph"/>
        <w:spacing w:after="0" w:line="240" w:lineRule="auto"/>
        <w:rPr>
          <w:rFonts w:eastAsiaTheme="minorEastAsia"/>
          <w:b/>
          <w:bCs/>
          <w:color w:val="000000" w:themeColor="text1"/>
        </w:rPr>
      </w:pPr>
      <w:r w:rsidRPr="2E40120C">
        <w:rPr>
          <w:rFonts w:eastAsiaTheme="minorEastAsia"/>
          <w:b/>
          <w:bCs/>
          <w:color w:val="000000" w:themeColor="text1"/>
        </w:rPr>
        <w:t xml:space="preserve">AND </w:t>
      </w:r>
    </w:p>
    <w:p w14:paraId="4FAAF838" w14:textId="77777777" w:rsidR="00F22F3B" w:rsidRDefault="00F22F3B" w:rsidP="00F22F3B">
      <w:pPr>
        <w:spacing w:after="0" w:line="240" w:lineRule="auto"/>
        <w:ind w:left="1440"/>
        <w:rPr>
          <w:rFonts w:eastAsiaTheme="minorEastAsia"/>
        </w:rPr>
      </w:pPr>
      <w:r w:rsidRPr="4467E8C4">
        <w:rPr>
          <w:rFonts w:eastAsiaTheme="minorEastAsia"/>
        </w:rPr>
        <w:t>(</w:t>
      </w:r>
    </w:p>
    <w:p w14:paraId="6D0163F8" w14:textId="77777777" w:rsidR="00F22F3B" w:rsidRPr="008D09C8" w:rsidRDefault="00F22F3B" w:rsidP="00F22F3B">
      <w:pPr>
        <w:spacing w:after="0" w:line="240" w:lineRule="auto"/>
        <w:ind w:left="1440"/>
        <w:rPr>
          <w:rFonts w:eastAsiaTheme="minorEastAsia"/>
        </w:rPr>
      </w:pPr>
      <w:r w:rsidRPr="2E40120C">
        <w:rPr>
          <w:rFonts w:eastAsiaTheme="minorEastAsia"/>
        </w:rPr>
        <w:t>(Patient has a lab test order with test name of [VS:</w:t>
      </w:r>
      <w:r w:rsidRPr="2E40120C">
        <w:rPr>
          <w:rFonts w:eastAsiaTheme="minorEastAsia"/>
          <w:color w:val="000000" w:themeColor="text1"/>
        </w:rPr>
        <w:t xml:space="preserve"> Measles (Tests for measles virus IgM Antibody)] </w:t>
      </w:r>
      <w:r w:rsidRPr="2E40120C">
        <w:rPr>
          <w:rFonts w:eastAsiaTheme="minorEastAsia"/>
          <w:b/>
          <w:bCs/>
        </w:rPr>
        <w:t>OR</w:t>
      </w:r>
    </w:p>
    <w:p w14:paraId="679ACFB0" w14:textId="53C7BFB8" w:rsidR="00CF4C0D" w:rsidRPr="00EA78AA" w:rsidRDefault="0F7DDBB0" w:rsidP="4F705A5F">
      <w:pPr>
        <w:spacing w:after="0" w:line="240" w:lineRule="auto"/>
        <w:ind w:left="1080" w:firstLine="360"/>
        <w:rPr>
          <w:rFonts w:eastAsiaTheme="minorEastAsia"/>
          <w:color w:val="000000" w:themeColor="text1"/>
        </w:rPr>
      </w:pPr>
      <w:proofErr w:type="gramStart"/>
      <w:r w:rsidRPr="4F705A5F">
        <w:rPr>
          <w:rFonts w:eastAsiaTheme="minorEastAsia"/>
          <w:color w:val="000000" w:themeColor="text1"/>
        </w:rPr>
        <w:t>Patient has</w:t>
      </w:r>
      <w:proofErr w:type="gramEnd"/>
      <w:r w:rsidRPr="4F705A5F">
        <w:rPr>
          <w:rFonts w:eastAsiaTheme="minorEastAsia"/>
          <w:color w:val="000000" w:themeColor="text1"/>
        </w:rPr>
        <w:t xml:space="preserve"> a lab test order with test name of [VS: Measles (Test Panels for measles virus IgM Antibody</w:t>
      </w:r>
      <w:proofErr w:type="gramStart"/>
      <w:r w:rsidRPr="4F705A5F">
        <w:rPr>
          <w:rFonts w:eastAsiaTheme="minorEastAsia"/>
          <w:color w:val="000000" w:themeColor="text1"/>
        </w:rPr>
        <w:t>)])</w:t>
      </w:r>
      <w:proofErr w:type="gramEnd"/>
    </w:p>
    <w:p w14:paraId="3C0A882B" w14:textId="268D88C0" w:rsidR="5CF48B41" w:rsidRPr="008D4FE5" w:rsidRDefault="452992FF" w:rsidP="35B63120">
      <w:pPr>
        <w:spacing w:after="0" w:line="240" w:lineRule="auto"/>
        <w:ind w:left="1440"/>
        <w:rPr>
          <w:rFonts w:eastAsiaTheme="minorEastAsia"/>
        </w:rPr>
      </w:pPr>
      <w:r w:rsidRPr="35B63120">
        <w:rPr>
          <w:rFonts w:eastAsiaTheme="minorEastAsia"/>
          <w:b/>
          <w:bCs/>
        </w:rPr>
        <w:t>OR</w:t>
      </w:r>
    </w:p>
    <w:p w14:paraId="15FF902B" w14:textId="5265D9B1" w:rsidR="00677E15" w:rsidRPr="00F342C9" w:rsidRDefault="02AE75E4" w:rsidP="35B63120">
      <w:pPr>
        <w:spacing w:after="0" w:line="240" w:lineRule="auto"/>
        <w:ind w:left="1440"/>
        <w:rPr>
          <w:rFonts w:eastAsiaTheme="minorEastAsia"/>
        </w:rPr>
      </w:pPr>
      <w:r w:rsidRPr="35B63120">
        <w:rPr>
          <w:rFonts w:eastAsiaTheme="minorEastAsia"/>
        </w:rPr>
        <w:t>(</w:t>
      </w:r>
    </w:p>
    <w:p w14:paraId="3A0212C1" w14:textId="1FC6563D" w:rsidR="00677E15" w:rsidRPr="00F342C9" w:rsidRDefault="02AE75E4" w:rsidP="4F705A5F">
      <w:pPr>
        <w:spacing w:after="0" w:line="240" w:lineRule="auto"/>
        <w:ind w:left="1440"/>
        <w:rPr>
          <w:rFonts w:eastAsiaTheme="minorEastAsia"/>
        </w:rPr>
      </w:pPr>
      <w:r w:rsidRPr="60E9113C">
        <w:rPr>
          <w:rFonts w:eastAsiaTheme="minorEastAsia"/>
          <w:color w:val="000000" w:themeColor="text1"/>
          <w:highlight w:val="lightGray"/>
        </w:rPr>
        <w:t>Detection of 4-fold or greater increase in Measles virus IgG</w:t>
      </w:r>
      <w:r w:rsidRPr="60E9113C">
        <w:rPr>
          <w:rFonts w:eastAsiaTheme="minorEastAsia"/>
          <w:highlight w:val="lightGray"/>
        </w:rPr>
        <w:t xml:space="preserve"> </w:t>
      </w:r>
      <w:r w:rsidRPr="60E9113C">
        <w:rPr>
          <w:rFonts w:eastAsiaTheme="minorEastAsia"/>
          <w:color w:val="000000" w:themeColor="text1"/>
          <w:highlight w:val="lightGray"/>
        </w:rPr>
        <w:t xml:space="preserve">antibody </w:t>
      </w:r>
      <w:proofErr w:type="gramStart"/>
      <w:r w:rsidRPr="60E9113C">
        <w:rPr>
          <w:rFonts w:eastAsiaTheme="minorEastAsia"/>
          <w:color w:val="000000" w:themeColor="text1"/>
          <w:highlight w:val="lightGray"/>
        </w:rPr>
        <w:t>titer</w:t>
      </w:r>
      <w:proofErr w:type="gramEnd"/>
      <w:r w:rsidRPr="60E9113C">
        <w:rPr>
          <w:rFonts w:eastAsiaTheme="minorEastAsia"/>
          <w:color w:val="000000" w:themeColor="text1"/>
          <w:highlight w:val="lightGray"/>
        </w:rPr>
        <w:t xml:space="preserve"> between paired acute and convalescent serum </w:t>
      </w:r>
      <w:r w:rsidRPr="60E9113C">
        <w:rPr>
          <w:rFonts w:eastAsiaTheme="minorEastAsia"/>
          <w:highlight w:val="lightGray"/>
        </w:rPr>
        <w:t xml:space="preserve">specimens (collected at least 10 days but no more than 180 days apart) </w:t>
      </w:r>
      <w:r w:rsidRPr="60E9113C">
        <w:rPr>
          <w:rFonts w:eastAsiaTheme="minorEastAsia"/>
          <w:color w:val="000000" w:themeColor="text1"/>
          <w:highlight w:val="lightGray"/>
        </w:rPr>
        <w:t>by any method</w:t>
      </w:r>
      <w:r w:rsidRPr="60E9113C">
        <w:rPr>
          <w:rFonts w:eastAsiaTheme="minorEastAsia"/>
          <w:color w:val="A20000"/>
        </w:rPr>
        <w:t xml:space="preserve"> - </w:t>
      </w:r>
      <w:r w:rsidRPr="005178ED">
        <w:rPr>
          <w:rFonts w:eastAsiaTheme="minorEastAsia"/>
          <w:b/>
          <w:bCs/>
          <w:color w:val="B80000"/>
        </w:rPr>
        <w:t>NEED TO CREATE LOGIC RULE</w:t>
      </w:r>
    </w:p>
    <w:p w14:paraId="1B8A95B3" w14:textId="4EB30AD5" w:rsidR="455238A2" w:rsidRDefault="455238A2" w:rsidP="2B0D1A6B">
      <w:pPr>
        <w:spacing w:after="0" w:line="240" w:lineRule="auto"/>
        <w:ind w:left="1440"/>
        <w:rPr>
          <w:rFonts w:eastAsiaTheme="minorEastAsia"/>
          <w:b/>
          <w:bCs/>
          <w:highlight w:val="lightGray"/>
        </w:rPr>
      </w:pPr>
      <w:r w:rsidRPr="2B0D1A6B">
        <w:rPr>
          <w:rFonts w:eastAsiaTheme="minorEastAsia"/>
          <w:b/>
          <w:bCs/>
          <w:highlight w:val="lightGray"/>
        </w:rPr>
        <w:t>OR</w:t>
      </w:r>
    </w:p>
    <w:p w14:paraId="5B4E34FB" w14:textId="76F44E02" w:rsidR="1B19A157" w:rsidRDefault="1B19A157" w:rsidP="2B0D1A6B">
      <w:pPr>
        <w:spacing w:after="0" w:line="240" w:lineRule="auto"/>
        <w:ind w:left="1440"/>
        <w:rPr>
          <w:rFonts w:eastAsiaTheme="minorEastAsia"/>
          <w:highlight w:val="lightGray"/>
        </w:rPr>
      </w:pPr>
      <w:r w:rsidRPr="2B0D1A6B">
        <w:rPr>
          <w:rFonts w:eastAsiaTheme="minorEastAsia"/>
          <w:highlight w:val="lightGray"/>
        </w:rPr>
        <w:t>(</w:t>
      </w:r>
      <w:r w:rsidR="455238A2" w:rsidRPr="2B0D1A6B">
        <w:rPr>
          <w:rFonts w:eastAsiaTheme="minorEastAsia"/>
          <w:highlight w:val="lightGray"/>
        </w:rPr>
        <w:t xml:space="preserve">Patient has lab result with test name of [VS: Measles (Tests for measles virus IgG Antibody [Ratio] in Serum)] </w:t>
      </w:r>
      <w:r w:rsidR="455238A2" w:rsidRPr="2B0D1A6B">
        <w:rPr>
          <w:rFonts w:eastAsiaTheme="minorEastAsia"/>
          <w:b/>
          <w:bCs/>
          <w:highlight w:val="lightGray"/>
        </w:rPr>
        <w:t>AND</w:t>
      </w:r>
      <w:r w:rsidR="455238A2" w:rsidRPr="2B0D1A6B">
        <w:rPr>
          <w:rFonts w:eastAsiaTheme="minorEastAsia"/>
        </w:rPr>
        <w:t xml:space="preserve">   </w:t>
      </w:r>
    </w:p>
    <w:p w14:paraId="344AB0AE" w14:textId="011AC2B6" w:rsidR="455238A2" w:rsidRDefault="455238A2" w:rsidP="2B0D1A6B">
      <w:pPr>
        <w:spacing w:after="0" w:line="240" w:lineRule="auto"/>
        <w:ind w:left="1440"/>
        <w:rPr>
          <w:rFonts w:eastAsiaTheme="minorEastAsia"/>
        </w:rPr>
      </w:pPr>
      <w:r w:rsidRPr="2B0D1A6B">
        <w:rPr>
          <w:rFonts w:eastAsiaTheme="minorEastAsia"/>
          <w:highlight w:val="lightGray"/>
        </w:rPr>
        <w:t xml:space="preserve">lab result value of ≤ </w:t>
      </w:r>
      <w:r w:rsidR="02FB1661" w:rsidRPr="2B0D1A6B">
        <w:rPr>
          <w:rFonts w:eastAsiaTheme="minorEastAsia"/>
          <w:highlight w:val="lightGray"/>
        </w:rPr>
        <w:t>1/4)</w:t>
      </w:r>
      <w:r w:rsidR="236B366E" w:rsidRPr="2B0D1A6B">
        <w:rPr>
          <w:rFonts w:eastAsiaTheme="minorEastAsia"/>
          <w:color w:val="ED0000"/>
        </w:rPr>
        <w:t xml:space="preserve"> </w:t>
      </w:r>
      <w:r w:rsidR="236B366E" w:rsidRPr="005178ED">
        <w:rPr>
          <w:rFonts w:eastAsiaTheme="minorEastAsia"/>
          <w:color w:val="B80000"/>
        </w:rPr>
        <w:t>Not yet implemented</w:t>
      </w:r>
    </w:p>
    <w:p w14:paraId="3BF86B51" w14:textId="24F440F3" w:rsidR="455238A2" w:rsidRDefault="455238A2" w:rsidP="2B0D1A6B">
      <w:pPr>
        <w:spacing w:after="0" w:line="240" w:lineRule="auto"/>
        <w:ind w:left="1440"/>
        <w:rPr>
          <w:rFonts w:eastAsiaTheme="minorEastAsia"/>
          <w:highlight w:val="lightGray"/>
        </w:rPr>
      </w:pPr>
      <w:r w:rsidRPr="2B0D1A6B">
        <w:rPr>
          <w:rFonts w:eastAsiaTheme="minorEastAsia"/>
          <w:highlight w:val="lightGray"/>
        </w:rPr>
        <w:t>)</w:t>
      </w:r>
    </w:p>
    <w:p w14:paraId="27C843F1" w14:textId="47413D0D" w:rsidR="00CF4C0D" w:rsidRPr="00677E15" w:rsidRDefault="00CF4C0D" w:rsidP="60E9113C">
      <w:pPr>
        <w:pStyle w:val="ListParagraph"/>
        <w:spacing w:line="240" w:lineRule="auto"/>
        <w:ind w:left="1440"/>
      </w:pPr>
      <w:r>
        <w:t>)</w:t>
      </w:r>
    </w:p>
    <w:p w14:paraId="21B1B90B" w14:textId="5F439C48" w:rsidR="00721C0B" w:rsidRDefault="3211BD64" w:rsidP="60E9113C">
      <w:pPr>
        <w:pStyle w:val="ListParagraph"/>
        <w:spacing w:line="240" w:lineRule="auto"/>
      </w:pPr>
      <w:r w:rsidRPr="60E9113C">
        <w:rPr>
          <w:b/>
          <w:bCs/>
        </w:rPr>
        <w:t>THEN</w:t>
      </w:r>
      <w:r w:rsidRPr="60E9113C">
        <w:t xml:space="preserve"> Report</w:t>
      </w:r>
    </w:p>
    <w:p w14:paraId="279EDC3E" w14:textId="77777777" w:rsidR="009C7BF2" w:rsidRDefault="009C7BF2" w:rsidP="006A3DDC">
      <w:pPr>
        <w:pStyle w:val="ListParagraph"/>
        <w:spacing w:line="240" w:lineRule="auto"/>
        <w:rPr>
          <w:rFonts w:cstheme="minorHAnsi"/>
        </w:rPr>
      </w:pPr>
    </w:p>
    <w:p w14:paraId="3DE87B01" w14:textId="3DB10F90" w:rsidR="009C7BF2" w:rsidRPr="000B434A" w:rsidRDefault="009C7BF2" w:rsidP="009C7BF2">
      <w:pPr>
        <w:pStyle w:val="ListParagraph"/>
        <w:numPr>
          <w:ilvl w:val="0"/>
          <w:numId w:val="6"/>
        </w:numPr>
        <w:spacing w:after="0" w:line="240" w:lineRule="auto"/>
        <w:rPr>
          <w:rFonts w:eastAsiaTheme="minorEastAsia" w:cstheme="minorHAnsi"/>
          <w:b/>
          <w:bCs/>
        </w:rPr>
      </w:pPr>
      <w:r w:rsidRPr="00161633">
        <w:rPr>
          <w:rFonts w:cstheme="minorHAnsi"/>
          <w:b/>
          <w:bCs/>
        </w:rPr>
        <w:t>Fever (temperature ≥ 38°C [≥ 100.4°F])</w:t>
      </w:r>
      <w:r>
        <w:rPr>
          <w:rFonts w:cstheme="minorHAnsi"/>
          <w:b/>
          <w:bCs/>
        </w:rPr>
        <w:t xml:space="preserve"> </w:t>
      </w:r>
      <w:r w:rsidRPr="008D09C8">
        <w:rPr>
          <w:rFonts w:cstheme="minorHAnsi"/>
          <w:b/>
          <w:bCs/>
        </w:rPr>
        <w:t xml:space="preserve">AND </w:t>
      </w:r>
      <w:r>
        <w:rPr>
          <w:rFonts w:cstheme="minorHAnsi"/>
          <w:b/>
          <w:bCs/>
        </w:rPr>
        <w:t>(</w:t>
      </w:r>
      <w:r w:rsidRPr="00ED5E4C">
        <w:rPr>
          <w:rFonts w:cstheme="minorHAnsi"/>
          <w:b/>
          <w:bCs/>
        </w:rPr>
        <w:t>Exposure to Measles</w:t>
      </w:r>
      <w:r>
        <w:rPr>
          <w:rFonts w:cstheme="minorHAnsi"/>
          <w:b/>
          <w:bCs/>
        </w:rPr>
        <w:t xml:space="preserve"> OR </w:t>
      </w:r>
      <w:r w:rsidRPr="00ED5E4C">
        <w:rPr>
          <w:rFonts w:cstheme="minorHAnsi"/>
          <w:b/>
          <w:bCs/>
        </w:rPr>
        <w:t>Increased risk for exposure to Measles</w:t>
      </w:r>
      <w:r>
        <w:rPr>
          <w:rFonts w:cstheme="minorHAnsi"/>
          <w:b/>
          <w:bCs/>
        </w:rPr>
        <w:t xml:space="preserve"> OR </w:t>
      </w:r>
      <w:r w:rsidRPr="00ED5E4C">
        <w:rPr>
          <w:rFonts w:cstheme="minorHAnsi"/>
          <w:b/>
          <w:bCs/>
        </w:rPr>
        <w:t>Patient has or had contact with a person diagnosed with Measles</w:t>
      </w:r>
      <w:r>
        <w:rPr>
          <w:rFonts w:cstheme="minorHAnsi"/>
          <w:b/>
          <w:bCs/>
        </w:rPr>
        <w:t xml:space="preserve"> OR </w:t>
      </w:r>
      <w:r w:rsidRPr="00ED5E4C">
        <w:rPr>
          <w:rFonts w:cstheme="minorHAnsi"/>
          <w:b/>
          <w:bCs/>
        </w:rPr>
        <w:t>Patient is a member of a risk group as defined by public health authorities during an outbreak of Measles</w:t>
      </w:r>
      <w:r>
        <w:rPr>
          <w:rFonts w:cstheme="minorHAnsi"/>
          <w:b/>
          <w:bCs/>
        </w:rPr>
        <w:t xml:space="preserve"> OR </w:t>
      </w:r>
      <w:r w:rsidRPr="00ED5E4C">
        <w:rPr>
          <w:rFonts w:cstheme="minorHAnsi"/>
          <w:b/>
          <w:bCs/>
        </w:rPr>
        <w:t>Patient resides in a geographic area where Measles is endemic or an outbreak of Measles is occurring</w:t>
      </w:r>
      <w:r>
        <w:rPr>
          <w:rFonts w:cstheme="minorHAnsi"/>
          <w:b/>
          <w:bCs/>
        </w:rPr>
        <w:t xml:space="preserve"> OR </w:t>
      </w:r>
      <w:r w:rsidRPr="00ED5E4C">
        <w:rPr>
          <w:rFonts w:cstheme="minorHAnsi"/>
          <w:b/>
          <w:bCs/>
        </w:rPr>
        <w:t>Patient travelled during past 21 days to a geographic area where Measles is endemic or an outbreak of Measles is occurring</w:t>
      </w:r>
      <w:r>
        <w:rPr>
          <w:rFonts w:cstheme="minorHAnsi"/>
          <w:b/>
          <w:bCs/>
        </w:rPr>
        <w:t>)</w:t>
      </w:r>
      <w:r>
        <w:rPr>
          <w:rFonts w:cstheme="minorHAnsi"/>
          <w:b/>
          <w:bCs/>
        </w:rPr>
        <w:br/>
      </w:r>
      <w:r w:rsidRPr="005178ED">
        <w:rPr>
          <w:rFonts w:cstheme="minorHAnsi"/>
          <w:b/>
          <w:bCs/>
          <w:color w:val="B80000"/>
        </w:rPr>
        <w:t xml:space="preserve">NOTE: </w:t>
      </w:r>
      <w:r w:rsidRPr="005178ED">
        <w:rPr>
          <w:rFonts w:eastAsiaTheme="minorEastAsia" w:cstheme="minorHAnsi"/>
          <w:b/>
          <w:bCs/>
          <w:color w:val="B80000"/>
        </w:rPr>
        <w:t>Portions of the logic rule not currently implemented are highlighted in gray.</w:t>
      </w:r>
    </w:p>
    <w:p w14:paraId="1AC3A3BE" w14:textId="77777777" w:rsidR="009C7BF2" w:rsidRPr="00DB5267" w:rsidRDefault="009C7BF2" w:rsidP="009C7BF2">
      <w:pPr>
        <w:spacing w:after="0" w:line="240" w:lineRule="auto"/>
        <w:ind w:left="720"/>
        <w:rPr>
          <w:rFonts w:eastAsiaTheme="minorEastAsia" w:cstheme="minorHAnsi"/>
          <w:b/>
          <w:bCs/>
        </w:rPr>
      </w:pPr>
      <w:r w:rsidRPr="00DB5267">
        <w:rPr>
          <w:rFonts w:eastAsiaTheme="minorEastAsia" w:cstheme="minorHAnsi"/>
          <w:b/>
          <w:bCs/>
        </w:rPr>
        <w:t xml:space="preserve">IF </w:t>
      </w:r>
    </w:p>
    <w:p w14:paraId="464A8FF2" w14:textId="77777777" w:rsidR="009C7BF2" w:rsidRPr="009C7BF2" w:rsidRDefault="009C7BF2" w:rsidP="009C7BF2">
      <w:pPr>
        <w:spacing w:after="0" w:line="240" w:lineRule="auto"/>
        <w:ind w:left="1440"/>
        <w:rPr>
          <w:rFonts w:eastAsiaTheme="minorEastAsia" w:cstheme="minorHAnsi"/>
        </w:rPr>
      </w:pPr>
      <w:r w:rsidRPr="00DB5267">
        <w:rPr>
          <w:rFonts w:eastAsiaTheme="minorEastAsia" w:cstheme="minorHAnsi"/>
        </w:rPr>
        <w:t xml:space="preserve"> </w:t>
      </w:r>
      <w:r w:rsidRPr="009C7BF2">
        <w:rPr>
          <w:rFonts w:eastAsiaTheme="minorEastAsia" w:cstheme="minorHAnsi"/>
        </w:rPr>
        <w:t>(</w:t>
      </w:r>
    </w:p>
    <w:p w14:paraId="35811D58" w14:textId="4C152120" w:rsidR="009C7BF2" w:rsidRPr="009C7BF2" w:rsidRDefault="009C7BF2" w:rsidP="009C7BF2">
      <w:pPr>
        <w:spacing w:after="0" w:line="240" w:lineRule="auto"/>
        <w:ind w:left="1440"/>
        <w:rPr>
          <w:rFonts w:eastAsiaTheme="minorEastAsia" w:cstheme="minorHAnsi"/>
          <w:b/>
          <w:bCs/>
        </w:rPr>
      </w:pPr>
      <w:r w:rsidRPr="009C7BF2">
        <w:rPr>
          <w:rFonts w:eastAsiaTheme="minorEastAsia" w:cstheme="minorHAnsi"/>
        </w:rPr>
        <w:t>Patient has a diagnosis of [V</w:t>
      </w:r>
      <w:r w:rsidRPr="009C7BF2">
        <w:rPr>
          <w:rFonts w:eastAsiaTheme="minorEastAsia" w:cstheme="minorHAnsi"/>
          <w:color w:val="000000" w:themeColor="text1"/>
        </w:rPr>
        <w:t xml:space="preserve">S: </w:t>
      </w:r>
      <w:r>
        <w:rPr>
          <w:rFonts w:eastAsiaTheme="minorEastAsia" w:cstheme="minorHAnsi"/>
          <w:color w:val="000000" w:themeColor="text1"/>
        </w:rPr>
        <w:t>Fever</w:t>
      </w:r>
      <w:r w:rsidRPr="009C7BF2">
        <w:rPr>
          <w:rFonts w:eastAsiaTheme="minorEastAsia" w:cstheme="minorHAnsi"/>
          <w:color w:val="000000" w:themeColor="text1"/>
        </w:rPr>
        <w:t xml:space="preserve"> (S</w:t>
      </w:r>
      <w:r w:rsidRPr="009C7BF2">
        <w:rPr>
          <w:rFonts w:eastAsiaTheme="minorEastAsia" w:cstheme="minorHAnsi"/>
        </w:rPr>
        <w:t xml:space="preserve">NOMED)] </w:t>
      </w:r>
      <w:r w:rsidRPr="009C7BF2">
        <w:rPr>
          <w:rFonts w:eastAsiaTheme="minorEastAsia" w:cstheme="minorHAnsi"/>
          <w:b/>
          <w:bCs/>
        </w:rPr>
        <w:t>OR</w:t>
      </w:r>
    </w:p>
    <w:p w14:paraId="354F780F" w14:textId="61FED798" w:rsidR="009C7BF2" w:rsidRPr="009C7BF2" w:rsidRDefault="009C7BF2" w:rsidP="009C7BF2">
      <w:pPr>
        <w:spacing w:after="0" w:line="240" w:lineRule="auto"/>
        <w:ind w:left="1440"/>
        <w:rPr>
          <w:rFonts w:eastAsiaTheme="minorEastAsia" w:cstheme="minorHAnsi"/>
          <w:b/>
          <w:bCs/>
        </w:rPr>
      </w:pPr>
      <w:proofErr w:type="gramStart"/>
      <w:r w:rsidRPr="009C7BF2">
        <w:rPr>
          <w:rFonts w:eastAsiaTheme="minorEastAsia" w:cstheme="minorHAnsi"/>
        </w:rPr>
        <w:lastRenderedPageBreak/>
        <w:t>Patient has</w:t>
      </w:r>
      <w:proofErr w:type="gramEnd"/>
      <w:r w:rsidRPr="009C7BF2">
        <w:rPr>
          <w:rFonts w:eastAsiaTheme="minorEastAsia" w:cstheme="minorHAnsi"/>
        </w:rPr>
        <w:t xml:space="preserve"> a diagnosis of [VS: </w:t>
      </w:r>
      <w:r>
        <w:rPr>
          <w:rFonts w:eastAsiaTheme="minorEastAsia" w:cstheme="minorHAnsi"/>
          <w:color w:val="000000" w:themeColor="text1"/>
        </w:rPr>
        <w:t>Fever</w:t>
      </w:r>
      <w:r w:rsidRPr="009C7BF2">
        <w:rPr>
          <w:rFonts w:eastAsiaTheme="minorEastAsia" w:cstheme="minorHAnsi"/>
        </w:rPr>
        <w:t xml:space="preserve"> (ICD10CM)] </w:t>
      </w:r>
      <w:r w:rsidRPr="009C7BF2">
        <w:rPr>
          <w:rFonts w:eastAsiaTheme="minorEastAsia" w:cstheme="minorHAnsi"/>
          <w:b/>
          <w:bCs/>
        </w:rPr>
        <w:t>OR</w:t>
      </w:r>
    </w:p>
    <w:p w14:paraId="44BDAF0A" w14:textId="08A1BE62" w:rsidR="009C7BF2" w:rsidRPr="009C7BF2" w:rsidRDefault="009C7BF2" w:rsidP="009C7BF2">
      <w:pPr>
        <w:spacing w:after="0" w:line="240" w:lineRule="auto"/>
        <w:ind w:left="1440"/>
        <w:rPr>
          <w:rFonts w:eastAsiaTheme="minorEastAsia" w:cstheme="minorHAnsi"/>
        </w:rPr>
      </w:pPr>
      <w:r w:rsidRPr="009C7BF2">
        <w:rPr>
          <w:rFonts w:eastAsiaTheme="minorEastAsia" w:cstheme="minorHAnsi"/>
        </w:rPr>
        <w:t xml:space="preserve">(Patient has a problem list entry of [VS: </w:t>
      </w:r>
      <w:r>
        <w:rPr>
          <w:rFonts w:eastAsiaTheme="minorEastAsia" w:cstheme="minorHAnsi"/>
          <w:color w:val="000000" w:themeColor="text1"/>
        </w:rPr>
        <w:t>Fever</w:t>
      </w:r>
      <w:r w:rsidRPr="009C7BF2">
        <w:rPr>
          <w:rFonts w:eastAsiaTheme="minorEastAsia" w:cstheme="minorHAnsi"/>
          <w:color w:val="000000" w:themeColor="text1"/>
        </w:rPr>
        <w:t xml:space="preserve"> </w:t>
      </w:r>
      <w:r w:rsidRPr="009C7BF2">
        <w:rPr>
          <w:rFonts w:eastAsiaTheme="minorEastAsia" w:cstheme="minorHAnsi"/>
        </w:rPr>
        <w:t xml:space="preserve">(SNOMED)] </w:t>
      </w:r>
      <w:r w:rsidRPr="009C7BF2">
        <w:rPr>
          <w:rFonts w:eastAsiaTheme="minorEastAsia" w:cstheme="minorHAnsi"/>
          <w:b/>
          <w:bCs/>
        </w:rPr>
        <w:t xml:space="preserve">AND </w:t>
      </w:r>
      <w:r w:rsidRPr="009C7BF2">
        <w:rPr>
          <w:rFonts w:eastAsiaTheme="minorEastAsia" w:cstheme="minorHAnsi"/>
        </w:rPr>
        <w:t>Problem list entry has status of ACTIVE)</w:t>
      </w:r>
      <w:r w:rsidRPr="009C7BF2">
        <w:rPr>
          <w:rFonts w:eastAsiaTheme="minorEastAsia" w:cstheme="minorHAnsi"/>
          <w:b/>
          <w:bCs/>
        </w:rPr>
        <w:t xml:space="preserve"> OR</w:t>
      </w:r>
    </w:p>
    <w:p w14:paraId="3BF0F96F" w14:textId="4011791D" w:rsidR="009C7BF2" w:rsidRDefault="009C7BF2" w:rsidP="009C7BF2">
      <w:pPr>
        <w:spacing w:after="0" w:line="240" w:lineRule="auto"/>
        <w:ind w:left="1440"/>
        <w:rPr>
          <w:rFonts w:eastAsiaTheme="minorEastAsia" w:cstheme="minorHAnsi"/>
        </w:rPr>
      </w:pPr>
      <w:r w:rsidRPr="009C7BF2">
        <w:rPr>
          <w:rFonts w:eastAsiaTheme="minorEastAsia" w:cstheme="minorHAnsi"/>
        </w:rPr>
        <w:t xml:space="preserve">(Patient has a problem list entry of [VS: </w:t>
      </w:r>
      <w:r>
        <w:rPr>
          <w:rFonts w:eastAsiaTheme="minorEastAsia" w:cstheme="minorHAnsi"/>
          <w:color w:val="000000" w:themeColor="text1"/>
        </w:rPr>
        <w:t>Fever</w:t>
      </w:r>
      <w:r w:rsidRPr="009C7BF2">
        <w:rPr>
          <w:rFonts w:eastAsiaTheme="minorEastAsia" w:cstheme="minorHAnsi"/>
          <w:color w:val="000000" w:themeColor="text1"/>
        </w:rPr>
        <w:t xml:space="preserve"> </w:t>
      </w:r>
      <w:r w:rsidRPr="009C7BF2">
        <w:rPr>
          <w:rFonts w:eastAsiaTheme="minorEastAsia" w:cstheme="minorHAnsi"/>
        </w:rPr>
        <w:t xml:space="preserve">(ICD10CM)] </w:t>
      </w:r>
      <w:r w:rsidRPr="009C7BF2">
        <w:rPr>
          <w:rFonts w:eastAsiaTheme="minorEastAsia" w:cstheme="minorHAnsi"/>
          <w:b/>
          <w:bCs/>
        </w:rPr>
        <w:t xml:space="preserve">AND </w:t>
      </w:r>
      <w:r w:rsidRPr="009C7BF2">
        <w:rPr>
          <w:rFonts w:eastAsiaTheme="minorEastAsia" w:cstheme="minorHAnsi"/>
        </w:rPr>
        <w:t>Problem list entry has status of ACTIVE)</w:t>
      </w:r>
      <w:r>
        <w:rPr>
          <w:rFonts w:eastAsiaTheme="minorEastAsia" w:cstheme="minorHAnsi"/>
        </w:rPr>
        <w:t xml:space="preserve"> </w:t>
      </w:r>
      <w:r>
        <w:rPr>
          <w:rFonts w:eastAsiaTheme="minorEastAsia" w:cstheme="minorHAnsi"/>
          <w:b/>
          <w:bCs/>
        </w:rPr>
        <w:t>OR</w:t>
      </w:r>
    </w:p>
    <w:p w14:paraId="269DF942" w14:textId="77777777" w:rsidR="009C7BF2" w:rsidRPr="005F20EE" w:rsidRDefault="009C7BF2" w:rsidP="009C7BF2">
      <w:pPr>
        <w:spacing w:after="0" w:line="240" w:lineRule="auto"/>
        <w:ind w:left="1440"/>
        <w:rPr>
          <w:rFonts w:eastAsiaTheme="minorEastAsia" w:cstheme="minorHAnsi"/>
        </w:rPr>
      </w:pPr>
      <w:r w:rsidRPr="005F20EE">
        <w:rPr>
          <w:rFonts w:eastAsiaTheme="minorEastAsia" w:cstheme="minorHAnsi"/>
        </w:rPr>
        <w:t>(Patient has vital sign result type of [VS: Body Temperature (Vital Sign)]</w:t>
      </w:r>
      <w:r w:rsidRPr="009C7BF2">
        <w:rPr>
          <w:rFonts w:eastAsiaTheme="minorEastAsia" w:cstheme="minorHAnsi"/>
          <w:b/>
          <w:bCs/>
        </w:rPr>
        <w:t xml:space="preserve"> AND</w:t>
      </w:r>
      <w:r w:rsidRPr="005F20EE">
        <w:rPr>
          <w:rFonts w:eastAsiaTheme="minorEastAsia" w:cstheme="minorHAnsi"/>
        </w:rPr>
        <w:t xml:space="preserve"> </w:t>
      </w:r>
    </w:p>
    <w:p w14:paraId="15701BF7" w14:textId="77777777" w:rsidR="009C7BF2" w:rsidRPr="009C7BF2" w:rsidRDefault="009C7BF2" w:rsidP="009C7BF2">
      <w:pPr>
        <w:spacing w:after="0" w:line="240" w:lineRule="auto"/>
        <w:ind w:left="1440"/>
        <w:rPr>
          <w:rFonts w:eastAsiaTheme="minorEastAsia" w:cstheme="minorHAnsi"/>
        </w:rPr>
      </w:pPr>
      <w:r w:rsidRPr="005F20EE">
        <w:rPr>
          <w:rFonts w:eastAsiaTheme="minorEastAsia" w:cstheme="minorHAnsi"/>
        </w:rPr>
        <w:t xml:space="preserve">(Body Temperature ≥ 38 </w:t>
      </w:r>
      <w:proofErr w:type="spellStart"/>
      <w:r w:rsidRPr="005F20EE">
        <w:rPr>
          <w:rFonts w:eastAsiaTheme="minorEastAsia" w:cstheme="minorHAnsi"/>
        </w:rPr>
        <w:t>degC</w:t>
      </w:r>
      <w:proofErr w:type="spellEnd"/>
      <w:r w:rsidRPr="005F20EE">
        <w:rPr>
          <w:rFonts w:eastAsiaTheme="minorEastAsia" w:cstheme="minorHAnsi"/>
        </w:rPr>
        <w:t xml:space="preserve"> OR Body Temperature ≥ 100.4 </w:t>
      </w:r>
      <w:proofErr w:type="spellStart"/>
      <w:r w:rsidRPr="005F20EE">
        <w:rPr>
          <w:rFonts w:eastAsiaTheme="minorEastAsia" w:cstheme="minorHAnsi"/>
        </w:rPr>
        <w:t>degF</w:t>
      </w:r>
      <w:proofErr w:type="spellEnd"/>
      <w:r w:rsidRPr="005F20EE">
        <w:rPr>
          <w:rFonts w:eastAsiaTheme="minorEastAsia" w:cstheme="minorHAnsi"/>
        </w:rPr>
        <w:t>)</w:t>
      </w:r>
    </w:p>
    <w:p w14:paraId="08ED950C" w14:textId="77777777" w:rsidR="009C7BF2" w:rsidRPr="009C7BF2" w:rsidRDefault="009C7BF2" w:rsidP="009C7BF2">
      <w:pPr>
        <w:spacing w:after="0" w:line="240" w:lineRule="auto"/>
        <w:ind w:left="1440"/>
        <w:rPr>
          <w:rFonts w:eastAsiaTheme="minorEastAsia" w:cstheme="minorHAnsi"/>
          <w:color w:val="000000" w:themeColor="text1"/>
        </w:rPr>
      </w:pPr>
      <w:r w:rsidRPr="009C7BF2">
        <w:rPr>
          <w:rFonts w:eastAsiaTheme="minorEastAsia" w:cstheme="minorHAnsi"/>
          <w:color w:val="000000" w:themeColor="text1"/>
        </w:rPr>
        <w:t>)</w:t>
      </w:r>
    </w:p>
    <w:p w14:paraId="00B03F71" w14:textId="1D7B9752" w:rsidR="009C7BF2" w:rsidRPr="00DB5267" w:rsidRDefault="009C7BF2" w:rsidP="009C7BF2">
      <w:pPr>
        <w:spacing w:after="0" w:line="240" w:lineRule="auto"/>
        <w:ind w:left="720"/>
        <w:rPr>
          <w:rFonts w:eastAsiaTheme="minorEastAsia" w:cstheme="minorHAnsi"/>
          <w:b/>
          <w:bCs/>
          <w:color w:val="000000" w:themeColor="text1"/>
        </w:rPr>
      </w:pPr>
      <w:r w:rsidRPr="00DB5267">
        <w:rPr>
          <w:rFonts w:eastAsiaTheme="minorEastAsia" w:cstheme="minorHAnsi"/>
          <w:b/>
          <w:bCs/>
          <w:color w:val="000000" w:themeColor="text1"/>
        </w:rPr>
        <w:t xml:space="preserve">AND </w:t>
      </w:r>
    </w:p>
    <w:p w14:paraId="047E7D10" w14:textId="77777777" w:rsidR="009C7BF2" w:rsidRDefault="009C7BF2" w:rsidP="009C7BF2">
      <w:pPr>
        <w:pStyle w:val="ListParagraph"/>
        <w:spacing w:after="0" w:line="240" w:lineRule="auto"/>
        <w:ind w:left="1440"/>
        <w:rPr>
          <w:rFonts w:eastAsiaTheme="minorEastAsia" w:cstheme="minorHAnsi"/>
          <w:color w:val="000000" w:themeColor="text1"/>
        </w:rPr>
      </w:pPr>
      <w:r w:rsidRPr="00DB5267">
        <w:rPr>
          <w:rFonts w:eastAsiaTheme="minorEastAsia" w:cstheme="minorHAnsi"/>
          <w:color w:val="000000" w:themeColor="text1"/>
        </w:rPr>
        <w:t>(</w:t>
      </w:r>
    </w:p>
    <w:p w14:paraId="03908C55" w14:textId="77777777" w:rsidR="009C7BF2" w:rsidRDefault="009C7BF2" w:rsidP="009C7BF2">
      <w:pPr>
        <w:pStyle w:val="paragraph"/>
        <w:spacing w:before="0" w:beforeAutospacing="0" w:after="0" w:afterAutospacing="0"/>
        <w:ind w:left="1440"/>
        <w:textAlignment w:val="baseline"/>
        <w:rPr>
          <w:rFonts w:ascii="Segoe UI" w:hAnsi="Segoe UI" w:cs="Segoe UI"/>
          <w:sz w:val="18"/>
          <w:szCs w:val="18"/>
        </w:rPr>
      </w:pPr>
      <w:r>
        <w:rPr>
          <w:rStyle w:val="normaltextrun"/>
          <w:rFonts w:ascii="Calibri" w:hAnsi="Calibri" w:cs="Calibri"/>
          <w:color w:val="000000"/>
          <w:sz w:val="22"/>
          <w:szCs w:val="22"/>
        </w:rPr>
        <w:t>(</w:t>
      </w:r>
      <w:r>
        <w:rPr>
          <w:rStyle w:val="scxw73203691"/>
          <w:rFonts w:ascii="Calibri" w:hAnsi="Calibri" w:cs="Calibri"/>
          <w:color w:val="000000"/>
          <w:sz w:val="22"/>
          <w:szCs w:val="22"/>
        </w:rPr>
        <w:t> </w:t>
      </w:r>
      <w:r>
        <w:rPr>
          <w:rFonts w:ascii="Calibri" w:hAnsi="Calibri" w:cs="Calibri"/>
          <w:color w:val="000000"/>
          <w:sz w:val="22"/>
          <w:szCs w:val="22"/>
        </w:rPr>
        <w:br/>
      </w:r>
      <w:r>
        <w:rPr>
          <w:rStyle w:val="normaltextrun"/>
          <w:rFonts w:ascii="Calibri" w:hAnsi="Calibri" w:cs="Calibri"/>
          <w:color w:val="000000"/>
          <w:sz w:val="22"/>
          <w:szCs w:val="22"/>
        </w:rPr>
        <w:t>Patient has a diagnosis of [</w:t>
      </w:r>
      <w:r w:rsidRPr="00910479">
        <w:rPr>
          <w:rStyle w:val="normaltextrun"/>
          <w:rFonts w:ascii="Calibri" w:hAnsi="Calibri" w:cs="Calibri"/>
          <w:color w:val="000000"/>
          <w:sz w:val="22"/>
          <w:szCs w:val="22"/>
        </w:rPr>
        <w:t xml:space="preserve">VS: </w:t>
      </w:r>
      <w:r w:rsidRPr="00910479">
        <w:rPr>
          <w:rFonts w:asciiTheme="minorHAnsi" w:eastAsiaTheme="minorEastAsia" w:hAnsiTheme="minorHAnsi" w:cstheme="minorBidi"/>
          <w:color w:val="000000" w:themeColor="text1"/>
          <w:sz w:val="22"/>
          <w:szCs w:val="22"/>
        </w:rPr>
        <w:t xml:space="preserve">Exposure to </w:t>
      </w:r>
      <w:r>
        <w:rPr>
          <w:rFonts w:asciiTheme="minorHAnsi" w:eastAsiaTheme="minorEastAsia" w:hAnsiTheme="minorHAnsi" w:cstheme="minorBidi"/>
          <w:color w:val="000000" w:themeColor="text1"/>
          <w:sz w:val="22"/>
          <w:szCs w:val="22"/>
        </w:rPr>
        <w:t>Measles</w:t>
      </w:r>
      <w:r w:rsidRPr="2E188EF6">
        <w:rPr>
          <w:rFonts w:asciiTheme="minorHAnsi" w:eastAsiaTheme="minorEastAsia" w:hAnsiTheme="minorHAnsi" w:cstheme="minorBidi"/>
          <w:color w:val="000000" w:themeColor="text1"/>
          <w:sz w:val="20"/>
          <w:szCs w:val="20"/>
        </w:rPr>
        <w:t xml:space="preserve"> </w:t>
      </w:r>
      <w:r>
        <w:rPr>
          <w:rStyle w:val="normaltextrun"/>
          <w:rFonts w:ascii="Calibri" w:hAnsi="Calibri" w:cs="Calibri"/>
          <w:color w:val="000000"/>
          <w:sz w:val="22"/>
          <w:szCs w:val="22"/>
        </w:rPr>
        <w:t xml:space="preserve">(SNOMED)] </w:t>
      </w:r>
      <w:r>
        <w:rPr>
          <w:rStyle w:val="normaltextrun"/>
          <w:rFonts w:ascii="Calibri" w:hAnsi="Calibri" w:cs="Calibri"/>
          <w:b/>
          <w:bCs/>
          <w:color w:val="000000"/>
          <w:sz w:val="22"/>
          <w:szCs w:val="22"/>
        </w:rPr>
        <w:t>OR</w:t>
      </w:r>
      <w:r>
        <w:rPr>
          <w:rStyle w:val="eop"/>
          <w:rFonts w:ascii="Calibri" w:eastAsiaTheme="majorEastAsia" w:hAnsi="Calibri" w:cs="Calibri"/>
          <w:color w:val="000000"/>
          <w:sz w:val="22"/>
          <w:szCs w:val="22"/>
        </w:rPr>
        <w:t> </w:t>
      </w:r>
    </w:p>
    <w:p w14:paraId="5B645CB8" w14:textId="77777777" w:rsidR="009C7BF2" w:rsidRDefault="009C7BF2" w:rsidP="009C7BF2">
      <w:pPr>
        <w:pStyle w:val="ListParagraph"/>
        <w:spacing w:after="0" w:line="240" w:lineRule="auto"/>
        <w:ind w:left="1440"/>
        <w:rPr>
          <w:rFonts w:eastAsiaTheme="minorEastAsia"/>
          <w:b/>
          <w:bCs/>
          <w:color w:val="000000" w:themeColor="text1"/>
          <w:highlight w:val="lightGray"/>
        </w:rPr>
      </w:pPr>
      <w:r w:rsidRPr="00824110">
        <w:rPr>
          <w:rStyle w:val="normaltextrun"/>
          <w:rFonts w:ascii="Calibri" w:hAnsi="Calibri" w:cs="Calibri"/>
          <w:color w:val="000000" w:themeColor="text1"/>
          <w:highlight w:val="lightGray"/>
        </w:rPr>
        <w:t xml:space="preserve">Patient has a diagnosis of [VS: </w:t>
      </w:r>
      <w:r w:rsidRPr="00824110">
        <w:rPr>
          <w:rFonts w:eastAsiaTheme="minorEastAsia"/>
          <w:color w:val="000000" w:themeColor="text1"/>
          <w:highlight w:val="lightGray"/>
        </w:rPr>
        <w:t>Exposure to Measles</w:t>
      </w:r>
      <w:r w:rsidRPr="00824110">
        <w:rPr>
          <w:rFonts w:eastAsiaTheme="minorEastAsia"/>
          <w:color w:val="000000" w:themeColor="text1"/>
          <w:sz w:val="20"/>
          <w:szCs w:val="20"/>
          <w:highlight w:val="lightGray"/>
        </w:rPr>
        <w:t xml:space="preserve"> </w:t>
      </w:r>
      <w:r w:rsidRPr="00824110">
        <w:rPr>
          <w:rStyle w:val="normaltextrun"/>
          <w:rFonts w:ascii="Calibri" w:hAnsi="Calibri" w:cs="Calibri"/>
          <w:color w:val="000000" w:themeColor="text1"/>
          <w:highlight w:val="lightGray"/>
        </w:rPr>
        <w:t xml:space="preserve">(ICD10CM)] </w:t>
      </w:r>
      <w:r w:rsidRPr="00824110">
        <w:rPr>
          <w:rStyle w:val="normaltextrun"/>
          <w:rFonts w:ascii="Calibri" w:hAnsi="Calibri" w:cs="Calibri"/>
          <w:b/>
          <w:bCs/>
          <w:color w:val="000000" w:themeColor="text1"/>
          <w:highlight w:val="lightGray"/>
        </w:rPr>
        <w:t>OR</w:t>
      </w:r>
      <w:r w:rsidRPr="00824110">
        <w:rPr>
          <w:rStyle w:val="eop"/>
          <w:rFonts w:ascii="Calibri" w:eastAsiaTheme="majorEastAsia" w:hAnsi="Calibri" w:cs="Calibri"/>
          <w:color w:val="000000" w:themeColor="text1"/>
          <w:highlight w:val="lightGray"/>
        </w:rPr>
        <w:t> </w:t>
      </w:r>
      <w:proofErr w:type="gramStart"/>
      <w:r w:rsidRPr="00DB7A8A">
        <w:rPr>
          <w:rFonts w:ascii="Calibri" w:eastAsia="Calibri" w:hAnsi="Calibri" w:cs="Calibri"/>
          <w:color w:val="B80000"/>
        </w:rPr>
        <w:t>Not</w:t>
      </w:r>
      <w:proofErr w:type="gramEnd"/>
      <w:r w:rsidRPr="00DB7A8A">
        <w:rPr>
          <w:rFonts w:ascii="Calibri" w:eastAsia="Calibri" w:hAnsi="Calibri" w:cs="Calibri"/>
          <w:color w:val="B80000"/>
        </w:rPr>
        <w:t xml:space="preserve"> implemented - No codes</w:t>
      </w:r>
    </w:p>
    <w:p w14:paraId="3445F67B" w14:textId="77777777" w:rsidR="009C7BF2" w:rsidRDefault="009C7BF2" w:rsidP="009C7BF2">
      <w:pPr>
        <w:pStyle w:val="paragraph"/>
        <w:spacing w:before="0" w:beforeAutospacing="0" w:after="0" w:afterAutospacing="0"/>
        <w:ind w:left="1440"/>
        <w:textAlignment w:val="baseline"/>
        <w:rPr>
          <w:rFonts w:ascii="Segoe UI" w:hAnsi="Segoe UI" w:cs="Segoe UI"/>
          <w:sz w:val="18"/>
          <w:szCs w:val="18"/>
          <w:highlight w:val="lightGray"/>
        </w:rPr>
      </w:pPr>
      <w:r w:rsidRPr="00824110">
        <w:rPr>
          <w:rStyle w:val="normaltextrun"/>
          <w:rFonts w:ascii="Calibri" w:hAnsi="Calibri" w:cs="Calibri"/>
          <w:color w:val="000000" w:themeColor="text1"/>
          <w:sz w:val="22"/>
          <w:szCs w:val="22"/>
        </w:rPr>
        <w:t xml:space="preserve">(Patient has a problem list entry of [VS: </w:t>
      </w:r>
      <w:r w:rsidRPr="00824110">
        <w:rPr>
          <w:rFonts w:asciiTheme="minorHAnsi" w:eastAsiaTheme="minorEastAsia" w:hAnsiTheme="minorHAnsi" w:cstheme="minorBidi"/>
          <w:color w:val="000000" w:themeColor="text1"/>
          <w:sz w:val="22"/>
          <w:szCs w:val="22"/>
        </w:rPr>
        <w:t>Exposure to Measles</w:t>
      </w:r>
      <w:r w:rsidRPr="00824110">
        <w:rPr>
          <w:rFonts w:asciiTheme="minorHAnsi" w:eastAsiaTheme="minorEastAsia" w:hAnsiTheme="minorHAnsi" w:cstheme="minorBidi"/>
          <w:color w:val="000000" w:themeColor="text1"/>
          <w:sz w:val="20"/>
          <w:szCs w:val="20"/>
        </w:rPr>
        <w:t xml:space="preserve"> </w:t>
      </w:r>
      <w:r w:rsidRPr="00824110">
        <w:rPr>
          <w:rStyle w:val="normaltextrun"/>
          <w:rFonts w:ascii="Calibri" w:hAnsi="Calibri" w:cs="Calibri"/>
          <w:color w:val="000000" w:themeColor="text1"/>
          <w:sz w:val="22"/>
          <w:szCs w:val="22"/>
        </w:rPr>
        <w:t xml:space="preserve">(SNOMED)] </w:t>
      </w:r>
      <w:r w:rsidRPr="00824110">
        <w:rPr>
          <w:rStyle w:val="normaltextrun"/>
          <w:rFonts w:ascii="Calibri" w:hAnsi="Calibri" w:cs="Calibri"/>
          <w:b/>
          <w:bCs/>
          <w:color w:val="000000" w:themeColor="text1"/>
          <w:sz w:val="22"/>
          <w:szCs w:val="22"/>
        </w:rPr>
        <w:t xml:space="preserve">AND </w:t>
      </w:r>
      <w:r w:rsidRPr="00824110">
        <w:rPr>
          <w:rStyle w:val="normaltextrun"/>
          <w:rFonts w:ascii="Calibri" w:hAnsi="Calibri" w:cs="Calibri"/>
          <w:color w:val="000000" w:themeColor="text1"/>
          <w:sz w:val="22"/>
          <w:szCs w:val="22"/>
        </w:rPr>
        <w:t>Problem list entry has status of ACTIVE)</w:t>
      </w:r>
      <w:r w:rsidRPr="00824110">
        <w:rPr>
          <w:rStyle w:val="normaltextrun"/>
          <w:rFonts w:ascii="Calibri" w:hAnsi="Calibri" w:cs="Calibri"/>
          <w:b/>
          <w:bCs/>
          <w:color w:val="000000" w:themeColor="text1"/>
          <w:sz w:val="22"/>
          <w:szCs w:val="22"/>
        </w:rPr>
        <w:t xml:space="preserve"> </w:t>
      </w:r>
      <w:r w:rsidRPr="00824110">
        <w:rPr>
          <w:rStyle w:val="normaltextrun"/>
          <w:rFonts w:ascii="Calibri" w:hAnsi="Calibri" w:cs="Calibri"/>
          <w:b/>
          <w:bCs/>
          <w:color w:val="000000" w:themeColor="text1"/>
          <w:sz w:val="22"/>
          <w:szCs w:val="22"/>
          <w:highlight w:val="lightGray"/>
        </w:rPr>
        <w:t>OR</w:t>
      </w:r>
      <w:r w:rsidRPr="00824110">
        <w:rPr>
          <w:rStyle w:val="eop"/>
          <w:rFonts w:ascii="Calibri" w:eastAsiaTheme="majorEastAsia" w:hAnsi="Calibri" w:cs="Calibri"/>
          <w:color w:val="000000" w:themeColor="text1"/>
          <w:sz w:val="22"/>
          <w:szCs w:val="22"/>
          <w:highlight w:val="lightGray"/>
        </w:rPr>
        <w:t> </w:t>
      </w:r>
    </w:p>
    <w:p w14:paraId="7B0DA9D1" w14:textId="77777777" w:rsidR="009C7BF2" w:rsidRDefault="009C7BF2" w:rsidP="009C7BF2">
      <w:pPr>
        <w:pStyle w:val="ListParagraph"/>
        <w:spacing w:after="0" w:line="240" w:lineRule="auto"/>
        <w:ind w:left="1440"/>
        <w:textAlignment w:val="baseline"/>
        <w:rPr>
          <w:rFonts w:ascii="Segoe UI" w:hAnsi="Segoe UI" w:cs="Segoe UI"/>
          <w:sz w:val="18"/>
          <w:szCs w:val="18"/>
        </w:rPr>
      </w:pPr>
      <w:r w:rsidRPr="00824110">
        <w:rPr>
          <w:rStyle w:val="normaltextrun"/>
          <w:rFonts w:ascii="Calibri" w:hAnsi="Calibri" w:cs="Calibri"/>
          <w:color w:val="000000" w:themeColor="text1"/>
          <w:highlight w:val="lightGray"/>
        </w:rPr>
        <w:t xml:space="preserve">(Patient has a problem list entry of [VS: </w:t>
      </w:r>
      <w:r w:rsidRPr="00824110">
        <w:rPr>
          <w:rFonts w:eastAsiaTheme="minorEastAsia"/>
          <w:color w:val="000000" w:themeColor="text1"/>
          <w:highlight w:val="lightGray"/>
        </w:rPr>
        <w:t>Exposure to Measles</w:t>
      </w:r>
      <w:r w:rsidRPr="00824110">
        <w:rPr>
          <w:rFonts w:eastAsiaTheme="minorEastAsia"/>
          <w:color w:val="000000" w:themeColor="text1"/>
          <w:sz w:val="20"/>
          <w:szCs w:val="20"/>
          <w:highlight w:val="lightGray"/>
        </w:rPr>
        <w:t xml:space="preserve"> </w:t>
      </w:r>
      <w:r w:rsidRPr="00824110">
        <w:rPr>
          <w:rStyle w:val="normaltextrun"/>
          <w:rFonts w:ascii="Calibri" w:hAnsi="Calibri" w:cs="Calibri"/>
          <w:color w:val="000000" w:themeColor="text1"/>
          <w:highlight w:val="lightGray"/>
        </w:rPr>
        <w:t xml:space="preserve">(ICD10CM)] </w:t>
      </w:r>
      <w:r w:rsidRPr="00824110">
        <w:rPr>
          <w:rStyle w:val="normaltextrun"/>
          <w:rFonts w:ascii="Calibri" w:hAnsi="Calibri" w:cs="Calibri"/>
          <w:b/>
          <w:bCs/>
          <w:color w:val="000000" w:themeColor="text1"/>
          <w:highlight w:val="lightGray"/>
        </w:rPr>
        <w:t xml:space="preserve">AND </w:t>
      </w:r>
      <w:r w:rsidRPr="00824110">
        <w:rPr>
          <w:rStyle w:val="normaltextrun"/>
          <w:rFonts w:ascii="Calibri" w:hAnsi="Calibri" w:cs="Calibri"/>
          <w:color w:val="000000" w:themeColor="text1"/>
          <w:highlight w:val="lightGray"/>
        </w:rPr>
        <w:t>Problem list entry has status of ACTIVE)</w:t>
      </w:r>
      <w:r w:rsidRPr="00824110">
        <w:rPr>
          <w:rStyle w:val="scxw73203691"/>
          <w:rFonts w:ascii="Calibri" w:hAnsi="Calibri" w:cs="Calibri"/>
          <w:color w:val="000000" w:themeColor="text1"/>
          <w:highlight w:val="lightGray"/>
        </w:rPr>
        <w:t> </w:t>
      </w:r>
      <w:r w:rsidRPr="00DB7A8A">
        <w:rPr>
          <w:rFonts w:ascii="Calibri" w:eastAsia="Calibri" w:hAnsi="Calibri" w:cs="Calibri"/>
          <w:color w:val="B80000"/>
        </w:rPr>
        <w:t>Not implemented - No codes</w:t>
      </w:r>
      <w:r w:rsidRPr="00DB7A8A">
        <w:rPr>
          <w:color w:val="B80000"/>
        </w:rPr>
        <w:br/>
      </w:r>
      <w:r w:rsidRPr="00824110">
        <w:rPr>
          <w:rStyle w:val="normaltextrun"/>
          <w:rFonts w:ascii="Calibri" w:hAnsi="Calibri" w:cs="Calibri"/>
          <w:color w:val="000000" w:themeColor="text1"/>
        </w:rPr>
        <w:t>)</w:t>
      </w:r>
      <w:r w:rsidRPr="00824110">
        <w:rPr>
          <w:rStyle w:val="eop"/>
          <w:rFonts w:ascii="Calibri" w:eastAsiaTheme="majorEastAsia" w:hAnsi="Calibri" w:cs="Calibri"/>
          <w:color w:val="000000" w:themeColor="text1"/>
        </w:rPr>
        <w:t> </w:t>
      </w:r>
    </w:p>
    <w:p w14:paraId="5638AEA9" w14:textId="77777777" w:rsidR="009C7BF2" w:rsidRDefault="009C7BF2" w:rsidP="009C7BF2">
      <w:pPr>
        <w:pStyle w:val="paragraph"/>
        <w:spacing w:before="0" w:beforeAutospacing="0" w:after="0" w:afterAutospacing="0"/>
        <w:ind w:left="1440"/>
        <w:textAlignment w:val="baseline"/>
        <w:rPr>
          <w:rFonts w:ascii="Calibri" w:hAnsi="Calibri" w:cs="Calibri"/>
          <w:color w:val="000000"/>
          <w:sz w:val="22"/>
          <w:szCs w:val="22"/>
        </w:rPr>
      </w:pPr>
      <w:r>
        <w:rPr>
          <w:rFonts w:ascii="Calibri" w:hAnsi="Calibri" w:cs="Calibri"/>
          <w:b/>
          <w:bCs/>
          <w:color w:val="000000"/>
          <w:sz w:val="22"/>
          <w:szCs w:val="22"/>
        </w:rPr>
        <w:t>OR</w:t>
      </w:r>
    </w:p>
    <w:p w14:paraId="57916D6C" w14:textId="77777777" w:rsidR="009C7BF2" w:rsidRDefault="009C7BF2" w:rsidP="009C7BF2">
      <w:pPr>
        <w:pStyle w:val="paragraph"/>
        <w:spacing w:before="0" w:beforeAutospacing="0" w:after="0" w:afterAutospacing="0"/>
        <w:ind w:left="1440"/>
        <w:textAlignment w:val="baseline"/>
        <w:rPr>
          <w:rFonts w:ascii="Segoe UI" w:hAnsi="Segoe UI" w:cs="Segoe UI"/>
          <w:sz w:val="18"/>
          <w:szCs w:val="18"/>
        </w:rPr>
      </w:pPr>
      <w:r>
        <w:rPr>
          <w:rStyle w:val="normaltextrun"/>
          <w:rFonts w:ascii="Calibri" w:hAnsi="Calibri" w:cs="Calibri"/>
          <w:color w:val="000000"/>
          <w:sz w:val="22"/>
          <w:szCs w:val="22"/>
        </w:rPr>
        <w:t>(</w:t>
      </w:r>
      <w:r>
        <w:rPr>
          <w:rStyle w:val="scxw73203691"/>
          <w:rFonts w:ascii="Calibri" w:hAnsi="Calibri" w:cs="Calibri"/>
          <w:color w:val="000000"/>
          <w:sz w:val="22"/>
          <w:szCs w:val="22"/>
        </w:rPr>
        <w:t> </w:t>
      </w:r>
      <w:r>
        <w:rPr>
          <w:rFonts w:ascii="Calibri" w:hAnsi="Calibri" w:cs="Calibri"/>
          <w:color w:val="000000"/>
          <w:sz w:val="22"/>
          <w:szCs w:val="22"/>
        </w:rPr>
        <w:br/>
      </w:r>
      <w:r>
        <w:rPr>
          <w:rStyle w:val="normaltextrun"/>
          <w:rFonts w:ascii="Calibri" w:hAnsi="Calibri" w:cs="Calibri"/>
          <w:color w:val="000000"/>
          <w:sz w:val="22"/>
          <w:szCs w:val="22"/>
        </w:rPr>
        <w:t>Patient has a diagnosis of [</w:t>
      </w:r>
      <w:r w:rsidRPr="00910479">
        <w:rPr>
          <w:rStyle w:val="normaltextrun"/>
          <w:rFonts w:ascii="Calibri" w:hAnsi="Calibri" w:cs="Calibri"/>
          <w:color w:val="000000"/>
          <w:sz w:val="22"/>
          <w:szCs w:val="22"/>
        </w:rPr>
        <w:t xml:space="preserve">VS: </w:t>
      </w:r>
      <w:r>
        <w:rPr>
          <w:rStyle w:val="normaltextrun"/>
          <w:rFonts w:ascii="Calibri" w:hAnsi="Calibri" w:cs="Calibri"/>
          <w:color w:val="000000"/>
          <w:sz w:val="22"/>
          <w:szCs w:val="22"/>
        </w:rPr>
        <w:t xml:space="preserve">Increased risk for </w:t>
      </w:r>
      <w:r>
        <w:rPr>
          <w:rFonts w:asciiTheme="minorHAnsi" w:eastAsiaTheme="minorEastAsia" w:hAnsiTheme="minorHAnsi" w:cstheme="minorBidi"/>
          <w:color w:val="000000" w:themeColor="text1"/>
          <w:sz w:val="22"/>
          <w:szCs w:val="22"/>
        </w:rPr>
        <w:t>e</w:t>
      </w:r>
      <w:r w:rsidRPr="00910479">
        <w:rPr>
          <w:rFonts w:asciiTheme="minorHAnsi" w:eastAsiaTheme="minorEastAsia" w:hAnsiTheme="minorHAnsi" w:cstheme="minorBidi"/>
          <w:color w:val="000000" w:themeColor="text1"/>
          <w:sz w:val="22"/>
          <w:szCs w:val="22"/>
        </w:rPr>
        <w:t xml:space="preserve">xposure to </w:t>
      </w:r>
      <w:r>
        <w:rPr>
          <w:rFonts w:asciiTheme="minorHAnsi" w:eastAsiaTheme="minorEastAsia" w:hAnsiTheme="minorHAnsi" w:cstheme="minorBidi"/>
          <w:color w:val="000000" w:themeColor="text1"/>
          <w:sz w:val="22"/>
          <w:szCs w:val="22"/>
        </w:rPr>
        <w:t>Measles</w:t>
      </w:r>
      <w:r w:rsidRPr="2E188EF6">
        <w:rPr>
          <w:rFonts w:asciiTheme="minorHAnsi" w:eastAsiaTheme="minorEastAsia" w:hAnsiTheme="minorHAnsi" w:cstheme="minorBidi"/>
          <w:color w:val="000000" w:themeColor="text1"/>
          <w:sz w:val="20"/>
          <w:szCs w:val="20"/>
        </w:rPr>
        <w:t xml:space="preserve"> </w:t>
      </w:r>
      <w:r>
        <w:rPr>
          <w:rStyle w:val="normaltextrun"/>
          <w:rFonts w:ascii="Calibri" w:hAnsi="Calibri" w:cs="Calibri"/>
          <w:color w:val="000000"/>
          <w:sz w:val="22"/>
          <w:szCs w:val="22"/>
        </w:rPr>
        <w:t xml:space="preserve">(SNOMED)] </w:t>
      </w:r>
      <w:r>
        <w:rPr>
          <w:rStyle w:val="normaltextrun"/>
          <w:rFonts w:ascii="Calibri" w:hAnsi="Calibri" w:cs="Calibri"/>
          <w:b/>
          <w:bCs/>
          <w:color w:val="000000"/>
          <w:sz w:val="22"/>
          <w:szCs w:val="22"/>
        </w:rPr>
        <w:t>OR</w:t>
      </w:r>
      <w:r>
        <w:rPr>
          <w:rStyle w:val="eop"/>
          <w:rFonts w:ascii="Calibri" w:eastAsiaTheme="majorEastAsia" w:hAnsi="Calibri" w:cs="Calibri"/>
          <w:color w:val="000000"/>
          <w:sz w:val="22"/>
          <w:szCs w:val="22"/>
        </w:rPr>
        <w:t> </w:t>
      </w:r>
    </w:p>
    <w:p w14:paraId="011FB4E2" w14:textId="77777777" w:rsidR="009C7BF2" w:rsidRDefault="009C7BF2" w:rsidP="009C7BF2">
      <w:pPr>
        <w:pStyle w:val="ListParagraph"/>
        <w:spacing w:after="0" w:line="240" w:lineRule="auto"/>
        <w:ind w:left="1440"/>
        <w:textAlignment w:val="baseline"/>
        <w:rPr>
          <w:rFonts w:eastAsiaTheme="minorEastAsia"/>
          <w:b/>
          <w:bCs/>
          <w:color w:val="000000" w:themeColor="text1"/>
          <w:highlight w:val="lightGray"/>
        </w:rPr>
      </w:pPr>
      <w:r w:rsidRPr="00824110">
        <w:rPr>
          <w:rStyle w:val="normaltextrun"/>
          <w:rFonts w:ascii="Calibri" w:hAnsi="Calibri" w:cs="Calibri"/>
          <w:color w:val="000000" w:themeColor="text1"/>
          <w:highlight w:val="lightGray"/>
        </w:rPr>
        <w:t xml:space="preserve">Patient has a diagnosis of [VS: Increased risk for </w:t>
      </w:r>
      <w:r w:rsidRPr="00824110">
        <w:rPr>
          <w:rFonts w:eastAsiaTheme="minorEastAsia"/>
          <w:color w:val="000000" w:themeColor="text1"/>
          <w:highlight w:val="lightGray"/>
        </w:rPr>
        <w:t>exposure to Measles</w:t>
      </w:r>
      <w:r w:rsidRPr="00824110">
        <w:rPr>
          <w:rFonts w:eastAsiaTheme="minorEastAsia"/>
          <w:color w:val="000000" w:themeColor="text1"/>
          <w:sz w:val="20"/>
          <w:szCs w:val="20"/>
          <w:highlight w:val="lightGray"/>
        </w:rPr>
        <w:t xml:space="preserve"> </w:t>
      </w:r>
      <w:r w:rsidRPr="00824110">
        <w:rPr>
          <w:rStyle w:val="normaltextrun"/>
          <w:rFonts w:ascii="Calibri" w:hAnsi="Calibri" w:cs="Calibri"/>
          <w:color w:val="000000" w:themeColor="text1"/>
          <w:highlight w:val="lightGray"/>
        </w:rPr>
        <w:t xml:space="preserve">(ICD10CM)] </w:t>
      </w:r>
      <w:r w:rsidRPr="00824110">
        <w:rPr>
          <w:rStyle w:val="normaltextrun"/>
          <w:rFonts w:ascii="Calibri" w:hAnsi="Calibri" w:cs="Calibri"/>
          <w:b/>
          <w:bCs/>
          <w:color w:val="000000" w:themeColor="text1"/>
          <w:highlight w:val="lightGray"/>
        </w:rPr>
        <w:t>OR</w:t>
      </w:r>
      <w:r w:rsidRPr="00824110">
        <w:rPr>
          <w:rStyle w:val="eop"/>
          <w:rFonts w:ascii="Calibri" w:eastAsiaTheme="majorEastAsia" w:hAnsi="Calibri" w:cs="Calibri"/>
          <w:color w:val="000000" w:themeColor="text1"/>
          <w:highlight w:val="lightGray"/>
        </w:rPr>
        <w:t> </w:t>
      </w:r>
      <w:proofErr w:type="gramStart"/>
      <w:r w:rsidRPr="00DB7A8A">
        <w:rPr>
          <w:rFonts w:ascii="Calibri" w:eastAsia="Calibri" w:hAnsi="Calibri" w:cs="Calibri"/>
          <w:color w:val="B80000"/>
        </w:rPr>
        <w:t>Not</w:t>
      </w:r>
      <w:proofErr w:type="gramEnd"/>
      <w:r w:rsidRPr="00DB7A8A">
        <w:rPr>
          <w:rFonts w:ascii="Calibri" w:eastAsia="Calibri" w:hAnsi="Calibri" w:cs="Calibri"/>
          <w:color w:val="B80000"/>
        </w:rPr>
        <w:t xml:space="preserve"> implemented - No codes</w:t>
      </w:r>
    </w:p>
    <w:p w14:paraId="386B041D" w14:textId="77777777" w:rsidR="009C7BF2" w:rsidRDefault="009C7BF2" w:rsidP="009C7BF2">
      <w:pPr>
        <w:pStyle w:val="paragraph"/>
        <w:spacing w:before="0" w:beforeAutospacing="0" w:after="0" w:afterAutospacing="0"/>
        <w:ind w:left="1440"/>
        <w:textAlignment w:val="baseline"/>
        <w:rPr>
          <w:rFonts w:ascii="Segoe UI" w:hAnsi="Segoe UI" w:cs="Segoe UI"/>
          <w:sz w:val="18"/>
          <w:szCs w:val="18"/>
          <w:highlight w:val="lightGray"/>
        </w:rPr>
      </w:pPr>
      <w:r w:rsidRPr="00824110">
        <w:rPr>
          <w:rStyle w:val="normaltextrun"/>
          <w:rFonts w:ascii="Calibri" w:hAnsi="Calibri" w:cs="Calibri"/>
          <w:color w:val="000000" w:themeColor="text1"/>
          <w:sz w:val="22"/>
          <w:szCs w:val="22"/>
        </w:rPr>
        <w:t xml:space="preserve">(Patient has a problem list entry of [VS: Increased risk for </w:t>
      </w:r>
      <w:r w:rsidRPr="00824110">
        <w:rPr>
          <w:rFonts w:asciiTheme="minorHAnsi" w:eastAsiaTheme="minorEastAsia" w:hAnsiTheme="minorHAnsi" w:cstheme="minorBidi"/>
          <w:color w:val="000000" w:themeColor="text1"/>
          <w:sz w:val="22"/>
          <w:szCs w:val="22"/>
        </w:rPr>
        <w:t>exposure to Measles</w:t>
      </w:r>
      <w:r w:rsidRPr="00824110">
        <w:rPr>
          <w:rFonts w:asciiTheme="minorHAnsi" w:eastAsiaTheme="minorEastAsia" w:hAnsiTheme="minorHAnsi" w:cstheme="minorBidi"/>
          <w:color w:val="000000" w:themeColor="text1"/>
          <w:sz w:val="20"/>
          <w:szCs w:val="20"/>
        </w:rPr>
        <w:t xml:space="preserve"> </w:t>
      </w:r>
      <w:r w:rsidRPr="00824110">
        <w:rPr>
          <w:rStyle w:val="normaltextrun"/>
          <w:rFonts w:ascii="Calibri" w:hAnsi="Calibri" w:cs="Calibri"/>
          <w:color w:val="000000" w:themeColor="text1"/>
          <w:sz w:val="22"/>
          <w:szCs w:val="22"/>
        </w:rPr>
        <w:t xml:space="preserve">(SNOMED)] </w:t>
      </w:r>
      <w:r w:rsidRPr="00824110">
        <w:rPr>
          <w:rStyle w:val="normaltextrun"/>
          <w:rFonts w:ascii="Calibri" w:hAnsi="Calibri" w:cs="Calibri"/>
          <w:b/>
          <w:bCs/>
          <w:color w:val="000000" w:themeColor="text1"/>
          <w:sz w:val="22"/>
          <w:szCs w:val="22"/>
        </w:rPr>
        <w:t xml:space="preserve">AND </w:t>
      </w:r>
      <w:r w:rsidRPr="00824110">
        <w:rPr>
          <w:rStyle w:val="normaltextrun"/>
          <w:rFonts w:ascii="Calibri" w:hAnsi="Calibri" w:cs="Calibri"/>
          <w:color w:val="000000" w:themeColor="text1"/>
          <w:sz w:val="22"/>
          <w:szCs w:val="22"/>
        </w:rPr>
        <w:t>Problem list entry has status of ACTIVE)</w:t>
      </w:r>
      <w:r w:rsidRPr="00824110">
        <w:rPr>
          <w:rStyle w:val="normaltextrun"/>
          <w:rFonts w:ascii="Calibri" w:hAnsi="Calibri" w:cs="Calibri"/>
          <w:b/>
          <w:bCs/>
          <w:color w:val="000000" w:themeColor="text1"/>
          <w:sz w:val="22"/>
          <w:szCs w:val="22"/>
        </w:rPr>
        <w:t xml:space="preserve"> </w:t>
      </w:r>
      <w:r w:rsidRPr="00824110">
        <w:rPr>
          <w:rStyle w:val="normaltextrun"/>
          <w:rFonts w:ascii="Calibri" w:hAnsi="Calibri" w:cs="Calibri"/>
          <w:b/>
          <w:bCs/>
          <w:color w:val="000000" w:themeColor="text1"/>
          <w:sz w:val="22"/>
          <w:szCs w:val="22"/>
          <w:highlight w:val="lightGray"/>
        </w:rPr>
        <w:t>OR</w:t>
      </w:r>
      <w:r w:rsidRPr="00824110">
        <w:rPr>
          <w:rStyle w:val="eop"/>
          <w:rFonts w:ascii="Calibri" w:eastAsiaTheme="majorEastAsia" w:hAnsi="Calibri" w:cs="Calibri"/>
          <w:color w:val="000000" w:themeColor="text1"/>
          <w:sz w:val="22"/>
          <w:szCs w:val="22"/>
          <w:highlight w:val="lightGray"/>
        </w:rPr>
        <w:t> </w:t>
      </w:r>
    </w:p>
    <w:p w14:paraId="7C89A759" w14:textId="77777777" w:rsidR="009C7BF2" w:rsidRDefault="009C7BF2" w:rsidP="009C7BF2">
      <w:pPr>
        <w:pStyle w:val="ListParagraph"/>
        <w:spacing w:after="0" w:line="240" w:lineRule="auto"/>
        <w:ind w:left="1440"/>
        <w:textAlignment w:val="baseline"/>
        <w:rPr>
          <w:rFonts w:eastAsiaTheme="minorEastAsia"/>
          <w:b/>
          <w:bCs/>
          <w:color w:val="000000"/>
          <w:highlight w:val="lightGray"/>
        </w:rPr>
      </w:pPr>
      <w:r w:rsidRPr="00824110">
        <w:rPr>
          <w:rStyle w:val="normaltextrun"/>
          <w:rFonts w:ascii="Calibri" w:hAnsi="Calibri" w:cs="Calibri"/>
          <w:color w:val="000000" w:themeColor="text1"/>
          <w:highlight w:val="lightGray"/>
        </w:rPr>
        <w:t xml:space="preserve">(Patient has a problem list entry of [VS: Increased risk for </w:t>
      </w:r>
      <w:r w:rsidRPr="00824110">
        <w:rPr>
          <w:rFonts w:eastAsiaTheme="minorEastAsia"/>
          <w:color w:val="000000" w:themeColor="text1"/>
          <w:highlight w:val="lightGray"/>
        </w:rPr>
        <w:t>exposure to Measles</w:t>
      </w:r>
      <w:r w:rsidRPr="00824110">
        <w:rPr>
          <w:rFonts w:eastAsiaTheme="minorEastAsia"/>
          <w:color w:val="000000" w:themeColor="text1"/>
          <w:sz w:val="20"/>
          <w:szCs w:val="20"/>
          <w:highlight w:val="lightGray"/>
        </w:rPr>
        <w:t xml:space="preserve"> </w:t>
      </w:r>
      <w:r w:rsidRPr="00824110">
        <w:rPr>
          <w:rStyle w:val="normaltextrun"/>
          <w:rFonts w:ascii="Calibri" w:hAnsi="Calibri" w:cs="Calibri"/>
          <w:color w:val="000000" w:themeColor="text1"/>
          <w:highlight w:val="lightGray"/>
        </w:rPr>
        <w:t xml:space="preserve">(ICD10CM)] </w:t>
      </w:r>
      <w:r w:rsidRPr="00824110">
        <w:rPr>
          <w:rStyle w:val="normaltextrun"/>
          <w:rFonts w:ascii="Calibri" w:hAnsi="Calibri" w:cs="Calibri"/>
          <w:b/>
          <w:bCs/>
          <w:color w:val="000000" w:themeColor="text1"/>
          <w:highlight w:val="lightGray"/>
        </w:rPr>
        <w:t xml:space="preserve">AND </w:t>
      </w:r>
      <w:r w:rsidRPr="00824110">
        <w:rPr>
          <w:rStyle w:val="normaltextrun"/>
          <w:rFonts w:ascii="Calibri" w:hAnsi="Calibri" w:cs="Calibri"/>
          <w:color w:val="000000" w:themeColor="text1"/>
          <w:highlight w:val="lightGray"/>
        </w:rPr>
        <w:t>Problem list entry has status of ACTIVE)</w:t>
      </w:r>
      <w:r w:rsidRPr="00824110">
        <w:rPr>
          <w:rStyle w:val="scxw73203691"/>
          <w:rFonts w:ascii="Calibri" w:hAnsi="Calibri" w:cs="Calibri"/>
          <w:color w:val="000000" w:themeColor="text1"/>
          <w:highlight w:val="lightGray"/>
        </w:rPr>
        <w:t> </w:t>
      </w:r>
      <w:r>
        <w:br/>
      </w:r>
      <w:r w:rsidRPr="00824110">
        <w:rPr>
          <w:rStyle w:val="normaltextrun"/>
          <w:rFonts w:ascii="Calibri" w:hAnsi="Calibri" w:cs="Calibri"/>
          <w:color w:val="000000" w:themeColor="text1"/>
          <w:highlight w:val="lightGray"/>
        </w:rPr>
        <w:t>)</w:t>
      </w:r>
      <w:r w:rsidRPr="00824110">
        <w:rPr>
          <w:rStyle w:val="eop"/>
          <w:rFonts w:ascii="Calibri" w:eastAsiaTheme="majorEastAsia" w:hAnsi="Calibri" w:cs="Calibri"/>
          <w:color w:val="000000" w:themeColor="text1"/>
          <w:highlight w:val="lightGray"/>
        </w:rPr>
        <w:t> </w:t>
      </w:r>
      <w:r w:rsidRPr="00DD48B4">
        <w:rPr>
          <w:rFonts w:ascii="Calibri" w:eastAsia="Calibri" w:hAnsi="Calibri" w:cs="Calibri"/>
          <w:color w:val="A20000"/>
        </w:rPr>
        <w:t xml:space="preserve"> </w:t>
      </w:r>
      <w:r w:rsidRPr="00DB7A8A">
        <w:rPr>
          <w:rFonts w:ascii="Calibri" w:eastAsia="Calibri" w:hAnsi="Calibri" w:cs="Calibri"/>
          <w:color w:val="B80000"/>
        </w:rPr>
        <w:t>Not implemented - No codes</w:t>
      </w:r>
    </w:p>
    <w:p w14:paraId="47E5EC54" w14:textId="77777777" w:rsidR="009C7BF2" w:rsidRPr="00DB5267" w:rsidRDefault="009C7BF2" w:rsidP="009C7BF2">
      <w:pPr>
        <w:pStyle w:val="paragraph"/>
        <w:spacing w:before="0" w:beforeAutospacing="0" w:after="0" w:afterAutospacing="0"/>
        <w:ind w:left="1440"/>
        <w:textAlignment w:val="baseline"/>
        <w:rPr>
          <w:rStyle w:val="eop"/>
          <w:rFonts w:ascii="Calibri" w:eastAsiaTheme="majorEastAsia" w:hAnsi="Calibri" w:cs="Calibri"/>
          <w:b/>
          <w:bCs/>
          <w:color w:val="000000"/>
          <w:sz w:val="22"/>
          <w:szCs w:val="22"/>
        </w:rPr>
      </w:pPr>
      <w:r w:rsidRPr="00DB5267">
        <w:rPr>
          <w:rStyle w:val="eop"/>
          <w:rFonts w:ascii="Calibri" w:eastAsiaTheme="majorEastAsia" w:hAnsi="Calibri" w:cs="Calibri"/>
          <w:b/>
          <w:bCs/>
          <w:color w:val="000000"/>
          <w:sz w:val="22"/>
          <w:szCs w:val="22"/>
        </w:rPr>
        <w:t>OR</w:t>
      </w:r>
    </w:p>
    <w:p w14:paraId="5AA83B0A" w14:textId="77777777" w:rsidR="009C7BF2" w:rsidRPr="00DB5267" w:rsidRDefault="009C7BF2" w:rsidP="009C7BF2">
      <w:pPr>
        <w:pStyle w:val="paragraph"/>
        <w:spacing w:before="0" w:beforeAutospacing="0" w:after="0" w:afterAutospacing="0"/>
        <w:ind w:left="1440"/>
        <w:textAlignment w:val="baseline"/>
        <w:rPr>
          <w:rFonts w:ascii="Segoe UI" w:hAnsi="Segoe UI" w:cs="Segoe UI"/>
          <w:sz w:val="18"/>
          <w:szCs w:val="18"/>
        </w:rPr>
      </w:pPr>
      <w:r>
        <w:rPr>
          <w:rStyle w:val="eop"/>
          <w:rFonts w:ascii="Calibri" w:eastAsiaTheme="majorEastAsia" w:hAnsi="Calibri" w:cs="Calibri"/>
          <w:color w:val="000000"/>
          <w:sz w:val="22"/>
          <w:szCs w:val="22"/>
        </w:rPr>
        <w:t>(</w:t>
      </w:r>
    </w:p>
    <w:p w14:paraId="02EDD763" w14:textId="77777777" w:rsidR="009C7BF2" w:rsidRPr="008D09C8" w:rsidRDefault="009C7BF2" w:rsidP="009C7BF2">
      <w:pPr>
        <w:pStyle w:val="ListParagraph"/>
        <w:spacing w:after="0" w:line="240" w:lineRule="auto"/>
        <w:ind w:left="1440"/>
        <w:rPr>
          <w:rFonts w:eastAsiaTheme="minorEastAsia" w:cstheme="minorHAnsi"/>
          <w:b/>
          <w:bCs/>
          <w:color w:val="000000" w:themeColor="text1"/>
          <w:highlight w:val="lightGray"/>
        </w:rPr>
      </w:pPr>
      <w:proofErr w:type="gramStart"/>
      <w:r w:rsidRPr="008D09C8">
        <w:rPr>
          <w:rFonts w:eastAsiaTheme="minorEastAsia" w:cstheme="minorHAnsi"/>
          <w:color w:val="000000" w:themeColor="text1"/>
          <w:highlight w:val="lightGray"/>
        </w:rPr>
        <w:t>Patient has</w:t>
      </w:r>
      <w:proofErr w:type="gramEnd"/>
      <w:r w:rsidRPr="008D09C8">
        <w:rPr>
          <w:rFonts w:eastAsiaTheme="minorEastAsia" w:cstheme="minorHAnsi"/>
          <w:color w:val="000000" w:themeColor="text1"/>
          <w:highlight w:val="lightGray"/>
        </w:rPr>
        <w:t xml:space="preserve"> or had contact with a person diagnosed with Measles is TRUE </w:t>
      </w:r>
      <w:r w:rsidRPr="008D09C8">
        <w:rPr>
          <w:rFonts w:eastAsiaTheme="minorEastAsia" w:cstheme="minorHAnsi"/>
          <w:b/>
          <w:bCs/>
          <w:color w:val="000000" w:themeColor="text1"/>
          <w:highlight w:val="lightGray"/>
        </w:rPr>
        <w:t>OR</w:t>
      </w:r>
      <w:r>
        <w:rPr>
          <w:rFonts w:eastAsiaTheme="minorEastAsia" w:cstheme="minorHAnsi"/>
          <w:b/>
          <w:bCs/>
          <w:color w:val="000000" w:themeColor="text1"/>
          <w:highlight w:val="lightGray"/>
        </w:rPr>
        <w:t xml:space="preserve"> </w:t>
      </w:r>
      <w:r w:rsidRPr="00DB7A8A">
        <w:rPr>
          <w:rFonts w:ascii="Calibri" w:eastAsia="Calibri" w:hAnsi="Calibri" w:cs="Calibri"/>
          <w:color w:val="B80000"/>
        </w:rPr>
        <w:t>Not implemented - No codes</w:t>
      </w:r>
    </w:p>
    <w:p w14:paraId="796CA1E4" w14:textId="77777777" w:rsidR="009C7BF2" w:rsidRPr="00DB7A8A" w:rsidRDefault="009C7BF2" w:rsidP="009C7BF2">
      <w:pPr>
        <w:spacing w:after="0" w:line="240" w:lineRule="auto"/>
        <w:ind w:left="1440"/>
        <w:rPr>
          <w:rFonts w:eastAsiaTheme="minorEastAsia" w:cstheme="minorHAnsi"/>
          <w:color w:val="B80000"/>
          <w:highlight w:val="lightGray"/>
        </w:rPr>
      </w:pPr>
      <w:r w:rsidRPr="008D09C8">
        <w:rPr>
          <w:rFonts w:eastAsiaTheme="minorEastAsia" w:cstheme="minorHAnsi"/>
          <w:color w:val="000000" w:themeColor="text1"/>
          <w:highlight w:val="lightGray"/>
        </w:rPr>
        <w:t xml:space="preserve">Patient is a member of a risk group as defined by public health authorities during an outbreak of Measles is TRUE </w:t>
      </w:r>
      <w:r w:rsidRPr="008D09C8">
        <w:rPr>
          <w:rFonts w:eastAsiaTheme="minorEastAsia" w:cstheme="minorHAnsi"/>
          <w:b/>
          <w:bCs/>
          <w:color w:val="000000" w:themeColor="text1"/>
          <w:highlight w:val="lightGray"/>
        </w:rPr>
        <w:t>OR</w:t>
      </w:r>
      <w:r>
        <w:rPr>
          <w:rFonts w:eastAsiaTheme="minorEastAsia" w:cstheme="minorHAnsi"/>
          <w:b/>
          <w:bCs/>
          <w:color w:val="000000" w:themeColor="text1"/>
          <w:highlight w:val="lightGray"/>
        </w:rPr>
        <w:t xml:space="preserve"> </w:t>
      </w:r>
      <w:r w:rsidRPr="00DB7A8A">
        <w:rPr>
          <w:rFonts w:ascii="Calibri" w:eastAsia="Calibri" w:hAnsi="Calibri" w:cs="Calibri"/>
          <w:color w:val="B80000"/>
        </w:rPr>
        <w:t>Not implemented - No codes</w:t>
      </w:r>
    </w:p>
    <w:p w14:paraId="578B991F" w14:textId="77777777" w:rsidR="009C7BF2" w:rsidRPr="00DB7A8A" w:rsidRDefault="009C7BF2" w:rsidP="009C7BF2">
      <w:pPr>
        <w:spacing w:after="0" w:line="240" w:lineRule="auto"/>
        <w:ind w:left="1440"/>
        <w:rPr>
          <w:rFonts w:eastAsia="Times New Roman" w:cstheme="minorHAnsi"/>
          <w:color w:val="B80000"/>
          <w:highlight w:val="lightGray"/>
        </w:rPr>
      </w:pPr>
      <w:r w:rsidRPr="008D09C8">
        <w:rPr>
          <w:rFonts w:eastAsia="Times New Roman" w:cstheme="minorHAnsi"/>
          <w:highlight w:val="lightGray"/>
        </w:rPr>
        <w:t xml:space="preserve">Patient resides in a geographic area where Measles is </w:t>
      </w:r>
      <w:proofErr w:type="gramStart"/>
      <w:r w:rsidRPr="008D09C8">
        <w:rPr>
          <w:rFonts w:eastAsia="Times New Roman" w:cstheme="minorHAnsi"/>
          <w:highlight w:val="lightGray"/>
        </w:rPr>
        <w:t>endemic</w:t>
      </w:r>
      <w:proofErr w:type="gramEnd"/>
      <w:r w:rsidRPr="008D09C8">
        <w:rPr>
          <w:rFonts w:eastAsia="Times New Roman" w:cstheme="minorHAnsi"/>
          <w:highlight w:val="lightGray"/>
        </w:rPr>
        <w:t xml:space="preserve"> or an outbreak of Measles is occurring is TRUE </w:t>
      </w:r>
      <w:r w:rsidRPr="008D09C8">
        <w:rPr>
          <w:rFonts w:eastAsia="Times New Roman" w:cstheme="minorHAnsi"/>
          <w:b/>
          <w:bCs/>
          <w:highlight w:val="lightGray"/>
        </w:rPr>
        <w:t>OR</w:t>
      </w:r>
      <w:r>
        <w:rPr>
          <w:rFonts w:eastAsia="Times New Roman" w:cstheme="minorHAnsi"/>
          <w:b/>
          <w:bCs/>
          <w:highlight w:val="lightGray"/>
        </w:rPr>
        <w:t xml:space="preserve"> </w:t>
      </w:r>
      <w:r w:rsidRPr="00DB7A8A">
        <w:rPr>
          <w:rFonts w:ascii="Calibri" w:eastAsia="Calibri" w:hAnsi="Calibri" w:cs="Calibri"/>
          <w:color w:val="B80000"/>
        </w:rPr>
        <w:t>Not implemented - No codes</w:t>
      </w:r>
    </w:p>
    <w:p w14:paraId="217E1D65" w14:textId="77777777" w:rsidR="009C7BF2" w:rsidRPr="00DB7A8A" w:rsidRDefault="009C7BF2" w:rsidP="009C7BF2">
      <w:pPr>
        <w:spacing w:after="0" w:line="240" w:lineRule="auto"/>
        <w:ind w:left="1440"/>
        <w:rPr>
          <w:rFonts w:ascii="Calibri" w:eastAsia="Calibri" w:hAnsi="Calibri" w:cs="Calibri"/>
          <w:color w:val="B80000"/>
        </w:rPr>
      </w:pPr>
      <w:r w:rsidRPr="008D09C8">
        <w:rPr>
          <w:rFonts w:eastAsia="Times New Roman" w:cstheme="minorHAnsi"/>
          <w:highlight w:val="lightGray"/>
        </w:rPr>
        <w:t>Patient travelled during past 21 days to a geographic area where Measles is endemic or an outbreak of Measles is occurring is TRUE</w:t>
      </w:r>
      <w:r>
        <w:rPr>
          <w:rFonts w:eastAsia="Times New Roman" w:cstheme="minorHAnsi"/>
          <w:highlight w:val="lightGray"/>
        </w:rPr>
        <w:t xml:space="preserve"> </w:t>
      </w:r>
      <w:r w:rsidRPr="00DB7A8A">
        <w:rPr>
          <w:rFonts w:ascii="Calibri" w:eastAsia="Calibri" w:hAnsi="Calibri" w:cs="Calibri"/>
          <w:color w:val="B80000"/>
        </w:rPr>
        <w:t>Not implemented - No codes</w:t>
      </w:r>
    </w:p>
    <w:p w14:paraId="7E3A6B14" w14:textId="77777777" w:rsidR="009C7BF2" w:rsidRPr="00DB5267" w:rsidRDefault="009C7BF2" w:rsidP="009C7BF2">
      <w:pPr>
        <w:spacing w:after="0" w:line="240" w:lineRule="auto"/>
        <w:ind w:left="1440"/>
        <w:rPr>
          <w:rFonts w:eastAsiaTheme="minorEastAsia" w:cstheme="minorHAnsi"/>
          <w:highlight w:val="lightGray"/>
        </w:rPr>
      </w:pPr>
      <w:r w:rsidRPr="00DB5267">
        <w:rPr>
          <w:rFonts w:ascii="Calibri" w:eastAsia="Calibri" w:hAnsi="Calibri" w:cs="Calibri"/>
        </w:rPr>
        <w:t>)</w:t>
      </w:r>
    </w:p>
    <w:p w14:paraId="222AD1BB" w14:textId="77777777" w:rsidR="009C7BF2" w:rsidRPr="00DB5267" w:rsidRDefault="009C7BF2" w:rsidP="009C7BF2">
      <w:pPr>
        <w:spacing w:after="0" w:line="240" w:lineRule="auto"/>
        <w:ind w:left="1440"/>
        <w:rPr>
          <w:rFonts w:eastAsiaTheme="minorEastAsia" w:cstheme="minorHAnsi"/>
          <w:color w:val="000000" w:themeColor="text1"/>
        </w:rPr>
      </w:pPr>
      <w:r w:rsidRPr="00DB5267">
        <w:rPr>
          <w:rFonts w:eastAsiaTheme="minorEastAsia" w:cstheme="minorHAnsi"/>
          <w:color w:val="000000" w:themeColor="text1"/>
        </w:rPr>
        <w:t>)</w:t>
      </w:r>
    </w:p>
    <w:p w14:paraId="246AF025" w14:textId="262868CA" w:rsidR="009C7BF2" w:rsidRPr="009C7BF2" w:rsidRDefault="009C7BF2" w:rsidP="009C7BF2">
      <w:pPr>
        <w:pStyle w:val="ListParagraph"/>
        <w:spacing w:after="0" w:line="240" w:lineRule="auto"/>
        <w:rPr>
          <w:rFonts w:eastAsiaTheme="minorEastAsia" w:cstheme="minorHAnsi"/>
          <w:color w:val="000000" w:themeColor="text1"/>
        </w:rPr>
      </w:pPr>
      <w:r w:rsidRPr="00DB5267">
        <w:rPr>
          <w:rFonts w:eastAsiaTheme="minorEastAsia" w:cstheme="minorHAnsi"/>
          <w:b/>
          <w:bCs/>
          <w:color w:val="000000" w:themeColor="text1"/>
        </w:rPr>
        <w:t>THEN</w:t>
      </w:r>
      <w:r w:rsidRPr="00DB5267">
        <w:rPr>
          <w:rFonts w:eastAsiaTheme="minorEastAsia" w:cstheme="minorHAnsi"/>
          <w:color w:val="000000" w:themeColor="text1"/>
        </w:rPr>
        <w:t xml:space="preserve"> </w:t>
      </w:r>
      <w:r>
        <w:rPr>
          <w:rFonts w:eastAsiaTheme="minorEastAsia" w:cstheme="minorHAnsi"/>
          <w:color w:val="000000" w:themeColor="text1"/>
        </w:rPr>
        <w:t>R</w:t>
      </w:r>
      <w:r w:rsidRPr="00DB5267">
        <w:rPr>
          <w:rFonts w:eastAsiaTheme="minorEastAsia" w:cstheme="minorHAnsi"/>
          <w:color w:val="000000" w:themeColor="text1"/>
        </w:rPr>
        <w:t>eport</w:t>
      </w:r>
    </w:p>
    <w:sectPr w:rsidR="009C7BF2" w:rsidRPr="009C7BF2" w:rsidSect="003F1127">
      <w:headerReference w:type="default" r:id="rId12"/>
      <w:footerReference w:type="default" r:id="rId13"/>
      <w:pgSz w:w="15840" w:h="12240" w:orient="landscape" w:code="1"/>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D03D038" w14:textId="77777777" w:rsidR="00CE5297" w:rsidRDefault="00CE5297" w:rsidP="008B5D54">
      <w:pPr>
        <w:spacing w:after="0" w:line="240" w:lineRule="auto"/>
      </w:pPr>
      <w:r>
        <w:separator/>
      </w:r>
    </w:p>
  </w:endnote>
  <w:endnote w:type="continuationSeparator" w:id="0">
    <w:p w14:paraId="7090BE20" w14:textId="77777777" w:rsidR="00CE5297" w:rsidRDefault="00CE5297" w:rsidP="008B5D54">
      <w:pPr>
        <w:spacing w:after="0" w:line="240" w:lineRule="auto"/>
      </w:pPr>
      <w:r>
        <w:continuationSeparator/>
      </w:r>
    </w:p>
  </w:endnote>
  <w:endnote w:type="continuationNotice" w:id="1">
    <w:p w14:paraId="117A68C1" w14:textId="77777777" w:rsidR="00CE5297" w:rsidRDefault="00CE529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Calibri Light" w:hAnsi="Calibri Light"/>
        <w:sz w:val="20"/>
        <w:szCs w:val="20"/>
      </w:rPr>
      <w:id w:val="-840233732"/>
      <w:docPartObj>
        <w:docPartGallery w:val="Page Numbers (Bottom of Page)"/>
        <w:docPartUnique/>
      </w:docPartObj>
    </w:sdtPr>
    <w:sdtContent>
      <w:sdt>
        <w:sdtPr>
          <w:rPr>
            <w:rFonts w:ascii="Calibri Light" w:hAnsi="Calibri Light"/>
            <w:sz w:val="20"/>
            <w:szCs w:val="20"/>
          </w:rPr>
          <w:id w:val="-1769616900"/>
          <w:docPartObj>
            <w:docPartGallery w:val="Page Numbers (Top of Page)"/>
            <w:docPartUnique/>
          </w:docPartObj>
        </w:sdtPr>
        <w:sdtContent>
          <w:p w14:paraId="02C2E66A" w14:textId="192049E4" w:rsidR="004F5038" w:rsidRPr="0087772E" w:rsidRDefault="2E8D6F2E" w:rsidP="2E8D6F2E">
            <w:pPr>
              <w:pStyle w:val="Footer"/>
              <w:jc w:val="right"/>
              <w:rPr>
                <w:rFonts w:ascii="Calibri Light" w:eastAsia="Calibri Light" w:hAnsi="Calibri Light" w:cs="Calibri Light"/>
                <w:sz w:val="20"/>
                <w:szCs w:val="20"/>
              </w:rPr>
            </w:pPr>
            <w:r w:rsidRPr="2E8D6F2E">
              <w:rPr>
                <w:rFonts w:ascii="Calibri Light" w:eastAsia="Calibri Light" w:hAnsi="Calibri Light" w:cs="Calibri Light"/>
                <w:sz w:val="20"/>
                <w:szCs w:val="20"/>
              </w:rPr>
              <w:t xml:space="preserve">Page </w:t>
            </w:r>
            <w:r w:rsidR="6D3105CD" w:rsidRPr="2E8D6F2E">
              <w:rPr>
                <w:rFonts w:ascii="Calibri Light" w:eastAsia="Calibri Light" w:hAnsi="Calibri Light" w:cs="Calibri Light"/>
                <w:b/>
                <w:bCs/>
                <w:noProof/>
                <w:sz w:val="20"/>
                <w:szCs w:val="20"/>
              </w:rPr>
              <w:fldChar w:fldCharType="begin"/>
            </w:r>
            <w:r w:rsidR="6D3105CD" w:rsidRPr="2E8D6F2E">
              <w:rPr>
                <w:rFonts w:ascii="Calibri Light" w:eastAsia="Calibri Light" w:hAnsi="Calibri Light" w:cs="Calibri Light"/>
                <w:b/>
                <w:bCs/>
                <w:noProof/>
                <w:sz w:val="20"/>
                <w:szCs w:val="20"/>
              </w:rPr>
              <w:instrText xml:space="preserve"> PAGE </w:instrText>
            </w:r>
            <w:r w:rsidR="6D3105CD" w:rsidRPr="2E8D6F2E">
              <w:rPr>
                <w:rFonts w:ascii="Calibri Light" w:eastAsia="Calibri Light" w:hAnsi="Calibri Light" w:cs="Calibri Light"/>
                <w:b/>
                <w:bCs/>
                <w:noProof/>
                <w:sz w:val="20"/>
                <w:szCs w:val="20"/>
              </w:rPr>
              <w:fldChar w:fldCharType="separate"/>
            </w:r>
            <w:r w:rsidRPr="2E8D6F2E">
              <w:rPr>
                <w:rFonts w:ascii="Calibri Light" w:eastAsia="Calibri Light" w:hAnsi="Calibri Light" w:cs="Calibri Light"/>
                <w:b/>
                <w:bCs/>
                <w:noProof/>
                <w:sz w:val="20"/>
                <w:szCs w:val="20"/>
              </w:rPr>
              <w:t>4</w:t>
            </w:r>
            <w:r w:rsidR="6D3105CD" w:rsidRPr="2E8D6F2E">
              <w:rPr>
                <w:rFonts w:ascii="Calibri Light" w:eastAsia="Calibri Light" w:hAnsi="Calibri Light" w:cs="Calibri Light"/>
                <w:b/>
                <w:bCs/>
                <w:noProof/>
                <w:sz w:val="20"/>
                <w:szCs w:val="20"/>
              </w:rPr>
              <w:fldChar w:fldCharType="end"/>
            </w:r>
            <w:r w:rsidRPr="2E8D6F2E">
              <w:rPr>
                <w:rFonts w:ascii="Calibri Light" w:eastAsia="Calibri Light" w:hAnsi="Calibri Light" w:cs="Calibri Light"/>
                <w:sz w:val="20"/>
                <w:szCs w:val="20"/>
              </w:rPr>
              <w:t xml:space="preserve"> of </w:t>
            </w:r>
            <w:r w:rsidR="6D3105CD" w:rsidRPr="2E8D6F2E">
              <w:rPr>
                <w:rFonts w:ascii="Calibri Light" w:eastAsia="Calibri Light" w:hAnsi="Calibri Light" w:cs="Calibri Light"/>
                <w:b/>
                <w:bCs/>
                <w:noProof/>
                <w:sz w:val="20"/>
                <w:szCs w:val="20"/>
              </w:rPr>
              <w:fldChar w:fldCharType="begin"/>
            </w:r>
            <w:r w:rsidR="6D3105CD" w:rsidRPr="2E8D6F2E">
              <w:rPr>
                <w:rFonts w:ascii="Calibri Light" w:eastAsia="Calibri Light" w:hAnsi="Calibri Light" w:cs="Calibri Light"/>
                <w:b/>
                <w:bCs/>
                <w:noProof/>
                <w:sz w:val="20"/>
                <w:szCs w:val="20"/>
              </w:rPr>
              <w:instrText xml:space="preserve"> NUMPAGES  </w:instrText>
            </w:r>
            <w:r w:rsidR="6D3105CD" w:rsidRPr="2E8D6F2E">
              <w:rPr>
                <w:rFonts w:ascii="Calibri Light" w:eastAsia="Calibri Light" w:hAnsi="Calibri Light" w:cs="Calibri Light"/>
                <w:b/>
                <w:bCs/>
                <w:noProof/>
                <w:sz w:val="20"/>
                <w:szCs w:val="20"/>
              </w:rPr>
              <w:fldChar w:fldCharType="separate"/>
            </w:r>
            <w:r w:rsidRPr="2E8D6F2E">
              <w:rPr>
                <w:rFonts w:ascii="Calibri Light" w:eastAsia="Calibri Light" w:hAnsi="Calibri Light" w:cs="Calibri Light"/>
                <w:b/>
                <w:bCs/>
                <w:noProof/>
                <w:sz w:val="20"/>
                <w:szCs w:val="20"/>
              </w:rPr>
              <w:t>9</w:t>
            </w:r>
            <w:r w:rsidR="6D3105CD" w:rsidRPr="2E8D6F2E">
              <w:rPr>
                <w:rFonts w:ascii="Calibri Light" w:eastAsia="Calibri Light" w:hAnsi="Calibri Light" w:cs="Calibri Light"/>
                <w:b/>
                <w:bCs/>
                <w:noProof/>
                <w:sz w:val="20"/>
                <w:szCs w:val="20"/>
              </w:rPr>
              <w:fldChar w:fldCharType="end"/>
            </w:r>
          </w:p>
        </w:sdtContent>
      </w:sdt>
    </w:sdtContent>
  </w:sdt>
  <w:p w14:paraId="0A0E3452" w14:textId="77777777" w:rsidR="004F5038" w:rsidRDefault="004F50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1855C3A" w14:textId="77777777" w:rsidR="00CE5297" w:rsidRDefault="00CE5297" w:rsidP="008B5D54">
      <w:pPr>
        <w:spacing w:after="0" w:line="240" w:lineRule="auto"/>
      </w:pPr>
      <w:r>
        <w:separator/>
      </w:r>
    </w:p>
  </w:footnote>
  <w:footnote w:type="continuationSeparator" w:id="0">
    <w:p w14:paraId="1BD30057" w14:textId="77777777" w:rsidR="00CE5297" w:rsidRDefault="00CE5297" w:rsidP="008B5D54">
      <w:pPr>
        <w:spacing w:after="0" w:line="240" w:lineRule="auto"/>
      </w:pPr>
      <w:r>
        <w:continuationSeparator/>
      </w:r>
    </w:p>
  </w:footnote>
  <w:footnote w:type="continuationNotice" w:id="1">
    <w:p w14:paraId="6869FA89" w14:textId="77777777" w:rsidR="00CE5297" w:rsidRDefault="00CE529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D76AD1" w14:textId="099EE4D2" w:rsidR="004F5038" w:rsidRDefault="0BE85AD1" w:rsidP="349B511B">
    <w:pPr>
      <w:pStyle w:val="Header"/>
      <w:rPr>
        <w:rFonts w:ascii="Calibri Light" w:eastAsia="Calibri Light" w:hAnsi="Calibri Light" w:cs="Calibri Light"/>
        <w:b/>
        <w:bCs/>
        <w:sz w:val="20"/>
        <w:szCs w:val="20"/>
      </w:rPr>
    </w:pPr>
    <w:r w:rsidRPr="0BE85AD1">
      <w:rPr>
        <w:rFonts w:ascii="Calibri Light" w:eastAsia="Calibri Light" w:hAnsi="Calibri Light" w:cs="Calibri Light"/>
        <w:b/>
        <w:bCs/>
        <w:sz w:val="20"/>
        <w:szCs w:val="20"/>
      </w:rPr>
      <w:t>Measles</w:t>
    </w:r>
    <w:r w:rsidR="00824110">
      <w:tab/>
    </w:r>
    <w:r w:rsidR="00824110">
      <w:tab/>
    </w:r>
    <w:r w:rsidR="00824110">
      <w:tab/>
    </w:r>
    <w:r w:rsidR="00824110">
      <w:tab/>
    </w:r>
    <w:r w:rsidR="00824110">
      <w:tab/>
    </w:r>
    <w:r w:rsidRPr="0BE85AD1">
      <w:rPr>
        <w:rFonts w:ascii="Calibri Light" w:eastAsia="Calibri Light" w:hAnsi="Calibri Light" w:cs="Calibri Light"/>
        <w:b/>
        <w:bCs/>
        <w:sz w:val="20"/>
        <w:szCs w:val="20"/>
      </w:rPr>
      <w:t>Last Update:</w:t>
    </w:r>
    <w:r w:rsidR="00F118A8">
      <w:rPr>
        <w:rFonts w:ascii="Calibri Light" w:eastAsia="Calibri Light" w:hAnsi="Calibri Light" w:cs="Calibri Light"/>
        <w:b/>
        <w:bCs/>
        <w:sz w:val="20"/>
        <w:szCs w:val="20"/>
      </w:rPr>
      <w:t xml:space="preserve"> 6/4/2025</w:t>
    </w:r>
  </w:p>
  <w:p w14:paraId="1729BB08" w14:textId="77777777" w:rsidR="004F5038" w:rsidRPr="00446E99" w:rsidRDefault="004F5038">
    <w:pPr>
      <w:pStyle w:val="Header"/>
      <w:rPr>
        <w:rFonts w:ascii="Calibri Light" w:hAnsi="Calibri Light"/>
        <w:b/>
        <w:sz w:val="20"/>
        <w:szCs w:val="20"/>
      </w:rPr>
    </w:pPr>
    <w:r>
      <w:rPr>
        <w:rFonts w:ascii="Calibri Light" w:hAnsi="Calibri Light"/>
        <w:b/>
        <w:noProof/>
        <w:sz w:val="20"/>
        <w:szCs w:val="20"/>
      </w:rPr>
      <mc:AlternateContent>
        <mc:Choice Requires="wps">
          <w:drawing>
            <wp:anchor distT="0" distB="0" distL="114300" distR="114300" simplePos="0" relativeHeight="251658240" behindDoc="0" locked="0" layoutInCell="1" allowOverlap="1" wp14:anchorId="5FB33802" wp14:editId="6DF4E392">
              <wp:simplePos x="0" y="0"/>
              <wp:positionH relativeFrom="margin">
                <wp:align>left</wp:align>
              </wp:positionH>
              <wp:positionV relativeFrom="paragraph">
                <wp:posOffset>73660</wp:posOffset>
              </wp:positionV>
              <wp:extent cx="9344025" cy="0"/>
              <wp:effectExtent l="0" t="0" r="28575" b="19050"/>
              <wp:wrapNone/>
              <wp:docPr id="1" name="Straight Connector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flipV="1">
                        <a:off x="0" y="0"/>
                        <a:ext cx="93440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rto="http://schemas.microsoft.com/office/word/2006/arto" xmlns:adec="http://schemas.microsoft.com/office/drawing/2017/decorative" xmlns:a="http://schemas.openxmlformats.org/drawingml/2006/main">
          <w:pict w14:anchorId="6E71CF5D">
            <v:line id="Straight Connector 1" style="position:absolute;flip:y;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alt="&quot;&quot;" o:spid="_x0000_s1026" strokecolor="#4579b8 [3044]" from="0,5.8pt" to="735.75pt,5.8pt" w14:anchorId="686BACF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">
              <w10:wrap anchorx="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AD3D71"/>
    <w:multiLevelType w:val="hybridMultilevel"/>
    <w:tmpl w:val="B07895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D4D99C"/>
    <w:multiLevelType w:val="hybridMultilevel"/>
    <w:tmpl w:val="02D4E4A6"/>
    <w:lvl w:ilvl="0" w:tplc="4636D968">
      <w:start w:val="1"/>
      <w:numFmt w:val="bullet"/>
      <w:lvlText w:val="·"/>
      <w:lvlJc w:val="left"/>
      <w:pPr>
        <w:ind w:left="720" w:hanging="360"/>
      </w:pPr>
      <w:rPr>
        <w:rFonts w:ascii="Symbol" w:hAnsi="Symbol" w:hint="default"/>
      </w:rPr>
    </w:lvl>
    <w:lvl w:ilvl="1" w:tplc="0A2473DC">
      <w:start w:val="1"/>
      <w:numFmt w:val="bullet"/>
      <w:lvlText w:val="o"/>
      <w:lvlJc w:val="left"/>
      <w:pPr>
        <w:ind w:left="1440" w:hanging="360"/>
      </w:pPr>
      <w:rPr>
        <w:rFonts w:ascii="Courier New" w:hAnsi="Courier New" w:hint="default"/>
      </w:rPr>
    </w:lvl>
    <w:lvl w:ilvl="2" w:tplc="3BD25926">
      <w:start w:val="1"/>
      <w:numFmt w:val="bullet"/>
      <w:lvlText w:val=""/>
      <w:lvlJc w:val="left"/>
      <w:pPr>
        <w:ind w:left="2160" w:hanging="360"/>
      </w:pPr>
      <w:rPr>
        <w:rFonts w:ascii="Wingdings" w:hAnsi="Wingdings" w:hint="default"/>
      </w:rPr>
    </w:lvl>
    <w:lvl w:ilvl="3" w:tplc="83CA42D2">
      <w:start w:val="1"/>
      <w:numFmt w:val="bullet"/>
      <w:lvlText w:val=""/>
      <w:lvlJc w:val="left"/>
      <w:pPr>
        <w:ind w:left="2880" w:hanging="360"/>
      </w:pPr>
      <w:rPr>
        <w:rFonts w:ascii="Symbol" w:hAnsi="Symbol" w:hint="default"/>
      </w:rPr>
    </w:lvl>
    <w:lvl w:ilvl="4" w:tplc="F0E07DAA">
      <w:start w:val="1"/>
      <w:numFmt w:val="bullet"/>
      <w:lvlText w:val="o"/>
      <w:lvlJc w:val="left"/>
      <w:pPr>
        <w:ind w:left="3600" w:hanging="360"/>
      </w:pPr>
      <w:rPr>
        <w:rFonts w:ascii="Courier New" w:hAnsi="Courier New" w:hint="default"/>
      </w:rPr>
    </w:lvl>
    <w:lvl w:ilvl="5" w:tplc="6090D4F4">
      <w:start w:val="1"/>
      <w:numFmt w:val="bullet"/>
      <w:lvlText w:val=""/>
      <w:lvlJc w:val="left"/>
      <w:pPr>
        <w:ind w:left="4320" w:hanging="360"/>
      </w:pPr>
      <w:rPr>
        <w:rFonts w:ascii="Wingdings" w:hAnsi="Wingdings" w:hint="default"/>
      </w:rPr>
    </w:lvl>
    <w:lvl w:ilvl="6" w:tplc="28664754">
      <w:start w:val="1"/>
      <w:numFmt w:val="bullet"/>
      <w:lvlText w:val=""/>
      <w:lvlJc w:val="left"/>
      <w:pPr>
        <w:ind w:left="5040" w:hanging="360"/>
      </w:pPr>
      <w:rPr>
        <w:rFonts w:ascii="Symbol" w:hAnsi="Symbol" w:hint="default"/>
      </w:rPr>
    </w:lvl>
    <w:lvl w:ilvl="7" w:tplc="B92A3586">
      <w:start w:val="1"/>
      <w:numFmt w:val="bullet"/>
      <w:lvlText w:val="o"/>
      <w:lvlJc w:val="left"/>
      <w:pPr>
        <w:ind w:left="5760" w:hanging="360"/>
      </w:pPr>
      <w:rPr>
        <w:rFonts w:ascii="Courier New" w:hAnsi="Courier New" w:hint="default"/>
      </w:rPr>
    </w:lvl>
    <w:lvl w:ilvl="8" w:tplc="B824E37E">
      <w:start w:val="1"/>
      <w:numFmt w:val="bullet"/>
      <w:lvlText w:val=""/>
      <w:lvlJc w:val="left"/>
      <w:pPr>
        <w:ind w:left="6480" w:hanging="360"/>
      </w:pPr>
      <w:rPr>
        <w:rFonts w:ascii="Wingdings" w:hAnsi="Wingdings" w:hint="default"/>
      </w:rPr>
    </w:lvl>
  </w:abstractNum>
  <w:abstractNum w:abstractNumId="2" w15:restartNumberingAfterBreak="0">
    <w:nsid w:val="070B3685"/>
    <w:multiLevelType w:val="hybridMultilevel"/>
    <w:tmpl w:val="15A8440A"/>
    <w:lvl w:ilvl="0" w:tplc="8ADEFAC8">
      <w:start w:val="1"/>
      <w:numFmt w:val="decimal"/>
      <w:lvlText w:val="%1."/>
      <w:lvlJc w:val="left"/>
      <w:pPr>
        <w:ind w:left="720" w:hanging="360"/>
      </w:pPr>
    </w:lvl>
    <w:lvl w:ilvl="1" w:tplc="5B00A53C">
      <w:start w:val="1"/>
      <w:numFmt w:val="lowerLetter"/>
      <w:lvlText w:val="%2."/>
      <w:lvlJc w:val="left"/>
      <w:pPr>
        <w:ind w:left="1440" w:hanging="360"/>
      </w:pPr>
    </w:lvl>
    <w:lvl w:ilvl="2" w:tplc="665C6ECA">
      <w:start w:val="1"/>
      <w:numFmt w:val="lowerRoman"/>
      <w:lvlText w:val="%3."/>
      <w:lvlJc w:val="right"/>
      <w:pPr>
        <w:ind w:left="2160" w:hanging="180"/>
      </w:pPr>
    </w:lvl>
    <w:lvl w:ilvl="3" w:tplc="92DA5C1A">
      <w:start w:val="1"/>
      <w:numFmt w:val="decimal"/>
      <w:lvlText w:val="%4."/>
      <w:lvlJc w:val="left"/>
      <w:pPr>
        <w:ind w:left="2880" w:hanging="360"/>
      </w:pPr>
    </w:lvl>
    <w:lvl w:ilvl="4" w:tplc="E5745778">
      <w:start w:val="1"/>
      <w:numFmt w:val="lowerLetter"/>
      <w:lvlText w:val="%5."/>
      <w:lvlJc w:val="left"/>
      <w:pPr>
        <w:ind w:left="3600" w:hanging="360"/>
      </w:pPr>
    </w:lvl>
    <w:lvl w:ilvl="5" w:tplc="F8C676D4">
      <w:start w:val="1"/>
      <w:numFmt w:val="lowerRoman"/>
      <w:lvlText w:val="%6."/>
      <w:lvlJc w:val="right"/>
      <w:pPr>
        <w:ind w:left="4320" w:hanging="180"/>
      </w:pPr>
    </w:lvl>
    <w:lvl w:ilvl="6" w:tplc="250EF836">
      <w:start w:val="1"/>
      <w:numFmt w:val="decimal"/>
      <w:lvlText w:val="%7."/>
      <w:lvlJc w:val="left"/>
      <w:pPr>
        <w:ind w:left="5040" w:hanging="360"/>
      </w:pPr>
    </w:lvl>
    <w:lvl w:ilvl="7" w:tplc="E67237D8">
      <w:start w:val="1"/>
      <w:numFmt w:val="lowerLetter"/>
      <w:lvlText w:val="%8."/>
      <w:lvlJc w:val="left"/>
      <w:pPr>
        <w:ind w:left="5760" w:hanging="360"/>
      </w:pPr>
    </w:lvl>
    <w:lvl w:ilvl="8" w:tplc="DD884F1E">
      <w:start w:val="1"/>
      <w:numFmt w:val="lowerRoman"/>
      <w:lvlText w:val="%9."/>
      <w:lvlJc w:val="right"/>
      <w:pPr>
        <w:ind w:left="6480" w:hanging="180"/>
      </w:pPr>
    </w:lvl>
  </w:abstractNum>
  <w:abstractNum w:abstractNumId="3" w15:restartNumberingAfterBreak="0">
    <w:nsid w:val="07F20063"/>
    <w:multiLevelType w:val="hybridMultilevel"/>
    <w:tmpl w:val="168C5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1B4333"/>
    <w:multiLevelType w:val="multilevel"/>
    <w:tmpl w:val="91DE8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1D06BF5"/>
    <w:multiLevelType w:val="hybridMultilevel"/>
    <w:tmpl w:val="CEDEB4B8"/>
    <w:lvl w:ilvl="0" w:tplc="7C567AF0">
      <w:start w:val="1"/>
      <w:numFmt w:val="decimal"/>
      <w:lvlText w:val="%1."/>
      <w:lvlJc w:val="left"/>
      <w:pPr>
        <w:ind w:left="720" w:hanging="360"/>
      </w:pPr>
      <w:rPr>
        <w:b/>
        <w:i w:val="0"/>
        <w:color w:val="auto"/>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76D4797"/>
    <w:multiLevelType w:val="hybridMultilevel"/>
    <w:tmpl w:val="6C7E97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E535059"/>
    <w:multiLevelType w:val="multilevel"/>
    <w:tmpl w:val="6CFC6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FE571B8"/>
    <w:multiLevelType w:val="hybridMultilevel"/>
    <w:tmpl w:val="3AB0E0BC"/>
    <w:lvl w:ilvl="0" w:tplc="12D6E56E">
      <w:start w:val="1"/>
      <w:numFmt w:val="bullet"/>
      <w:lvlText w:val="·"/>
      <w:lvlJc w:val="left"/>
      <w:pPr>
        <w:ind w:left="720" w:hanging="360"/>
      </w:pPr>
      <w:rPr>
        <w:rFonts w:ascii="Symbol" w:hAnsi="Symbol" w:hint="default"/>
      </w:rPr>
    </w:lvl>
    <w:lvl w:ilvl="1" w:tplc="2BF237F0">
      <w:start w:val="1"/>
      <w:numFmt w:val="bullet"/>
      <w:lvlText w:val="o"/>
      <w:lvlJc w:val="left"/>
      <w:pPr>
        <w:ind w:left="1440" w:hanging="360"/>
      </w:pPr>
      <w:rPr>
        <w:rFonts w:ascii="Courier New" w:hAnsi="Courier New" w:hint="default"/>
      </w:rPr>
    </w:lvl>
    <w:lvl w:ilvl="2" w:tplc="3A204B20">
      <w:start w:val="1"/>
      <w:numFmt w:val="bullet"/>
      <w:lvlText w:val=""/>
      <w:lvlJc w:val="left"/>
      <w:pPr>
        <w:ind w:left="2160" w:hanging="360"/>
      </w:pPr>
      <w:rPr>
        <w:rFonts w:ascii="Wingdings" w:hAnsi="Wingdings" w:hint="default"/>
      </w:rPr>
    </w:lvl>
    <w:lvl w:ilvl="3" w:tplc="6A7A6B1E">
      <w:start w:val="1"/>
      <w:numFmt w:val="bullet"/>
      <w:lvlText w:val=""/>
      <w:lvlJc w:val="left"/>
      <w:pPr>
        <w:ind w:left="2880" w:hanging="360"/>
      </w:pPr>
      <w:rPr>
        <w:rFonts w:ascii="Symbol" w:hAnsi="Symbol" w:hint="default"/>
      </w:rPr>
    </w:lvl>
    <w:lvl w:ilvl="4" w:tplc="D6A2BD0C">
      <w:start w:val="1"/>
      <w:numFmt w:val="bullet"/>
      <w:lvlText w:val="o"/>
      <w:lvlJc w:val="left"/>
      <w:pPr>
        <w:ind w:left="3600" w:hanging="360"/>
      </w:pPr>
      <w:rPr>
        <w:rFonts w:ascii="Courier New" w:hAnsi="Courier New" w:hint="default"/>
      </w:rPr>
    </w:lvl>
    <w:lvl w:ilvl="5" w:tplc="E89E8894">
      <w:start w:val="1"/>
      <w:numFmt w:val="bullet"/>
      <w:lvlText w:val=""/>
      <w:lvlJc w:val="left"/>
      <w:pPr>
        <w:ind w:left="4320" w:hanging="360"/>
      </w:pPr>
      <w:rPr>
        <w:rFonts w:ascii="Wingdings" w:hAnsi="Wingdings" w:hint="default"/>
      </w:rPr>
    </w:lvl>
    <w:lvl w:ilvl="6" w:tplc="26363E08">
      <w:start w:val="1"/>
      <w:numFmt w:val="bullet"/>
      <w:lvlText w:val=""/>
      <w:lvlJc w:val="left"/>
      <w:pPr>
        <w:ind w:left="5040" w:hanging="360"/>
      </w:pPr>
      <w:rPr>
        <w:rFonts w:ascii="Symbol" w:hAnsi="Symbol" w:hint="default"/>
      </w:rPr>
    </w:lvl>
    <w:lvl w:ilvl="7" w:tplc="3670C7B6">
      <w:start w:val="1"/>
      <w:numFmt w:val="bullet"/>
      <w:lvlText w:val="o"/>
      <w:lvlJc w:val="left"/>
      <w:pPr>
        <w:ind w:left="5760" w:hanging="360"/>
      </w:pPr>
      <w:rPr>
        <w:rFonts w:ascii="Courier New" w:hAnsi="Courier New" w:hint="default"/>
      </w:rPr>
    </w:lvl>
    <w:lvl w:ilvl="8" w:tplc="1D4C6A4C">
      <w:start w:val="1"/>
      <w:numFmt w:val="bullet"/>
      <w:lvlText w:val=""/>
      <w:lvlJc w:val="left"/>
      <w:pPr>
        <w:ind w:left="6480" w:hanging="360"/>
      </w:pPr>
      <w:rPr>
        <w:rFonts w:ascii="Wingdings" w:hAnsi="Wingdings" w:hint="default"/>
      </w:rPr>
    </w:lvl>
  </w:abstractNum>
  <w:abstractNum w:abstractNumId="9" w15:restartNumberingAfterBreak="0">
    <w:nsid w:val="31815E41"/>
    <w:multiLevelType w:val="hybridMultilevel"/>
    <w:tmpl w:val="1C80E0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81B090A"/>
    <w:multiLevelType w:val="hybridMultilevel"/>
    <w:tmpl w:val="AF8E48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42855EA"/>
    <w:multiLevelType w:val="hybridMultilevel"/>
    <w:tmpl w:val="7938C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0822F9E"/>
    <w:multiLevelType w:val="hybridMultilevel"/>
    <w:tmpl w:val="B27841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4287D98"/>
    <w:multiLevelType w:val="hybridMultilevel"/>
    <w:tmpl w:val="06C61600"/>
    <w:lvl w:ilvl="0" w:tplc="73C84400">
      <w:start w:val="1"/>
      <w:numFmt w:val="bullet"/>
      <w:lvlText w:val=""/>
      <w:lvlJc w:val="left"/>
      <w:pPr>
        <w:ind w:left="720" w:hanging="360"/>
      </w:pPr>
      <w:rPr>
        <w:rFonts w:ascii="Symbol" w:hAnsi="Symbol" w:hint="default"/>
      </w:rPr>
    </w:lvl>
    <w:lvl w:ilvl="1" w:tplc="0804D228">
      <w:start w:val="1"/>
      <w:numFmt w:val="bullet"/>
      <w:lvlText w:val="o"/>
      <w:lvlJc w:val="left"/>
      <w:pPr>
        <w:ind w:left="1440" w:hanging="360"/>
      </w:pPr>
      <w:rPr>
        <w:rFonts w:ascii="Courier New" w:hAnsi="Courier New" w:hint="default"/>
      </w:rPr>
    </w:lvl>
    <w:lvl w:ilvl="2" w:tplc="CF6E6DB4">
      <w:start w:val="1"/>
      <w:numFmt w:val="bullet"/>
      <w:lvlText w:val=""/>
      <w:lvlJc w:val="left"/>
      <w:pPr>
        <w:ind w:left="2160" w:hanging="360"/>
      </w:pPr>
      <w:rPr>
        <w:rFonts w:ascii="Wingdings" w:hAnsi="Wingdings" w:hint="default"/>
      </w:rPr>
    </w:lvl>
    <w:lvl w:ilvl="3" w:tplc="0F1CE42E">
      <w:start w:val="1"/>
      <w:numFmt w:val="bullet"/>
      <w:lvlText w:val=""/>
      <w:lvlJc w:val="left"/>
      <w:pPr>
        <w:ind w:left="2880" w:hanging="360"/>
      </w:pPr>
      <w:rPr>
        <w:rFonts w:ascii="Symbol" w:hAnsi="Symbol" w:hint="default"/>
      </w:rPr>
    </w:lvl>
    <w:lvl w:ilvl="4" w:tplc="631807FA">
      <w:start w:val="1"/>
      <w:numFmt w:val="bullet"/>
      <w:lvlText w:val="o"/>
      <w:lvlJc w:val="left"/>
      <w:pPr>
        <w:ind w:left="3600" w:hanging="360"/>
      </w:pPr>
      <w:rPr>
        <w:rFonts w:ascii="Courier New" w:hAnsi="Courier New" w:hint="default"/>
      </w:rPr>
    </w:lvl>
    <w:lvl w:ilvl="5" w:tplc="6108EFA0">
      <w:start w:val="1"/>
      <w:numFmt w:val="bullet"/>
      <w:lvlText w:val=""/>
      <w:lvlJc w:val="left"/>
      <w:pPr>
        <w:ind w:left="4320" w:hanging="360"/>
      </w:pPr>
      <w:rPr>
        <w:rFonts w:ascii="Wingdings" w:hAnsi="Wingdings" w:hint="default"/>
      </w:rPr>
    </w:lvl>
    <w:lvl w:ilvl="6" w:tplc="6E32EF82">
      <w:start w:val="1"/>
      <w:numFmt w:val="bullet"/>
      <w:lvlText w:val=""/>
      <w:lvlJc w:val="left"/>
      <w:pPr>
        <w:ind w:left="5040" w:hanging="360"/>
      </w:pPr>
      <w:rPr>
        <w:rFonts w:ascii="Symbol" w:hAnsi="Symbol" w:hint="default"/>
      </w:rPr>
    </w:lvl>
    <w:lvl w:ilvl="7" w:tplc="D8E20FB6">
      <w:start w:val="1"/>
      <w:numFmt w:val="bullet"/>
      <w:lvlText w:val="o"/>
      <w:lvlJc w:val="left"/>
      <w:pPr>
        <w:ind w:left="5760" w:hanging="360"/>
      </w:pPr>
      <w:rPr>
        <w:rFonts w:ascii="Courier New" w:hAnsi="Courier New" w:hint="default"/>
      </w:rPr>
    </w:lvl>
    <w:lvl w:ilvl="8" w:tplc="08C0FF6E">
      <w:start w:val="1"/>
      <w:numFmt w:val="bullet"/>
      <w:lvlText w:val=""/>
      <w:lvlJc w:val="left"/>
      <w:pPr>
        <w:ind w:left="6480" w:hanging="360"/>
      </w:pPr>
      <w:rPr>
        <w:rFonts w:ascii="Wingdings" w:hAnsi="Wingdings" w:hint="default"/>
      </w:rPr>
    </w:lvl>
  </w:abstractNum>
  <w:abstractNum w:abstractNumId="14" w15:restartNumberingAfterBreak="0">
    <w:nsid w:val="74EE27EC"/>
    <w:multiLevelType w:val="hybridMultilevel"/>
    <w:tmpl w:val="80FCBA6C"/>
    <w:lvl w:ilvl="0" w:tplc="4920A700">
      <w:start w:val="1"/>
      <w:numFmt w:val="bullet"/>
      <w:lvlText w:val=""/>
      <w:lvlJc w:val="left"/>
      <w:pPr>
        <w:ind w:left="720" w:hanging="360"/>
      </w:pPr>
      <w:rPr>
        <w:rFonts w:ascii="Symbol" w:hAnsi="Symbol" w:hint="default"/>
      </w:rPr>
    </w:lvl>
    <w:lvl w:ilvl="1" w:tplc="4FB66214">
      <w:start w:val="1"/>
      <w:numFmt w:val="bullet"/>
      <w:lvlText w:val="o"/>
      <w:lvlJc w:val="left"/>
      <w:pPr>
        <w:ind w:left="1440" w:hanging="360"/>
      </w:pPr>
      <w:rPr>
        <w:rFonts w:ascii="Courier New" w:hAnsi="Courier New" w:hint="default"/>
      </w:rPr>
    </w:lvl>
    <w:lvl w:ilvl="2" w:tplc="FBA0E672">
      <w:start w:val="1"/>
      <w:numFmt w:val="bullet"/>
      <w:lvlText w:val=""/>
      <w:lvlJc w:val="left"/>
      <w:pPr>
        <w:ind w:left="2160" w:hanging="360"/>
      </w:pPr>
      <w:rPr>
        <w:rFonts w:ascii="Wingdings" w:hAnsi="Wingdings" w:hint="default"/>
      </w:rPr>
    </w:lvl>
    <w:lvl w:ilvl="3" w:tplc="3DD220A8">
      <w:start w:val="1"/>
      <w:numFmt w:val="bullet"/>
      <w:lvlText w:val=""/>
      <w:lvlJc w:val="left"/>
      <w:pPr>
        <w:ind w:left="2880" w:hanging="360"/>
      </w:pPr>
      <w:rPr>
        <w:rFonts w:ascii="Symbol" w:hAnsi="Symbol" w:hint="default"/>
      </w:rPr>
    </w:lvl>
    <w:lvl w:ilvl="4" w:tplc="4906FA00">
      <w:start w:val="1"/>
      <w:numFmt w:val="bullet"/>
      <w:lvlText w:val="o"/>
      <w:lvlJc w:val="left"/>
      <w:pPr>
        <w:ind w:left="3600" w:hanging="360"/>
      </w:pPr>
      <w:rPr>
        <w:rFonts w:ascii="Courier New" w:hAnsi="Courier New" w:hint="default"/>
      </w:rPr>
    </w:lvl>
    <w:lvl w:ilvl="5" w:tplc="53E4C1DA">
      <w:start w:val="1"/>
      <w:numFmt w:val="bullet"/>
      <w:lvlText w:val=""/>
      <w:lvlJc w:val="left"/>
      <w:pPr>
        <w:ind w:left="4320" w:hanging="360"/>
      </w:pPr>
      <w:rPr>
        <w:rFonts w:ascii="Wingdings" w:hAnsi="Wingdings" w:hint="default"/>
      </w:rPr>
    </w:lvl>
    <w:lvl w:ilvl="6" w:tplc="625A8CAE">
      <w:start w:val="1"/>
      <w:numFmt w:val="bullet"/>
      <w:lvlText w:val=""/>
      <w:lvlJc w:val="left"/>
      <w:pPr>
        <w:ind w:left="5040" w:hanging="360"/>
      </w:pPr>
      <w:rPr>
        <w:rFonts w:ascii="Symbol" w:hAnsi="Symbol" w:hint="default"/>
      </w:rPr>
    </w:lvl>
    <w:lvl w:ilvl="7" w:tplc="70643F44">
      <w:start w:val="1"/>
      <w:numFmt w:val="bullet"/>
      <w:lvlText w:val="o"/>
      <w:lvlJc w:val="left"/>
      <w:pPr>
        <w:ind w:left="5760" w:hanging="360"/>
      </w:pPr>
      <w:rPr>
        <w:rFonts w:ascii="Courier New" w:hAnsi="Courier New" w:hint="default"/>
      </w:rPr>
    </w:lvl>
    <w:lvl w:ilvl="8" w:tplc="9CFE516E">
      <w:start w:val="1"/>
      <w:numFmt w:val="bullet"/>
      <w:lvlText w:val=""/>
      <w:lvlJc w:val="left"/>
      <w:pPr>
        <w:ind w:left="6480" w:hanging="360"/>
      </w:pPr>
      <w:rPr>
        <w:rFonts w:ascii="Wingdings" w:hAnsi="Wingdings" w:hint="default"/>
      </w:rPr>
    </w:lvl>
  </w:abstractNum>
  <w:abstractNum w:abstractNumId="15" w15:restartNumberingAfterBreak="0">
    <w:nsid w:val="77930610"/>
    <w:multiLevelType w:val="hybridMultilevel"/>
    <w:tmpl w:val="5AF28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18323111">
    <w:abstractNumId w:val="1"/>
  </w:num>
  <w:num w:numId="2" w16cid:durableId="2091388315">
    <w:abstractNumId w:val="8"/>
  </w:num>
  <w:num w:numId="3" w16cid:durableId="1820878125">
    <w:abstractNumId w:val="13"/>
  </w:num>
  <w:num w:numId="4" w16cid:durableId="1193497789">
    <w:abstractNumId w:val="14"/>
  </w:num>
  <w:num w:numId="5" w16cid:durableId="2031298076">
    <w:abstractNumId w:val="6"/>
  </w:num>
  <w:num w:numId="6" w16cid:durableId="1061975491">
    <w:abstractNumId w:val="5"/>
  </w:num>
  <w:num w:numId="7" w16cid:durableId="28728221">
    <w:abstractNumId w:val="3"/>
  </w:num>
  <w:num w:numId="8" w16cid:durableId="432628059">
    <w:abstractNumId w:val="10"/>
  </w:num>
  <w:num w:numId="9" w16cid:durableId="1758625438">
    <w:abstractNumId w:val="4"/>
  </w:num>
  <w:num w:numId="10" w16cid:durableId="1675259771">
    <w:abstractNumId w:val="7"/>
  </w:num>
  <w:num w:numId="11" w16cid:durableId="1039354144">
    <w:abstractNumId w:val="12"/>
  </w:num>
  <w:num w:numId="12" w16cid:durableId="1284340439">
    <w:abstractNumId w:val="2"/>
  </w:num>
  <w:num w:numId="13" w16cid:durableId="1278683403">
    <w:abstractNumId w:val="0"/>
  </w:num>
  <w:num w:numId="14" w16cid:durableId="1470437154">
    <w:abstractNumId w:val="9"/>
  </w:num>
  <w:num w:numId="15" w16cid:durableId="54205236">
    <w:abstractNumId w:val="11"/>
  </w:num>
  <w:num w:numId="16" w16cid:durableId="923343045">
    <w:abstractNumId w:val="1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removeDateAndTime/>
  <w:proofState w:spelling="clean" w:grammar="clean"/>
  <w:attachedTemplate r:id="rId1"/>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7018"/>
    <w:rsid w:val="00000B40"/>
    <w:rsid w:val="0000761C"/>
    <w:rsid w:val="00007D6F"/>
    <w:rsid w:val="00012A63"/>
    <w:rsid w:val="000139AD"/>
    <w:rsid w:val="000150C9"/>
    <w:rsid w:val="00022B6A"/>
    <w:rsid w:val="00030261"/>
    <w:rsid w:val="0003374E"/>
    <w:rsid w:val="00034C69"/>
    <w:rsid w:val="000356BD"/>
    <w:rsid w:val="00036415"/>
    <w:rsid w:val="000374B1"/>
    <w:rsid w:val="00040CAD"/>
    <w:rsid w:val="00042078"/>
    <w:rsid w:val="00044195"/>
    <w:rsid w:val="00045BCA"/>
    <w:rsid w:val="00053099"/>
    <w:rsid w:val="000531D3"/>
    <w:rsid w:val="000535D6"/>
    <w:rsid w:val="00065590"/>
    <w:rsid w:val="00072FFC"/>
    <w:rsid w:val="0008165B"/>
    <w:rsid w:val="0008624E"/>
    <w:rsid w:val="00086367"/>
    <w:rsid w:val="0009128E"/>
    <w:rsid w:val="00092ED1"/>
    <w:rsid w:val="00093623"/>
    <w:rsid w:val="000946C0"/>
    <w:rsid w:val="00095833"/>
    <w:rsid w:val="00097F81"/>
    <w:rsid w:val="000A51C4"/>
    <w:rsid w:val="000A5D91"/>
    <w:rsid w:val="000B0D04"/>
    <w:rsid w:val="000B3241"/>
    <w:rsid w:val="000B3553"/>
    <w:rsid w:val="000B3697"/>
    <w:rsid w:val="000B434A"/>
    <w:rsid w:val="000B44FB"/>
    <w:rsid w:val="000C0347"/>
    <w:rsid w:val="000C252E"/>
    <w:rsid w:val="000C36A6"/>
    <w:rsid w:val="000D029F"/>
    <w:rsid w:val="000D1533"/>
    <w:rsid w:val="000D4486"/>
    <w:rsid w:val="000D6764"/>
    <w:rsid w:val="000D68B5"/>
    <w:rsid w:val="000E17AD"/>
    <w:rsid w:val="000E54C0"/>
    <w:rsid w:val="000F2246"/>
    <w:rsid w:val="00104D77"/>
    <w:rsid w:val="00107763"/>
    <w:rsid w:val="00114060"/>
    <w:rsid w:val="00120D5C"/>
    <w:rsid w:val="001215FA"/>
    <w:rsid w:val="00122CB2"/>
    <w:rsid w:val="0012735A"/>
    <w:rsid w:val="001311C2"/>
    <w:rsid w:val="00132A77"/>
    <w:rsid w:val="001414F3"/>
    <w:rsid w:val="00150251"/>
    <w:rsid w:val="001534A4"/>
    <w:rsid w:val="001551AE"/>
    <w:rsid w:val="00161633"/>
    <w:rsid w:val="001653B8"/>
    <w:rsid w:val="00167CA8"/>
    <w:rsid w:val="00170C29"/>
    <w:rsid w:val="0017352B"/>
    <w:rsid w:val="00175C57"/>
    <w:rsid w:val="00176857"/>
    <w:rsid w:val="0018380D"/>
    <w:rsid w:val="0018402A"/>
    <w:rsid w:val="001855CD"/>
    <w:rsid w:val="00185B2C"/>
    <w:rsid w:val="001910C0"/>
    <w:rsid w:val="00191DF0"/>
    <w:rsid w:val="00192BA2"/>
    <w:rsid w:val="001941D6"/>
    <w:rsid w:val="00194F6E"/>
    <w:rsid w:val="001A5A4D"/>
    <w:rsid w:val="001B187A"/>
    <w:rsid w:val="001C2150"/>
    <w:rsid w:val="001D0F2E"/>
    <w:rsid w:val="001D4E2B"/>
    <w:rsid w:val="001D5628"/>
    <w:rsid w:val="001E0612"/>
    <w:rsid w:val="001E0F13"/>
    <w:rsid w:val="001E1FA9"/>
    <w:rsid w:val="001E2B16"/>
    <w:rsid w:val="001E4A0A"/>
    <w:rsid w:val="001E5502"/>
    <w:rsid w:val="001E63CE"/>
    <w:rsid w:val="001E7E09"/>
    <w:rsid w:val="001F2ECF"/>
    <w:rsid w:val="001F3F31"/>
    <w:rsid w:val="00200782"/>
    <w:rsid w:val="00217A8E"/>
    <w:rsid w:val="002200D2"/>
    <w:rsid w:val="002265E2"/>
    <w:rsid w:val="0023185C"/>
    <w:rsid w:val="0024145B"/>
    <w:rsid w:val="00242C57"/>
    <w:rsid w:val="00242DF8"/>
    <w:rsid w:val="00245011"/>
    <w:rsid w:val="00255A36"/>
    <w:rsid w:val="00256EF3"/>
    <w:rsid w:val="00265A14"/>
    <w:rsid w:val="00266EC9"/>
    <w:rsid w:val="0027228F"/>
    <w:rsid w:val="00282E0C"/>
    <w:rsid w:val="002830DE"/>
    <w:rsid w:val="002832B7"/>
    <w:rsid w:val="002841BD"/>
    <w:rsid w:val="00286596"/>
    <w:rsid w:val="002909C0"/>
    <w:rsid w:val="002A07F2"/>
    <w:rsid w:val="002A16B5"/>
    <w:rsid w:val="002A5361"/>
    <w:rsid w:val="002A5726"/>
    <w:rsid w:val="002B0BB5"/>
    <w:rsid w:val="002B1951"/>
    <w:rsid w:val="002B1F6B"/>
    <w:rsid w:val="002B21B4"/>
    <w:rsid w:val="002C272C"/>
    <w:rsid w:val="002C51E4"/>
    <w:rsid w:val="002C549E"/>
    <w:rsid w:val="002D2043"/>
    <w:rsid w:val="002E0FF6"/>
    <w:rsid w:val="002E25B9"/>
    <w:rsid w:val="002E2B04"/>
    <w:rsid w:val="002E5DD7"/>
    <w:rsid w:val="002F0038"/>
    <w:rsid w:val="002F54E8"/>
    <w:rsid w:val="002F6C88"/>
    <w:rsid w:val="00302B41"/>
    <w:rsid w:val="00303727"/>
    <w:rsid w:val="00304F04"/>
    <w:rsid w:val="00307FDA"/>
    <w:rsid w:val="003228B4"/>
    <w:rsid w:val="003233AD"/>
    <w:rsid w:val="003241C7"/>
    <w:rsid w:val="00326567"/>
    <w:rsid w:val="003307A0"/>
    <w:rsid w:val="00342959"/>
    <w:rsid w:val="00342DA5"/>
    <w:rsid w:val="00343C64"/>
    <w:rsid w:val="0035191F"/>
    <w:rsid w:val="00357727"/>
    <w:rsid w:val="003729A5"/>
    <w:rsid w:val="00372CE8"/>
    <w:rsid w:val="00373615"/>
    <w:rsid w:val="00376C41"/>
    <w:rsid w:val="00390E50"/>
    <w:rsid w:val="00390F39"/>
    <w:rsid w:val="00394924"/>
    <w:rsid w:val="003A7AD7"/>
    <w:rsid w:val="003B2AB1"/>
    <w:rsid w:val="003B789B"/>
    <w:rsid w:val="003C79D4"/>
    <w:rsid w:val="003D294D"/>
    <w:rsid w:val="003D6DBD"/>
    <w:rsid w:val="003D79F6"/>
    <w:rsid w:val="003E2CBE"/>
    <w:rsid w:val="003E708B"/>
    <w:rsid w:val="003F1127"/>
    <w:rsid w:val="003F408A"/>
    <w:rsid w:val="003F4D31"/>
    <w:rsid w:val="003F4E42"/>
    <w:rsid w:val="003F7E5A"/>
    <w:rsid w:val="0040152C"/>
    <w:rsid w:val="0040326A"/>
    <w:rsid w:val="00407250"/>
    <w:rsid w:val="0041207C"/>
    <w:rsid w:val="0041387B"/>
    <w:rsid w:val="00416686"/>
    <w:rsid w:val="004230B6"/>
    <w:rsid w:val="00423B66"/>
    <w:rsid w:val="004249EB"/>
    <w:rsid w:val="004250B3"/>
    <w:rsid w:val="0042732F"/>
    <w:rsid w:val="004279E3"/>
    <w:rsid w:val="00430342"/>
    <w:rsid w:val="0043092C"/>
    <w:rsid w:val="0043223F"/>
    <w:rsid w:val="00437862"/>
    <w:rsid w:val="00437AD9"/>
    <w:rsid w:val="004409E0"/>
    <w:rsid w:val="00446E99"/>
    <w:rsid w:val="0044732F"/>
    <w:rsid w:val="0045068E"/>
    <w:rsid w:val="00450C6F"/>
    <w:rsid w:val="00461FD3"/>
    <w:rsid w:val="004633F9"/>
    <w:rsid w:val="004636CA"/>
    <w:rsid w:val="0046471E"/>
    <w:rsid w:val="00468474"/>
    <w:rsid w:val="0047075B"/>
    <w:rsid w:val="00471A23"/>
    <w:rsid w:val="0048073F"/>
    <w:rsid w:val="0048213A"/>
    <w:rsid w:val="00482E79"/>
    <w:rsid w:val="0048569B"/>
    <w:rsid w:val="004868B4"/>
    <w:rsid w:val="0049066B"/>
    <w:rsid w:val="00490ED7"/>
    <w:rsid w:val="004937B4"/>
    <w:rsid w:val="00495783"/>
    <w:rsid w:val="004A26A2"/>
    <w:rsid w:val="004A28A2"/>
    <w:rsid w:val="004A320F"/>
    <w:rsid w:val="004A4F2A"/>
    <w:rsid w:val="004A5AFC"/>
    <w:rsid w:val="004A66C4"/>
    <w:rsid w:val="004A7C35"/>
    <w:rsid w:val="004B144F"/>
    <w:rsid w:val="004B34A2"/>
    <w:rsid w:val="004B3FEB"/>
    <w:rsid w:val="004B61BE"/>
    <w:rsid w:val="004C21A4"/>
    <w:rsid w:val="004C65C7"/>
    <w:rsid w:val="004E27E7"/>
    <w:rsid w:val="004E328B"/>
    <w:rsid w:val="004E4886"/>
    <w:rsid w:val="004F23A8"/>
    <w:rsid w:val="004F5038"/>
    <w:rsid w:val="00500881"/>
    <w:rsid w:val="00503454"/>
    <w:rsid w:val="00503B0E"/>
    <w:rsid w:val="005079DE"/>
    <w:rsid w:val="00507FF7"/>
    <w:rsid w:val="00512C4C"/>
    <w:rsid w:val="005178ED"/>
    <w:rsid w:val="00520526"/>
    <w:rsid w:val="00530520"/>
    <w:rsid w:val="00531AD4"/>
    <w:rsid w:val="00532217"/>
    <w:rsid w:val="00532724"/>
    <w:rsid w:val="00554DE8"/>
    <w:rsid w:val="00557A10"/>
    <w:rsid w:val="00560F29"/>
    <w:rsid w:val="00566067"/>
    <w:rsid w:val="005671C7"/>
    <w:rsid w:val="00574C1A"/>
    <w:rsid w:val="00580AFA"/>
    <w:rsid w:val="005868AC"/>
    <w:rsid w:val="00591650"/>
    <w:rsid w:val="0059670E"/>
    <w:rsid w:val="005B357E"/>
    <w:rsid w:val="005C601E"/>
    <w:rsid w:val="005D0572"/>
    <w:rsid w:val="005D05CB"/>
    <w:rsid w:val="005D78FB"/>
    <w:rsid w:val="005E193A"/>
    <w:rsid w:val="005E48D3"/>
    <w:rsid w:val="005F0DA6"/>
    <w:rsid w:val="005F101E"/>
    <w:rsid w:val="005F1405"/>
    <w:rsid w:val="005F20EE"/>
    <w:rsid w:val="00602EA3"/>
    <w:rsid w:val="00603F64"/>
    <w:rsid w:val="00605673"/>
    <w:rsid w:val="00605A38"/>
    <w:rsid w:val="00617058"/>
    <w:rsid w:val="00624014"/>
    <w:rsid w:val="006309B8"/>
    <w:rsid w:val="0063693C"/>
    <w:rsid w:val="0064048F"/>
    <w:rsid w:val="006410C3"/>
    <w:rsid w:val="00650690"/>
    <w:rsid w:val="006574B8"/>
    <w:rsid w:val="006574C6"/>
    <w:rsid w:val="006600AF"/>
    <w:rsid w:val="0066238F"/>
    <w:rsid w:val="006659C7"/>
    <w:rsid w:val="00672014"/>
    <w:rsid w:val="00676381"/>
    <w:rsid w:val="00676BA7"/>
    <w:rsid w:val="00677E15"/>
    <w:rsid w:val="006823E0"/>
    <w:rsid w:val="00684282"/>
    <w:rsid w:val="00685FFD"/>
    <w:rsid w:val="00686096"/>
    <w:rsid w:val="00687180"/>
    <w:rsid w:val="00687C07"/>
    <w:rsid w:val="00696821"/>
    <w:rsid w:val="006A3DDC"/>
    <w:rsid w:val="006A51AB"/>
    <w:rsid w:val="006A71BE"/>
    <w:rsid w:val="006C44B3"/>
    <w:rsid w:val="006C6578"/>
    <w:rsid w:val="006C704E"/>
    <w:rsid w:val="006D292F"/>
    <w:rsid w:val="006D2B24"/>
    <w:rsid w:val="006D593D"/>
    <w:rsid w:val="006D6F63"/>
    <w:rsid w:val="006E23E0"/>
    <w:rsid w:val="006E26AB"/>
    <w:rsid w:val="006E3221"/>
    <w:rsid w:val="006F5584"/>
    <w:rsid w:val="006F6117"/>
    <w:rsid w:val="00705574"/>
    <w:rsid w:val="00705C46"/>
    <w:rsid w:val="00705DA9"/>
    <w:rsid w:val="00707419"/>
    <w:rsid w:val="007111D2"/>
    <w:rsid w:val="00721C0B"/>
    <w:rsid w:val="007333AD"/>
    <w:rsid w:val="00737A26"/>
    <w:rsid w:val="00747209"/>
    <w:rsid w:val="0075042F"/>
    <w:rsid w:val="00750AAD"/>
    <w:rsid w:val="00762C1F"/>
    <w:rsid w:val="00762E65"/>
    <w:rsid w:val="007640F3"/>
    <w:rsid w:val="00765CB3"/>
    <w:rsid w:val="0076939B"/>
    <w:rsid w:val="0077413D"/>
    <w:rsid w:val="00774180"/>
    <w:rsid w:val="00774470"/>
    <w:rsid w:val="007773C3"/>
    <w:rsid w:val="00781ADC"/>
    <w:rsid w:val="00786148"/>
    <w:rsid w:val="007919D4"/>
    <w:rsid w:val="00791D20"/>
    <w:rsid w:val="00795373"/>
    <w:rsid w:val="00796667"/>
    <w:rsid w:val="00796A16"/>
    <w:rsid w:val="00796C79"/>
    <w:rsid w:val="00796ECD"/>
    <w:rsid w:val="007A1B66"/>
    <w:rsid w:val="007A35EA"/>
    <w:rsid w:val="007B213A"/>
    <w:rsid w:val="007B5AF0"/>
    <w:rsid w:val="007C15D3"/>
    <w:rsid w:val="007C1C78"/>
    <w:rsid w:val="007C2EA6"/>
    <w:rsid w:val="007C390F"/>
    <w:rsid w:val="007C5345"/>
    <w:rsid w:val="007C5589"/>
    <w:rsid w:val="007D4CF1"/>
    <w:rsid w:val="007F0088"/>
    <w:rsid w:val="00807979"/>
    <w:rsid w:val="00810E0D"/>
    <w:rsid w:val="00811799"/>
    <w:rsid w:val="00812711"/>
    <w:rsid w:val="00820980"/>
    <w:rsid w:val="00824110"/>
    <w:rsid w:val="00826206"/>
    <w:rsid w:val="00834B09"/>
    <w:rsid w:val="00836DBB"/>
    <w:rsid w:val="00846F1E"/>
    <w:rsid w:val="00855DC6"/>
    <w:rsid w:val="008631E5"/>
    <w:rsid w:val="008708A1"/>
    <w:rsid w:val="00873E79"/>
    <w:rsid w:val="0087620F"/>
    <w:rsid w:val="0087772E"/>
    <w:rsid w:val="00897765"/>
    <w:rsid w:val="008A2B76"/>
    <w:rsid w:val="008A3C4D"/>
    <w:rsid w:val="008B49E4"/>
    <w:rsid w:val="008B5D54"/>
    <w:rsid w:val="008C27B6"/>
    <w:rsid w:val="008C2C1D"/>
    <w:rsid w:val="008C4E33"/>
    <w:rsid w:val="008D09C8"/>
    <w:rsid w:val="008D0BA9"/>
    <w:rsid w:val="008D4FE5"/>
    <w:rsid w:val="008D6475"/>
    <w:rsid w:val="008D7ABE"/>
    <w:rsid w:val="008E7CB5"/>
    <w:rsid w:val="008F003B"/>
    <w:rsid w:val="008F5C14"/>
    <w:rsid w:val="008F6435"/>
    <w:rsid w:val="00900276"/>
    <w:rsid w:val="0090346B"/>
    <w:rsid w:val="009110C7"/>
    <w:rsid w:val="0091184D"/>
    <w:rsid w:val="00911D19"/>
    <w:rsid w:val="00920F0F"/>
    <w:rsid w:val="00921C65"/>
    <w:rsid w:val="00924FA6"/>
    <w:rsid w:val="00925359"/>
    <w:rsid w:val="00926E09"/>
    <w:rsid w:val="00926E4B"/>
    <w:rsid w:val="0093249F"/>
    <w:rsid w:val="009635C1"/>
    <w:rsid w:val="00963B2D"/>
    <w:rsid w:val="00964345"/>
    <w:rsid w:val="00965639"/>
    <w:rsid w:val="00966E3F"/>
    <w:rsid w:val="009673CF"/>
    <w:rsid w:val="00972683"/>
    <w:rsid w:val="00975F39"/>
    <w:rsid w:val="009808E9"/>
    <w:rsid w:val="009823BA"/>
    <w:rsid w:val="00986070"/>
    <w:rsid w:val="009864F2"/>
    <w:rsid w:val="00987458"/>
    <w:rsid w:val="00987827"/>
    <w:rsid w:val="00990813"/>
    <w:rsid w:val="00990828"/>
    <w:rsid w:val="00991553"/>
    <w:rsid w:val="00991CED"/>
    <w:rsid w:val="00992DF1"/>
    <w:rsid w:val="00996893"/>
    <w:rsid w:val="00996A6B"/>
    <w:rsid w:val="009A181D"/>
    <w:rsid w:val="009A1B0E"/>
    <w:rsid w:val="009A5E39"/>
    <w:rsid w:val="009A747B"/>
    <w:rsid w:val="009B6D1B"/>
    <w:rsid w:val="009C0B5E"/>
    <w:rsid w:val="009C3BA9"/>
    <w:rsid w:val="009C75BA"/>
    <w:rsid w:val="009C7BF2"/>
    <w:rsid w:val="009D0DB3"/>
    <w:rsid w:val="009D0F3C"/>
    <w:rsid w:val="009D3EEA"/>
    <w:rsid w:val="009D6D91"/>
    <w:rsid w:val="009D7356"/>
    <w:rsid w:val="009E12E1"/>
    <w:rsid w:val="009E6821"/>
    <w:rsid w:val="009E6FC1"/>
    <w:rsid w:val="009E7E65"/>
    <w:rsid w:val="009F072E"/>
    <w:rsid w:val="009F6401"/>
    <w:rsid w:val="00A03F38"/>
    <w:rsid w:val="00A06879"/>
    <w:rsid w:val="00A10AD2"/>
    <w:rsid w:val="00A10DED"/>
    <w:rsid w:val="00A11DA0"/>
    <w:rsid w:val="00A12028"/>
    <w:rsid w:val="00A151BA"/>
    <w:rsid w:val="00A26B4A"/>
    <w:rsid w:val="00A313C6"/>
    <w:rsid w:val="00A317C1"/>
    <w:rsid w:val="00A3268F"/>
    <w:rsid w:val="00A34BA6"/>
    <w:rsid w:val="00A47F5D"/>
    <w:rsid w:val="00A524BC"/>
    <w:rsid w:val="00A56272"/>
    <w:rsid w:val="00A5732C"/>
    <w:rsid w:val="00A61D3C"/>
    <w:rsid w:val="00A61D94"/>
    <w:rsid w:val="00A6297A"/>
    <w:rsid w:val="00A74A57"/>
    <w:rsid w:val="00A7690D"/>
    <w:rsid w:val="00A834F9"/>
    <w:rsid w:val="00A86BEA"/>
    <w:rsid w:val="00A90E65"/>
    <w:rsid w:val="00A95FD4"/>
    <w:rsid w:val="00A97BFF"/>
    <w:rsid w:val="00AA51BE"/>
    <w:rsid w:val="00AA61B3"/>
    <w:rsid w:val="00AA627D"/>
    <w:rsid w:val="00AB5872"/>
    <w:rsid w:val="00AB62B2"/>
    <w:rsid w:val="00AC159D"/>
    <w:rsid w:val="00AC1672"/>
    <w:rsid w:val="00AC3924"/>
    <w:rsid w:val="00AC435D"/>
    <w:rsid w:val="00AD10F4"/>
    <w:rsid w:val="00AD349D"/>
    <w:rsid w:val="00AE1653"/>
    <w:rsid w:val="00AE2E5E"/>
    <w:rsid w:val="00AF348A"/>
    <w:rsid w:val="00B01DC7"/>
    <w:rsid w:val="00B055EE"/>
    <w:rsid w:val="00B2112E"/>
    <w:rsid w:val="00B226BD"/>
    <w:rsid w:val="00B26B60"/>
    <w:rsid w:val="00B2701D"/>
    <w:rsid w:val="00B2740B"/>
    <w:rsid w:val="00B30ABD"/>
    <w:rsid w:val="00B33BB8"/>
    <w:rsid w:val="00B36FA1"/>
    <w:rsid w:val="00B42045"/>
    <w:rsid w:val="00B4679A"/>
    <w:rsid w:val="00B469CC"/>
    <w:rsid w:val="00B50480"/>
    <w:rsid w:val="00B51FBC"/>
    <w:rsid w:val="00B5385A"/>
    <w:rsid w:val="00B55288"/>
    <w:rsid w:val="00B55735"/>
    <w:rsid w:val="00B608AC"/>
    <w:rsid w:val="00B63434"/>
    <w:rsid w:val="00B66615"/>
    <w:rsid w:val="00B73C71"/>
    <w:rsid w:val="00B74F6E"/>
    <w:rsid w:val="00B76F21"/>
    <w:rsid w:val="00B81805"/>
    <w:rsid w:val="00B8412F"/>
    <w:rsid w:val="00B86776"/>
    <w:rsid w:val="00B90715"/>
    <w:rsid w:val="00B90B63"/>
    <w:rsid w:val="00B92DD4"/>
    <w:rsid w:val="00B93B1D"/>
    <w:rsid w:val="00BA71E2"/>
    <w:rsid w:val="00BA7940"/>
    <w:rsid w:val="00BA7E7B"/>
    <w:rsid w:val="00BB0681"/>
    <w:rsid w:val="00BB1867"/>
    <w:rsid w:val="00BB5D64"/>
    <w:rsid w:val="00BB7072"/>
    <w:rsid w:val="00BC00B9"/>
    <w:rsid w:val="00BC0284"/>
    <w:rsid w:val="00BC6320"/>
    <w:rsid w:val="00BC7BE0"/>
    <w:rsid w:val="00BD187B"/>
    <w:rsid w:val="00BD1EDD"/>
    <w:rsid w:val="00BD3CE1"/>
    <w:rsid w:val="00BD5782"/>
    <w:rsid w:val="00BD6E1D"/>
    <w:rsid w:val="00BE2B4A"/>
    <w:rsid w:val="00BE36AA"/>
    <w:rsid w:val="00BE3946"/>
    <w:rsid w:val="00BF23AE"/>
    <w:rsid w:val="00BF3E9B"/>
    <w:rsid w:val="00C06203"/>
    <w:rsid w:val="00C11720"/>
    <w:rsid w:val="00C1219D"/>
    <w:rsid w:val="00C17236"/>
    <w:rsid w:val="00C22D9D"/>
    <w:rsid w:val="00C24C35"/>
    <w:rsid w:val="00C25AC9"/>
    <w:rsid w:val="00C273E2"/>
    <w:rsid w:val="00C4166A"/>
    <w:rsid w:val="00C44355"/>
    <w:rsid w:val="00C44E03"/>
    <w:rsid w:val="00C61898"/>
    <w:rsid w:val="00C62675"/>
    <w:rsid w:val="00C62EF6"/>
    <w:rsid w:val="00C63A38"/>
    <w:rsid w:val="00C705C8"/>
    <w:rsid w:val="00C70758"/>
    <w:rsid w:val="00C72440"/>
    <w:rsid w:val="00C72ECF"/>
    <w:rsid w:val="00C73D48"/>
    <w:rsid w:val="00C758B6"/>
    <w:rsid w:val="00C80002"/>
    <w:rsid w:val="00C8544F"/>
    <w:rsid w:val="00C862F7"/>
    <w:rsid w:val="00C9340F"/>
    <w:rsid w:val="00C967EF"/>
    <w:rsid w:val="00CA0285"/>
    <w:rsid w:val="00CA5274"/>
    <w:rsid w:val="00CA550F"/>
    <w:rsid w:val="00CA5DA8"/>
    <w:rsid w:val="00CAA540"/>
    <w:rsid w:val="00CB37D5"/>
    <w:rsid w:val="00CB4AE3"/>
    <w:rsid w:val="00CC08BB"/>
    <w:rsid w:val="00CC2519"/>
    <w:rsid w:val="00CC34C2"/>
    <w:rsid w:val="00CC6691"/>
    <w:rsid w:val="00CD0592"/>
    <w:rsid w:val="00CD4866"/>
    <w:rsid w:val="00CD4921"/>
    <w:rsid w:val="00CD6377"/>
    <w:rsid w:val="00CD662E"/>
    <w:rsid w:val="00CD67BC"/>
    <w:rsid w:val="00CE18A2"/>
    <w:rsid w:val="00CE18AF"/>
    <w:rsid w:val="00CE4AE3"/>
    <w:rsid w:val="00CE5297"/>
    <w:rsid w:val="00CF36B1"/>
    <w:rsid w:val="00CF4C0D"/>
    <w:rsid w:val="00D01844"/>
    <w:rsid w:val="00D0221E"/>
    <w:rsid w:val="00D07FB8"/>
    <w:rsid w:val="00D13BB1"/>
    <w:rsid w:val="00D1487F"/>
    <w:rsid w:val="00D17BB6"/>
    <w:rsid w:val="00D215BF"/>
    <w:rsid w:val="00D2285E"/>
    <w:rsid w:val="00D27D96"/>
    <w:rsid w:val="00D370BF"/>
    <w:rsid w:val="00D407FE"/>
    <w:rsid w:val="00D42DE9"/>
    <w:rsid w:val="00D5028A"/>
    <w:rsid w:val="00D52AA1"/>
    <w:rsid w:val="00D568CF"/>
    <w:rsid w:val="00D60A5F"/>
    <w:rsid w:val="00D739F4"/>
    <w:rsid w:val="00D74526"/>
    <w:rsid w:val="00D74968"/>
    <w:rsid w:val="00D74D1C"/>
    <w:rsid w:val="00D76C34"/>
    <w:rsid w:val="00D849E6"/>
    <w:rsid w:val="00D93CEE"/>
    <w:rsid w:val="00D97E67"/>
    <w:rsid w:val="00DB4D1F"/>
    <w:rsid w:val="00DB5267"/>
    <w:rsid w:val="00DB5B5A"/>
    <w:rsid w:val="00DB710F"/>
    <w:rsid w:val="00DB7A8A"/>
    <w:rsid w:val="00DB7E90"/>
    <w:rsid w:val="00DC00A2"/>
    <w:rsid w:val="00DC46EB"/>
    <w:rsid w:val="00DC57CC"/>
    <w:rsid w:val="00DC69E9"/>
    <w:rsid w:val="00DD48B4"/>
    <w:rsid w:val="00DD4990"/>
    <w:rsid w:val="00DE6326"/>
    <w:rsid w:val="00DF4A51"/>
    <w:rsid w:val="00E01F0C"/>
    <w:rsid w:val="00E07018"/>
    <w:rsid w:val="00E12EBF"/>
    <w:rsid w:val="00E17CF2"/>
    <w:rsid w:val="00E22426"/>
    <w:rsid w:val="00E2304D"/>
    <w:rsid w:val="00E24BDE"/>
    <w:rsid w:val="00E33BD7"/>
    <w:rsid w:val="00E3625E"/>
    <w:rsid w:val="00E464DE"/>
    <w:rsid w:val="00E47206"/>
    <w:rsid w:val="00E54FB5"/>
    <w:rsid w:val="00E55673"/>
    <w:rsid w:val="00E56A69"/>
    <w:rsid w:val="00E56D8E"/>
    <w:rsid w:val="00E56DD8"/>
    <w:rsid w:val="00E56E90"/>
    <w:rsid w:val="00E608B2"/>
    <w:rsid w:val="00E65E1A"/>
    <w:rsid w:val="00E67784"/>
    <w:rsid w:val="00E679AD"/>
    <w:rsid w:val="00E803B5"/>
    <w:rsid w:val="00E86061"/>
    <w:rsid w:val="00E8626B"/>
    <w:rsid w:val="00E8641D"/>
    <w:rsid w:val="00E86852"/>
    <w:rsid w:val="00E92331"/>
    <w:rsid w:val="00E97D93"/>
    <w:rsid w:val="00EA10CB"/>
    <w:rsid w:val="00EA2027"/>
    <w:rsid w:val="00EA78AA"/>
    <w:rsid w:val="00EC16DF"/>
    <w:rsid w:val="00EC7A9E"/>
    <w:rsid w:val="00ED0494"/>
    <w:rsid w:val="00ED0EC0"/>
    <w:rsid w:val="00ED4EC8"/>
    <w:rsid w:val="00ED5E4C"/>
    <w:rsid w:val="00EE1A46"/>
    <w:rsid w:val="00EE28C9"/>
    <w:rsid w:val="00EE2BB3"/>
    <w:rsid w:val="00EE3000"/>
    <w:rsid w:val="00EE3D1C"/>
    <w:rsid w:val="00EF0114"/>
    <w:rsid w:val="00EF73DB"/>
    <w:rsid w:val="00F01A66"/>
    <w:rsid w:val="00F025B7"/>
    <w:rsid w:val="00F02680"/>
    <w:rsid w:val="00F0305D"/>
    <w:rsid w:val="00F118A8"/>
    <w:rsid w:val="00F1497B"/>
    <w:rsid w:val="00F17B63"/>
    <w:rsid w:val="00F2286C"/>
    <w:rsid w:val="00F22F3B"/>
    <w:rsid w:val="00F24685"/>
    <w:rsid w:val="00F24B3E"/>
    <w:rsid w:val="00F26965"/>
    <w:rsid w:val="00F33BAD"/>
    <w:rsid w:val="00F365EE"/>
    <w:rsid w:val="00F41701"/>
    <w:rsid w:val="00F417C1"/>
    <w:rsid w:val="00F41803"/>
    <w:rsid w:val="00F449BB"/>
    <w:rsid w:val="00F45D5B"/>
    <w:rsid w:val="00F4712D"/>
    <w:rsid w:val="00F51772"/>
    <w:rsid w:val="00F52B58"/>
    <w:rsid w:val="00F53420"/>
    <w:rsid w:val="00F5569A"/>
    <w:rsid w:val="00F55C57"/>
    <w:rsid w:val="00F63526"/>
    <w:rsid w:val="00F657E9"/>
    <w:rsid w:val="00F666BB"/>
    <w:rsid w:val="00F76B17"/>
    <w:rsid w:val="00F776C1"/>
    <w:rsid w:val="00F80F6F"/>
    <w:rsid w:val="00F84E36"/>
    <w:rsid w:val="00F864DD"/>
    <w:rsid w:val="00F86A2F"/>
    <w:rsid w:val="00F87B36"/>
    <w:rsid w:val="00F9116A"/>
    <w:rsid w:val="00F97E95"/>
    <w:rsid w:val="00FA032E"/>
    <w:rsid w:val="00FA0842"/>
    <w:rsid w:val="00FA1622"/>
    <w:rsid w:val="00FA3FA3"/>
    <w:rsid w:val="00FB0B5B"/>
    <w:rsid w:val="00FB2EA4"/>
    <w:rsid w:val="00FB3DBB"/>
    <w:rsid w:val="00FC3FB9"/>
    <w:rsid w:val="00FD066B"/>
    <w:rsid w:val="00FD7A13"/>
    <w:rsid w:val="00FE6B8E"/>
    <w:rsid w:val="00FF09A6"/>
    <w:rsid w:val="00FF7FBA"/>
    <w:rsid w:val="015AFA4D"/>
    <w:rsid w:val="0266FE16"/>
    <w:rsid w:val="02AE75E4"/>
    <w:rsid w:val="02FB1661"/>
    <w:rsid w:val="0458B00A"/>
    <w:rsid w:val="05436DEE"/>
    <w:rsid w:val="0572698C"/>
    <w:rsid w:val="07E68447"/>
    <w:rsid w:val="08337850"/>
    <w:rsid w:val="084D19F2"/>
    <w:rsid w:val="0888D10A"/>
    <w:rsid w:val="08B60EB0"/>
    <w:rsid w:val="08BBAF81"/>
    <w:rsid w:val="09F22F18"/>
    <w:rsid w:val="0AE12833"/>
    <w:rsid w:val="0BE85AD1"/>
    <w:rsid w:val="0E00E4FB"/>
    <w:rsid w:val="0E82E179"/>
    <w:rsid w:val="0F7DDBB0"/>
    <w:rsid w:val="0FDB5123"/>
    <w:rsid w:val="103CBFE8"/>
    <w:rsid w:val="109EDC13"/>
    <w:rsid w:val="1109125C"/>
    <w:rsid w:val="12AE55C3"/>
    <w:rsid w:val="139D0E7E"/>
    <w:rsid w:val="13E43A16"/>
    <w:rsid w:val="1409EB23"/>
    <w:rsid w:val="155B76DE"/>
    <w:rsid w:val="15842761"/>
    <w:rsid w:val="16BC0D09"/>
    <w:rsid w:val="1752FAFA"/>
    <w:rsid w:val="17C7E85D"/>
    <w:rsid w:val="181A46E7"/>
    <w:rsid w:val="183BA042"/>
    <w:rsid w:val="184A53C3"/>
    <w:rsid w:val="18B044A8"/>
    <w:rsid w:val="19C0ED95"/>
    <w:rsid w:val="1A648FAC"/>
    <w:rsid w:val="1ACD40FB"/>
    <w:rsid w:val="1B19A157"/>
    <w:rsid w:val="1CB938B3"/>
    <w:rsid w:val="1D1366EC"/>
    <w:rsid w:val="1F2216D7"/>
    <w:rsid w:val="1F49677F"/>
    <w:rsid w:val="20BC9755"/>
    <w:rsid w:val="21422B48"/>
    <w:rsid w:val="227A511C"/>
    <w:rsid w:val="229B9EAA"/>
    <w:rsid w:val="22C49883"/>
    <w:rsid w:val="236B366E"/>
    <w:rsid w:val="23F80BE0"/>
    <w:rsid w:val="24EF9595"/>
    <w:rsid w:val="25CF7FC5"/>
    <w:rsid w:val="271650FB"/>
    <w:rsid w:val="29901476"/>
    <w:rsid w:val="2995A4FD"/>
    <w:rsid w:val="2B0D1A6B"/>
    <w:rsid w:val="2C178264"/>
    <w:rsid w:val="2CAC4D6F"/>
    <w:rsid w:val="2D71D474"/>
    <w:rsid w:val="2DC6648D"/>
    <w:rsid w:val="2E40120C"/>
    <w:rsid w:val="2E4870CA"/>
    <w:rsid w:val="2E8D6F2E"/>
    <w:rsid w:val="2EEF610D"/>
    <w:rsid w:val="2EEFA1D8"/>
    <w:rsid w:val="2FDCD0DC"/>
    <w:rsid w:val="300B6429"/>
    <w:rsid w:val="317B51C9"/>
    <w:rsid w:val="3211BD64"/>
    <w:rsid w:val="34535C3E"/>
    <w:rsid w:val="349B511B"/>
    <w:rsid w:val="34B2616C"/>
    <w:rsid w:val="352A38A3"/>
    <w:rsid w:val="35B63120"/>
    <w:rsid w:val="3A5B4D1A"/>
    <w:rsid w:val="3AA901E1"/>
    <w:rsid w:val="3ACC319A"/>
    <w:rsid w:val="3B251905"/>
    <w:rsid w:val="3C7F7711"/>
    <w:rsid w:val="3C7F796B"/>
    <w:rsid w:val="3DFE1F74"/>
    <w:rsid w:val="3EAB873F"/>
    <w:rsid w:val="3F2BFC2B"/>
    <w:rsid w:val="3F8FEF39"/>
    <w:rsid w:val="3F934243"/>
    <w:rsid w:val="40573641"/>
    <w:rsid w:val="40AE1D46"/>
    <w:rsid w:val="413FED6A"/>
    <w:rsid w:val="41CD9F5F"/>
    <w:rsid w:val="4467E8C4"/>
    <w:rsid w:val="447A610F"/>
    <w:rsid w:val="452992FF"/>
    <w:rsid w:val="455238A2"/>
    <w:rsid w:val="457FA36F"/>
    <w:rsid w:val="4824ACB7"/>
    <w:rsid w:val="48E7C069"/>
    <w:rsid w:val="49BB1E50"/>
    <w:rsid w:val="49FF1975"/>
    <w:rsid w:val="4A8986F7"/>
    <w:rsid w:val="4AD7722D"/>
    <w:rsid w:val="4C0EDBCE"/>
    <w:rsid w:val="4EE3D228"/>
    <w:rsid w:val="4F620B1D"/>
    <w:rsid w:val="4F705A5F"/>
    <w:rsid w:val="502A6E88"/>
    <w:rsid w:val="50DDC605"/>
    <w:rsid w:val="51CC44F6"/>
    <w:rsid w:val="530B8FC8"/>
    <w:rsid w:val="533D7AB2"/>
    <w:rsid w:val="533D95EF"/>
    <w:rsid w:val="53F850F4"/>
    <w:rsid w:val="551E5954"/>
    <w:rsid w:val="55295680"/>
    <w:rsid w:val="55CC314C"/>
    <w:rsid w:val="56077CB5"/>
    <w:rsid w:val="563C39E6"/>
    <w:rsid w:val="56623176"/>
    <w:rsid w:val="574DFD57"/>
    <w:rsid w:val="58E9CDB8"/>
    <w:rsid w:val="59FA27F2"/>
    <w:rsid w:val="5AB20176"/>
    <w:rsid w:val="5C052AA5"/>
    <w:rsid w:val="5C175A1B"/>
    <w:rsid w:val="5CF48B41"/>
    <w:rsid w:val="5DBD56C8"/>
    <w:rsid w:val="5EFC28BF"/>
    <w:rsid w:val="5F090399"/>
    <w:rsid w:val="5F8D0957"/>
    <w:rsid w:val="5FE5718A"/>
    <w:rsid w:val="6033947F"/>
    <w:rsid w:val="60E9113C"/>
    <w:rsid w:val="610C671A"/>
    <w:rsid w:val="610D95E8"/>
    <w:rsid w:val="62B5850E"/>
    <w:rsid w:val="64581E54"/>
    <w:rsid w:val="6719B601"/>
    <w:rsid w:val="68C9DDA1"/>
    <w:rsid w:val="69322169"/>
    <w:rsid w:val="6952167D"/>
    <w:rsid w:val="6A4F5260"/>
    <w:rsid w:val="6A5835CF"/>
    <w:rsid w:val="6B15544E"/>
    <w:rsid w:val="6B57F36A"/>
    <w:rsid w:val="6B766605"/>
    <w:rsid w:val="6C8410D7"/>
    <w:rsid w:val="6D3105CD"/>
    <w:rsid w:val="6D5A68A4"/>
    <w:rsid w:val="6DA59356"/>
    <w:rsid w:val="6DEC491B"/>
    <w:rsid w:val="6E9C39DC"/>
    <w:rsid w:val="6EC610CD"/>
    <w:rsid w:val="6F238C41"/>
    <w:rsid w:val="6FC2E92D"/>
    <w:rsid w:val="705B1165"/>
    <w:rsid w:val="71AEBAB7"/>
    <w:rsid w:val="7300B3CF"/>
    <w:rsid w:val="730A90FD"/>
    <w:rsid w:val="73CE9B52"/>
    <w:rsid w:val="75008469"/>
    <w:rsid w:val="75933FCC"/>
    <w:rsid w:val="778E12DA"/>
    <w:rsid w:val="78CD2F99"/>
    <w:rsid w:val="7AB379FA"/>
    <w:rsid w:val="7B17C222"/>
    <w:rsid w:val="7CCA74F8"/>
    <w:rsid w:val="7F5E4C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DA7AE4"/>
  <w15:docId w15:val="{A4DFFBD2-A6DC-4FF4-9E0E-DAB9E3B6F2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1C0B"/>
  </w:style>
  <w:style w:type="paragraph" w:styleId="Heading1">
    <w:name w:val="heading 1"/>
    <w:basedOn w:val="Normal"/>
    <w:next w:val="Normal"/>
    <w:link w:val="Heading1Char"/>
    <w:uiPriority w:val="9"/>
    <w:qFormat/>
    <w:rsid w:val="00964345"/>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9E682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C11720"/>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B5D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B5D54"/>
  </w:style>
  <w:style w:type="paragraph" w:styleId="Footer">
    <w:name w:val="footer"/>
    <w:basedOn w:val="Normal"/>
    <w:link w:val="FooterChar"/>
    <w:uiPriority w:val="99"/>
    <w:unhideWhenUsed/>
    <w:rsid w:val="008B5D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B5D54"/>
  </w:style>
  <w:style w:type="table" w:styleId="TableGrid">
    <w:name w:val="Table Grid"/>
    <w:basedOn w:val="TableNormal"/>
    <w:uiPriority w:val="59"/>
    <w:rsid w:val="009E68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E6821"/>
    <w:pPr>
      <w:ind w:left="720"/>
      <w:contextualSpacing/>
    </w:pPr>
  </w:style>
  <w:style w:type="character" w:customStyle="1" w:styleId="Heading2Char">
    <w:name w:val="Heading 2 Char"/>
    <w:basedOn w:val="DefaultParagraphFont"/>
    <w:link w:val="Heading2"/>
    <w:uiPriority w:val="9"/>
    <w:rsid w:val="009E6821"/>
    <w:rPr>
      <w:rFonts w:asciiTheme="majorHAnsi" w:eastAsiaTheme="majorEastAsia" w:hAnsiTheme="majorHAnsi" w:cstheme="majorBidi"/>
      <w:color w:val="365F91" w:themeColor="accent1" w:themeShade="BF"/>
      <w:sz w:val="26"/>
      <w:szCs w:val="26"/>
    </w:rPr>
  </w:style>
  <w:style w:type="paragraph" w:styleId="BalloonText">
    <w:name w:val="Balloon Text"/>
    <w:basedOn w:val="Normal"/>
    <w:link w:val="BalloonTextChar"/>
    <w:uiPriority w:val="99"/>
    <w:semiHidden/>
    <w:unhideWhenUsed/>
    <w:rsid w:val="004378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7862"/>
    <w:rPr>
      <w:rFonts w:ascii="Tahoma" w:hAnsi="Tahoma" w:cs="Tahoma"/>
      <w:sz w:val="16"/>
      <w:szCs w:val="16"/>
    </w:rPr>
  </w:style>
  <w:style w:type="character" w:styleId="CommentReference">
    <w:name w:val="annotation reference"/>
    <w:basedOn w:val="DefaultParagraphFont"/>
    <w:uiPriority w:val="99"/>
    <w:semiHidden/>
    <w:unhideWhenUsed/>
    <w:rsid w:val="00EA10CB"/>
    <w:rPr>
      <w:sz w:val="16"/>
      <w:szCs w:val="16"/>
    </w:rPr>
  </w:style>
  <w:style w:type="paragraph" w:styleId="CommentText">
    <w:name w:val="annotation text"/>
    <w:basedOn w:val="Normal"/>
    <w:link w:val="CommentTextChar"/>
    <w:uiPriority w:val="99"/>
    <w:unhideWhenUsed/>
    <w:rsid w:val="00EA10CB"/>
    <w:pPr>
      <w:spacing w:line="240" w:lineRule="auto"/>
    </w:pPr>
    <w:rPr>
      <w:sz w:val="20"/>
      <w:szCs w:val="20"/>
    </w:rPr>
  </w:style>
  <w:style w:type="character" w:customStyle="1" w:styleId="CommentTextChar">
    <w:name w:val="Comment Text Char"/>
    <w:basedOn w:val="DefaultParagraphFont"/>
    <w:link w:val="CommentText"/>
    <w:uiPriority w:val="99"/>
    <w:rsid w:val="00EA10CB"/>
    <w:rPr>
      <w:sz w:val="20"/>
      <w:szCs w:val="20"/>
    </w:rPr>
  </w:style>
  <w:style w:type="paragraph" w:styleId="CommentSubject">
    <w:name w:val="annotation subject"/>
    <w:basedOn w:val="CommentText"/>
    <w:next w:val="CommentText"/>
    <w:link w:val="CommentSubjectChar"/>
    <w:uiPriority w:val="99"/>
    <w:semiHidden/>
    <w:unhideWhenUsed/>
    <w:rsid w:val="00EA10CB"/>
    <w:rPr>
      <w:b/>
      <w:bCs/>
    </w:rPr>
  </w:style>
  <w:style w:type="character" w:customStyle="1" w:styleId="CommentSubjectChar">
    <w:name w:val="Comment Subject Char"/>
    <w:basedOn w:val="CommentTextChar"/>
    <w:link w:val="CommentSubject"/>
    <w:uiPriority w:val="99"/>
    <w:semiHidden/>
    <w:rsid w:val="00EA10CB"/>
    <w:rPr>
      <w:b/>
      <w:bCs/>
      <w:sz w:val="20"/>
      <w:szCs w:val="20"/>
    </w:rPr>
  </w:style>
  <w:style w:type="paragraph" w:styleId="Revision">
    <w:name w:val="Revision"/>
    <w:hidden/>
    <w:uiPriority w:val="99"/>
    <w:semiHidden/>
    <w:rsid w:val="00F4712D"/>
    <w:pPr>
      <w:spacing w:after="0" w:line="240" w:lineRule="auto"/>
    </w:pPr>
  </w:style>
  <w:style w:type="character" w:customStyle="1" w:styleId="st">
    <w:name w:val="st"/>
    <w:basedOn w:val="DefaultParagraphFont"/>
    <w:rsid w:val="00D07FB8"/>
  </w:style>
  <w:style w:type="character" w:customStyle="1" w:styleId="Heading1Char">
    <w:name w:val="Heading 1 Char"/>
    <w:basedOn w:val="DefaultParagraphFont"/>
    <w:link w:val="Heading1"/>
    <w:uiPriority w:val="9"/>
    <w:rsid w:val="00964345"/>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9A5E39"/>
    <w:pPr>
      <w:spacing w:line="259" w:lineRule="auto"/>
      <w:outlineLvl w:val="9"/>
    </w:pPr>
  </w:style>
  <w:style w:type="paragraph" w:styleId="TOC2">
    <w:name w:val="toc 2"/>
    <w:basedOn w:val="Normal"/>
    <w:next w:val="Normal"/>
    <w:autoRedefine/>
    <w:uiPriority w:val="39"/>
    <w:unhideWhenUsed/>
    <w:rsid w:val="009A5E39"/>
    <w:pPr>
      <w:spacing w:after="100"/>
      <w:ind w:left="220"/>
    </w:pPr>
  </w:style>
  <w:style w:type="character" w:styleId="Hyperlink">
    <w:name w:val="Hyperlink"/>
    <w:basedOn w:val="DefaultParagraphFont"/>
    <w:uiPriority w:val="99"/>
    <w:unhideWhenUsed/>
    <w:rsid w:val="009A5E39"/>
    <w:rPr>
      <w:color w:val="0000FF" w:themeColor="hyperlink"/>
      <w:u w:val="single"/>
    </w:rPr>
  </w:style>
  <w:style w:type="paragraph" w:styleId="TOC1">
    <w:name w:val="toc 1"/>
    <w:basedOn w:val="Normal"/>
    <w:next w:val="Normal"/>
    <w:autoRedefine/>
    <w:uiPriority w:val="39"/>
    <w:unhideWhenUsed/>
    <w:rsid w:val="007333AD"/>
    <w:pPr>
      <w:spacing w:after="100" w:line="259" w:lineRule="auto"/>
    </w:pPr>
    <w:rPr>
      <w:rFonts w:eastAsiaTheme="minorEastAsia" w:cs="Times New Roman"/>
    </w:rPr>
  </w:style>
  <w:style w:type="paragraph" w:styleId="TOC3">
    <w:name w:val="toc 3"/>
    <w:basedOn w:val="Normal"/>
    <w:next w:val="Normal"/>
    <w:autoRedefine/>
    <w:uiPriority w:val="39"/>
    <w:unhideWhenUsed/>
    <w:rsid w:val="007333AD"/>
    <w:pPr>
      <w:spacing w:after="100" w:line="259" w:lineRule="auto"/>
      <w:ind w:left="440"/>
    </w:pPr>
    <w:rPr>
      <w:rFonts w:eastAsiaTheme="minorEastAsia" w:cs="Times New Roman"/>
    </w:rPr>
  </w:style>
  <w:style w:type="character" w:customStyle="1" w:styleId="Heading3Char">
    <w:name w:val="Heading 3 Char"/>
    <w:basedOn w:val="DefaultParagraphFont"/>
    <w:link w:val="Heading3"/>
    <w:uiPriority w:val="9"/>
    <w:rsid w:val="00C11720"/>
    <w:rPr>
      <w:rFonts w:asciiTheme="majorHAnsi" w:eastAsiaTheme="majorEastAsia" w:hAnsiTheme="majorHAnsi" w:cstheme="majorBidi"/>
      <w:color w:val="243F60" w:themeColor="accent1" w:themeShade="7F"/>
      <w:sz w:val="24"/>
      <w:szCs w:val="24"/>
    </w:rPr>
  </w:style>
  <w:style w:type="paragraph" w:customStyle="1" w:styleId="tabletxt">
    <w:name w:val="tabletxt"/>
    <w:basedOn w:val="Normal"/>
    <w:rsid w:val="00170C29"/>
    <w:pPr>
      <w:autoSpaceDE w:val="0"/>
      <w:autoSpaceDN w:val="0"/>
      <w:spacing w:before="20" w:after="20" w:line="240" w:lineRule="auto"/>
      <w:jc w:val="both"/>
    </w:pPr>
    <w:rPr>
      <w:rFonts w:ascii="Times New Roman" w:hAnsi="Times New Roman" w:cs="Times New Roman"/>
      <w:sz w:val="20"/>
      <w:szCs w:val="20"/>
    </w:rPr>
  </w:style>
  <w:style w:type="paragraph" w:customStyle="1" w:styleId="Tabletext">
    <w:name w:val="Tabletext"/>
    <w:basedOn w:val="Normal"/>
    <w:rsid w:val="00170C29"/>
    <w:pPr>
      <w:spacing w:after="0" w:line="240" w:lineRule="atLeast"/>
    </w:pPr>
    <w:rPr>
      <w:rFonts w:ascii="Arial" w:hAnsi="Arial" w:cs="Arial"/>
      <w:sz w:val="20"/>
      <w:szCs w:val="20"/>
    </w:rPr>
  </w:style>
  <w:style w:type="paragraph" w:customStyle="1" w:styleId="InfoBlue">
    <w:name w:val="InfoBlue"/>
    <w:basedOn w:val="Normal"/>
    <w:rsid w:val="00170C29"/>
    <w:pPr>
      <w:spacing w:after="120" w:line="240" w:lineRule="atLeast"/>
      <w:ind w:left="576"/>
      <w:jc w:val="both"/>
    </w:pPr>
    <w:rPr>
      <w:rFonts w:ascii="Times New Roman" w:hAnsi="Times New Roman" w:cs="Times New Roman"/>
      <w:i/>
      <w:iCs/>
      <w:color w:val="0000FF"/>
      <w:sz w:val="24"/>
      <w:szCs w:val="24"/>
    </w:rPr>
  </w:style>
  <w:style w:type="character" w:customStyle="1" w:styleId="vsmetalabeltext">
    <w:name w:val="vsmetalabeltext"/>
    <w:basedOn w:val="DefaultParagraphFont"/>
    <w:rsid w:val="00795373"/>
  </w:style>
  <w:style w:type="character" w:customStyle="1" w:styleId="normaltextrun">
    <w:name w:val="normaltextrun"/>
    <w:basedOn w:val="DefaultParagraphFont"/>
    <w:rsid w:val="00FA032E"/>
  </w:style>
  <w:style w:type="paragraph" w:customStyle="1" w:styleId="paragraph">
    <w:name w:val="paragraph"/>
    <w:basedOn w:val="Normal"/>
    <w:rsid w:val="00FA032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op">
    <w:name w:val="eop"/>
    <w:basedOn w:val="DefaultParagraphFont"/>
    <w:rsid w:val="00DB710F"/>
  </w:style>
  <w:style w:type="character" w:customStyle="1" w:styleId="scxw73203691">
    <w:name w:val="scxw73203691"/>
    <w:basedOn w:val="DefaultParagraphFont"/>
    <w:rsid w:val="00DB5267"/>
  </w:style>
  <w:style w:type="character" w:styleId="UnresolvedMention">
    <w:name w:val="Unresolved Mention"/>
    <w:basedOn w:val="DefaultParagraphFont"/>
    <w:uiPriority w:val="99"/>
    <w:semiHidden/>
    <w:unhideWhenUsed/>
    <w:rsid w:val="00303727"/>
    <w:rPr>
      <w:color w:val="605E5C"/>
      <w:shd w:val="clear" w:color="auto" w:fill="E1DFDD"/>
    </w:rPr>
  </w:style>
  <w:style w:type="character" w:customStyle="1" w:styleId="findhit">
    <w:name w:val="findhit"/>
    <w:basedOn w:val="DefaultParagraphFont"/>
    <w:rsid w:val="00E860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568237">
      <w:bodyDiv w:val="1"/>
      <w:marLeft w:val="0"/>
      <w:marRight w:val="0"/>
      <w:marTop w:val="0"/>
      <w:marBottom w:val="0"/>
      <w:divBdr>
        <w:top w:val="none" w:sz="0" w:space="0" w:color="auto"/>
        <w:left w:val="none" w:sz="0" w:space="0" w:color="auto"/>
        <w:bottom w:val="none" w:sz="0" w:space="0" w:color="auto"/>
        <w:right w:val="none" w:sz="0" w:space="0" w:color="auto"/>
      </w:divBdr>
    </w:div>
    <w:div w:id="210969408">
      <w:bodyDiv w:val="1"/>
      <w:marLeft w:val="0"/>
      <w:marRight w:val="0"/>
      <w:marTop w:val="0"/>
      <w:marBottom w:val="0"/>
      <w:divBdr>
        <w:top w:val="none" w:sz="0" w:space="0" w:color="auto"/>
        <w:left w:val="none" w:sz="0" w:space="0" w:color="auto"/>
        <w:bottom w:val="none" w:sz="0" w:space="0" w:color="auto"/>
        <w:right w:val="none" w:sz="0" w:space="0" w:color="auto"/>
      </w:divBdr>
    </w:div>
    <w:div w:id="326708706">
      <w:bodyDiv w:val="1"/>
      <w:marLeft w:val="0"/>
      <w:marRight w:val="0"/>
      <w:marTop w:val="0"/>
      <w:marBottom w:val="0"/>
      <w:divBdr>
        <w:top w:val="none" w:sz="0" w:space="0" w:color="auto"/>
        <w:left w:val="none" w:sz="0" w:space="0" w:color="auto"/>
        <w:bottom w:val="none" w:sz="0" w:space="0" w:color="auto"/>
        <w:right w:val="none" w:sz="0" w:space="0" w:color="auto"/>
      </w:divBdr>
    </w:div>
    <w:div w:id="390426265">
      <w:bodyDiv w:val="1"/>
      <w:marLeft w:val="0"/>
      <w:marRight w:val="0"/>
      <w:marTop w:val="0"/>
      <w:marBottom w:val="0"/>
      <w:divBdr>
        <w:top w:val="none" w:sz="0" w:space="0" w:color="auto"/>
        <w:left w:val="none" w:sz="0" w:space="0" w:color="auto"/>
        <w:bottom w:val="none" w:sz="0" w:space="0" w:color="auto"/>
        <w:right w:val="none" w:sz="0" w:space="0" w:color="auto"/>
      </w:divBdr>
    </w:div>
    <w:div w:id="466707123">
      <w:bodyDiv w:val="1"/>
      <w:marLeft w:val="0"/>
      <w:marRight w:val="0"/>
      <w:marTop w:val="0"/>
      <w:marBottom w:val="0"/>
      <w:divBdr>
        <w:top w:val="none" w:sz="0" w:space="0" w:color="auto"/>
        <w:left w:val="none" w:sz="0" w:space="0" w:color="auto"/>
        <w:bottom w:val="none" w:sz="0" w:space="0" w:color="auto"/>
        <w:right w:val="none" w:sz="0" w:space="0" w:color="auto"/>
      </w:divBdr>
    </w:div>
    <w:div w:id="618951976">
      <w:bodyDiv w:val="1"/>
      <w:marLeft w:val="0"/>
      <w:marRight w:val="0"/>
      <w:marTop w:val="0"/>
      <w:marBottom w:val="0"/>
      <w:divBdr>
        <w:top w:val="none" w:sz="0" w:space="0" w:color="auto"/>
        <w:left w:val="none" w:sz="0" w:space="0" w:color="auto"/>
        <w:bottom w:val="none" w:sz="0" w:space="0" w:color="auto"/>
        <w:right w:val="none" w:sz="0" w:space="0" w:color="auto"/>
      </w:divBdr>
    </w:div>
    <w:div w:id="678775222">
      <w:bodyDiv w:val="1"/>
      <w:marLeft w:val="0"/>
      <w:marRight w:val="0"/>
      <w:marTop w:val="0"/>
      <w:marBottom w:val="0"/>
      <w:divBdr>
        <w:top w:val="none" w:sz="0" w:space="0" w:color="auto"/>
        <w:left w:val="none" w:sz="0" w:space="0" w:color="auto"/>
        <w:bottom w:val="none" w:sz="0" w:space="0" w:color="auto"/>
        <w:right w:val="none" w:sz="0" w:space="0" w:color="auto"/>
      </w:divBdr>
    </w:div>
    <w:div w:id="714891479">
      <w:bodyDiv w:val="1"/>
      <w:marLeft w:val="0"/>
      <w:marRight w:val="0"/>
      <w:marTop w:val="0"/>
      <w:marBottom w:val="0"/>
      <w:divBdr>
        <w:top w:val="none" w:sz="0" w:space="0" w:color="auto"/>
        <w:left w:val="none" w:sz="0" w:space="0" w:color="auto"/>
        <w:bottom w:val="none" w:sz="0" w:space="0" w:color="auto"/>
        <w:right w:val="none" w:sz="0" w:space="0" w:color="auto"/>
      </w:divBdr>
    </w:div>
    <w:div w:id="746418665">
      <w:bodyDiv w:val="1"/>
      <w:marLeft w:val="0"/>
      <w:marRight w:val="0"/>
      <w:marTop w:val="0"/>
      <w:marBottom w:val="0"/>
      <w:divBdr>
        <w:top w:val="none" w:sz="0" w:space="0" w:color="auto"/>
        <w:left w:val="none" w:sz="0" w:space="0" w:color="auto"/>
        <w:bottom w:val="none" w:sz="0" w:space="0" w:color="auto"/>
        <w:right w:val="none" w:sz="0" w:space="0" w:color="auto"/>
      </w:divBdr>
    </w:div>
    <w:div w:id="813831884">
      <w:bodyDiv w:val="1"/>
      <w:marLeft w:val="0"/>
      <w:marRight w:val="0"/>
      <w:marTop w:val="0"/>
      <w:marBottom w:val="0"/>
      <w:divBdr>
        <w:top w:val="none" w:sz="0" w:space="0" w:color="auto"/>
        <w:left w:val="none" w:sz="0" w:space="0" w:color="auto"/>
        <w:bottom w:val="none" w:sz="0" w:space="0" w:color="auto"/>
        <w:right w:val="none" w:sz="0" w:space="0" w:color="auto"/>
      </w:divBdr>
    </w:div>
    <w:div w:id="839084679">
      <w:bodyDiv w:val="1"/>
      <w:marLeft w:val="0"/>
      <w:marRight w:val="0"/>
      <w:marTop w:val="0"/>
      <w:marBottom w:val="0"/>
      <w:divBdr>
        <w:top w:val="none" w:sz="0" w:space="0" w:color="auto"/>
        <w:left w:val="none" w:sz="0" w:space="0" w:color="auto"/>
        <w:bottom w:val="none" w:sz="0" w:space="0" w:color="auto"/>
        <w:right w:val="none" w:sz="0" w:space="0" w:color="auto"/>
      </w:divBdr>
    </w:div>
    <w:div w:id="864178059">
      <w:bodyDiv w:val="1"/>
      <w:marLeft w:val="0"/>
      <w:marRight w:val="0"/>
      <w:marTop w:val="0"/>
      <w:marBottom w:val="0"/>
      <w:divBdr>
        <w:top w:val="none" w:sz="0" w:space="0" w:color="auto"/>
        <w:left w:val="none" w:sz="0" w:space="0" w:color="auto"/>
        <w:bottom w:val="none" w:sz="0" w:space="0" w:color="auto"/>
        <w:right w:val="none" w:sz="0" w:space="0" w:color="auto"/>
      </w:divBdr>
      <w:divsChild>
        <w:div w:id="256016242">
          <w:marLeft w:val="0"/>
          <w:marRight w:val="0"/>
          <w:marTop w:val="0"/>
          <w:marBottom w:val="0"/>
          <w:divBdr>
            <w:top w:val="none" w:sz="0" w:space="0" w:color="auto"/>
            <w:left w:val="none" w:sz="0" w:space="0" w:color="auto"/>
            <w:bottom w:val="none" w:sz="0" w:space="0" w:color="auto"/>
            <w:right w:val="none" w:sz="0" w:space="0" w:color="auto"/>
          </w:divBdr>
        </w:div>
        <w:div w:id="1616788457">
          <w:marLeft w:val="0"/>
          <w:marRight w:val="0"/>
          <w:marTop w:val="0"/>
          <w:marBottom w:val="0"/>
          <w:divBdr>
            <w:top w:val="none" w:sz="0" w:space="0" w:color="auto"/>
            <w:left w:val="none" w:sz="0" w:space="0" w:color="auto"/>
            <w:bottom w:val="none" w:sz="0" w:space="0" w:color="auto"/>
            <w:right w:val="none" w:sz="0" w:space="0" w:color="auto"/>
          </w:divBdr>
        </w:div>
        <w:div w:id="1783381001">
          <w:marLeft w:val="0"/>
          <w:marRight w:val="0"/>
          <w:marTop w:val="0"/>
          <w:marBottom w:val="0"/>
          <w:divBdr>
            <w:top w:val="none" w:sz="0" w:space="0" w:color="auto"/>
            <w:left w:val="none" w:sz="0" w:space="0" w:color="auto"/>
            <w:bottom w:val="none" w:sz="0" w:space="0" w:color="auto"/>
            <w:right w:val="none" w:sz="0" w:space="0" w:color="auto"/>
          </w:divBdr>
        </w:div>
      </w:divsChild>
    </w:div>
    <w:div w:id="874776014">
      <w:bodyDiv w:val="1"/>
      <w:marLeft w:val="0"/>
      <w:marRight w:val="0"/>
      <w:marTop w:val="0"/>
      <w:marBottom w:val="0"/>
      <w:divBdr>
        <w:top w:val="none" w:sz="0" w:space="0" w:color="auto"/>
        <w:left w:val="none" w:sz="0" w:space="0" w:color="auto"/>
        <w:bottom w:val="none" w:sz="0" w:space="0" w:color="auto"/>
        <w:right w:val="none" w:sz="0" w:space="0" w:color="auto"/>
      </w:divBdr>
    </w:div>
    <w:div w:id="897278231">
      <w:bodyDiv w:val="1"/>
      <w:marLeft w:val="0"/>
      <w:marRight w:val="0"/>
      <w:marTop w:val="0"/>
      <w:marBottom w:val="0"/>
      <w:divBdr>
        <w:top w:val="none" w:sz="0" w:space="0" w:color="auto"/>
        <w:left w:val="none" w:sz="0" w:space="0" w:color="auto"/>
        <w:bottom w:val="none" w:sz="0" w:space="0" w:color="auto"/>
        <w:right w:val="none" w:sz="0" w:space="0" w:color="auto"/>
      </w:divBdr>
    </w:div>
    <w:div w:id="932975560">
      <w:bodyDiv w:val="1"/>
      <w:marLeft w:val="0"/>
      <w:marRight w:val="0"/>
      <w:marTop w:val="0"/>
      <w:marBottom w:val="0"/>
      <w:divBdr>
        <w:top w:val="none" w:sz="0" w:space="0" w:color="auto"/>
        <w:left w:val="none" w:sz="0" w:space="0" w:color="auto"/>
        <w:bottom w:val="none" w:sz="0" w:space="0" w:color="auto"/>
        <w:right w:val="none" w:sz="0" w:space="0" w:color="auto"/>
      </w:divBdr>
    </w:div>
    <w:div w:id="971247541">
      <w:bodyDiv w:val="1"/>
      <w:marLeft w:val="0"/>
      <w:marRight w:val="0"/>
      <w:marTop w:val="0"/>
      <w:marBottom w:val="0"/>
      <w:divBdr>
        <w:top w:val="none" w:sz="0" w:space="0" w:color="auto"/>
        <w:left w:val="none" w:sz="0" w:space="0" w:color="auto"/>
        <w:bottom w:val="none" w:sz="0" w:space="0" w:color="auto"/>
        <w:right w:val="none" w:sz="0" w:space="0" w:color="auto"/>
      </w:divBdr>
      <w:divsChild>
        <w:div w:id="1055543952">
          <w:marLeft w:val="0"/>
          <w:marRight w:val="0"/>
          <w:marTop w:val="0"/>
          <w:marBottom w:val="0"/>
          <w:divBdr>
            <w:top w:val="none" w:sz="0" w:space="0" w:color="auto"/>
            <w:left w:val="none" w:sz="0" w:space="0" w:color="auto"/>
            <w:bottom w:val="none" w:sz="0" w:space="0" w:color="auto"/>
            <w:right w:val="none" w:sz="0" w:space="0" w:color="auto"/>
          </w:divBdr>
          <w:divsChild>
            <w:div w:id="2146659501">
              <w:marLeft w:val="0"/>
              <w:marRight w:val="0"/>
              <w:marTop w:val="0"/>
              <w:marBottom w:val="0"/>
              <w:divBdr>
                <w:top w:val="none" w:sz="0" w:space="0" w:color="auto"/>
                <w:left w:val="none" w:sz="0" w:space="0" w:color="auto"/>
                <w:bottom w:val="none" w:sz="0" w:space="0" w:color="auto"/>
                <w:right w:val="none" w:sz="0" w:space="0" w:color="auto"/>
              </w:divBdr>
            </w:div>
          </w:divsChild>
        </w:div>
        <w:div w:id="1350062837">
          <w:marLeft w:val="0"/>
          <w:marRight w:val="0"/>
          <w:marTop w:val="0"/>
          <w:marBottom w:val="0"/>
          <w:divBdr>
            <w:top w:val="none" w:sz="0" w:space="0" w:color="auto"/>
            <w:left w:val="none" w:sz="0" w:space="0" w:color="auto"/>
            <w:bottom w:val="none" w:sz="0" w:space="0" w:color="auto"/>
            <w:right w:val="none" w:sz="0" w:space="0" w:color="auto"/>
          </w:divBdr>
          <w:divsChild>
            <w:div w:id="1888569578">
              <w:marLeft w:val="0"/>
              <w:marRight w:val="0"/>
              <w:marTop w:val="0"/>
              <w:marBottom w:val="0"/>
              <w:divBdr>
                <w:top w:val="none" w:sz="0" w:space="0" w:color="auto"/>
                <w:left w:val="none" w:sz="0" w:space="0" w:color="auto"/>
                <w:bottom w:val="none" w:sz="0" w:space="0" w:color="auto"/>
                <w:right w:val="none" w:sz="0" w:space="0" w:color="auto"/>
              </w:divBdr>
            </w:div>
          </w:divsChild>
        </w:div>
        <w:div w:id="1769349349">
          <w:marLeft w:val="0"/>
          <w:marRight w:val="0"/>
          <w:marTop w:val="0"/>
          <w:marBottom w:val="0"/>
          <w:divBdr>
            <w:top w:val="none" w:sz="0" w:space="0" w:color="auto"/>
            <w:left w:val="none" w:sz="0" w:space="0" w:color="auto"/>
            <w:bottom w:val="none" w:sz="0" w:space="0" w:color="auto"/>
            <w:right w:val="none" w:sz="0" w:space="0" w:color="auto"/>
          </w:divBdr>
          <w:divsChild>
            <w:div w:id="2100591557">
              <w:marLeft w:val="0"/>
              <w:marRight w:val="0"/>
              <w:marTop w:val="0"/>
              <w:marBottom w:val="0"/>
              <w:divBdr>
                <w:top w:val="none" w:sz="0" w:space="0" w:color="auto"/>
                <w:left w:val="none" w:sz="0" w:space="0" w:color="auto"/>
                <w:bottom w:val="none" w:sz="0" w:space="0" w:color="auto"/>
                <w:right w:val="none" w:sz="0" w:space="0" w:color="auto"/>
              </w:divBdr>
            </w:div>
          </w:divsChild>
        </w:div>
        <w:div w:id="2018268669">
          <w:marLeft w:val="0"/>
          <w:marRight w:val="0"/>
          <w:marTop w:val="0"/>
          <w:marBottom w:val="0"/>
          <w:divBdr>
            <w:top w:val="none" w:sz="0" w:space="0" w:color="auto"/>
            <w:left w:val="none" w:sz="0" w:space="0" w:color="auto"/>
            <w:bottom w:val="none" w:sz="0" w:space="0" w:color="auto"/>
            <w:right w:val="none" w:sz="0" w:space="0" w:color="auto"/>
          </w:divBdr>
          <w:divsChild>
            <w:div w:id="21368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384379">
      <w:bodyDiv w:val="1"/>
      <w:marLeft w:val="0"/>
      <w:marRight w:val="0"/>
      <w:marTop w:val="0"/>
      <w:marBottom w:val="0"/>
      <w:divBdr>
        <w:top w:val="none" w:sz="0" w:space="0" w:color="auto"/>
        <w:left w:val="none" w:sz="0" w:space="0" w:color="auto"/>
        <w:bottom w:val="none" w:sz="0" w:space="0" w:color="auto"/>
        <w:right w:val="none" w:sz="0" w:space="0" w:color="auto"/>
      </w:divBdr>
      <w:divsChild>
        <w:div w:id="627200736">
          <w:marLeft w:val="0"/>
          <w:marRight w:val="0"/>
          <w:marTop w:val="0"/>
          <w:marBottom w:val="0"/>
          <w:divBdr>
            <w:top w:val="none" w:sz="0" w:space="0" w:color="auto"/>
            <w:left w:val="none" w:sz="0" w:space="0" w:color="auto"/>
            <w:bottom w:val="none" w:sz="0" w:space="0" w:color="auto"/>
            <w:right w:val="none" w:sz="0" w:space="0" w:color="auto"/>
          </w:divBdr>
          <w:divsChild>
            <w:div w:id="966469746">
              <w:marLeft w:val="0"/>
              <w:marRight w:val="0"/>
              <w:marTop w:val="0"/>
              <w:marBottom w:val="0"/>
              <w:divBdr>
                <w:top w:val="none" w:sz="0" w:space="0" w:color="auto"/>
                <w:left w:val="none" w:sz="0" w:space="0" w:color="auto"/>
                <w:bottom w:val="none" w:sz="0" w:space="0" w:color="auto"/>
                <w:right w:val="none" w:sz="0" w:space="0" w:color="auto"/>
              </w:divBdr>
            </w:div>
          </w:divsChild>
        </w:div>
        <w:div w:id="1706445957">
          <w:marLeft w:val="0"/>
          <w:marRight w:val="0"/>
          <w:marTop w:val="0"/>
          <w:marBottom w:val="0"/>
          <w:divBdr>
            <w:top w:val="none" w:sz="0" w:space="0" w:color="auto"/>
            <w:left w:val="none" w:sz="0" w:space="0" w:color="auto"/>
            <w:bottom w:val="none" w:sz="0" w:space="0" w:color="auto"/>
            <w:right w:val="none" w:sz="0" w:space="0" w:color="auto"/>
          </w:divBdr>
          <w:divsChild>
            <w:div w:id="1880780994">
              <w:marLeft w:val="0"/>
              <w:marRight w:val="0"/>
              <w:marTop w:val="0"/>
              <w:marBottom w:val="0"/>
              <w:divBdr>
                <w:top w:val="none" w:sz="0" w:space="0" w:color="auto"/>
                <w:left w:val="none" w:sz="0" w:space="0" w:color="auto"/>
                <w:bottom w:val="none" w:sz="0" w:space="0" w:color="auto"/>
                <w:right w:val="none" w:sz="0" w:space="0" w:color="auto"/>
              </w:divBdr>
            </w:div>
          </w:divsChild>
        </w:div>
        <w:div w:id="1913614638">
          <w:marLeft w:val="0"/>
          <w:marRight w:val="0"/>
          <w:marTop w:val="0"/>
          <w:marBottom w:val="0"/>
          <w:divBdr>
            <w:top w:val="none" w:sz="0" w:space="0" w:color="auto"/>
            <w:left w:val="none" w:sz="0" w:space="0" w:color="auto"/>
            <w:bottom w:val="none" w:sz="0" w:space="0" w:color="auto"/>
            <w:right w:val="none" w:sz="0" w:space="0" w:color="auto"/>
          </w:divBdr>
          <w:divsChild>
            <w:div w:id="5644785">
              <w:marLeft w:val="0"/>
              <w:marRight w:val="0"/>
              <w:marTop w:val="0"/>
              <w:marBottom w:val="0"/>
              <w:divBdr>
                <w:top w:val="none" w:sz="0" w:space="0" w:color="auto"/>
                <w:left w:val="none" w:sz="0" w:space="0" w:color="auto"/>
                <w:bottom w:val="none" w:sz="0" w:space="0" w:color="auto"/>
                <w:right w:val="none" w:sz="0" w:space="0" w:color="auto"/>
              </w:divBdr>
            </w:div>
            <w:div w:id="40134295">
              <w:marLeft w:val="0"/>
              <w:marRight w:val="0"/>
              <w:marTop w:val="0"/>
              <w:marBottom w:val="0"/>
              <w:divBdr>
                <w:top w:val="none" w:sz="0" w:space="0" w:color="auto"/>
                <w:left w:val="none" w:sz="0" w:space="0" w:color="auto"/>
                <w:bottom w:val="none" w:sz="0" w:space="0" w:color="auto"/>
                <w:right w:val="none" w:sz="0" w:space="0" w:color="auto"/>
              </w:divBdr>
            </w:div>
            <w:div w:id="97216641">
              <w:marLeft w:val="0"/>
              <w:marRight w:val="0"/>
              <w:marTop w:val="0"/>
              <w:marBottom w:val="0"/>
              <w:divBdr>
                <w:top w:val="none" w:sz="0" w:space="0" w:color="auto"/>
                <w:left w:val="none" w:sz="0" w:space="0" w:color="auto"/>
                <w:bottom w:val="none" w:sz="0" w:space="0" w:color="auto"/>
                <w:right w:val="none" w:sz="0" w:space="0" w:color="auto"/>
              </w:divBdr>
            </w:div>
            <w:div w:id="116218302">
              <w:marLeft w:val="0"/>
              <w:marRight w:val="0"/>
              <w:marTop w:val="0"/>
              <w:marBottom w:val="0"/>
              <w:divBdr>
                <w:top w:val="none" w:sz="0" w:space="0" w:color="auto"/>
                <w:left w:val="none" w:sz="0" w:space="0" w:color="auto"/>
                <w:bottom w:val="none" w:sz="0" w:space="0" w:color="auto"/>
                <w:right w:val="none" w:sz="0" w:space="0" w:color="auto"/>
              </w:divBdr>
            </w:div>
            <w:div w:id="207112904">
              <w:marLeft w:val="0"/>
              <w:marRight w:val="0"/>
              <w:marTop w:val="0"/>
              <w:marBottom w:val="0"/>
              <w:divBdr>
                <w:top w:val="none" w:sz="0" w:space="0" w:color="auto"/>
                <w:left w:val="none" w:sz="0" w:space="0" w:color="auto"/>
                <w:bottom w:val="none" w:sz="0" w:space="0" w:color="auto"/>
                <w:right w:val="none" w:sz="0" w:space="0" w:color="auto"/>
              </w:divBdr>
            </w:div>
            <w:div w:id="248657401">
              <w:marLeft w:val="0"/>
              <w:marRight w:val="0"/>
              <w:marTop w:val="0"/>
              <w:marBottom w:val="0"/>
              <w:divBdr>
                <w:top w:val="none" w:sz="0" w:space="0" w:color="auto"/>
                <w:left w:val="none" w:sz="0" w:space="0" w:color="auto"/>
                <w:bottom w:val="none" w:sz="0" w:space="0" w:color="auto"/>
                <w:right w:val="none" w:sz="0" w:space="0" w:color="auto"/>
              </w:divBdr>
            </w:div>
            <w:div w:id="536819911">
              <w:marLeft w:val="0"/>
              <w:marRight w:val="0"/>
              <w:marTop w:val="0"/>
              <w:marBottom w:val="0"/>
              <w:divBdr>
                <w:top w:val="none" w:sz="0" w:space="0" w:color="auto"/>
                <w:left w:val="none" w:sz="0" w:space="0" w:color="auto"/>
                <w:bottom w:val="none" w:sz="0" w:space="0" w:color="auto"/>
                <w:right w:val="none" w:sz="0" w:space="0" w:color="auto"/>
              </w:divBdr>
            </w:div>
            <w:div w:id="566106994">
              <w:marLeft w:val="0"/>
              <w:marRight w:val="0"/>
              <w:marTop w:val="0"/>
              <w:marBottom w:val="0"/>
              <w:divBdr>
                <w:top w:val="none" w:sz="0" w:space="0" w:color="auto"/>
                <w:left w:val="none" w:sz="0" w:space="0" w:color="auto"/>
                <w:bottom w:val="none" w:sz="0" w:space="0" w:color="auto"/>
                <w:right w:val="none" w:sz="0" w:space="0" w:color="auto"/>
              </w:divBdr>
            </w:div>
            <w:div w:id="690423273">
              <w:marLeft w:val="0"/>
              <w:marRight w:val="0"/>
              <w:marTop w:val="0"/>
              <w:marBottom w:val="0"/>
              <w:divBdr>
                <w:top w:val="none" w:sz="0" w:space="0" w:color="auto"/>
                <w:left w:val="none" w:sz="0" w:space="0" w:color="auto"/>
                <w:bottom w:val="none" w:sz="0" w:space="0" w:color="auto"/>
                <w:right w:val="none" w:sz="0" w:space="0" w:color="auto"/>
              </w:divBdr>
            </w:div>
            <w:div w:id="716197541">
              <w:marLeft w:val="0"/>
              <w:marRight w:val="0"/>
              <w:marTop w:val="0"/>
              <w:marBottom w:val="0"/>
              <w:divBdr>
                <w:top w:val="none" w:sz="0" w:space="0" w:color="auto"/>
                <w:left w:val="none" w:sz="0" w:space="0" w:color="auto"/>
                <w:bottom w:val="none" w:sz="0" w:space="0" w:color="auto"/>
                <w:right w:val="none" w:sz="0" w:space="0" w:color="auto"/>
              </w:divBdr>
            </w:div>
            <w:div w:id="725639584">
              <w:marLeft w:val="0"/>
              <w:marRight w:val="0"/>
              <w:marTop w:val="0"/>
              <w:marBottom w:val="0"/>
              <w:divBdr>
                <w:top w:val="none" w:sz="0" w:space="0" w:color="auto"/>
                <w:left w:val="none" w:sz="0" w:space="0" w:color="auto"/>
                <w:bottom w:val="none" w:sz="0" w:space="0" w:color="auto"/>
                <w:right w:val="none" w:sz="0" w:space="0" w:color="auto"/>
              </w:divBdr>
            </w:div>
            <w:div w:id="751779597">
              <w:marLeft w:val="0"/>
              <w:marRight w:val="0"/>
              <w:marTop w:val="0"/>
              <w:marBottom w:val="0"/>
              <w:divBdr>
                <w:top w:val="none" w:sz="0" w:space="0" w:color="auto"/>
                <w:left w:val="none" w:sz="0" w:space="0" w:color="auto"/>
                <w:bottom w:val="none" w:sz="0" w:space="0" w:color="auto"/>
                <w:right w:val="none" w:sz="0" w:space="0" w:color="auto"/>
              </w:divBdr>
            </w:div>
            <w:div w:id="920874327">
              <w:marLeft w:val="0"/>
              <w:marRight w:val="0"/>
              <w:marTop w:val="0"/>
              <w:marBottom w:val="0"/>
              <w:divBdr>
                <w:top w:val="none" w:sz="0" w:space="0" w:color="auto"/>
                <w:left w:val="none" w:sz="0" w:space="0" w:color="auto"/>
                <w:bottom w:val="none" w:sz="0" w:space="0" w:color="auto"/>
                <w:right w:val="none" w:sz="0" w:space="0" w:color="auto"/>
              </w:divBdr>
            </w:div>
            <w:div w:id="979655232">
              <w:marLeft w:val="0"/>
              <w:marRight w:val="0"/>
              <w:marTop w:val="0"/>
              <w:marBottom w:val="0"/>
              <w:divBdr>
                <w:top w:val="none" w:sz="0" w:space="0" w:color="auto"/>
                <w:left w:val="none" w:sz="0" w:space="0" w:color="auto"/>
                <w:bottom w:val="none" w:sz="0" w:space="0" w:color="auto"/>
                <w:right w:val="none" w:sz="0" w:space="0" w:color="auto"/>
              </w:divBdr>
            </w:div>
            <w:div w:id="1043406553">
              <w:marLeft w:val="0"/>
              <w:marRight w:val="0"/>
              <w:marTop w:val="0"/>
              <w:marBottom w:val="0"/>
              <w:divBdr>
                <w:top w:val="none" w:sz="0" w:space="0" w:color="auto"/>
                <w:left w:val="none" w:sz="0" w:space="0" w:color="auto"/>
                <w:bottom w:val="none" w:sz="0" w:space="0" w:color="auto"/>
                <w:right w:val="none" w:sz="0" w:space="0" w:color="auto"/>
              </w:divBdr>
            </w:div>
            <w:div w:id="1047992692">
              <w:marLeft w:val="0"/>
              <w:marRight w:val="0"/>
              <w:marTop w:val="0"/>
              <w:marBottom w:val="0"/>
              <w:divBdr>
                <w:top w:val="none" w:sz="0" w:space="0" w:color="auto"/>
                <w:left w:val="none" w:sz="0" w:space="0" w:color="auto"/>
                <w:bottom w:val="none" w:sz="0" w:space="0" w:color="auto"/>
                <w:right w:val="none" w:sz="0" w:space="0" w:color="auto"/>
              </w:divBdr>
            </w:div>
            <w:div w:id="1124499396">
              <w:marLeft w:val="0"/>
              <w:marRight w:val="0"/>
              <w:marTop w:val="0"/>
              <w:marBottom w:val="0"/>
              <w:divBdr>
                <w:top w:val="none" w:sz="0" w:space="0" w:color="auto"/>
                <w:left w:val="none" w:sz="0" w:space="0" w:color="auto"/>
                <w:bottom w:val="none" w:sz="0" w:space="0" w:color="auto"/>
                <w:right w:val="none" w:sz="0" w:space="0" w:color="auto"/>
              </w:divBdr>
            </w:div>
            <w:div w:id="1155999190">
              <w:marLeft w:val="0"/>
              <w:marRight w:val="0"/>
              <w:marTop w:val="0"/>
              <w:marBottom w:val="0"/>
              <w:divBdr>
                <w:top w:val="none" w:sz="0" w:space="0" w:color="auto"/>
                <w:left w:val="none" w:sz="0" w:space="0" w:color="auto"/>
                <w:bottom w:val="none" w:sz="0" w:space="0" w:color="auto"/>
                <w:right w:val="none" w:sz="0" w:space="0" w:color="auto"/>
              </w:divBdr>
            </w:div>
            <w:div w:id="1259022372">
              <w:marLeft w:val="0"/>
              <w:marRight w:val="0"/>
              <w:marTop w:val="0"/>
              <w:marBottom w:val="0"/>
              <w:divBdr>
                <w:top w:val="none" w:sz="0" w:space="0" w:color="auto"/>
                <w:left w:val="none" w:sz="0" w:space="0" w:color="auto"/>
                <w:bottom w:val="none" w:sz="0" w:space="0" w:color="auto"/>
                <w:right w:val="none" w:sz="0" w:space="0" w:color="auto"/>
              </w:divBdr>
            </w:div>
            <w:div w:id="1302031337">
              <w:marLeft w:val="0"/>
              <w:marRight w:val="0"/>
              <w:marTop w:val="0"/>
              <w:marBottom w:val="0"/>
              <w:divBdr>
                <w:top w:val="none" w:sz="0" w:space="0" w:color="auto"/>
                <w:left w:val="none" w:sz="0" w:space="0" w:color="auto"/>
                <w:bottom w:val="none" w:sz="0" w:space="0" w:color="auto"/>
                <w:right w:val="none" w:sz="0" w:space="0" w:color="auto"/>
              </w:divBdr>
            </w:div>
            <w:div w:id="1349067339">
              <w:marLeft w:val="0"/>
              <w:marRight w:val="0"/>
              <w:marTop w:val="0"/>
              <w:marBottom w:val="0"/>
              <w:divBdr>
                <w:top w:val="none" w:sz="0" w:space="0" w:color="auto"/>
                <w:left w:val="none" w:sz="0" w:space="0" w:color="auto"/>
                <w:bottom w:val="none" w:sz="0" w:space="0" w:color="auto"/>
                <w:right w:val="none" w:sz="0" w:space="0" w:color="auto"/>
              </w:divBdr>
            </w:div>
            <w:div w:id="1635331680">
              <w:marLeft w:val="0"/>
              <w:marRight w:val="0"/>
              <w:marTop w:val="0"/>
              <w:marBottom w:val="0"/>
              <w:divBdr>
                <w:top w:val="none" w:sz="0" w:space="0" w:color="auto"/>
                <w:left w:val="none" w:sz="0" w:space="0" w:color="auto"/>
                <w:bottom w:val="none" w:sz="0" w:space="0" w:color="auto"/>
                <w:right w:val="none" w:sz="0" w:space="0" w:color="auto"/>
              </w:divBdr>
            </w:div>
            <w:div w:id="1880509740">
              <w:marLeft w:val="0"/>
              <w:marRight w:val="0"/>
              <w:marTop w:val="0"/>
              <w:marBottom w:val="0"/>
              <w:divBdr>
                <w:top w:val="none" w:sz="0" w:space="0" w:color="auto"/>
                <w:left w:val="none" w:sz="0" w:space="0" w:color="auto"/>
                <w:bottom w:val="none" w:sz="0" w:space="0" w:color="auto"/>
                <w:right w:val="none" w:sz="0" w:space="0" w:color="auto"/>
              </w:divBdr>
            </w:div>
            <w:div w:id="190568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232269">
      <w:bodyDiv w:val="1"/>
      <w:marLeft w:val="0"/>
      <w:marRight w:val="0"/>
      <w:marTop w:val="0"/>
      <w:marBottom w:val="0"/>
      <w:divBdr>
        <w:top w:val="none" w:sz="0" w:space="0" w:color="auto"/>
        <w:left w:val="none" w:sz="0" w:space="0" w:color="auto"/>
        <w:bottom w:val="none" w:sz="0" w:space="0" w:color="auto"/>
        <w:right w:val="none" w:sz="0" w:space="0" w:color="auto"/>
      </w:divBdr>
    </w:div>
    <w:div w:id="1398474594">
      <w:bodyDiv w:val="1"/>
      <w:marLeft w:val="0"/>
      <w:marRight w:val="0"/>
      <w:marTop w:val="0"/>
      <w:marBottom w:val="0"/>
      <w:divBdr>
        <w:top w:val="none" w:sz="0" w:space="0" w:color="auto"/>
        <w:left w:val="none" w:sz="0" w:space="0" w:color="auto"/>
        <w:bottom w:val="none" w:sz="0" w:space="0" w:color="auto"/>
        <w:right w:val="none" w:sz="0" w:space="0" w:color="auto"/>
      </w:divBdr>
    </w:div>
    <w:div w:id="1504930713">
      <w:bodyDiv w:val="1"/>
      <w:marLeft w:val="0"/>
      <w:marRight w:val="0"/>
      <w:marTop w:val="0"/>
      <w:marBottom w:val="0"/>
      <w:divBdr>
        <w:top w:val="none" w:sz="0" w:space="0" w:color="auto"/>
        <w:left w:val="none" w:sz="0" w:space="0" w:color="auto"/>
        <w:bottom w:val="none" w:sz="0" w:space="0" w:color="auto"/>
        <w:right w:val="none" w:sz="0" w:space="0" w:color="auto"/>
      </w:divBdr>
    </w:div>
    <w:div w:id="1577131592">
      <w:bodyDiv w:val="1"/>
      <w:marLeft w:val="0"/>
      <w:marRight w:val="0"/>
      <w:marTop w:val="0"/>
      <w:marBottom w:val="0"/>
      <w:divBdr>
        <w:top w:val="none" w:sz="0" w:space="0" w:color="auto"/>
        <w:left w:val="none" w:sz="0" w:space="0" w:color="auto"/>
        <w:bottom w:val="none" w:sz="0" w:space="0" w:color="auto"/>
        <w:right w:val="none" w:sz="0" w:space="0" w:color="auto"/>
      </w:divBdr>
      <w:divsChild>
        <w:div w:id="1350253996">
          <w:marLeft w:val="0"/>
          <w:marRight w:val="0"/>
          <w:marTop w:val="0"/>
          <w:marBottom w:val="0"/>
          <w:divBdr>
            <w:top w:val="none" w:sz="0" w:space="0" w:color="auto"/>
            <w:left w:val="none" w:sz="0" w:space="0" w:color="auto"/>
            <w:bottom w:val="none" w:sz="0" w:space="0" w:color="auto"/>
            <w:right w:val="none" w:sz="0" w:space="0" w:color="auto"/>
          </w:divBdr>
          <w:divsChild>
            <w:div w:id="1046299705">
              <w:marLeft w:val="0"/>
              <w:marRight w:val="0"/>
              <w:marTop w:val="0"/>
              <w:marBottom w:val="0"/>
              <w:divBdr>
                <w:top w:val="none" w:sz="0" w:space="0" w:color="auto"/>
                <w:left w:val="none" w:sz="0" w:space="0" w:color="auto"/>
                <w:bottom w:val="none" w:sz="0" w:space="0" w:color="auto"/>
                <w:right w:val="none" w:sz="0" w:space="0" w:color="auto"/>
              </w:divBdr>
            </w:div>
          </w:divsChild>
        </w:div>
        <w:div w:id="1602569127">
          <w:marLeft w:val="0"/>
          <w:marRight w:val="0"/>
          <w:marTop w:val="0"/>
          <w:marBottom w:val="0"/>
          <w:divBdr>
            <w:top w:val="none" w:sz="0" w:space="0" w:color="auto"/>
            <w:left w:val="none" w:sz="0" w:space="0" w:color="auto"/>
            <w:bottom w:val="none" w:sz="0" w:space="0" w:color="auto"/>
            <w:right w:val="none" w:sz="0" w:space="0" w:color="auto"/>
          </w:divBdr>
          <w:divsChild>
            <w:div w:id="6173357">
              <w:marLeft w:val="0"/>
              <w:marRight w:val="0"/>
              <w:marTop w:val="0"/>
              <w:marBottom w:val="0"/>
              <w:divBdr>
                <w:top w:val="none" w:sz="0" w:space="0" w:color="auto"/>
                <w:left w:val="none" w:sz="0" w:space="0" w:color="auto"/>
                <w:bottom w:val="none" w:sz="0" w:space="0" w:color="auto"/>
                <w:right w:val="none" w:sz="0" w:space="0" w:color="auto"/>
              </w:divBdr>
            </w:div>
            <w:div w:id="273178589">
              <w:marLeft w:val="0"/>
              <w:marRight w:val="0"/>
              <w:marTop w:val="0"/>
              <w:marBottom w:val="0"/>
              <w:divBdr>
                <w:top w:val="none" w:sz="0" w:space="0" w:color="auto"/>
                <w:left w:val="none" w:sz="0" w:space="0" w:color="auto"/>
                <w:bottom w:val="none" w:sz="0" w:space="0" w:color="auto"/>
                <w:right w:val="none" w:sz="0" w:space="0" w:color="auto"/>
              </w:divBdr>
            </w:div>
            <w:div w:id="309789271">
              <w:marLeft w:val="0"/>
              <w:marRight w:val="0"/>
              <w:marTop w:val="0"/>
              <w:marBottom w:val="0"/>
              <w:divBdr>
                <w:top w:val="none" w:sz="0" w:space="0" w:color="auto"/>
                <w:left w:val="none" w:sz="0" w:space="0" w:color="auto"/>
                <w:bottom w:val="none" w:sz="0" w:space="0" w:color="auto"/>
                <w:right w:val="none" w:sz="0" w:space="0" w:color="auto"/>
              </w:divBdr>
            </w:div>
            <w:div w:id="353267937">
              <w:marLeft w:val="0"/>
              <w:marRight w:val="0"/>
              <w:marTop w:val="0"/>
              <w:marBottom w:val="0"/>
              <w:divBdr>
                <w:top w:val="none" w:sz="0" w:space="0" w:color="auto"/>
                <w:left w:val="none" w:sz="0" w:space="0" w:color="auto"/>
                <w:bottom w:val="none" w:sz="0" w:space="0" w:color="auto"/>
                <w:right w:val="none" w:sz="0" w:space="0" w:color="auto"/>
              </w:divBdr>
            </w:div>
            <w:div w:id="516428894">
              <w:marLeft w:val="0"/>
              <w:marRight w:val="0"/>
              <w:marTop w:val="0"/>
              <w:marBottom w:val="0"/>
              <w:divBdr>
                <w:top w:val="none" w:sz="0" w:space="0" w:color="auto"/>
                <w:left w:val="none" w:sz="0" w:space="0" w:color="auto"/>
                <w:bottom w:val="none" w:sz="0" w:space="0" w:color="auto"/>
                <w:right w:val="none" w:sz="0" w:space="0" w:color="auto"/>
              </w:divBdr>
            </w:div>
            <w:div w:id="632248508">
              <w:marLeft w:val="0"/>
              <w:marRight w:val="0"/>
              <w:marTop w:val="0"/>
              <w:marBottom w:val="0"/>
              <w:divBdr>
                <w:top w:val="none" w:sz="0" w:space="0" w:color="auto"/>
                <w:left w:val="none" w:sz="0" w:space="0" w:color="auto"/>
                <w:bottom w:val="none" w:sz="0" w:space="0" w:color="auto"/>
                <w:right w:val="none" w:sz="0" w:space="0" w:color="auto"/>
              </w:divBdr>
            </w:div>
            <w:div w:id="691421868">
              <w:marLeft w:val="0"/>
              <w:marRight w:val="0"/>
              <w:marTop w:val="0"/>
              <w:marBottom w:val="0"/>
              <w:divBdr>
                <w:top w:val="none" w:sz="0" w:space="0" w:color="auto"/>
                <w:left w:val="none" w:sz="0" w:space="0" w:color="auto"/>
                <w:bottom w:val="none" w:sz="0" w:space="0" w:color="auto"/>
                <w:right w:val="none" w:sz="0" w:space="0" w:color="auto"/>
              </w:divBdr>
            </w:div>
            <w:div w:id="876744658">
              <w:marLeft w:val="0"/>
              <w:marRight w:val="0"/>
              <w:marTop w:val="0"/>
              <w:marBottom w:val="0"/>
              <w:divBdr>
                <w:top w:val="none" w:sz="0" w:space="0" w:color="auto"/>
                <w:left w:val="none" w:sz="0" w:space="0" w:color="auto"/>
                <w:bottom w:val="none" w:sz="0" w:space="0" w:color="auto"/>
                <w:right w:val="none" w:sz="0" w:space="0" w:color="auto"/>
              </w:divBdr>
            </w:div>
            <w:div w:id="1038162722">
              <w:marLeft w:val="0"/>
              <w:marRight w:val="0"/>
              <w:marTop w:val="0"/>
              <w:marBottom w:val="0"/>
              <w:divBdr>
                <w:top w:val="none" w:sz="0" w:space="0" w:color="auto"/>
                <w:left w:val="none" w:sz="0" w:space="0" w:color="auto"/>
                <w:bottom w:val="none" w:sz="0" w:space="0" w:color="auto"/>
                <w:right w:val="none" w:sz="0" w:space="0" w:color="auto"/>
              </w:divBdr>
            </w:div>
            <w:div w:id="1159619630">
              <w:marLeft w:val="0"/>
              <w:marRight w:val="0"/>
              <w:marTop w:val="0"/>
              <w:marBottom w:val="0"/>
              <w:divBdr>
                <w:top w:val="none" w:sz="0" w:space="0" w:color="auto"/>
                <w:left w:val="none" w:sz="0" w:space="0" w:color="auto"/>
                <w:bottom w:val="none" w:sz="0" w:space="0" w:color="auto"/>
                <w:right w:val="none" w:sz="0" w:space="0" w:color="auto"/>
              </w:divBdr>
            </w:div>
            <w:div w:id="1513257378">
              <w:marLeft w:val="0"/>
              <w:marRight w:val="0"/>
              <w:marTop w:val="0"/>
              <w:marBottom w:val="0"/>
              <w:divBdr>
                <w:top w:val="none" w:sz="0" w:space="0" w:color="auto"/>
                <w:left w:val="none" w:sz="0" w:space="0" w:color="auto"/>
                <w:bottom w:val="none" w:sz="0" w:space="0" w:color="auto"/>
                <w:right w:val="none" w:sz="0" w:space="0" w:color="auto"/>
              </w:divBdr>
            </w:div>
            <w:div w:id="1530754074">
              <w:marLeft w:val="0"/>
              <w:marRight w:val="0"/>
              <w:marTop w:val="0"/>
              <w:marBottom w:val="0"/>
              <w:divBdr>
                <w:top w:val="none" w:sz="0" w:space="0" w:color="auto"/>
                <w:left w:val="none" w:sz="0" w:space="0" w:color="auto"/>
                <w:bottom w:val="none" w:sz="0" w:space="0" w:color="auto"/>
                <w:right w:val="none" w:sz="0" w:space="0" w:color="auto"/>
              </w:divBdr>
            </w:div>
            <w:div w:id="1708215319">
              <w:marLeft w:val="0"/>
              <w:marRight w:val="0"/>
              <w:marTop w:val="0"/>
              <w:marBottom w:val="0"/>
              <w:divBdr>
                <w:top w:val="none" w:sz="0" w:space="0" w:color="auto"/>
                <w:left w:val="none" w:sz="0" w:space="0" w:color="auto"/>
                <w:bottom w:val="none" w:sz="0" w:space="0" w:color="auto"/>
                <w:right w:val="none" w:sz="0" w:space="0" w:color="auto"/>
              </w:divBdr>
            </w:div>
            <w:div w:id="1744792006">
              <w:marLeft w:val="0"/>
              <w:marRight w:val="0"/>
              <w:marTop w:val="0"/>
              <w:marBottom w:val="0"/>
              <w:divBdr>
                <w:top w:val="none" w:sz="0" w:space="0" w:color="auto"/>
                <w:left w:val="none" w:sz="0" w:space="0" w:color="auto"/>
                <w:bottom w:val="none" w:sz="0" w:space="0" w:color="auto"/>
                <w:right w:val="none" w:sz="0" w:space="0" w:color="auto"/>
              </w:divBdr>
            </w:div>
            <w:div w:id="1772121081">
              <w:marLeft w:val="0"/>
              <w:marRight w:val="0"/>
              <w:marTop w:val="0"/>
              <w:marBottom w:val="0"/>
              <w:divBdr>
                <w:top w:val="none" w:sz="0" w:space="0" w:color="auto"/>
                <w:left w:val="none" w:sz="0" w:space="0" w:color="auto"/>
                <w:bottom w:val="none" w:sz="0" w:space="0" w:color="auto"/>
                <w:right w:val="none" w:sz="0" w:space="0" w:color="auto"/>
              </w:divBdr>
            </w:div>
            <w:div w:id="1792747909">
              <w:marLeft w:val="0"/>
              <w:marRight w:val="0"/>
              <w:marTop w:val="0"/>
              <w:marBottom w:val="0"/>
              <w:divBdr>
                <w:top w:val="none" w:sz="0" w:space="0" w:color="auto"/>
                <w:left w:val="none" w:sz="0" w:space="0" w:color="auto"/>
                <w:bottom w:val="none" w:sz="0" w:space="0" w:color="auto"/>
                <w:right w:val="none" w:sz="0" w:space="0" w:color="auto"/>
              </w:divBdr>
            </w:div>
            <w:div w:id="1794396575">
              <w:marLeft w:val="0"/>
              <w:marRight w:val="0"/>
              <w:marTop w:val="0"/>
              <w:marBottom w:val="0"/>
              <w:divBdr>
                <w:top w:val="none" w:sz="0" w:space="0" w:color="auto"/>
                <w:left w:val="none" w:sz="0" w:space="0" w:color="auto"/>
                <w:bottom w:val="none" w:sz="0" w:space="0" w:color="auto"/>
                <w:right w:val="none" w:sz="0" w:space="0" w:color="auto"/>
              </w:divBdr>
            </w:div>
            <w:div w:id="1831169055">
              <w:marLeft w:val="0"/>
              <w:marRight w:val="0"/>
              <w:marTop w:val="0"/>
              <w:marBottom w:val="0"/>
              <w:divBdr>
                <w:top w:val="none" w:sz="0" w:space="0" w:color="auto"/>
                <w:left w:val="none" w:sz="0" w:space="0" w:color="auto"/>
                <w:bottom w:val="none" w:sz="0" w:space="0" w:color="auto"/>
                <w:right w:val="none" w:sz="0" w:space="0" w:color="auto"/>
              </w:divBdr>
            </w:div>
            <w:div w:id="1898777320">
              <w:marLeft w:val="0"/>
              <w:marRight w:val="0"/>
              <w:marTop w:val="0"/>
              <w:marBottom w:val="0"/>
              <w:divBdr>
                <w:top w:val="none" w:sz="0" w:space="0" w:color="auto"/>
                <w:left w:val="none" w:sz="0" w:space="0" w:color="auto"/>
                <w:bottom w:val="none" w:sz="0" w:space="0" w:color="auto"/>
                <w:right w:val="none" w:sz="0" w:space="0" w:color="auto"/>
              </w:divBdr>
            </w:div>
            <w:div w:id="1937901356">
              <w:marLeft w:val="0"/>
              <w:marRight w:val="0"/>
              <w:marTop w:val="0"/>
              <w:marBottom w:val="0"/>
              <w:divBdr>
                <w:top w:val="none" w:sz="0" w:space="0" w:color="auto"/>
                <w:left w:val="none" w:sz="0" w:space="0" w:color="auto"/>
                <w:bottom w:val="none" w:sz="0" w:space="0" w:color="auto"/>
                <w:right w:val="none" w:sz="0" w:space="0" w:color="auto"/>
              </w:divBdr>
            </w:div>
            <w:div w:id="1939872545">
              <w:marLeft w:val="0"/>
              <w:marRight w:val="0"/>
              <w:marTop w:val="0"/>
              <w:marBottom w:val="0"/>
              <w:divBdr>
                <w:top w:val="none" w:sz="0" w:space="0" w:color="auto"/>
                <w:left w:val="none" w:sz="0" w:space="0" w:color="auto"/>
                <w:bottom w:val="none" w:sz="0" w:space="0" w:color="auto"/>
                <w:right w:val="none" w:sz="0" w:space="0" w:color="auto"/>
              </w:divBdr>
            </w:div>
            <w:div w:id="2012097101">
              <w:marLeft w:val="0"/>
              <w:marRight w:val="0"/>
              <w:marTop w:val="0"/>
              <w:marBottom w:val="0"/>
              <w:divBdr>
                <w:top w:val="none" w:sz="0" w:space="0" w:color="auto"/>
                <w:left w:val="none" w:sz="0" w:space="0" w:color="auto"/>
                <w:bottom w:val="none" w:sz="0" w:space="0" w:color="auto"/>
                <w:right w:val="none" w:sz="0" w:space="0" w:color="auto"/>
              </w:divBdr>
            </w:div>
            <w:div w:id="2061393670">
              <w:marLeft w:val="0"/>
              <w:marRight w:val="0"/>
              <w:marTop w:val="0"/>
              <w:marBottom w:val="0"/>
              <w:divBdr>
                <w:top w:val="none" w:sz="0" w:space="0" w:color="auto"/>
                <w:left w:val="none" w:sz="0" w:space="0" w:color="auto"/>
                <w:bottom w:val="none" w:sz="0" w:space="0" w:color="auto"/>
                <w:right w:val="none" w:sz="0" w:space="0" w:color="auto"/>
              </w:divBdr>
            </w:div>
            <w:div w:id="2113745043">
              <w:marLeft w:val="0"/>
              <w:marRight w:val="0"/>
              <w:marTop w:val="0"/>
              <w:marBottom w:val="0"/>
              <w:divBdr>
                <w:top w:val="none" w:sz="0" w:space="0" w:color="auto"/>
                <w:left w:val="none" w:sz="0" w:space="0" w:color="auto"/>
                <w:bottom w:val="none" w:sz="0" w:space="0" w:color="auto"/>
                <w:right w:val="none" w:sz="0" w:space="0" w:color="auto"/>
              </w:divBdr>
            </w:div>
          </w:divsChild>
        </w:div>
        <w:div w:id="1636131815">
          <w:marLeft w:val="0"/>
          <w:marRight w:val="0"/>
          <w:marTop w:val="0"/>
          <w:marBottom w:val="0"/>
          <w:divBdr>
            <w:top w:val="none" w:sz="0" w:space="0" w:color="auto"/>
            <w:left w:val="none" w:sz="0" w:space="0" w:color="auto"/>
            <w:bottom w:val="none" w:sz="0" w:space="0" w:color="auto"/>
            <w:right w:val="none" w:sz="0" w:space="0" w:color="auto"/>
          </w:divBdr>
          <w:divsChild>
            <w:div w:id="282150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190925">
      <w:bodyDiv w:val="1"/>
      <w:marLeft w:val="0"/>
      <w:marRight w:val="0"/>
      <w:marTop w:val="0"/>
      <w:marBottom w:val="0"/>
      <w:divBdr>
        <w:top w:val="none" w:sz="0" w:space="0" w:color="auto"/>
        <w:left w:val="none" w:sz="0" w:space="0" w:color="auto"/>
        <w:bottom w:val="none" w:sz="0" w:space="0" w:color="auto"/>
        <w:right w:val="none" w:sz="0" w:space="0" w:color="auto"/>
      </w:divBdr>
    </w:div>
    <w:div w:id="1596329863">
      <w:bodyDiv w:val="1"/>
      <w:marLeft w:val="0"/>
      <w:marRight w:val="0"/>
      <w:marTop w:val="0"/>
      <w:marBottom w:val="0"/>
      <w:divBdr>
        <w:top w:val="none" w:sz="0" w:space="0" w:color="auto"/>
        <w:left w:val="none" w:sz="0" w:space="0" w:color="auto"/>
        <w:bottom w:val="none" w:sz="0" w:space="0" w:color="auto"/>
        <w:right w:val="none" w:sz="0" w:space="0" w:color="auto"/>
      </w:divBdr>
    </w:div>
    <w:div w:id="1604725287">
      <w:bodyDiv w:val="1"/>
      <w:marLeft w:val="0"/>
      <w:marRight w:val="0"/>
      <w:marTop w:val="0"/>
      <w:marBottom w:val="0"/>
      <w:divBdr>
        <w:top w:val="none" w:sz="0" w:space="0" w:color="auto"/>
        <w:left w:val="none" w:sz="0" w:space="0" w:color="auto"/>
        <w:bottom w:val="none" w:sz="0" w:space="0" w:color="auto"/>
        <w:right w:val="none" w:sz="0" w:space="0" w:color="auto"/>
      </w:divBdr>
    </w:div>
    <w:div w:id="1736515565">
      <w:bodyDiv w:val="1"/>
      <w:marLeft w:val="0"/>
      <w:marRight w:val="0"/>
      <w:marTop w:val="0"/>
      <w:marBottom w:val="0"/>
      <w:divBdr>
        <w:top w:val="none" w:sz="0" w:space="0" w:color="auto"/>
        <w:left w:val="none" w:sz="0" w:space="0" w:color="auto"/>
        <w:bottom w:val="none" w:sz="0" w:space="0" w:color="auto"/>
        <w:right w:val="none" w:sz="0" w:space="0" w:color="auto"/>
      </w:divBdr>
    </w:div>
    <w:div w:id="1805392025">
      <w:bodyDiv w:val="1"/>
      <w:marLeft w:val="0"/>
      <w:marRight w:val="0"/>
      <w:marTop w:val="0"/>
      <w:marBottom w:val="0"/>
      <w:divBdr>
        <w:top w:val="none" w:sz="0" w:space="0" w:color="auto"/>
        <w:left w:val="none" w:sz="0" w:space="0" w:color="auto"/>
        <w:bottom w:val="none" w:sz="0" w:space="0" w:color="auto"/>
        <w:right w:val="none" w:sz="0" w:space="0" w:color="auto"/>
      </w:divBdr>
    </w:div>
    <w:div w:id="1842623244">
      <w:bodyDiv w:val="1"/>
      <w:marLeft w:val="0"/>
      <w:marRight w:val="0"/>
      <w:marTop w:val="0"/>
      <w:marBottom w:val="0"/>
      <w:divBdr>
        <w:top w:val="none" w:sz="0" w:space="0" w:color="auto"/>
        <w:left w:val="none" w:sz="0" w:space="0" w:color="auto"/>
        <w:bottom w:val="none" w:sz="0" w:space="0" w:color="auto"/>
        <w:right w:val="none" w:sz="0" w:space="0" w:color="auto"/>
      </w:divBdr>
    </w:div>
    <w:div w:id="1849171292">
      <w:bodyDiv w:val="1"/>
      <w:marLeft w:val="0"/>
      <w:marRight w:val="0"/>
      <w:marTop w:val="0"/>
      <w:marBottom w:val="0"/>
      <w:divBdr>
        <w:top w:val="none" w:sz="0" w:space="0" w:color="auto"/>
        <w:left w:val="none" w:sz="0" w:space="0" w:color="auto"/>
        <w:bottom w:val="none" w:sz="0" w:space="0" w:color="auto"/>
        <w:right w:val="none" w:sz="0" w:space="0" w:color="auto"/>
      </w:divBdr>
    </w:div>
    <w:div w:id="1927761710">
      <w:bodyDiv w:val="1"/>
      <w:marLeft w:val="0"/>
      <w:marRight w:val="0"/>
      <w:marTop w:val="0"/>
      <w:marBottom w:val="0"/>
      <w:divBdr>
        <w:top w:val="none" w:sz="0" w:space="0" w:color="auto"/>
        <w:left w:val="none" w:sz="0" w:space="0" w:color="auto"/>
        <w:bottom w:val="none" w:sz="0" w:space="0" w:color="auto"/>
        <w:right w:val="none" w:sz="0" w:space="0" w:color="auto"/>
      </w:divBdr>
    </w:div>
    <w:div w:id="1965574741">
      <w:bodyDiv w:val="1"/>
      <w:marLeft w:val="0"/>
      <w:marRight w:val="0"/>
      <w:marTop w:val="0"/>
      <w:marBottom w:val="0"/>
      <w:divBdr>
        <w:top w:val="none" w:sz="0" w:space="0" w:color="auto"/>
        <w:left w:val="none" w:sz="0" w:space="0" w:color="auto"/>
        <w:bottom w:val="none" w:sz="0" w:space="0" w:color="auto"/>
        <w:right w:val="none" w:sz="0" w:space="0" w:color="auto"/>
      </w:divBdr>
    </w:div>
    <w:div w:id="2054191163">
      <w:bodyDiv w:val="1"/>
      <w:marLeft w:val="0"/>
      <w:marRight w:val="0"/>
      <w:marTop w:val="0"/>
      <w:marBottom w:val="0"/>
      <w:divBdr>
        <w:top w:val="none" w:sz="0" w:space="0" w:color="auto"/>
        <w:left w:val="none" w:sz="0" w:space="0" w:color="auto"/>
        <w:bottom w:val="none" w:sz="0" w:space="0" w:color="auto"/>
        <w:right w:val="none" w:sz="0" w:space="0" w:color="auto"/>
      </w:divBdr>
    </w:div>
    <w:div w:id="2108037513">
      <w:bodyDiv w:val="1"/>
      <w:marLeft w:val="0"/>
      <w:marRight w:val="0"/>
      <w:marTop w:val="0"/>
      <w:marBottom w:val="0"/>
      <w:divBdr>
        <w:top w:val="none" w:sz="0" w:space="0" w:color="auto"/>
        <w:left w:val="none" w:sz="0" w:space="0" w:color="auto"/>
        <w:bottom w:val="none" w:sz="0" w:space="0" w:color="auto"/>
        <w:right w:val="none" w:sz="0" w:space="0" w:color="auto"/>
      </w:divBdr>
    </w:div>
    <w:div w:id="2138185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rckms.org/rckms-timeboxing/"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0210033\Desktop\rckms%20trash\Condition%20Logic%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691F3C8C2F20B7409EECC21CF79245AC" ma:contentTypeVersion="14" ma:contentTypeDescription="Create a new document." ma:contentTypeScope="" ma:versionID="924c60a481653100b31d198b2819520b">
  <xsd:schema xmlns:xsd="http://www.w3.org/2001/XMLSchema" xmlns:xs="http://www.w3.org/2001/XMLSchema" xmlns:p="http://schemas.microsoft.com/office/2006/metadata/properties" xmlns:ns2="ef61b9a0-6831-435d-9a67-d6499a4184bd" xmlns:ns3="be3adc42-bb70-47e1-a1d3-ba13634a3a8f" targetNamespace="http://schemas.microsoft.com/office/2006/metadata/properties" ma:root="true" ma:fieldsID="7ebf42cb3ff638e391141d585dba8703" ns2:_="" ns3:_="">
    <xsd:import namespace="ef61b9a0-6831-435d-9a67-d6499a4184bd"/>
    <xsd:import namespace="be3adc42-bb70-47e1-a1d3-ba13634a3a8f"/>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f61b9a0-6831-435d-9a67-d6499a4184b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eace28af-2bc3-4da0-8f41-6064386be023" ma:termSetId="09814cd3-568e-fe90-9814-8d621ff8fb84" ma:anchorId="fba54fb3-c3e1-fe81-a776-ca4b69148c4d" ma:open="true" ma:isKeyword="false">
      <xsd:complexType>
        <xsd:sequence>
          <xsd:element ref="pc:Terms" minOccurs="0" maxOccurs="1"/>
        </xsd:sequence>
      </xsd:complex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be3adc42-bb70-47e1-a1d3-ba13634a3a8f"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ca65d38c-6162-482a-a593-f2a146e8a8c1}" ma:internalName="TaxCatchAll" ma:showField="CatchAllData" ma:web="be3adc42-bb70-47e1-a1d3-ba13634a3a8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TaxCatchAll xmlns="be3adc42-bb70-47e1-a1d3-ba13634a3a8f" xsi:nil="true"/>
    <lcf76f155ced4ddcb4097134ff3c332f xmlns="ef61b9a0-6831-435d-9a67-d6499a4184bd">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E890141D-3308-465A-97BC-4FAFE7C3F91C}">
  <ds:schemaRefs>
    <ds:schemaRef ds:uri="http://schemas.microsoft.com/sharepoint/v3/contenttype/forms"/>
  </ds:schemaRefs>
</ds:datastoreItem>
</file>

<file path=customXml/itemProps2.xml><?xml version="1.0" encoding="utf-8"?>
<ds:datastoreItem xmlns:ds="http://schemas.openxmlformats.org/officeDocument/2006/customXml" ds:itemID="{8F46575B-DC20-4FAE-AC6A-69916B621BAC}">
  <ds:schemaRefs>
    <ds:schemaRef ds:uri="http://schemas.openxmlformats.org/officeDocument/2006/bibliography"/>
  </ds:schemaRefs>
</ds:datastoreItem>
</file>

<file path=customXml/itemProps3.xml><?xml version="1.0" encoding="utf-8"?>
<ds:datastoreItem xmlns:ds="http://schemas.openxmlformats.org/officeDocument/2006/customXml" ds:itemID="{B93215E1-4F5C-4C78-A817-4EAC56EE06BB}"/>
</file>

<file path=customXml/itemProps4.xml><?xml version="1.0" encoding="utf-8"?>
<ds:datastoreItem xmlns:ds="http://schemas.openxmlformats.org/officeDocument/2006/customXml" ds:itemID="{671872DA-8122-4110-9ECD-7629F46450A9}">
  <ds:schemaRefs>
    <ds:schemaRef ds:uri="http://schemas.microsoft.com/office/2006/metadata/properties"/>
    <ds:schemaRef ds:uri="http://schemas.microsoft.com/office/infopath/2007/PartnerControls"/>
    <ds:schemaRef ds:uri="2748ded2-c890-4c13-80b9-352cbe63b876"/>
    <ds:schemaRef ds:uri="ababbff0-3a86-4f6a-a1e2-ba6807a807ae"/>
  </ds:schemaRefs>
</ds:datastoreItem>
</file>

<file path=docProps/app.xml><?xml version="1.0" encoding="utf-8"?>
<Properties xmlns="http://schemas.openxmlformats.org/officeDocument/2006/extended-properties" xmlns:vt="http://schemas.openxmlformats.org/officeDocument/2006/docPropsVTypes">
  <Template>Condition Logic Template</Template>
  <TotalTime>18</TotalTime>
  <Pages>18</Pages>
  <Words>5042</Words>
  <Characters>28742</Characters>
  <Application>Microsoft Office Word</Application>
  <DocSecurity>0</DocSecurity>
  <Lines>239</Lines>
  <Paragraphs>67</Paragraphs>
  <ScaleCrop>false</ScaleCrop>
  <Company>Centers for Disease Control and Prevention</Company>
  <LinksUpToDate>false</LinksUpToDate>
  <CharactersWithSpaces>33717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Measles</dc:title>
  <dc:subject/>
  <dc:creator>Catherine Janes Staes</dc:creator>
  <cp:keywords/>
  <cp:lastModifiedBy>Samantha Spoto</cp:lastModifiedBy>
  <cp:revision>59</cp:revision>
  <cp:lastPrinted>2016-02-11T08:01:00Z</cp:lastPrinted>
  <dcterms:created xsi:type="dcterms:W3CDTF">2025-01-02T22:53:00Z</dcterms:created>
  <dcterms:modified xsi:type="dcterms:W3CDTF">2025-06-16T19:56:00Z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0x010100691F3C8C2F20B7409EECC21CF79245AC</vt:lpwstr>
  </property>
  <property fmtid="{D5CDD505-2E9C-101B-9397-08002B2CF9AE}" pid="3" name="_dlc_DocIdItemGuid">
    <vt:lpwstr>300dcff9-457d-4273-8d67-51953193a83a</vt:lpwstr>
  </property>
  <property fmtid="{D5CDD505-2E9C-101B-9397-08002B2CF9AE}" pid="4" name="Description">
    <vt:lpwstr/>
  </property>
  <property fmtid="{D5CDD505-2E9C-101B-9397-08002B2CF9AE}" pid="5" name="Topic">
    <vt:lpwstr>02: Communications</vt:lpwstr>
  </property>
  <property fmtid="{D5CDD505-2E9C-101B-9397-08002B2CF9AE}" pid="6" name="_dlc_DocId">
    <vt:lpwstr>Q77AU6S3KYZS-3414-244</vt:lpwstr>
  </property>
  <property fmtid="{D5CDD505-2E9C-101B-9397-08002B2CF9AE}" pid="7" name="_dlc_DocIdUrl">
    <vt:lpwstr>https://www.aphlweb.org/aphl_departments/Strategic_Initiatives_and_Research/Informatics_Program/Projects/elrtf/kb/_layouts/15/DocIdRedir.aspx?ID=Q77AU6S3KYZS-3414-244, Q77AU6S3KYZS-3414-244</vt:lpwstr>
  </property>
  <property fmtid="{D5CDD505-2E9C-101B-9397-08002B2CF9AE}" pid="8" name="Order">
    <vt:r8>138700</vt:r8>
  </property>
  <property fmtid="{D5CDD505-2E9C-101B-9397-08002B2CF9AE}" pid="9" name="xd_Signature">
    <vt:bool>false</vt:bool>
  </property>
  <property fmtid="{D5CDD505-2E9C-101B-9397-08002B2CF9AE}" pid="10" name="xd_ProgID">
    <vt:lpwstr/>
  </property>
  <property fmtid="{D5CDD505-2E9C-101B-9397-08002B2CF9AE}" pid="11" name="TemplateUrl">
    <vt:lpwstr/>
  </property>
  <property fmtid="{D5CDD505-2E9C-101B-9397-08002B2CF9AE}" pid="12" name="ComplianceAssetId">
    <vt:lpwstr/>
  </property>
  <property fmtid="{D5CDD505-2E9C-101B-9397-08002B2CF9AE}" pid="13" name="MediaServiceImageTags">
    <vt:lpwstr/>
  </property>
</Properties>
</file>