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2C" w:rsidRDefault="008F50DC" w:rsidP="00CB5B2C">
      <w:r>
        <w:rPr>
          <w:rFonts w:ascii="Arial" w:hAnsi="Arial" w:cs="Arial"/>
        </w:rPr>
        <w:t>1.</w:t>
      </w:r>
      <w:r w:rsidR="00CB5B2C" w:rsidRPr="00CB5B2C">
        <w:rPr>
          <w:rFonts w:ascii="Arial" w:hAnsi="Arial" w:cs="Arial"/>
        </w:rPr>
        <w:t xml:space="preserve">Geerts H, </w:t>
      </w:r>
      <w:proofErr w:type="spellStart"/>
      <w:r w:rsidR="00CB5B2C" w:rsidRPr="00CB5B2C">
        <w:rPr>
          <w:rFonts w:ascii="Arial" w:hAnsi="Arial" w:cs="Arial"/>
        </w:rPr>
        <w:t>Dacks</w:t>
      </w:r>
      <w:proofErr w:type="spellEnd"/>
      <w:r w:rsidR="00CB5B2C" w:rsidRPr="00CB5B2C">
        <w:rPr>
          <w:rFonts w:ascii="Arial" w:hAnsi="Arial" w:cs="Arial"/>
        </w:rPr>
        <w:t xml:space="preserve"> PA, </w:t>
      </w:r>
      <w:proofErr w:type="spellStart"/>
      <w:r w:rsidR="00CB5B2C" w:rsidRPr="00CB5B2C">
        <w:rPr>
          <w:rFonts w:ascii="Arial" w:hAnsi="Arial" w:cs="Arial"/>
        </w:rPr>
        <w:t>Devanarayan</w:t>
      </w:r>
      <w:proofErr w:type="spellEnd"/>
      <w:r w:rsidR="00CB5B2C" w:rsidRPr="00CB5B2C">
        <w:rPr>
          <w:rFonts w:ascii="Arial" w:hAnsi="Arial" w:cs="Arial"/>
        </w:rPr>
        <w:t xml:space="preserve"> V, Haas M, Khachaturian ZS, Gordon MF, </w:t>
      </w:r>
      <w:proofErr w:type="spellStart"/>
      <w:r w:rsidR="00CB5B2C" w:rsidRPr="00CB5B2C">
        <w:rPr>
          <w:rFonts w:ascii="Arial" w:hAnsi="Arial" w:cs="Arial"/>
        </w:rPr>
        <w:t>Maudsley</w:t>
      </w:r>
      <w:proofErr w:type="spellEnd"/>
      <w:r w:rsidR="00CB5B2C" w:rsidRPr="00CB5B2C">
        <w:rPr>
          <w:rFonts w:ascii="Arial" w:hAnsi="Arial" w:cs="Arial"/>
        </w:rPr>
        <w:t xml:space="preserve"> S, Romero K, Stephenson D; Brain Health Modeling Initiative (BHMI). Big data to smart data in Alzheimer's disease: The brain health modeling initiative to foster actionable knowledge. </w:t>
      </w:r>
      <w:proofErr w:type="spellStart"/>
      <w:r w:rsidR="00CB5B2C" w:rsidRPr="00CB5B2C">
        <w:rPr>
          <w:rFonts w:ascii="Arial" w:hAnsi="Arial" w:cs="Arial"/>
        </w:rPr>
        <w:t>Alzheimers</w:t>
      </w:r>
      <w:proofErr w:type="spellEnd"/>
      <w:r w:rsidR="00CB5B2C" w:rsidRPr="00CB5B2C">
        <w:rPr>
          <w:rFonts w:ascii="Arial" w:hAnsi="Arial" w:cs="Arial"/>
        </w:rPr>
        <w:t xml:space="preserve"> Dement. 2016 Sep;12(9):1014-21. </w:t>
      </w:r>
    </w:p>
    <w:p w:rsidR="00CB5B2C" w:rsidRDefault="00CB5B2C" w:rsidP="00CB5B2C"/>
    <w:p w:rsidR="00B932F6" w:rsidRPr="00CB5B2C" w:rsidRDefault="008F50DC" w:rsidP="00B93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B5B2C" w:rsidRPr="00CB5B2C">
        <w:rPr>
          <w:rFonts w:ascii="Arial" w:hAnsi="Arial" w:cs="Arial"/>
          <w:sz w:val="24"/>
          <w:szCs w:val="24"/>
        </w:rPr>
        <w:t xml:space="preserve">Razlighi QR,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Stallard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E, Brandt J, Blacker D, Albert M,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Scarmeas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N,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Kinosian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B,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Yashin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AI, Stern Y.</w:t>
      </w:r>
      <w:r w:rsidR="00CB5B2C">
        <w:rPr>
          <w:rFonts w:ascii="Arial" w:hAnsi="Arial" w:cs="Arial"/>
          <w:sz w:val="24"/>
          <w:szCs w:val="24"/>
        </w:rPr>
        <w:t xml:space="preserve"> </w:t>
      </w:r>
      <w:r w:rsidR="00B932F6" w:rsidRPr="00CB5B2C">
        <w:rPr>
          <w:rFonts w:ascii="Arial" w:hAnsi="Arial" w:cs="Arial"/>
          <w:sz w:val="24"/>
          <w:szCs w:val="24"/>
        </w:rPr>
        <w:t>A new algorithm for predicting time to disease endpoints in Alzheimer's disease patients.</w:t>
      </w:r>
      <w:r w:rsidR="00CB5B2C" w:rsidRPr="00CB5B2C">
        <w:rPr>
          <w:rFonts w:ascii="Arial" w:hAnsi="Arial" w:cs="Arial"/>
          <w:sz w:val="24"/>
          <w:szCs w:val="24"/>
        </w:rPr>
        <w:t xml:space="preserve"> J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Alzheimers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Dis. 2014;38(3):661-8.</w:t>
      </w:r>
    </w:p>
    <w:p w:rsidR="00AA159C" w:rsidRDefault="00AA159C" w:rsidP="00B932F6"/>
    <w:p w:rsidR="00AA159C" w:rsidRDefault="008F50DC" w:rsidP="00AA15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B5B2C" w:rsidRPr="00CB5B2C">
        <w:rPr>
          <w:rFonts w:ascii="Arial" w:hAnsi="Arial" w:cs="Arial"/>
          <w:sz w:val="24"/>
          <w:szCs w:val="24"/>
        </w:rPr>
        <w:t xml:space="preserve">Collij LE,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Heeman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F,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Kuijer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JP,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Ossenkoppele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R, Benedictus MR,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Möller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C,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Verfaillie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SC, Sanz-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Arigita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EJ, van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Berckel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BN, van der Flier WM,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Scheltens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P, </w:t>
      </w:r>
      <w:proofErr w:type="spellStart"/>
      <w:r w:rsidR="00CB5B2C" w:rsidRPr="00CB5B2C">
        <w:rPr>
          <w:rFonts w:ascii="Arial" w:hAnsi="Arial" w:cs="Arial"/>
          <w:sz w:val="24"/>
          <w:szCs w:val="24"/>
        </w:rPr>
        <w:t>Barkhof</w:t>
      </w:r>
      <w:proofErr w:type="spellEnd"/>
      <w:r w:rsidR="00CB5B2C" w:rsidRPr="00CB5B2C">
        <w:rPr>
          <w:rFonts w:ascii="Arial" w:hAnsi="Arial" w:cs="Arial"/>
          <w:sz w:val="24"/>
          <w:szCs w:val="24"/>
        </w:rPr>
        <w:t xml:space="preserve"> F, Wink AM. </w:t>
      </w:r>
      <w:r w:rsidR="00AA159C" w:rsidRPr="00CB5B2C">
        <w:rPr>
          <w:rFonts w:ascii="Arial" w:hAnsi="Arial" w:cs="Arial"/>
          <w:sz w:val="24"/>
          <w:szCs w:val="24"/>
        </w:rPr>
        <w:t>Application of Machine Learning to Arterial Spin Labeling in Mild Cognitive Impairment and Alzheimer Disease.</w:t>
      </w:r>
      <w:r w:rsidR="00CB5B2C" w:rsidRPr="00CB5B2C">
        <w:rPr>
          <w:rFonts w:ascii="Arial" w:hAnsi="Arial" w:cs="Arial"/>
          <w:sz w:val="24"/>
          <w:szCs w:val="24"/>
        </w:rPr>
        <w:t xml:space="preserve"> Radiology. 2016 Dec;281(3):865-875.</w:t>
      </w:r>
    </w:p>
    <w:p w:rsidR="00B80136" w:rsidRDefault="00B80136" w:rsidP="00AA159C">
      <w:pPr>
        <w:rPr>
          <w:rFonts w:ascii="Arial" w:hAnsi="Arial" w:cs="Arial"/>
          <w:sz w:val="24"/>
          <w:szCs w:val="24"/>
        </w:rPr>
      </w:pPr>
    </w:p>
    <w:p w:rsidR="00B80136" w:rsidRPr="00B80136" w:rsidRDefault="008F50DC" w:rsidP="00B80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B80136">
        <w:rPr>
          <w:rFonts w:ascii="Arial" w:hAnsi="Arial" w:cs="Arial"/>
          <w:sz w:val="24"/>
          <w:szCs w:val="24"/>
        </w:rPr>
        <w:t xml:space="preserve">Dinov ID, </w:t>
      </w:r>
      <w:proofErr w:type="spellStart"/>
      <w:r w:rsidR="00B80136">
        <w:rPr>
          <w:rFonts w:ascii="Arial" w:hAnsi="Arial" w:cs="Arial"/>
          <w:sz w:val="24"/>
          <w:szCs w:val="24"/>
        </w:rPr>
        <w:t>Heavner</w:t>
      </w:r>
      <w:proofErr w:type="spellEnd"/>
      <w:r w:rsidR="00B80136">
        <w:rPr>
          <w:rFonts w:ascii="Arial" w:hAnsi="Arial" w:cs="Arial"/>
          <w:sz w:val="24"/>
          <w:szCs w:val="24"/>
        </w:rPr>
        <w:t xml:space="preserve"> B, Tang M, </w:t>
      </w:r>
      <w:proofErr w:type="spellStart"/>
      <w:r w:rsidR="00B80136">
        <w:rPr>
          <w:rFonts w:ascii="Arial" w:hAnsi="Arial" w:cs="Arial"/>
          <w:sz w:val="24"/>
          <w:szCs w:val="24"/>
        </w:rPr>
        <w:t>Glusman</w:t>
      </w:r>
      <w:proofErr w:type="spellEnd"/>
      <w:r w:rsidR="00B80136">
        <w:rPr>
          <w:rFonts w:ascii="Arial" w:hAnsi="Arial" w:cs="Arial"/>
          <w:sz w:val="24"/>
          <w:szCs w:val="24"/>
        </w:rPr>
        <w:t xml:space="preserve"> G, Chard K, Darcy M, </w:t>
      </w:r>
      <w:proofErr w:type="spellStart"/>
      <w:r w:rsidR="00B80136">
        <w:rPr>
          <w:rFonts w:ascii="Arial" w:hAnsi="Arial" w:cs="Arial"/>
          <w:sz w:val="24"/>
          <w:szCs w:val="24"/>
        </w:rPr>
        <w:t>Madduri</w:t>
      </w:r>
      <w:proofErr w:type="spellEnd"/>
      <w:r w:rsidR="00B80136">
        <w:rPr>
          <w:rFonts w:ascii="Arial" w:hAnsi="Arial" w:cs="Arial"/>
          <w:sz w:val="24"/>
          <w:szCs w:val="24"/>
        </w:rPr>
        <w:t xml:space="preserve"> R, Pa J, </w:t>
      </w:r>
      <w:proofErr w:type="spellStart"/>
      <w:r w:rsidR="00B80136">
        <w:rPr>
          <w:rFonts w:ascii="Arial" w:hAnsi="Arial" w:cs="Arial"/>
          <w:sz w:val="24"/>
          <w:szCs w:val="24"/>
        </w:rPr>
        <w:t>Spino</w:t>
      </w:r>
      <w:proofErr w:type="spellEnd"/>
      <w:r w:rsidR="00B80136">
        <w:rPr>
          <w:rFonts w:ascii="Arial" w:hAnsi="Arial" w:cs="Arial"/>
          <w:sz w:val="24"/>
          <w:szCs w:val="24"/>
        </w:rPr>
        <w:t xml:space="preserve"> C, </w:t>
      </w:r>
      <w:proofErr w:type="spellStart"/>
      <w:r w:rsidR="00B80136">
        <w:rPr>
          <w:rFonts w:ascii="Arial" w:hAnsi="Arial" w:cs="Arial"/>
          <w:sz w:val="24"/>
          <w:szCs w:val="24"/>
        </w:rPr>
        <w:t>Kesselman</w:t>
      </w:r>
      <w:proofErr w:type="spellEnd"/>
      <w:r w:rsidR="00B80136">
        <w:rPr>
          <w:rFonts w:ascii="Arial" w:hAnsi="Arial" w:cs="Arial"/>
          <w:sz w:val="24"/>
          <w:szCs w:val="24"/>
        </w:rPr>
        <w:t xml:space="preserve"> C, Foster I, Deutsch EW, Price ND, Van Horn JD, Ames J, Clark K, Hood L</w:t>
      </w:r>
      <w:r w:rsidR="00B80136" w:rsidRPr="00B80136">
        <w:rPr>
          <w:rFonts w:ascii="Arial" w:hAnsi="Arial" w:cs="Arial"/>
          <w:sz w:val="24"/>
          <w:szCs w:val="24"/>
        </w:rPr>
        <w:t>, Ham</w:t>
      </w:r>
      <w:r w:rsidR="00B80136">
        <w:rPr>
          <w:rFonts w:ascii="Arial" w:hAnsi="Arial" w:cs="Arial"/>
          <w:sz w:val="24"/>
          <w:szCs w:val="24"/>
        </w:rPr>
        <w:t xml:space="preserve">pstead BM, </w:t>
      </w:r>
      <w:proofErr w:type="spellStart"/>
      <w:r w:rsidR="00B80136">
        <w:rPr>
          <w:rFonts w:ascii="Arial" w:hAnsi="Arial" w:cs="Arial"/>
          <w:sz w:val="24"/>
          <w:szCs w:val="24"/>
        </w:rPr>
        <w:t>Dauer</w:t>
      </w:r>
      <w:proofErr w:type="spellEnd"/>
      <w:r w:rsidR="00B80136">
        <w:rPr>
          <w:rFonts w:ascii="Arial" w:hAnsi="Arial" w:cs="Arial"/>
          <w:sz w:val="24"/>
          <w:szCs w:val="24"/>
        </w:rPr>
        <w:t xml:space="preserve"> W, Toga AW. </w:t>
      </w:r>
      <w:r w:rsidR="00B80136" w:rsidRPr="00B80136">
        <w:rPr>
          <w:rFonts w:ascii="Arial" w:hAnsi="Arial" w:cs="Arial"/>
          <w:sz w:val="24"/>
          <w:szCs w:val="24"/>
        </w:rPr>
        <w:t xml:space="preserve">Predictive Big Data Analytics: A Study of Parkinson's Disease Using Large, Complex, Heterogeneous, Incongruent, Multi-Source and Incomplete Observations. </w:t>
      </w:r>
      <w:proofErr w:type="spellStart"/>
      <w:r w:rsidR="00B80136" w:rsidRPr="00B80136">
        <w:rPr>
          <w:rFonts w:ascii="Arial" w:hAnsi="Arial" w:cs="Arial"/>
          <w:sz w:val="24"/>
          <w:szCs w:val="24"/>
        </w:rPr>
        <w:t>PLoS</w:t>
      </w:r>
      <w:proofErr w:type="spellEnd"/>
      <w:r w:rsidR="00B80136" w:rsidRPr="00B80136">
        <w:rPr>
          <w:rFonts w:ascii="Arial" w:hAnsi="Arial" w:cs="Arial"/>
          <w:sz w:val="24"/>
          <w:szCs w:val="24"/>
        </w:rPr>
        <w:t xml:space="preserve"> One. 2016 Aug 5;11(8):</w:t>
      </w:r>
      <w:r w:rsidR="00B80136">
        <w:rPr>
          <w:rFonts w:ascii="Arial" w:hAnsi="Arial" w:cs="Arial"/>
          <w:sz w:val="24"/>
          <w:szCs w:val="24"/>
        </w:rPr>
        <w:t xml:space="preserve"> </w:t>
      </w:r>
      <w:r w:rsidR="00B80136" w:rsidRPr="00B80136">
        <w:rPr>
          <w:rFonts w:ascii="Arial" w:hAnsi="Arial" w:cs="Arial"/>
          <w:sz w:val="24"/>
          <w:szCs w:val="24"/>
        </w:rPr>
        <w:t xml:space="preserve">e0157077. </w:t>
      </w:r>
    </w:p>
    <w:p w:rsidR="005F1884" w:rsidRDefault="005F1884">
      <w:pPr>
        <w:rPr>
          <w:rFonts w:ascii="Arial" w:hAnsi="Arial" w:cs="Arial"/>
          <w:sz w:val="24"/>
          <w:szCs w:val="24"/>
        </w:rPr>
      </w:pPr>
    </w:p>
    <w:p w:rsidR="00CB5B2C" w:rsidRPr="005F1884" w:rsidRDefault="008F50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bookmarkStart w:id="0" w:name="_GoBack"/>
      <w:bookmarkEnd w:id="0"/>
      <w:r w:rsidR="005F1884" w:rsidRPr="005F1884">
        <w:rPr>
          <w:rFonts w:ascii="Arial" w:hAnsi="Arial" w:cs="Arial"/>
          <w:sz w:val="24"/>
          <w:szCs w:val="24"/>
        </w:rPr>
        <w:t>Lisa Bain and Sheena Posey Norris, Rapporteurs; Forum on Neuroscience and Nervous System Disorders; Board on Health Sciences Policy; Institute of Medicine; National Academies of Sciences, Engineering, and Medicine. Assessing the Impact of Applications of Digital Health Records on Alzheimer's Disease Research: Workshop Summary. THE NATIONAL ACADEMIES PRESS</w:t>
      </w:r>
      <w:r w:rsidR="005F1884">
        <w:rPr>
          <w:rFonts w:ascii="Arial" w:hAnsi="Arial" w:cs="Arial"/>
          <w:sz w:val="24"/>
          <w:szCs w:val="24"/>
        </w:rPr>
        <w:t>. 2016</w:t>
      </w:r>
    </w:p>
    <w:sectPr w:rsidR="00CB5B2C" w:rsidRPr="005F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F6"/>
    <w:rsid w:val="00136165"/>
    <w:rsid w:val="002060B1"/>
    <w:rsid w:val="005479BC"/>
    <w:rsid w:val="005F1884"/>
    <w:rsid w:val="008F50DC"/>
    <w:rsid w:val="00A02F6C"/>
    <w:rsid w:val="00AA159C"/>
    <w:rsid w:val="00B80136"/>
    <w:rsid w:val="00B932F6"/>
    <w:rsid w:val="00C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D96E"/>
  <w15:chartTrackingRefBased/>
  <w15:docId w15:val="{972715E0-D360-460B-80D7-EF90D291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Mingjian</dc:creator>
  <cp:keywords/>
  <dc:description/>
  <cp:lastModifiedBy>Shi, Mingjian</cp:lastModifiedBy>
  <cp:revision>2</cp:revision>
  <dcterms:created xsi:type="dcterms:W3CDTF">2017-05-22T21:52:00Z</dcterms:created>
  <dcterms:modified xsi:type="dcterms:W3CDTF">2017-05-22T21:52:00Z</dcterms:modified>
</cp:coreProperties>
</file>