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DA" w:rsidRPr="005F038F" w:rsidRDefault="00347753" w:rsidP="005F038F">
      <w:pPr>
        <w:spacing w:line="360" w:lineRule="auto"/>
        <w:jc w:val="center"/>
        <w:rPr>
          <w:sz w:val="24"/>
          <w:szCs w:val="24"/>
        </w:rPr>
      </w:pPr>
      <w:r w:rsidRPr="005F038F">
        <w:rPr>
          <w:sz w:val="24"/>
          <w:szCs w:val="24"/>
        </w:rPr>
        <w:t>主动带球控制研究</w:t>
      </w:r>
    </w:p>
    <w:p w:rsidR="00347753" w:rsidRPr="005F038F" w:rsidRDefault="00347753" w:rsidP="005F038F">
      <w:pPr>
        <w:spacing w:line="360" w:lineRule="auto"/>
        <w:jc w:val="center"/>
        <w:rPr>
          <w:sz w:val="24"/>
          <w:szCs w:val="24"/>
        </w:rPr>
      </w:pPr>
    </w:p>
    <w:p w:rsidR="00347753" w:rsidRPr="005F038F" w:rsidRDefault="00347753" w:rsidP="005F038F">
      <w:pPr>
        <w:spacing w:line="360" w:lineRule="auto"/>
        <w:rPr>
          <w:sz w:val="24"/>
          <w:szCs w:val="24"/>
        </w:rPr>
      </w:pPr>
      <w:r w:rsidRPr="005F038F">
        <w:rPr>
          <w:rFonts w:hint="eastAsia"/>
          <w:sz w:val="24"/>
          <w:szCs w:val="24"/>
        </w:rPr>
        <w:t>利用</w:t>
      </w:r>
      <w:proofErr w:type="spellStart"/>
      <w:r w:rsidRPr="005F038F">
        <w:rPr>
          <w:rFonts w:hint="eastAsia"/>
          <w:sz w:val="24"/>
          <w:szCs w:val="24"/>
        </w:rPr>
        <w:t>Solidwork</w:t>
      </w:r>
      <w:proofErr w:type="spellEnd"/>
      <w:r w:rsidRPr="005F038F">
        <w:rPr>
          <w:rFonts w:hint="eastAsia"/>
          <w:sz w:val="24"/>
          <w:szCs w:val="24"/>
        </w:rPr>
        <w:t>的</w:t>
      </w:r>
      <w:r w:rsidRPr="005F038F">
        <w:rPr>
          <w:rFonts w:hint="eastAsia"/>
          <w:sz w:val="24"/>
          <w:szCs w:val="24"/>
        </w:rPr>
        <w:t>motion analysis</w:t>
      </w:r>
      <w:r w:rsidRPr="005F038F">
        <w:rPr>
          <w:rFonts w:hint="eastAsia"/>
          <w:sz w:val="24"/>
          <w:szCs w:val="24"/>
        </w:rPr>
        <w:t>功能对主动带球进行运动仿真，可以得出球从完全脱离机器人（主动轮位于最低点）到完全进入</w:t>
      </w:r>
      <w:r w:rsidR="005F038F" w:rsidRPr="005F038F">
        <w:rPr>
          <w:rFonts w:hint="eastAsia"/>
          <w:sz w:val="24"/>
          <w:szCs w:val="24"/>
        </w:rPr>
        <w:t>机器人而</w:t>
      </w:r>
      <w:r w:rsidRPr="005F038F">
        <w:rPr>
          <w:rFonts w:hint="eastAsia"/>
          <w:sz w:val="24"/>
          <w:szCs w:val="24"/>
        </w:rPr>
        <w:t>抵住</w:t>
      </w:r>
      <w:r w:rsidR="005F038F" w:rsidRPr="005F038F">
        <w:rPr>
          <w:rFonts w:hint="eastAsia"/>
          <w:sz w:val="24"/>
          <w:szCs w:val="24"/>
        </w:rPr>
        <w:t>被动导轮整个过程中，球离机器人的距离</w:t>
      </w:r>
      <w:r w:rsidR="005F038F" w:rsidRPr="005F038F">
        <w:rPr>
          <w:rFonts w:hint="eastAsia"/>
          <w:sz w:val="24"/>
          <w:szCs w:val="24"/>
        </w:rPr>
        <w:t>(</w:t>
      </w:r>
      <w:r w:rsidR="002D79EC">
        <w:rPr>
          <w:rFonts w:hint="eastAsia"/>
          <w:sz w:val="24"/>
          <w:szCs w:val="24"/>
        </w:rPr>
        <w:t>24</w:t>
      </w:r>
      <w:r w:rsidR="005F038F" w:rsidRPr="005F038F">
        <w:rPr>
          <w:rFonts w:hint="eastAsia"/>
          <w:sz w:val="24"/>
          <w:szCs w:val="24"/>
        </w:rPr>
        <w:t>-</w:t>
      </w:r>
      <w:r w:rsidR="002D79EC">
        <w:rPr>
          <w:rFonts w:hint="eastAsia"/>
          <w:sz w:val="24"/>
          <w:szCs w:val="24"/>
        </w:rPr>
        <w:t>0</w:t>
      </w:r>
      <w:r w:rsidR="005F038F" w:rsidRPr="005F038F">
        <w:rPr>
          <w:rFonts w:hint="eastAsia"/>
          <w:sz w:val="24"/>
          <w:szCs w:val="24"/>
        </w:rPr>
        <w:t>mm)</w:t>
      </w:r>
      <w:r w:rsidR="005F038F" w:rsidRPr="005F038F">
        <w:rPr>
          <w:rFonts w:hint="eastAsia"/>
          <w:sz w:val="24"/>
          <w:szCs w:val="24"/>
        </w:rPr>
        <w:t>、直线位移传感器的伸缩距离</w:t>
      </w:r>
      <w:r w:rsidR="002D79EC">
        <w:rPr>
          <w:rFonts w:hint="eastAsia"/>
          <w:sz w:val="24"/>
          <w:szCs w:val="24"/>
        </w:rPr>
        <w:t>(13</w:t>
      </w:r>
      <w:r w:rsidR="005F038F" w:rsidRPr="005F038F">
        <w:rPr>
          <w:rFonts w:hint="eastAsia"/>
          <w:sz w:val="24"/>
          <w:szCs w:val="24"/>
        </w:rPr>
        <w:t>-</w:t>
      </w:r>
      <w:r w:rsidR="002D79EC">
        <w:rPr>
          <w:rFonts w:hint="eastAsia"/>
          <w:sz w:val="24"/>
          <w:szCs w:val="24"/>
        </w:rPr>
        <w:t>0</w:t>
      </w:r>
      <w:r w:rsidR="005F038F" w:rsidRPr="005F038F">
        <w:rPr>
          <w:rFonts w:hint="eastAsia"/>
          <w:sz w:val="24"/>
          <w:szCs w:val="24"/>
        </w:rPr>
        <w:t>mm)</w:t>
      </w:r>
      <w:r w:rsidR="005F038F" w:rsidRPr="005F038F">
        <w:rPr>
          <w:rFonts w:hint="eastAsia"/>
          <w:sz w:val="24"/>
          <w:szCs w:val="24"/>
        </w:rPr>
        <w:t>、主动轮的转动角度</w:t>
      </w:r>
      <w:r w:rsidR="005F038F" w:rsidRPr="005F038F">
        <w:rPr>
          <w:rFonts w:hint="eastAsia"/>
          <w:sz w:val="24"/>
          <w:szCs w:val="24"/>
        </w:rPr>
        <w:t>(0-62</w:t>
      </w:r>
      <w:r w:rsidR="005F038F" w:rsidRPr="005F038F">
        <w:rPr>
          <w:rFonts w:hint="eastAsia"/>
          <w:sz w:val="24"/>
          <w:szCs w:val="24"/>
        </w:rPr>
        <w:t>度</w:t>
      </w:r>
      <w:r w:rsidR="005F038F" w:rsidRPr="005F038F">
        <w:rPr>
          <w:rFonts w:hint="eastAsia"/>
          <w:sz w:val="24"/>
          <w:szCs w:val="24"/>
        </w:rPr>
        <w:t>)</w:t>
      </w:r>
      <w:r w:rsidR="005F038F" w:rsidRPr="005F038F">
        <w:rPr>
          <w:rFonts w:hint="eastAsia"/>
          <w:sz w:val="24"/>
          <w:szCs w:val="24"/>
        </w:rPr>
        <w:t>三者的变化关系</w:t>
      </w:r>
      <w:r w:rsidRPr="005F038F">
        <w:rPr>
          <w:rFonts w:hint="eastAsia"/>
          <w:sz w:val="24"/>
          <w:szCs w:val="24"/>
        </w:rPr>
        <w:t>：</w:t>
      </w:r>
    </w:p>
    <w:p w:rsidR="00347753" w:rsidRPr="005F038F" w:rsidRDefault="00347753" w:rsidP="005F038F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F038F">
        <w:rPr>
          <w:rFonts w:hint="eastAsia"/>
          <w:sz w:val="24"/>
          <w:szCs w:val="24"/>
        </w:rPr>
        <w:t>球距与主动轮转角的非线性关系，图解</w:t>
      </w:r>
      <w:r w:rsidRPr="005F038F">
        <w:rPr>
          <w:rFonts w:hint="eastAsia"/>
          <w:sz w:val="24"/>
          <w:szCs w:val="24"/>
        </w:rPr>
        <w:t>2</w:t>
      </w:r>
      <w:r w:rsidRPr="005F038F">
        <w:rPr>
          <w:rFonts w:hint="eastAsia"/>
          <w:sz w:val="24"/>
          <w:szCs w:val="24"/>
        </w:rPr>
        <w:t>；</w:t>
      </w:r>
    </w:p>
    <w:p w:rsidR="005F038F" w:rsidRPr="005F038F" w:rsidRDefault="005F038F" w:rsidP="005F038F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F038F">
        <w:rPr>
          <w:rFonts w:hint="eastAsia"/>
          <w:sz w:val="24"/>
          <w:szCs w:val="24"/>
        </w:rPr>
        <w:t>直线位移传感器的伸缩距离与主动轮转角的非线性关系，图解</w:t>
      </w:r>
      <w:r w:rsidRPr="005F038F">
        <w:rPr>
          <w:rFonts w:hint="eastAsia"/>
          <w:sz w:val="24"/>
          <w:szCs w:val="24"/>
        </w:rPr>
        <w:t>3</w:t>
      </w:r>
      <w:r w:rsidRPr="005F038F">
        <w:rPr>
          <w:rFonts w:hint="eastAsia"/>
          <w:sz w:val="24"/>
          <w:szCs w:val="24"/>
        </w:rPr>
        <w:t>；</w:t>
      </w:r>
    </w:p>
    <w:p w:rsidR="00347753" w:rsidRPr="005F038F" w:rsidRDefault="005F038F" w:rsidP="005F038F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F038F">
        <w:rPr>
          <w:rFonts w:hint="eastAsia"/>
          <w:sz w:val="24"/>
          <w:szCs w:val="24"/>
        </w:rPr>
        <w:t>球距与直线位移传感器的伸缩距离的线性关系，图解</w:t>
      </w:r>
      <w:r w:rsidRPr="005F038F">
        <w:rPr>
          <w:rFonts w:hint="eastAsia"/>
          <w:sz w:val="24"/>
          <w:szCs w:val="24"/>
        </w:rPr>
        <w:t>4</w:t>
      </w:r>
      <w:r w:rsidR="00347753" w:rsidRPr="005F038F">
        <w:rPr>
          <w:rFonts w:hint="eastAsia"/>
          <w:sz w:val="24"/>
          <w:szCs w:val="24"/>
        </w:rPr>
        <w:t>。</w:t>
      </w:r>
    </w:p>
    <w:p w:rsidR="005F038F" w:rsidRPr="005F038F" w:rsidRDefault="005F038F" w:rsidP="005F038F">
      <w:pPr>
        <w:spacing w:line="360" w:lineRule="auto"/>
        <w:rPr>
          <w:sz w:val="24"/>
          <w:szCs w:val="24"/>
        </w:rPr>
      </w:pPr>
      <w:r w:rsidRPr="005F038F">
        <w:rPr>
          <w:rFonts w:hint="eastAsia"/>
          <w:sz w:val="24"/>
          <w:szCs w:val="24"/>
        </w:rPr>
        <w:t>搞清楚这三者的变化关系有助</w:t>
      </w:r>
      <w:r>
        <w:rPr>
          <w:rFonts w:hint="eastAsia"/>
          <w:sz w:val="24"/>
          <w:szCs w:val="24"/>
        </w:rPr>
        <w:t>于提高主动带球控制算法的性能。</w:t>
      </w:r>
    </w:p>
    <w:p w:rsidR="00347753" w:rsidRDefault="00347753" w:rsidP="005F038F">
      <w:pPr>
        <w:spacing w:line="360" w:lineRule="auto"/>
        <w:rPr>
          <w:sz w:val="24"/>
          <w:szCs w:val="24"/>
        </w:rPr>
      </w:pPr>
      <w:r w:rsidRPr="005F038F">
        <w:rPr>
          <w:noProof/>
          <w:sz w:val="24"/>
          <w:szCs w:val="24"/>
        </w:rPr>
        <w:drawing>
          <wp:inline distT="0" distB="0" distL="0" distR="0" wp14:anchorId="1789879F" wp14:editId="12248D4C">
            <wp:extent cx="5723920" cy="3374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206" cy="33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F" w:rsidRDefault="005F038F" w:rsidP="00445101">
      <w:pPr>
        <w:spacing w:line="360" w:lineRule="auto"/>
        <w:rPr>
          <w:sz w:val="24"/>
          <w:szCs w:val="24"/>
        </w:rPr>
      </w:pPr>
    </w:p>
    <w:p w:rsidR="00445101" w:rsidRDefault="0044510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5101" w:rsidRDefault="00445101" w:rsidP="00445101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直线位移传感器读数与主动轮转角</w:t>
      </w:r>
    </w:p>
    <w:p w:rsidR="00EA782C" w:rsidRDefault="00EA782C" w:rsidP="0044510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以前的主动球控制算法都是将归一化以后的</w:t>
      </w:r>
      <w:r>
        <w:rPr>
          <w:rFonts w:hint="eastAsia"/>
          <w:sz w:val="24"/>
          <w:szCs w:val="24"/>
        </w:rPr>
        <w:t>传感器读数</w:t>
      </w:r>
      <w:r>
        <w:rPr>
          <w:rFonts w:hint="eastAsia"/>
          <w:sz w:val="24"/>
          <w:szCs w:val="24"/>
        </w:rPr>
        <w:t>作为参考目标，直接用它的误差值来进行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控制，生产主动轮电机的转速指令。但是通过仿真以后发现</w:t>
      </w:r>
      <w:r>
        <w:rPr>
          <w:rFonts w:hint="eastAsia"/>
          <w:sz w:val="24"/>
          <w:szCs w:val="24"/>
        </w:rPr>
        <w:t>传感器读数</w:t>
      </w:r>
      <w:r>
        <w:rPr>
          <w:rFonts w:hint="eastAsia"/>
          <w:sz w:val="24"/>
          <w:szCs w:val="24"/>
        </w:rPr>
        <w:t>与</w:t>
      </w:r>
      <w:r w:rsidR="001B73C2">
        <w:rPr>
          <w:rFonts w:hint="eastAsia"/>
          <w:sz w:val="24"/>
          <w:szCs w:val="24"/>
        </w:rPr>
        <w:t>主动轮的转速（转角的差分）并不是线性的，意味着我们辛辛苦苦调出来的</w:t>
      </w:r>
      <w:r w:rsidR="001B73C2">
        <w:rPr>
          <w:rFonts w:hint="eastAsia"/>
          <w:sz w:val="24"/>
          <w:szCs w:val="24"/>
        </w:rPr>
        <w:t>PID</w:t>
      </w:r>
      <w:r w:rsidR="001B73C2">
        <w:rPr>
          <w:rFonts w:hint="eastAsia"/>
          <w:sz w:val="24"/>
          <w:szCs w:val="24"/>
        </w:rPr>
        <w:t>参数只是局部最优，当球在位于其他位置的时候</w:t>
      </w:r>
      <w:r w:rsidR="001B73C2">
        <w:rPr>
          <w:rFonts w:hint="eastAsia"/>
          <w:sz w:val="24"/>
          <w:szCs w:val="24"/>
        </w:rPr>
        <w:t>PID</w:t>
      </w:r>
      <w:r w:rsidR="001B73C2">
        <w:rPr>
          <w:rFonts w:hint="eastAsia"/>
          <w:sz w:val="24"/>
          <w:szCs w:val="24"/>
        </w:rPr>
        <w:t>算法的控制效果会大打折扣。因而我们有必要对</w:t>
      </w:r>
      <w:r w:rsidR="001B73C2">
        <w:rPr>
          <w:rFonts w:hint="eastAsia"/>
          <w:sz w:val="24"/>
          <w:szCs w:val="24"/>
        </w:rPr>
        <w:t>传感器读数与主动轮转速</w:t>
      </w:r>
      <w:r w:rsidR="001B73C2">
        <w:rPr>
          <w:rFonts w:hint="eastAsia"/>
          <w:sz w:val="24"/>
          <w:szCs w:val="24"/>
        </w:rPr>
        <w:t>的非线性关系补偿掉。现在我要做的就是把</w:t>
      </w:r>
      <w:r w:rsidR="001B73C2">
        <w:rPr>
          <w:rFonts w:hint="eastAsia"/>
          <w:sz w:val="24"/>
          <w:szCs w:val="24"/>
        </w:rPr>
        <w:t>传感器读数与主动轮转角</w:t>
      </w:r>
      <w:r w:rsidR="001B73C2">
        <w:rPr>
          <w:rFonts w:hint="eastAsia"/>
          <w:sz w:val="24"/>
          <w:szCs w:val="24"/>
        </w:rPr>
        <w:t>的关系找出来，然后对</w:t>
      </w:r>
      <w:r w:rsidR="001B73C2">
        <w:rPr>
          <w:rFonts w:hint="eastAsia"/>
          <w:sz w:val="24"/>
          <w:szCs w:val="24"/>
        </w:rPr>
        <w:t>主动轮转角</w:t>
      </w:r>
      <w:r w:rsidR="001B73C2">
        <w:rPr>
          <w:rFonts w:hint="eastAsia"/>
          <w:sz w:val="24"/>
          <w:szCs w:val="24"/>
        </w:rPr>
        <w:t>进行</w:t>
      </w:r>
      <w:r w:rsidR="001B73C2">
        <w:rPr>
          <w:rFonts w:hint="eastAsia"/>
          <w:sz w:val="24"/>
          <w:szCs w:val="24"/>
        </w:rPr>
        <w:t>PID</w:t>
      </w:r>
      <w:r w:rsidR="001B73C2">
        <w:rPr>
          <w:rFonts w:hint="eastAsia"/>
          <w:sz w:val="24"/>
          <w:szCs w:val="24"/>
        </w:rPr>
        <w:t>控制（转速的积分就是转角，直接的线性关系），可以叫“反馈线性化”，把非线性的反馈给线性化。</w:t>
      </w:r>
    </w:p>
    <w:p w:rsidR="00445101" w:rsidRDefault="001B73C2" w:rsidP="004451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根据仿真得出的</w:t>
      </w:r>
      <w:r>
        <w:rPr>
          <w:rFonts w:hint="eastAsia"/>
          <w:sz w:val="24"/>
          <w:szCs w:val="24"/>
        </w:rPr>
        <w:t>传感器读数</w:t>
      </w:r>
      <w:r w:rsidR="00AF3BB2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主动轮转角</w:t>
      </w:r>
      <w:r>
        <w:rPr>
          <w:rFonts w:hint="eastAsia"/>
          <w:sz w:val="24"/>
          <w:szCs w:val="24"/>
        </w:rPr>
        <w:t>曲线，</w:t>
      </w:r>
      <w:r w:rsidR="00445101">
        <w:rPr>
          <w:rFonts w:hint="eastAsia"/>
          <w:sz w:val="24"/>
          <w:szCs w:val="24"/>
        </w:rPr>
        <w:t>利用</w:t>
      </w:r>
      <w:r w:rsidR="00445101">
        <w:rPr>
          <w:rFonts w:hint="eastAsia"/>
          <w:sz w:val="24"/>
          <w:szCs w:val="24"/>
        </w:rPr>
        <w:t>Matlab</w:t>
      </w:r>
      <w:r w:rsidR="00AF3BB2">
        <w:rPr>
          <w:rFonts w:hint="eastAsia"/>
          <w:sz w:val="24"/>
          <w:szCs w:val="24"/>
        </w:rPr>
        <w:t>可以</w:t>
      </w:r>
      <w:r w:rsidR="00445101">
        <w:rPr>
          <w:rFonts w:hint="eastAsia"/>
          <w:sz w:val="24"/>
          <w:szCs w:val="24"/>
        </w:rPr>
        <w:t>拟合出</w:t>
      </w:r>
      <w:r w:rsidR="00AF3BB2">
        <w:rPr>
          <w:rFonts w:hint="eastAsia"/>
          <w:sz w:val="24"/>
          <w:szCs w:val="24"/>
        </w:rPr>
        <w:t>两者的</w:t>
      </w:r>
      <w:r w:rsidR="00445101">
        <w:rPr>
          <w:rFonts w:hint="eastAsia"/>
          <w:sz w:val="24"/>
          <w:szCs w:val="24"/>
        </w:rPr>
        <w:t>函数</w:t>
      </w:r>
      <w:r w:rsidR="00AF3BB2">
        <w:rPr>
          <w:rFonts w:hint="eastAsia"/>
          <w:sz w:val="24"/>
          <w:szCs w:val="24"/>
        </w:rPr>
        <w:t>关系</w:t>
      </w:r>
      <w:r w:rsidR="00445101">
        <w:rPr>
          <w:rFonts w:hint="eastAsia"/>
          <w:sz w:val="24"/>
          <w:szCs w:val="24"/>
        </w:rPr>
        <w:t>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101" w:rsidTr="00445101">
        <w:tc>
          <w:tcPr>
            <w:tcW w:w="8522" w:type="dxa"/>
          </w:tcPr>
          <w:p w:rsidR="00445101" w:rsidRPr="00445101" w:rsidRDefault="00445101" w:rsidP="00445101">
            <w:pPr>
              <w:rPr>
                <w:sz w:val="24"/>
                <w:szCs w:val="24"/>
              </w:rPr>
            </w:pPr>
            <w:r w:rsidRPr="00445101">
              <w:rPr>
                <w:sz w:val="24"/>
                <w:szCs w:val="24"/>
              </w:rPr>
              <w:t>Linear model Poly4:</w:t>
            </w:r>
          </w:p>
          <w:p w:rsidR="00445101" w:rsidRPr="00445101" w:rsidRDefault="00445101" w:rsidP="00445101">
            <w:pPr>
              <w:rPr>
                <w:sz w:val="24"/>
                <w:szCs w:val="24"/>
              </w:rPr>
            </w:pPr>
            <w:r w:rsidRPr="00445101">
              <w:rPr>
                <w:sz w:val="24"/>
                <w:szCs w:val="24"/>
              </w:rPr>
              <w:t xml:space="preserve">     f(x) = p1*x^4 + p2*x^3 + p3*x^2 + p4*x + p5</w:t>
            </w:r>
          </w:p>
          <w:p w:rsidR="00445101" w:rsidRPr="00445101" w:rsidRDefault="00445101" w:rsidP="00445101">
            <w:pPr>
              <w:rPr>
                <w:sz w:val="24"/>
                <w:szCs w:val="24"/>
              </w:rPr>
            </w:pPr>
            <w:r w:rsidRPr="00445101">
              <w:rPr>
                <w:sz w:val="24"/>
                <w:szCs w:val="24"/>
              </w:rPr>
              <w:t>Coefficients (with 95% confidence bounds):</w:t>
            </w:r>
          </w:p>
          <w:p w:rsidR="00445101" w:rsidRPr="00445101" w:rsidRDefault="00445101" w:rsidP="00445101">
            <w:pPr>
              <w:rPr>
                <w:sz w:val="24"/>
                <w:szCs w:val="24"/>
              </w:rPr>
            </w:pPr>
            <w:r w:rsidRPr="00445101">
              <w:rPr>
                <w:sz w:val="24"/>
                <w:szCs w:val="24"/>
              </w:rPr>
              <w:t xml:space="preserve">       p1 =       42.54  (41.28, 43.81)</w:t>
            </w:r>
          </w:p>
          <w:p w:rsidR="00445101" w:rsidRPr="00445101" w:rsidRDefault="00445101" w:rsidP="00445101">
            <w:pPr>
              <w:rPr>
                <w:sz w:val="24"/>
                <w:szCs w:val="24"/>
              </w:rPr>
            </w:pPr>
            <w:r w:rsidRPr="00445101">
              <w:rPr>
                <w:sz w:val="24"/>
                <w:szCs w:val="24"/>
              </w:rPr>
              <w:t xml:space="preserve">       p2 =      -36.65  (-39.19, -34.1)</w:t>
            </w:r>
          </w:p>
          <w:p w:rsidR="00445101" w:rsidRPr="00445101" w:rsidRDefault="00445101" w:rsidP="00445101">
            <w:pPr>
              <w:rPr>
                <w:sz w:val="24"/>
                <w:szCs w:val="24"/>
              </w:rPr>
            </w:pPr>
            <w:r w:rsidRPr="00445101">
              <w:rPr>
                <w:sz w:val="24"/>
                <w:szCs w:val="24"/>
              </w:rPr>
              <w:t xml:space="preserve">       p3 =       12.16  (10.5, 13.81)</w:t>
            </w:r>
          </w:p>
          <w:p w:rsidR="00445101" w:rsidRPr="00445101" w:rsidRDefault="00445101" w:rsidP="00445101">
            <w:pPr>
              <w:rPr>
                <w:sz w:val="24"/>
                <w:szCs w:val="24"/>
              </w:rPr>
            </w:pPr>
            <w:r w:rsidRPr="00445101">
              <w:rPr>
                <w:sz w:val="24"/>
                <w:szCs w:val="24"/>
              </w:rPr>
              <w:t xml:space="preserve">       p4 =       33.38  (33, 33.76)</w:t>
            </w:r>
          </w:p>
          <w:p w:rsidR="00445101" w:rsidRDefault="00445101" w:rsidP="00445101">
            <w:pPr>
              <w:rPr>
                <w:sz w:val="24"/>
                <w:szCs w:val="24"/>
              </w:rPr>
            </w:pPr>
            <w:r w:rsidRPr="00445101">
              <w:rPr>
                <w:sz w:val="24"/>
                <w:szCs w:val="24"/>
              </w:rPr>
              <w:t xml:space="preserve">       p5 =     0.06826  (0.04634, 0.09017)</w:t>
            </w:r>
          </w:p>
        </w:tc>
      </w:tr>
    </w:tbl>
    <w:p w:rsidR="00445101" w:rsidRDefault="00445101" w:rsidP="005F03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0~1</w:t>
      </w:r>
      <w:r>
        <w:rPr>
          <w:rFonts w:hint="eastAsia"/>
          <w:sz w:val="24"/>
          <w:szCs w:val="24"/>
        </w:rPr>
        <w:t>的传感器读数，输出</w:t>
      </w:r>
      <w:r>
        <w:rPr>
          <w:rFonts w:hint="eastAsia"/>
          <w:sz w:val="24"/>
          <w:szCs w:val="24"/>
        </w:rPr>
        <w:t>f(x)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0~51</w:t>
      </w:r>
      <w:r>
        <w:rPr>
          <w:rFonts w:hint="eastAsia"/>
          <w:sz w:val="24"/>
          <w:szCs w:val="24"/>
        </w:rPr>
        <w:t>度的滚轮转角。传感器读数为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表示球完全脱离，滚轮转角用于生成线性的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电机指令。</w:t>
      </w:r>
    </w:p>
    <w:p w:rsidR="00445101" w:rsidRDefault="00445101" w:rsidP="005F038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E953BC" wp14:editId="52FDCFAC">
            <wp:extent cx="5341411" cy="31510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445" cy="31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B2" w:rsidRDefault="00AF3BB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5101" w:rsidRPr="00AF3BB2" w:rsidRDefault="00445101" w:rsidP="00AF3BB2">
      <w:pPr>
        <w:pStyle w:val="a4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F3BB2">
        <w:rPr>
          <w:rFonts w:hint="eastAsia"/>
          <w:sz w:val="24"/>
          <w:szCs w:val="24"/>
        </w:rPr>
        <w:lastRenderedPageBreak/>
        <w:t>直线位移传感器读数与球距</w:t>
      </w:r>
    </w:p>
    <w:p w:rsidR="00445101" w:rsidRPr="00445101" w:rsidRDefault="00EA782C" w:rsidP="004451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由于上层控制节点有时需要知道球的实际距离是多少，而机器得到的反馈是传感器的读数，因而有必要给出</w:t>
      </w:r>
      <w:r>
        <w:rPr>
          <w:rFonts w:hint="eastAsia"/>
          <w:sz w:val="24"/>
          <w:szCs w:val="24"/>
        </w:rPr>
        <w:t>传感器读数与球距</w:t>
      </w:r>
      <w:r>
        <w:rPr>
          <w:rFonts w:hint="eastAsia"/>
          <w:sz w:val="24"/>
          <w:szCs w:val="24"/>
        </w:rPr>
        <w:t>的转换关系。</w:t>
      </w:r>
      <w:r w:rsidR="00445101" w:rsidRPr="00445101">
        <w:rPr>
          <w:rFonts w:hint="eastAsia"/>
          <w:sz w:val="24"/>
          <w:szCs w:val="24"/>
        </w:rPr>
        <w:t>利用</w:t>
      </w:r>
      <w:r w:rsidR="00445101" w:rsidRPr="00445101">
        <w:rPr>
          <w:rFonts w:hint="eastAsia"/>
          <w:sz w:val="24"/>
          <w:szCs w:val="24"/>
        </w:rPr>
        <w:t>Matlab</w:t>
      </w:r>
      <w:r w:rsidR="00445101" w:rsidRPr="00445101">
        <w:rPr>
          <w:rFonts w:hint="eastAsia"/>
          <w:sz w:val="24"/>
          <w:szCs w:val="24"/>
        </w:rPr>
        <w:t>拟合出</w:t>
      </w:r>
      <w:r>
        <w:rPr>
          <w:rFonts w:hint="eastAsia"/>
          <w:sz w:val="24"/>
          <w:szCs w:val="24"/>
        </w:rPr>
        <w:t>两者</w:t>
      </w:r>
      <w:r w:rsidR="00445101" w:rsidRPr="00445101">
        <w:rPr>
          <w:rFonts w:hint="eastAsia"/>
          <w:sz w:val="24"/>
          <w:szCs w:val="24"/>
        </w:rPr>
        <w:t>的函数为：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101" w:rsidTr="00F45E36">
        <w:tc>
          <w:tcPr>
            <w:tcW w:w="8522" w:type="dxa"/>
          </w:tcPr>
          <w:p w:rsidR="000244D0" w:rsidRPr="000244D0" w:rsidRDefault="000244D0" w:rsidP="000244D0">
            <w:pPr>
              <w:rPr>
                <w:sz w:val="24"/>
                <w:szCs w:val="24"/>
              </w:rPr>
            </w:pPr>
            <w:r w:rsidRPr="000244D0">
              <w:rPr>
                <w:sz w:val="24"/>
                <w:szCs w:val="24"/>
              </w:rPr>
              <w:t>Linear model Poly2:</w:t>
            </w:r>
          </w:p>
          <w:p w:rsidR="000244D0" w:rsidRPr="000244D0" w:rsidRDefault="000244D0" w:rsidP="000244D0">
            <w:pPr>
              <w:rPr>
                <w:sz w:val="24"/>
                <w:szCs w:val="24"/>
              </w:rPr>
            </w:pPr>
            <w:r w:rsidRPr="000244D0">
              <w:rPr>
                <w:sz w:val="24"/>
                <w:szCs w:val="24"/>
              </w:rPr>
              <w:t xml:space="preserve">     f(x) = p1*x^2 + p2*x + p3</w:t>
            </w:r>
          </w:p>
          <w:p w:rsidR="000244D0" w:rsidRPr="000244D0" w:rsidRDefault="000244D0" w:rsidP="000244D0">
            <w:pPr>
              <w:rPr>
                <w:sz w:val="24"/>
                <w:szCs w:val="24"/>
              </w:rPr>
            </w:pPr>
            <w:r w:rsidRPr="000244D0">
              <w:rPr>
                <w:sz w:val="24"/>
                <w:szCs w:val="24"/>
              </w:rPr>
              <w:t>Coefficients (with 95% confidence bounds):</w:t>
            </w:r>
          </w:p>
          <w:p w:rsidR="000244D0" w:rsidRPr="000244D0" w:rsidRDefault="000244D0" w:rsidP="000244D0">
            <w:pPr>
              <w:rPr>
                <w:sz w:val="24"/>
                <w:szCs w:val="24"/>
              </w:rPr>
            </w:pPr>
            <w:r w:rsidRPr="000244D0">
              <w:rPr>
                <w:sz w:val="24"/>
                <w:szCs w:val="24"/>
              </w:rPr>
              <w:t xml:space="preserve">       p1 =      -2.297  (-2.33, -2.265)</w:t>
            </w:r>
          </w:p>
          <w:p w:rsidR="000244D0" w:rsidRPr="000244D0" w:rsidRDefault="000244D0" w:rsidP="000244D0">
            <w:pPr>
              <w:rPr>
                <w:sz w:val="24"/>
                <w:szCs w:val="24"/>
              </w:rPr>
            </w:pPr>
            <w:r w:rsidRPr="000244D0">
              <w:rPr>
                <w:sz w:val="24"/>
                <w:szCs w:val="24"/>
              </w:rPr>
              <w:t xml:space="preserve">       p2 =      -21.73  (-21.76, -21.7)</w:t>
            </w:r>
          </w:p>
          <w:p w:rsidR="00445101" w:rsidRDefault="000244D0" w:rsidP="000244D0">
            <w:pPr>
              <w:rPr>
                <w:sz w:val="24"/>
                <w:szCs w:val="24"/>
              </w:rPr>
            </w:pPr>
            <w:r w:rsidRPr="000244D0">
              <w:rPr>
                <w:sz w:val="24"/>
                <w:szCs w:val="24"/>
              </w:rPr>
              <w:t xml:space="preserve">       p3 =       24.07  (24.06, 24.08)</w:t>
            </w:r>
          </w:p>
        </w:tc>
      </w:tr>
    </w:tbl>
    <w:p w:rsidR="00445101" w:rsidRDefault="00445101" w:rsidP="000244D0">
      <w:pPr>
        <w:spacing w:line="360" w:lineRule="auto"/>
        <w:rPr>
          <w:sz w:val="24"/>
          <w:szCs w:val="24"/>
        </w:rPr>
      </w:pPr>
      <w:r w:rsidRPr="000244D0">
        <w:rPr>
          <w:rFonts w:hint="eastAsia"/>
          <w:sz w:val="24"/>
          <w:szCs w:val="24"/>
        </w:rPr>
        <w:t>其中</w:t>
      </w:r>
      <w:r w:rsidRPr="000244D0">
        <w:rPr>
          <w:rFonts w:hint="eastAsia"/>
          <w:sz w:val="24"/>
          <w:szCs w:val="24"/>
        </w:rPr>
        <w:t>x</w:t>
      </w:r>
      <w:r w:rsidRPr="000244D0">
        <w:rPr>
          <w:rFonts w:hint="eastAsia"/>
          <w:sz w:val="24"/>
          <w:szCs w:val="24"/>
        </w:rPr>
        <w:t>为</w:t>
      </w:r>
      <w:r w:rsidRPr="000244D0">
        <w:rPr>
          <w:rFonts w:hint="eastAsia"/>
          <w:sz w:val="24"/>
          <w:szCs w:val="24"/>
        </w:rPr>
        <w:t>0~1</w:t>
      </w:r>
      <w:r w:rsidRPr="000244D0">
        <w:rPr>
          <w:rFonts w:hint="eastAsia"/>
          <w:sz w:val="24"/>
          <w:szCs w:val="24"/>
        </w:rPr>
        <w:t>的传感器读数，输出</w:t>
      </w:r>
      <w:r w:rsidRPr="000244D0">
        <w:rPr>
          <w:rFonts w:hint="eastAsia"/>
          <w:sz w:val="24"/>
          <w:szCs w:val="24"/>
        </w:rPr>
        <w:t>f(x)</w:t>
      </w:r>
      <w:r w:rsidRPr="000244D0">
        <w:rPr>
          <w:rFonts w:hint="eastAsia"/>
          <w:sz w:val="24"/>
          <w:szCs w:val="24"/>
        </w:rPr>
        <w:t>为</w:t>
      </w:r>
      <w:r w:rsidR="000244D0">
        <w:rPr>
          <w:rFonts w:hint="eastAsia"/>
          <w:sz w:val="24"/>
          <w:szCs w:val="24"/>
        </w:rPr>
        <w:t>24~0mm</w:t>
      </w:r>
      <w:r w:rsidRPr="000244D0">
        <w:rPr>
          <w:rFonts w:hint="eastAsia"/>
          <w:sz w:val="24"/>
          <w:szCs w:val="24"/>
        </w:rPr>
        <w:t>的</w:t>
      </w:r>
      <w:r w:rsidR="000244D0">
        <w:rPr>
          <w:rFonts w:hint="eastAsia"/>
          <w:sz w:val="24"/>
          <w:szCs w:val="24"/>
        </w:rPr>
        <w:t>球距</w:t>
      </w:r>
      <w:r w:rsidRPr="000244D0">
        <w:rPr>
          <w:rFonts w:hint="eastAsia"/>
          <w:sz w:val="24"/>
          <w:szCs w:val="24"/>
        </w:rPr>
        <w:t>。</w:t>
      </w:r>
      <w:r w:rsidR="000244D0">
        <w:rPr>
          <w:rFonts w:hint="eastAsia"/>
          <w:sz w:val="24"/>
          <w:szCs w:val="24"/>
        </w:rPr>
        <w:t>当球距小于</w:t>
      </w:r>
      <w:r w:rsidR="000244D0">
        <w:rPr>
          <w:rFonts w:hint="eastAsia"/>
          <w:sz w:val="24"/>
          <w:szCs w:val="24"/>
        </w:rPr>
        <w:t>24mm</w:t>
      </w:r>
      <w:r w:rsidR="000244D0">
        <w:rPr>
          <w:rFonts w:hint="eastAsia"/>
          <w:sz w:val="24"/>
          <w:szCs w:val="24"/>
        </w:rPr>
        <w:t>时，表示球还在主动带球的控制范围内，当它大于</w:t>
      </w:r>
      <w:r w:rsidR="000244D0">
        <w:rPr>
          <w:rFonts w:hint="eastAsia"/>
          <w:sz w:val="24"/>
          <w:szCs w:val="24"/>
        </w:rPr>
        <w:t>24mm</w:t>
      </w:r>
      <w:r w:rsidR="000244D0">
        <w:rPr>
          <w:rFonts w:hint="eastAsia"/>
          <w:sz w:val="24"/>
          <w:szCs w:val="24"/>
        </w:rPr>
        <w:t>时则理论上已经</w:t>
      </w:r>
      <w:r w:rsidRPr="000244D0">
        <w:rPr>
          <w:rFonts w:hint="eastAsia"/>
          <w:sz w:val="24"/>
          <w:szCs w:val="24"/>
        </w:rPr>
        <w:t>脱离</w:t>
      </w:r>
      <w:r w:rsidR="000244D0">
        <w:rPr>
          <w:rFonts w:hint="eastAsia"/>
          <w:sz w:val="24"/>
          <w:szCs w:val="24"/>
        </w:rPr>
        <w:t>了主动带球机构</w:t>
      </w:r>
      <w:r w:rsidRPr="000244D0">
        <w:rPr>
          <w:rFonts w:hint="eastAsia"/>
          <w:sz w:val="24"/>
          <w:szCs w:val="24"/>
        </w:rPr>
        <w:t>。</w:t>
      </w:r>
    </w:p>
    <w:p w:rsidR="000244D0" w:rsidRPr="000244D0" w:rsidRDefault="000244D0" w:rsidP="000244D0">
      <w:pPr>
        <w:spacing w:line="360" w:lineRule="auto"/>
        <w:rPr>
          <w:sz w:val="24"/>
          <w:szCs w:val="24"/>
        </w:rPr>
      </w:pPr>
    </w:p>
    <w:p w:rsidR="00445101" w:rsidRDefault="00445101" w:rsidP="0044510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F597E8" wp14:editId="2A74763A">
            <wp:extent cx="5274310" cy="31133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2C" w:rsidRDefault="00EA782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782C" w:rsidRDefault="00EA782C" w:rsidP="00EA782C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球距与主动轮转角</w:t>
      </w:r>
    </w:p>
    <w:p w:rsidR="00EA782C" w:rsidRPr="00445101" w:rsidRDefault="00AF3BB2" w:rsidP="00EA78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因为上面（一）说了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的参考量是</w:t>
      </w:r>
      <w:r>
        <w:rPr>
          <w:rFonts w:hint="eastAsia"/>
          <w:sz w:val="24"/>
          <w:szCs w:val="24"/>
        </w:rPr>
        <w:t>主动轮转角</w:t>
      </w:r>
      <w:r>
        <w:rPr>
          <w:rFonts w:hint="eastAsia"/>
          <w:sz w:val="24"/>
          <w:szCs w:val="24"/>
        </w:rPr>
        <w:t>，而我们的直观概念是球距，因而在设置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目标点的时候需要知道</w:t>
      </w:r>
      <w:r w:rsidRPr="00AF3BB2">
        <w:rPr>
          <w:rFonts w:hint="eastAsia"/>
          <w:sz w:val="24"/>
          <w:szCs w:val="24"/>
        </w:rPr>
        <w:t>球距与主动轮转角</w:t>
      </w:r>
      <w:r>
        <w:rPr>
          <w:rFonts w:hint="eastAsia"/>
          <w:sz w:val="24"/>
          <w:szCs w:val="24"/>
        </w:rPr>
        <w:t>的转换关系。同样，</w:t>
      </w:r>
      <w:r w:rsidR="00EA782C" w:rsidRPr="00445101">
        <w:rPr>
          <w:rFonts w:hint="eastAsia"/>
          <w:sz w:val="24"/>
          <w:szCs w:val="24"/>
        </w:rPr>
        <w:t>利用</w:t>
      </w:r>
      <w:r w:rsidR="00EA782C" w:rsidRPr="00445101">
        <w:rPr>
          <w:rFonts w:hint="eastAsia"/>
          <w:sz w:val="24"/>
          <w:szCs w:val="24"/>
        </w:rPr>
        <w:t>Matlab</w:t>
      </w:r>
      <w:r w:rsidR="00EA782C" w:rsidRPr="00445101">
        <w:rPr>
          <w:rFonts w:hint="eastAsia"/>
          <w:sz w:val="24"/>
          <w:szCs w:val="24"/>
        </w:rPr>
        <w:t>拟合出的</w:t>
      </w:r>
      <w:r w:rsidR="00EA782C" w:rsidRPr="00445101">
        <w:rPr>
          <w:rFonts w:hint="eastAsia"/>
          <w:sz w:val="24"/>
          <w:szCs w:val="24"/>
        </w:rPr>
        <w:t xml:space="preserve"> </w:t>
      </w:r>
      <w:r w:rsidR="00EA782C">
        <w:rPr>
          <w:rFonts w:hint="eastAsia"/>
          <w:sz w:val="24"/>
          <w:szCs w:val="24"/>
        </w:rPr>
        <w:t>球距</w:t>
      </w:r>
      <w:r w:rsidR="00EA782C" w:rsidRPr="00445101">
        <w:rPr>
          <w:rFonts w:hint="eastAsia"/>
          <w:sz w:val="24"/>
          <w:szCs w:val="24"/>
        </w:rPr>
        <w:t xml:space="preserve"> </w:t>
      </w:r>
      <w:r w:rsidR="00EA782C" w:rsidRPr="00445101">
        <w:rPr>
          <w:rFonts w:hint="eastAsia"/>
          <w:sz w:val="24"/>
          <w:szCs w:val="24"/>
        </w:rPr>
        <w:t>与</w:t>
      </w:r>
      <w:r w:rsidR="00EA782C" w:rsidRPr="00445101">
        <w:rPr>
          <w:rFonts w:hint="eastAsia"/>
          <w:sz w:val="24"/>
          <w:szCs w:val="24"/>
        </w:rPr>
        <w:t xml:space="preserve"> </w:t>
      </w:r>
      <w:r w:rsidR="00EA782C">
        <w:rPr>
          <w:rFonts w:hint="eastAsia"/>
          <w:sz w:val="24"/>
          <w:szCs w:val="24"/>
        </w:rPr>
        <w:t>主动轮转角</w:t>
      </w:r>
      <w:r w:rsidR="00EA782C" w:rsidRPr="00445101">
        <w:rPr>
          <w:rFonts w:hint="eastAsia"/>
          <w:sz w:val="24"/>
          <w:szCs w:val="24"/>
        </w:rPr>
        <w:t xml:space="preserve"> </w:t>
      </w:r>
      <w:r w:rsidR="00EA782C" w:rsidRPr="00445101">
        <w:rPr>
          <w:rFonts w:hint="eastAsia"/>
          <w:sz w:val="24"/>
          <w:szCs w:val="24"/>
        </w:rPr>
        <w:t>的函数为：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782C" w:rsidTr="0056387A">
        <w:tc>
          <w:tcPr>
            <w:tcW w:w="8522" w:type="dxa"/>
          </w:tcPr>
          <w:p w:rsidR="00EA782C" w:rsidRPr="00EA782C" w:rsidRDefault="00EA782C" w:rsidP="00EA782C">
            <w:pPr>
              <w:rPr>
                <w:sz w:val="24"/>
                <w:szCs w:val="24"/>
              </w:rPr>
            </w:pPr>
            <w:r w:rsidRPr="00EA782C">
              <w:rPr>
                <w:sz w:val="24"/>
                <w:szCs w:val="24"/>
              </w:rPr>
              <w:t>Linear model Poly4:</w:t>
            </w:r>
          </w:p>
          <w:p w:rsidR="00EA782C" w:rsidRPr="00EA782C" w:rsidRDefault="00EA782C" w:rsidP="00EA782C">
            <w:pPr>
              <w:rPr>
                <w:sz w:val="24"/>
                <w:szCs w:val="24"/>
              </w:rPr>
            </w:pPr>
            <w:r w:rsidRPr="00EA782C">
              <w:rPr>
                <w:sz w:val="24"/>
                <w:szCs w:val="24"/>
              </w:rPr>
              <w:t xml:space="preserve">     f(x) = p1*x^4 + p2*x^3 + p3*x^2 + p4*x + p5</w:t>
            </w:r>
          </w:p>
          <w:p w:rsidR="00EA782C" w:rsidRPr="00EA782C" w:rsidRDefault="00EA782C" w:rsidP="00EA782C">
            <w:pPr>
              <w:rPr>
                <w:sz w:val="24"/>
                <w:szCs w:val="24"/>
              </w:rPr>
            </w:pPr>
            <w:r w:rsidRPr="00EA782C">
              <w:rPr>
                <w:sz w:val="24"/>
                <w:szCs w:val="24"/>
              </w:rPr>
              <w:t>Coefficients (with 95% confidence bounds):</w:t>
            </w:r>
          </w:p>
          <w:p w:rsidR="00EA782C" w:rsidRPr="00EA782C" w:rsidRDefault="00EA782C" w:rsidP="00EA782C">
            <w:pPr>
              <w:rPr>
                <w:sz w:val="24"/>
                <w:szCs w:val="24"/>
              </w:rPr>
            </w:pPr>
            <w:r w:rsidRPr="00EA782C">
              <w:rPr>
                <w:sz w:val="24"/>
                <w:szCs w:val="24"/>
              </w:rPr>
              <w:t xml:space="preserve">       p1 =   7.302e-05  (7.125e-05, 7.479e-05)</w:t>
            </w:r>
          </w:p>
          <w:p w:rsidR="00EA782C" w:rsidRPr="00EA782C" w:rsidRDefault="00EA782C" w:rsidP="00EA782C">
            <w:pPr>
              <w:rPr>
                <w:sz w:val="24"/>
                <w:szCs w:val="24"/>
              </w:rPr>
            </w:pPr>
            <w:r w:rsidRPr="00EA782C">
              <w:rPr>
                <w:sz w:val="24"/>
                <w:szCs w:val="24"/>
              </w:rPr>
              <w:t xml:space="preserve">       p2 =   -0.006544  (-0.00663, -0.006457)</w:t>
            </w:r>
          </w:p>
          <w:p w:rsidR="00EA782C" w:rsidRPr="00EA782C" w:rsidRDefault="00EA782C" w:rsidP="00EA782C">
            <w:pPr>
              <w:rPr>
                <w:sz w:val="24"/>
                <w:szCs w:val="24"/>
              </w:rPr>
            </w:pPr>
            <w:r w:rsidRPr="00EA782C">
              <w:rPr>
                <w:sz w:val="24"/>
                <w:szCs w:val="24"/>
              </w:rPr>
              <w:t xml:space="preserve">       p3 =      0.2102  (0.2088, 0.2115)</w:t>
            </w:r>
          </w:p>
          <w:p w:rsidR="00EA782C" w:rsidRPr="00EA782C" w:rsidRDefault="00EA782C" w:rsidP="00EA782C">
            <w:pPr>
              <w:rPr>
                <w:sz w:val="24"/>
                <w:szCs w:val="24"/>
              </w:rPr>
            </w:pPr>
            <w:r w:rsidRPr="00EA782C">
              <w:rPr>
                <w:sz w:val="24"/>
                <w:szCs w:val="24"/>
              </w:rPr>
              <w:t xml:space="preserve">       p4 =      -4.426  (-4.434, -4.418)</w:t>
            </w:r>
          </w:p>
          <w:p w:rsidR="00EA782C" w:rsidRDefault="00EA782C" w:rsidP="00EA782C">
            <w:pPr>
              <w:rPr>
                <w:sz w:val="24"/>
                <w:szCs w:val="24"/>
              </w:rPr>
            </w:pPr>
            <w:r w:rsidRPr="00EA782C">
              <w:rPr>
                <w:sz w:val="24"/>
                <w:szCs w:val="24"/>
              </w:rPr>
              <w:t xml:space="preserve">       p5 =       51.56  (51.54, 51.57)</w:t>
            </w:r>
          </w:p>
        </w:tc>
      </w:tr>
    </w:tbl>
    <w:p w:rsidR="00EA782C" w:rsidRDefault="00EA782C" w:rsidP="00EA782C">
      <w:pPr>
        <w:spacing w:line="360" w:lineRule="auto"/>
        <w:rPr>
          <w:rFonts w:hint="eastAsia"/>
          <w:sz w:val="24"/>
          <w:szCs w:val="24"/>
        </w:rPr>
      </w:pPr>
      <w:r w:rsidRPr="000244D0">
        <w:rPr>
          <w:rFonts w:hint="eastAsia"/>
          <w:sz w:val="24"/>
          <w:szCs w:val="24"/>
        </w:rPr>
        <w:t>其中</w:t>
      </w:r>
      <w:r w:rsidRPr="000244D0">
        <w:rPr>
          <w:rFonts w:hint="eastAsia"/>
          <w:sz w:val="24"/>
          <w:szCs w:val="24"/>
        </w:rPr>
        <w:t>x</w:t>
      </w:r>
      <w:r w:rsidRPr="000244D0">
        <w:rPr>
          <w:rFonts w:hint="eastAsia"/>
          <w:sz w:val="24"/>
          <w:szCs w:val="24"/>
        </w:rPr>
        <w:t>为</w:t>
      </w:r>
      <w:r w:rsidR="00AF3BB2">
        <w:rPr>
          <w:rFonts w:hint="eastAsia"/>
          <w:sz w:val="24"/>
          <w:szCs w:val="24"/>
        </w:rPr>
        <w:t>24~0mm</w:t>
      </w:r>
      <w:r w:rsidR="00AF3BB2" w:rsidRPr="000244D0">
        <w:rPr>
          <w:rFonts w:hint="eastAsia"/>
          <w:sz w:val="24"/>
          <w:szCs w:val="24"/>
        </w:rPr>
        <w:t>的</w:t>
      </w:r>
      <w:r w:rsidR="00AF3BB2">
        <w:rPr>
          <w:rFonts w:hint="eastAsia"/>
          <w:sz w:val="24"/>
          <w:szCs w:val="24"/>
        </w:rPr>
        <w:t>球距</w:t>
      </w:r>
      <w:r w:rsidRPr="000244D0">
        <w:rPr>
          <w:rFonts w:hint="eastAsia"/>
          <w:sz w:val="24"/>
          <w:szCs w:val="24"/>
        </w:rPr>
        <w:t>，输出</w:t>
      </w:r>
      <w:r w:rsidRPr="000244D0">
        <w:rPr>
          <w:rFonts w:hint="eastAsia"/>
          <w:sz w:val="24"/>
          <w:szCs w:val="24"/>
        </w:rPr>
        <w:t>f(x)</w:t>
      </w:r>
      <w:r w:rsidRPr="000244D0">
        <w:rPr>
          <w:rFonts w:hint="eastAsia"/>
          <w:sz w:val="24"/>
          <w:szCs w:val="24"/>
        </w:rPr>
        <w:t>为</w:t>
      </w:r>
      <w:r w:rsidR="00AF3BB2">
        <w:rPr>
          <w:rFonts w:hint="eastAsia"/>
          <w:sz w:val="24"/>
          <w:szCs w:val="24"/>
        </w:rPr>
        <w:t>0~51</w:t>
      </w:r>
      <w:r w:rsidR="00AF3BB2">
        <w:rPr>
          <w:rFonts w:hint="eastAsia"/>
          <w:sz w:val="24"/>
          <w:szCs w:val="24"/>
        </w:rPr>
        <w:t>度的滚轮转角</w:t>
      </w:r>
      <w:r w:rsidRPr="000244D0">
        <w:rPr>
          <w:rFonts w:hint="eastAsia"/>
          <w:sz w:val="24"/>
          <w:szCs w:val="24"/>
        </w:rPr>
        <w:t>。</w:t>
      </w:r>
    </w:p>
    <w:p w:rsidR="00AF3BB2" w:rsidRPr="000244D0" w:rsidRDefault="00AF3BB2" w:rsidP="00EA782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EA782C" w:rsidRDefault="00EA782C" w:rsidP="00EA782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F637898" wp14:editId="58B8A103">
            <wp:extent cx="5274310" cy="31065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2C" w:rsidRPr="000244D0" w:rsidRDefault="00EA782C" w:rsidP="00EA782C">
      <w:pPr>
        <w:spacing w:line="360" w:lineRule="auto"/>
        <w:rPr>
          <w:sz w:val="24"/>
          <w:szCs w:val="24"/>
        </w:rPr>
      </w:pPr>
    </w:p>
    <w:p w:rsidR="000244D0" w:rsidRPr="000244D0" w:rsidRDefault="000244D0" w:rsidP="000244D0">
      <w:pPr>
        <w:spacing w:line="360" w:lineRule="auto"/>
        <w:rPr>
          <w:sz w:val="24"/>
          <w:szCs w:val="24"/>
        </w:rPr>
      </w:pPr>
    </w:p>
    <w:sectPr w:rsidR="000244D0" w:rsidRPr="00024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03588"/>
    <w:multiLevelType w:val="hybridMultilevel"/>
    <w:tmpl w:val="B0983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47F91"/>
    <w:multiLevelType w:val="hybridMultilevel"/>
    <w:tmpl w:val="6A9EBC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0D02CE"/>
    <w:multiLevelType w:val="hybridMultilevel"/>
    <w:tmpl w:val="AC3C01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AA"/>
    <w:rsid w:val="000244D0"/>
    <w:rsid w:val="001B73C2"/>
    <w:rsid w:val="002D79EC"/>
    <w:rsid w:val="00347753"/>
    <w:rsid w:val="00445101"/>
    <w:rsid w:val="005F038F"/>
    <w:rsid w:val="00897331"/>
    <w:rsid w:val="00AF3BB2"/>
    <w:rsid w:val="00BB3658"/>
    <w:rsid w:val="00DA68DA"/>
    <w:rsid w:val="00EA782C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7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7753"/>
    <w:rPr>
      <w:sz w:val="18"/>
      <w:szCs w:val="18"/>
    </w:rPr>
  </w:style>
  <w:style w:type="paragraph" w:styleId="a4">
    <w:name w:val="List Paragraph"/>
    <w:basedOn w:val="a"/>
    <w:uiPriority w:val="34"/>
    <w:qFormat/>
    <w:rsid w:val="00347753"/>
    <w:pPr>
      <w:ind w:firstLineChars="200" w:firstLine="420"/>
    </w:pPr>
  </w:style>
  <w:style w:type="table" w:styleId="a5">
    <w:name w:val="Table Grid"/>
    <w:basedOn w:val="a1"/>
    <w:uiPriority w:val="59"/>
    <w:rsid w:val="00445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7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7753"/>
    <w:rPr>
      <w:sz w:val="18"/>
      <w:szCs w:val="18"/>
    </w:rPr>
  </w:style>
  <w:style w:type="paragraph" w:styleId="a4">
    <w:name w:val="List Paragraph"/>
    <w:basedOn w:val="a"/>
    <w:uiPriority w:val="34"/>
    <w:qFormat/>
    <w:rsid w:val="00347753"/>
    <w:pPr>
      <w:ind w:firstLineChars="200" w:firstLine="420"/>
    </w:pPr>
  </w:style>
  <w:style w:type="table" w:styleId="a5">
    <w:name w:val="Table Grid"/>
    <w:basedOn w:val="a1"/>
    <w:uiPriority w:val="59"/>
    <w:rsid w:val="00445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276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Kaihong.HUANG</dc:creator>
  <cp:keywords/>
  <dc:description/>
  <cp:lastModifiedBy>Kaihong.HUANG</cp:lastModifiedBy>
  <cp:revision>5</cp:revision>
  <dcterms:created xsi:type="dcterms:W3CDTF">2014-10-02T12:33:00Z</dcterms:created>
  <dcterms:modified xsi:type="dcterms:W3CDTF">2014-10-02T13:53:00Z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