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5CDC" w14:textId="77777777" w:rsidR="00984BFC" w:rsidRPr="00984BFC" w:rsidRDefault="00984BFC" w:rsidP="00984BFC">
      <w:pPr>
        <w:rPr>
          <w:b/>
          <w:bCs/>
        </w:rPr>
      </w:pPr>
      <w:r w:rsidRPr="00984BFC">
        <w:rPr>
          <w:b/>
          <w:bCs/>
        </w:rPr>
        <w:t>User Story: Authentifizierung (Registrierung &amp; Login)</w:t>
      </w:r>
    </w:p>
    <w:p w14:paraId="31EB2EA1" w14:textId="77777777" w:rsidR="00984BFC" w:rsidRPr="00984BFC" w:rsidRDefault="00984BFC" w:rsidP="00984BFC">
      <w:r w:rsidRPr="00984BFC">
        <w:rPr>
          <w:b/>
          <w:bCs/>
        </w:rPr>
        <w:t>Titel:</w:t>
      </w:r>
      <w:r w:rsidRPr="00984BFC">
        <w:t xml:space="preserve"> Als neuer Nutzer registrieren und ein Profil erstellen</w:t>
      </w:r>
    </w:p>
    <w:p w14:paraId="2668991A" w14:textId="77777777" w:rsidR="00984BFC" w:rsidRPr="00984BFC" w:rsidRDefault="00984BFC" w:rsidP="00984BFC">
      <w:r w:rsidRPr="00984BFC">
        <w:rPr>
          <w:b/>
          <w:bCs/>
        </w:rPr>
        <w:t>ID:</w:t>
      </w:r>
      <w:r w:rsidRPr="00984BFC">
        <w:t xml:space="preserve"> F-05</w:t>
      </w:r>
    </w:p>
    <w:p w14:paraId="15C64048" w14:textId="77777777" w:rsidR="00984BFC" w:rsidRPr="00984BFC" w:rsidRDefault="00984BFC" w:rsidP="00984BFC">
      <w:r w:rsidRPr="00984BFC">
        <w:rPr>
          <w:b/>
          <w:bCs/>
        </w:rPr>
        <w:t>Priorität:</w:t>
      </w:r>
      <w:r w:rsidRPr="00984BFC">
        <w:t xml:space="preserve"> Kritisch</w:t>
      </w:r>
    </w:p>
    <w:p w14:paraId="719CC8B8" w14:textId="77777777" w:rsidR="00984BFC" w:rsidRPr="00984BFC" w:rsidRDefault="00984BFC" w:rsidP="00984BFC">
      <w:pPr>
        <w:rPr>
          <w:b/>
          <w:bCs/>
        </w:rPr>
      </w:pPr>
      <w:r w:rsidRPr="00984BFC">
        <w:rPr>
          <w:b/>
          <w:bCs/>
        </w:rPr>
        <w:t>Als Studieninteressierter</w:t>
      </w:r>
    </w:p>
    <w:p w14:paraId="26CD2E63" w14:textId="77777777" w:rsidR="00984BFC" w:rsidRPr="00984BFC" w:rsidRDefault="00984BFC" w:rsidP="00984BFC">
      <w:pPr>
        <w:rPr>
          <w:b/>
          <w:bCs/>
        </w:rPr>
      </w:pPr>
      <w:r w:rsidRPr="00984BFC">
        <w:rPr>
          <w:b/>
          <w:bCs/>
        </w:rPr>
        <w:t>möchte ich mich schnell und einfach mit meiner E-Mail-Adresse und einem Passwort registrieren und ein einfaches Benutzerprofil anlegen,</w:t>
      </w:r>
    </w:p>
    <w:p w14:paraId="2879430A" w14:textId="77777777" w:rsidR="00984BFC" w:rsidRPr="00984BFC" w:rsidRDefault="00984BFC" w:rsidP="00984BFC">
      <w:pPr>
        <w:rPr>
          <w:b/>
          <w:bCs/>
        </w:rPr>
      </w:pPr>
      <w:r w:rsidRPr="00984BFC">
        <w:rPr>
          <w:b/>
          <w:bCs/>
        </w:rPr>
        <w:t>damit ich einen sicheren Zugang zum Quizsystem erhalte und alle kooperativen und kollaborativen Funktionen nutzen kann.</w:t>
      </w:r>
    </w:p>
    <w:p w14:paraId="4F0D9D84" w14:textId="77777777" w:rsidR="00984BFC" w:rsidRPr="00984BFC" w:rsidRDefault="00984BFC" w:rsidP="00984BFC">
      <w:pPr>
        <w:rPr>
          <w:b/>
          <w:bCs/>
        </w:rPr>
      </w:pPr>
      <w:r w:rsidRPr="00984BFC">
        <w:rPr>
          <w:b/>
          <w:bCs/>
        </w:rPr>
        <w:t>Akzeptanzkriterien</w:t>
      </w:r>
    </w:p>
    <w:p w14:paraId="5860A459" w14:textId="5E87C6CD" w:rsidR="00984BFC" w:rsidRPr="00984BFC" w:rsidRDefault="00984BFC" w:rsidP="00984BFC">
      <w:pPr>
        <w:numPr>
          <w:ilvl w:val="0"/>
          <w:numId w:val="1"/>
        </w:numPr>
      </w:pPr>
      <w:r w:rsidRPr="00984BFC">
        <w:rPr>
          <w:b/>
          <w:bCs/>
        </w:rPr>
        <w:t>Erkennbare Optionen:</w:t>
      </w:r>
      <w:r w:rsidRPr="00984BFC">
        <w:t xml:space="preserve"> Auf der Startseite müssen die Optionen "Registrieren" und "Login" klar ersichtlich sein.</w:t>
      </w:r>
      <w:r w:rsidR="00F644A2" w:rsidRPr="00F644A2">
        <w:t xml:space="preserve"> </w:t>
      </w:r>
      <w:r w:rsidR="00F644A2" w:rsidRPr="00027BBA">
        <w:rPr>
          <w:b/>
          <w:bCs/>
          <w:color w:val="70AD47" w:themeColor="accent6"/>
        </w:rPr>
        <w:t>Easy</w:t>
      </w:r>
    </w:p>
    <w:p w14:paraId="0E8DCA8B" w14:textId="25A002EF" w:rsidR="00984BFC" w:rsidRPr="00984BFC" w:rsidRDefault="00984BFC" w:rsidP="00984BFC">
      <w:pPr>
        <w:numPr>
          <w:ilvl w:val="0"/>
          <w:numId w:val="1"/>
        </w:numPr>
      </w:pPr>
      <w:r w:rsidRPr="00984BFC">
        <w:rPr>
          <w:b/>
          <w:bCs/>
        </w:rPr>
        <w:t>Registrierungsformular:</w:t>
      </w:r>
      <w:r w:rsidRPr="00984BFC">
        <w:t xml:space="preserve"> Das Registrierungsformular erfordert die Eingabe eines Benutzernamens, einer gültigen E-Mail-Adresse und eines Passworts.</w:t>
      </w:r>
      <w:r w:rsidR="00F644A2" w:rsidRPr="00F644A2">
        <w:t xml:space="preserve"> </w:t>
      </w:r>
      <w:r w:rsidR="00F644A2" w:rsidRPr="00027BBA">
        <w:rPr>
          <w:b/>
          <w:bCs/>
          <w:color w:val="70AD47" w:themeColor="accent6"/>
        </w:rPr>
        <w:t>Easy</w:t>
      </w:r>
    </w:p>
    <w:p w14:paraId="709FF2A9" w14:textId="54DA0522" w:rsidR="00984BFC" w:rsidRPr="00984BFC" w:rsidRDefault="00984BFC" w:rsidP="00984BFC">
      <w:pPr>
        <w:numPr>
          <w:ilvl w:val="0"/>
          <w:numId w:val="1"/>
        </w:numPr>
      </w:pPr>
      <w:r w:rsidRPr="00984BFC">
        <w:rPr>
          <w:b/>
          <w:bCs/>
        </w:rPr>
        <w:t>Passwortsicherheit:</w:t>
      </w:r>
      <w:r w:rsidRPr="00984BFC">
        <w:t xml:space="preserve"> Das System erzwingt ein sicheres Passwort (z.B. Mindestlänge von 8 Zeichen, Verwendung von Zahlen oder Sonderzeichen). Der Nutzer erhält während der Eingabe Feedback zur Passwortstärke.</w:t>
      </w:r>
      <w:r w:rsidR="001943B2">
        <w:rPr>
          <w:lang w:val="en-GB"/>
        </w:rPr>
        <w:t xml:space="preserve"> </w:t>
      </w:r>
      <w:r w:rsidR="001943B2" w:rsidRPr="00027BBA">
        <w:rPr>
          <w:b/>
          <w:bCs/>
          <w:color w:val="70AD47" w:themeColor="accent6"/>
        </w:rPr>
        <w:t>Easy</w:t>
      </w:r>
    </w:p>
    <w:p w14:paraId="46205687" w14:textId="77777777" w:rsidR="004429AD" w:rsidRDefault="00984BFC" w:rsidP="00984BFC">
      <w:pPr>
        <w:numPr>
          <w:ilvl w:val="0"/>
          <w:numId w:val="1"/>
        </w:numPr>
      </w:pPr>
      <w:r w:rsidRPr="00984BFC">
        <w:rPr>
          <w:b/>
          <w:bCs/>
        </w:rPr>
        <w:t>E-Mail-Validierung:</w:t>
      </w:r>
      <w:r w:rsidRPr="00984BFC">
        <w:t xml:space="preserve"> </w:t>
      </w:r>
    </w:p>
    <w:p w14:paraId="432D3821" w14:textId="46AF175E" w:rsidR="00984BFC" w:rsidRPr="004429AD" w:rsidRDefault="00984BFC" w:rsidP="004429AD">
      <w:pPr>
        <w:numPr>
          <w:ilvl w:val="1"/>
          <w:numId w:val="1"/>
        </w:numPr>
      </w:pPr>
      <w:r w:rsidRPr="00984BFC">
        <w:t>Das System prüft, ob die eingegebene E-Mail-Adresse bereits für ein Konto verwendet wird.</w:t>
      </w:r>
      <w:r w:rsidR="001943B2" w:rsidRPr="001943B2">
        <w:t xml:space="preserve"> </w:t>
      </w:r>
      <w:r w:rsidR="001943B2" w:rsidRPr="00027BBA">
        <w:rPr>
          <w:b/>
          <w:bCs/>
          <w:color w:val="70AD47" w:themeColor="accent6"/>
        </w:rPr>
        <w:t>Easy</w:t>
      </w:r>
    </w:p>
    <w:p w14:paraId="0E4524ED" w14:textId="1E4E4288" w:rsidR="004429AD" w:rsidRPr="00984BFC" w:rsidRDefault="004429AD" w:rsidP="004429AD">
      <w:pPr>
        <w:numPr>
          <w:ilvl w:val="1"/>
          <w:numId w:val="1"/>
        </w:numPr>
      </w:pPr>
      <w:r>
        <w:rPr>
          <w:rStyle w:val="selected"/>
        </w:rPr>
        <w:t xml:space="preserve">Das System akzeptiert zur Registrierung ausschließlich E-Mail-Adressen, die auf </w:t>
      </w:r>
      <w:r>
        <w:rPr>
          <w:rStyle w:val="selected"/>
          <w:rFonts w:ascii="Courier New" w:hAnsi="Courier New" w:cs="Courier New"/>
          <w:sz w:val="20"/>
          <w:szCs w:val="20"/>
        </w:rPr>
        <w:t>@iubh.de</w:t>
      </w:r>
      <w:r>
        <w:rPr>
          <w:rStyle w:val="selected"/>
        </w:rPr>
        <w:t xml:space="preserve"> enden. Bei anderen Domains wird eine klare Fehlermeldung angezeigt.</w:t>
      </w:r>
    </w:p>
    <w:p w14:paraId="38CF11D8" w14:textId="09FF6C51" w:rsidR="00984BFC" w:rsidRPr="00984BFC" w:rsidRDefault="00984BFC" w:rsidP="00984BFC">
      <w:pPr>
        <w:numPr>
          <w:ilvl w:val="0"/>
          <w:numId w:val="1"/>
        </w:numPr>
      </w:pPr>
      <w:r w:rsidRPr="00984BFC">
        <w:rPr>
          <w:b/>
          <w:bCs/>
        </w:rPr>
        <w:t>Login-Funktion:</w:t>
      </w:r>
      <w:r w:rsidRPr="00984BFC">
        <w:t xml:space="preserve"> Registrierte Nutzer können sich mit ihrer E-Mail-Adresse und ihrem Passwort anmelden.</w:t>
      </w:r>
      <w:r w:rsidR="001943B2" w:rsidRPr="001943B2">
        <w:rPr>
          <w:b/>
          <w:bCs/>
          <w:color w:val="70AD47" w:themeColor="accent6"/>
        </w:rPr>
        <w:t xml:space="preserve"> </w:t>
      </w:r>
      <w:r w:rsidR="001943B2" w:rsidRPr="00027BBA">
        <w:rPr>
          <w:b/>
          <w:bCs/>
          <w:color w:val="70AD47" w:themeColor="accent6"/>
        </w:rPr>
        <w:t>Easy</w:t>
      </w:r>
    </w:p>
    <w:p w14:paraId="7AEC6CB9" w14:textId="6A3B0A0A" w:rsidR="00984BFC" w:rsidRPr="00984BFC" w:rsidRDefault="00984BFC" w:rsidP="00984BFC">
      <w:pPr>
        <w:numPr>
          <w:ilvl w:val="0"/>
          <w:numId w:val="1"/>
        </w:numPr>
      </w:pPr>
      <w:r w:rsidRPr="00984BFC">
        <w:rPr>
          <w:b/>
          <w:bCs/>
        </w:rPr>
        <w:t>Profil-Erstellung:</w:t>
      </w:r>
      <w:r w:rsidRPr="00984BFC">
        <w:t xml:space="preserve"> Nach erfolgreicher Registrierung wird ein einfaches Benutzerprofil mit dem gewählten Benutzernamen angelegt.</w:t>
      </w:r>
      <w:r w:rsidR="001943B2" w:rsidRPr="001943B2">
        <w:t xml:space="preserve"> </w:t>
      </w:r>
      <w:r w:rsidR="001943B2" w:rsidRPr="00027BBA">
        <w:rPr>
          <w:b/>
          <w:bCs/>
          <w:color w:val="70AD47" w:themeColor="accent6"/>
        </w:rPr>
        <w:t>Easy</w:t>
      </w:r>
    </w:p>
    <w:p w14:paraId="5B13EC91" w14:textId="631211B8" w:rsidR="00984BFC" w:rsidRDefault="00984BFC" w:rsidP="00984BFC">
      <w:pPr>
        <w:numPr>
          <w:ilvl w:val="0"/>
          <w:numId w:val="1"/>
        </w:numPr>
      </w:pPr>
      <w:r w:rsidRPr="00984BFC">
        <w:rPr>
          <w:b/>
          <w:bCs/>
        </w:rPr>
        <w:t>Sitzungsmanagement:</w:t>
      </w:r>
      <w:r w:rsidRPr="00984BFC">
        <w:t xml:space="preserve"> Nach dem Login bleibt der Nutzer eingeloggt, bis er sich aktiv ausloggt oder die Sitzung abläuft.</w:t>
      </w:r>
      <w:r w:rsidR="00027BBA" w:rsidRPr="00027BBA">
        <w:t xml:space="preserve"> </w:t>
      </w:r>
      <w:r w:rsidR="00027BBA" w:rsidRPr="00027BBA">
        <w:rPr>
          <w:b/>
          <w:bCs/>
          <w:color w:val="70AD47" w:themeColor="accent6"/>
        </w:rPr>
        <w:t>Easy</w:t>
      </w:r>
    </w:p>
    <w:p w14:paraId="26675E27" w14:textId="48619836" w:rsidR="00984BFC" w:rsidRPr="00984BFC" w:rsidRDefault="00984BFC" w:rsidP="00984BFC">
      <w:pPr>
        <w:numPr>
          <w:ilvl w:val="0"/>
          <w:numId w:val="1"/>
        </w:numPr>
      </w:pPr>
      <w:r w:rsidRPr="00984BFC">
        <w:rPr>
          <w:b/>
          <w:bCs/>
        </w:rPr>
        <w:t>Passwort vergessen:</w:t>
      </w:r>
      <w:r w:rsidRPr="00984BFC">
        <w:t xml:space="preserve"> Es muss eine "Passwort vergessen"-Funktion geben, die es dem Nutzer ermöglicht, sein Passwort über seine registrierte E-Mail-Adresse zurückzusetzen</w:t>
      </w:r>
      <w:r w:rsidR="00821401">
        <w:t xml:space="preserve">. </w:t>
      </w:r>
      <w:r w:rsidR="00821401" w:rsidRPr="00821401">
        <w:rPr>
          <w:b/>
          <w:bCs/>
          <w:color w:val="FF0000"/>
        </w:rPr>
        <w:t>Schwierig</w:t>
      </w:r>
      <w:r w:rsidR="00821401" w:rsidRPr="00821401">
        <w:rPr>
          <w:color w:val="FF0000"/>
        </w:rPr>
        <w:t xml:space="preserve"> </w:t>
      </w:r>
    </w:p>
    <w:sectPr w:rsidR="00984BFC" w:rsidRPr="00984BFC" w:rsidSect="003D7DB8">
      <w:pgSz w:w="11906" w:h="16838"/>
      <w:pgMar w:top="1134" w:right="1134" w:bottom="1134" w:left="1134" w:header="113" w:footer="113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733D"/>
    <w:multiLevelType w:val="multilevel"/>
    <w:tmpl w:val="7738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E7E4E"/>
    <w:multiLevelType w:val="multilevel"/>
    <w:tmpl w:val="B9C40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C7"/>
    <w:rsid w:val="00027BBA"/>
    <w:rsid w:val="00133998"/>
    <w:rsid w:val="001650C7"/>
    <w:rsid w:val="001943B2"/>
    <w:rsid w:val="001B592B"/>
    <w:rsid w:val="003D7DB8"/>
    <w:rsid w:val="004429AD"/>
    <w:rsid w:val="006056EC"/>
    <w:rsid w:val="006D43AC"/>
    <w:rsid w:val="00745B69"/>
    <w:rsid w:val="00821401"/>
    <w:rsid w:val="00984BFC"/>
    <w:rsid w:val="00A14224"/>
    <w:rsid w:val="00B53FB7"/>
    <w:rsid w:val="00DB1C70"/>
    <w:rsid w:val="00F007DB"/>
    <w:rsid w:val="00F6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1661"/>
  <w15:chartTrackingRefBased/>
  <w15:docId w15:val="{78022960-BE57-407B-89F5-9DEEDB6F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6EC"/>
    <w:rPr>
      <w:rFonts w:asciiTheme="minorBidi" w:hAnsiTheme="minorBidi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ed">
    <w:name w:val="selected"/>
    <w:basedOn w:val="DefaultParagraphFont"/>
    <w:rsid w:val="00442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Ahmed</dc:creator>
  <cp:keywords/>
  <dc:description/>
  <cp:lastModifiedBy>Mahmoud Ahmed</cp:lastModifiedBy>
  <cp:revision>9</cp:revision>
  <dcterms:created xsi:type="dcterms:W3CDTF">2025-07-19T07:50:00Z</dcterms:created>
  <dcterms:modified xsi:type="dcterms:W3CDTF">2025-07-19T08:02:00Z</dcterms:modified>
</cp:coreProperties>
</file>