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7B6ECF82" w:rsidR="00EB0721" w:rsidRDefault="00B077EA" w:rsidP="00EB0721">
      <w:pPr>
        <w:pStyle w:val="Cmsor1"/>
      </w:pPr>
      <w:r>
        <w:t>Konténerek és topológiák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57594636" w:rsidR="00417D5B" w:rsidRDefault="00F47087" w:rsidP="00417D5B">
      <w:r>
        <w:t>Az előadás bemutatja a konténer architektúrát, annak is külön kiemelve a Windows és Azure specifikus elemeit. Ezekre építve a hallgatók megismerhetik a mikroservice architektúrát és az ezt segíteni hivatott Azure Service Fabric szolgáltatást.</w:t>
      </w:r>
    </w:p>
    <w:p w14:paraId="576ACFAA" w14:textId="77777777" w:rsidR="00F27EAC" w:rsidRDefault="00F27EAC" w:rsidP="00417D5B">
      <w:pPr>
        <w:pStyle w:val="Cmsor2"/>
      </w:pPr>
    </w:p>
    <w:p w14:paraId="388286B8" w14:textId="6395DFFE" w:rsidR="003F0439" w:rsidRDefault="00417D5B" w:rsidP="00417D5B">
      <w:pPr>
        <w:pStyle w:val="Cmsor2"/>
      </w:pPr>
      <w:r>
        <w:t>Előadás áttekintése</w:t>
      </w:r>
    </w:p>
    <w:p w14:paraId="63448E0F" w14:textId="7662F4DE" w:rsidR="00C72259" w:rsidRDefault="00F47087" w:rsidP="00C72259">
      <w:pPr>
        <w:pStyle w:val="Cmsor3"/>
      </w:pPr>
      <w:r>
        <w:t>Konténerek</w:t>
      </w:r>
    </w:p>
    <w:p w14:paraId="25D306F0" w14:textId="4D58CE40" w:rsidR="00F47087" w:rsidRDefault="00F47087" w:rsidP="00F47087">
      <w:r>
        <w:t xml:space="preserve">Az előadás felvezetőjében átismételjük a virtuális gépek működését. Bár izoláció tekintetében valóban kiváló lehetőséget kínálnak, mindezt rendkívül erőforrásigényes módon teszik. A konténer technológia a komplett hardvervirtualizáció helyett az operációs rendszer szintjén jelenik meg, mely elszigeteli egymástól az alkalmazásainkat. </w:t>
      </w:r>
    </w:p>
    <w:p w14:paraId="62ED52C7" w14:textId="03026861" w:rsidR="00F47087" w:rsidRDefault="00F47087" w:rsidP="00F47087">
      <w:r>
        <w:t>Az előadás során áttekintjük a Docker motor működésének alapjait és megnézzük, hogyan állíthatunk össze saját konténereket, akár Windows környezetben is. A téma kapcsán bemutatásra kerül a Windows Nano Server is.</w:t>
      </w:r>
    </w:p>
    <w:p w14:paraId="0E6AFF9F" w14:textId="0448B069" w:rsidR="00F47087" w:rsidRDefault="00F47087" w:rsidP="00F47087">
      <w:pPr>
        <w:pStyle w:val="Cmsor3"/>
      </w:pPr>
      <w:r>
        <w:t>Mikroszolgáltatások, Azure Service Fabric</w:t>
      </w:r>
    </w:p>
    <w:p w14:paraId="4DF0FE59" w14:textId="3D9BB9FA" w:rsidR="006B621E" w:rsidRPr="00F47087" w:rsidRDefault="00F47087" w:rsidP="00F47087">
      <w:r>
        <w:t>A konténerek szerény egyéni erőforrásigénye lehetővé teszi, hogy adott környezetben magasabb példányszámot hozzunk létre belőlük, s jobban elosszuk őket az őket futtat környezetek között. Az architektúra egy lazán csatolt, moduláris alkalmazásfelépítést tesz lehetővé, melynek minden egyes „rétege” önállóan, a többitől fü</w:t>
      </w:r>
      <w:r w:rsidR="006B621E">
        <w:t>ggetlenül skálázható, s melynek hosztolását saját management eszközökkel, vagy akár az Azure Service Fabric segítségével is megvalósíthatjuk.</w:t>
      </w:r>
    </w:p>
    <w:p w14:paraId="62C852DA" w14:textId="664DB727" w:rsidR="00F47087" w:rsidRPr="00F47087" w:rsidRDefault="00F47087" w:rsidP="00F47087">
      <w:bookmarkStart w:id="0" w:name="_GoBack"/>
      <w:bookmarkEnd w:id="0"/>
    </w:p>
    <w:sectPr w:rsidR="00F47087" w:rsidRPr="00F47087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57CB003" w:rsidR="00C0004C" w:rsidRPr="000E72F0" w:rsidRDefault="006B621E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91AC3"/>
    <w:rsid w:val="000A050A"/>
    <w:rsid w:val="000A0950"/>
    <w:rsid w:val="000A50F8"/>
    <w:rsid w:val="000A5E01"/>
    <w:rsid w:val="000A6753"/>
    <w:rsid w:val="000A7C0A"/>
    <w:rsid w:val="000B00C6"/>
    <w:rsid w:val="000B185E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E4A17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B621E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65B92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00BC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077EA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A5FAB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1F5E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0C25"/>
    <w:rsid w:val="00E71B87"/>
    <w:rsid w:val="00E769A4"/>
    <w:rsid w:val="00E779F2"/>
    <w:rsid w:val="00E80D86"/>
    <w:rsid w:val="00EA1C92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087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50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A500B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purl.org/dc/elements/1.1/"/>
    <ds:schemaRef ds:uri="http://purl.org/dc/dcmitype/"/>
    <ds:schemaRef ds:uri="8e1ec9f0-dab9-457a-8152-2c84045392d8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CBA38-AEE8-4EDE-994A-3D14D2847E7C}"/>
</file>

<file path=customXml/itemProps5.xml><?xml version="1.0" encoding="utf-8"?>
<ds:datastoreItem xmlns:ds="http://schemas.openxmlformats.org/officeDocument/2006/customXml" ds:itemID="{8B2EEE86-7ACE-47FC-92AD-0FD51375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215</TotalTime>
  <Pages>1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1366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26</cp:revision>
  <cp:lastPrinted>2013-01-23T09:13:00Z</cp:lastPrinted>
  <dcterms:created xsi:type="dcterms:W3CDTF">2016-05-19T20:38:00Z</dcterms:created>
  <dcterms:modified xsi:type="dcterms:W3CDTF">2016-07-27T15:14:00Z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