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F8640" w14:textId="77777777" w:rsidR="00D07FB9" w:rsidRPr="00D07FB9" w:rsidRDefault="00D07FB9" w:rsidP="00047FCD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D07FB9">
        <w:rPr>
          <w:b/>
          <w:sz w:val="28"/>
          <w:szCs w:val="28"/>
        </w:rPr>
        <w:t>Mérési segédlet</w:t>
      </w:r>
    </w:p>
    <w:p w14:paraId="28BE25D6" w14:textId="77777777" w:rsidR="00D07FB9" w:rsidRPr="00D07FB9" w:rsidRDefault="0065457B" w:rsidP="00047FCD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IV</w:t>
      </w:r>
      <w:r w:rsidR="00D07FB9" w:rsidRPr="00D07FB9">
        <w:rPr>
          <w:b/>
          <w:sz w:val="28"/>
          <w:szCs w:val="28"/>
        </w:rPr>
        <w:t>. mérés</w:t>
      </w:r>
      <w:r w:rsidR="003F66D2">
        <w:rPr>
          <w:b/>
          <w:sz w:val="28"/>
          <w:szCs w:val="28"/>
        </w:rPr>
        <w:t xml:space="preserve"> – Windows </w:t>
      </w:r>
      <w:proofErr w:type="spellStart"/>
      <w:r w:rsidR="003F66D2">
        <w:rPr>
          <w:b/>
          <w:sz w:val="28"/>
          <w:szCs w:val="28"/>
        </w:rPr>
        <w:t>Forms</w:t>
      </w:r>
      <w:proofErr w:type="spellEnd"/>
      <w:r w:rsidR="003F66D2">
        <w:rPr>
          <w:b/>
          <w:sz w:val="28"/>
          <w:szCs w:val="28"/>
        </w:rPr>
        <w:t xml:space="preserve"> I</w:t>
      </w:r>
    </w:p>
    <w:p w14:paraId="21BE3B64" w14:textId="77777777" w:rsidR="003B6ADC" w:rsidRPr="00D07FB9" w:rsidRDefault="003B6ADC"/>
    <w:p w14:paraId="19F92B18" w14:textId="77777777" w:rsidR="00D07FB9" w:rsidRDefault="00D07FB9">
      <w:r w:rsidRPr="00D07FB9">
        <w:t xml:space="preserve">A mérés során a hallgatók </w:t>
      </w:r>
      <w:proofErr w:type="gramStart"/>
      <w:r w:rsidRPr="00D07FB9">
        <w:t>a .</w:t>
      </w:r>
      <w:smartTag w:uri="urn:schemas-microsoft-com:office:smarttags" w:element="stockticker">
        <w:r w:rsidRPr="00D07FB9">
          <w:t>NET</w:t>
        </w:r>
      </w:smartTag>
      <w:proofErr w:type="gramEnd"/>
      <w:r w:rsidRPr="00D07FB9">
        <w:t xml:space="preserve"> keretrendszer </w:t>
      </w:r>
      <w:r w:rsidR="003F66D2">
        <w:t xml:space="preserve">felületkezelésével, felhasználói interfészével </w:t>
      </w:r>
      <w:r w:rsidR="00117353">
        <w:t>ismerkedhetnek meg</w:t>
      </w:r>
      <w:r w:rsidR="009C3630">
        <w:t xml:space="preserve">. </w:t>
      </w:r>
      <w:r w:rsidRPr="00D07FB9">
        <w:t>Mivel a mérés igen sokrétű, ezért fontos, hogy valamilyen formában (papíros vagy elektronikus) a mérésen a hallgatók rendelkezzenek a segédlettel!</w:t>
      </w:r>
    </w:p>
    <w:p w14:paraId="06F7014D" w14:textId="77777777" w:rsidR="0065457B" w:rsidRDefault="0065457B" w:rsidP="0065457B">
      <w:pPr>
        <w:pStyle w:val="Cmsor4"/>
        <w:rPr>
          <w:rFonts w:eastAsia="SimSun"/>
        </w:rPr>
      </w:pPr>
      <w:proofErr w:type="spellStart"/>
      <w:r>
        <w:rPr>
          <w:rFonts w:eastAsia="SimSun"/>
        </w:rPr>
        <w:t>Form</w:t>
      </w:r>
      <w:proofErr w:type="spellEnd"/>
      <w:r>
        <w:rPr>
          <w:rFonts w:eastAsia="SimSun"/>
        </w:rPr>
        <w:t xml:space="preserve"> - felülettervezés</w:t>
      </w:r>
    </w:p>
    <w:p w14:paraId="4CF9A8AF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A </w:t>
      </w:r>
      <w:proofErr w:type="spellStart"/>
      <w:r>
        <w:rPr>
          <w:rFonts w:eastAsia="SimSun"/>
        </w:rPr>
        <w:t>Form</w:t>
      </w:r>
      <w:proofErr w:type="spellEnd"/>
      <w:r>
        <w:rPr>
          <w:rFonts w:eastAsia="SimSun"/>
        </w:rPr>
        <w:t xml:space="preserve"> osztály az ablakot </w:t>
      </w:r>
      <w:proofErr w:type="gramStart"/>
      <w:r>
        <w:rPr>
          <w:rFonts w:eastAsia="SimSun"/>
        </w:rPr>
        <w:t>reprezentálja</w:t>
      </w:r>
      <w:proofErr w:type="gramEnd"/>
      <w:r>
        <w:rPr>
          <w:rFonts w:eastAsia="SimSun"/>
        </w:rPr>
        <w:t>, és egyben a konténer-vezérlő kapcsolatban a legfelső konténer.</w:t>
      </w:r>
    </w:p>
    <w:p w14:paraId="20C926E1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>A felület kialakítása szempontjából az alkalmazásunk lehet:</w:t>
      </w:r>
    </w:p>
    <w:p w14:paraId="5FE54F64" w14:textId="77777777" w:rsidR="0065457B" w:rsidRDefault="0065457B" w:rsidP="0065457B">
      <w:pPr>
        <w:numPr>
          <w:ilvl w:val="0"/>
          <w:numId w:val="21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Dialógus alapú: Kizárólag vezérlőket helyezünk el a </w:t>
      </w:r>
      <w:proofErr w:type="spellStart"/>
      <w:r>
        <w:rPr>
          <w:rFonts w:eastAsia="SimSun"/>
        </w:rPr>
        <w:t>form-on</w:t>
      </w:r>
      <w:proofErr w:type="spellEnd"/>
      <w:r>
        <w:rPr>
          <w:rFonts w:eastAsia="SimSun"/>
        </w:rPr>
        <w:t xml:space="preserve">, mintha egy dialógus ablak lenne. Ha szükséges új ablakot nyitunk az egyes </w:t>
      </w:r>
      <w:proofErr w:type="gramStart"/>
      <w:r>
        <w:rPr>
          <w:rFonts w:eastAsia="SimSun"/>
        </w:rPr>
        <w:t>funkcióknak</w:t>
      </w:r>
      <w:proofErr w:type="gramEnd"/>
      <w:r>
        <w:rPr>
          <w:rFonts w:eastAsia="SimSun"/>
        </w:rPr>
        <w:t>. Pl. Üzleti alkalmazások.</w:t>
      </w:r>
    </w:p>
    <w:p w14:paraId="7B239E5E" w14:textId="77777777" w:rsidR="0065457B" w:rsidRDefault="0065457B" w:rsidP="0065457B">
      <w:pPr>
        <w:numPr>
          <w:ilvl w:val="0"/>
          <w:numId w:val="21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SDI, vagy MDI: Dokumentum alapú alkalmazás, amelyben a </w:t>
      </w:r>
      <w:proofErr w:type="spellStart"/>
      <w:r>
        <w:rPr>
          <w:rFonts w:eastAsia="SimSun"/>
        </w:rPr>
        <w:t>form</w:t>
      </w:r>
      <w:proofErr w:type="spellEnd"/>
      <w:r>
        <w:rPr>
          <w:rFonts w:eastAsia="SimSun"/>
        </w:rPr>
        <w:t xml:space="preserve"> a </w:t>
      </w:r>
      <w:proofErr w:type="gramStart"/>
      <w:r>
        <w:rPr>
          <w:rFonts w:eastAsia="SimSun"/>
        </w:rPr>
        <w:t>dokumentum</w:t>
      </w:r>
      <w:proofErr w:type="gramEnd"/>
      <w:r>
        <w:rPr>
          <w:rFonts w:eastAsia="SimSun"/>
        </w:rPr>
        <w:t xml:space="preserve"> megjelenítője, és esetleg szerkesztője, az egyéb vezérlőket/funkciókat a menübe és a </w:t>
      </w:r>
      <w:proofErr w:type="spellStart"/>
      <w:r>
        <w:rPr>
          <w:rFonts w:eastAsia="SimSun"/>
        </w:rPr>
        <w:t>toolbar-ra</w:t>
      </w:r>
      <w:proofErr w:type="spellEnd"/>
      <w:r>
        <w:rPr>
          <w:rFonts w:eastAsia="SimSun"/>
        </w:rPr>
        <w:t xml:space="preserve"> tesszük. Az SDI (</w:t>
      </w:r>
      <w:proofErr w:type="spellStart"/>
      <w:r>
        <w:rPr>
          <w:rFonts w:eastAsia="SimSun"/>
        </w:rPr>
        <w:t>Single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Document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Interface</w:t>
      </w:r>
      <w:proofErr w:type="spellEnd"/>
      <w:r>
        <w:rPr>
          <w:rFonts w:eastAsia="SimSun"/>
        </w:rPr>
        <w:t xml:space="preserve">) egy </w:t>
      </w:r>
      <w:proofErr w:type="gramStart"/>
      <w:r>
        <w:rPr>
          <w:rFonts w:eastAsia="SimSun"/>
        </w:rPr>
        <w:t>objektumot</w:t>
      </w:r>
      <w:proofErr w:type="gramEnd"/>
      <w:r>
        <w:rPr>
          <w:rFonts w:eastAsia="SimSun"/>
        </w:rPr>
        <w:t xml:space="preserve"> kezel egy időben, az MDI (</w:t>
      </w:r>
      <w:proofErr w:type="spellStart"/>
      <w:r>
        <w:rPr>
          <w:rFonts w:eastAsia="SimSun"/>
        </w:rPr>
        <w:t>Multiple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Document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Interface</w:t>
      </w:r>
      <w:proofErr w:type="spellEnd"/>
      <w:r>
        <w:rPr>
          <w:rFonts w:eastAsia="SimSun"/>
        </w:rPr>
        <w:t>) pedig többet. Pl. szövegszerkesztők.</w:t>
      </w:r>
    </w:p>
    <w:p w14:paraId="207F83B2" w14:textId="77777777" w:rsidR="0065457B" w:rsidRDefault="0065457B" w:rsidP="0065457B">
      <w:pPr>
        <w:numPr>
          <w:ilvl w:val="0"/>
          <w:numId w:val="21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Vegyes: Az ilyen jellegű alkalmazásokban a </w:t>
      </w:r>
      <w:proofErr w:type="gramStart"/>
      <w:r>
        <w:rPr>
          <w:rFonts w:eastAsia="SimSun"/>
        </w:rPr>
        <w:t>dokumentum</w:t>
      </w:r>
      <w:proofErr w:type="gramEnd"/>
      <w:r>
        <w:rPr>
          <w:rFonts w:eastAsia="SimSun"/>
        </w:rPr>
        <w:t xml:space="preserve"> szerkesztése a cél csakúgy, mint az SDI/MDI változatokban, azonban az ablak egy része fenn van tartva vezérlők számára, ahol könnyen elérhetjük a funkciókat. Pl. CAD alkalmazások.</w:t>
      </w:r>
    </w:p>
    <w:p w14:paraId="56EC0DC4" w14:textId="77777777" w:rsidR="0065457B" w:rsidRDefault="0065457B" w:rsidP="0065457B">
      <w:pPr>
        <w:pStyle w:val="Cmsor4"/>
        <w:rPr>
          <w:rFonts w:eastAsia="SimSun"/>
        </w:rPr>
      </w:pPr>
      <w:proofErr w:type="gramStart"/>
      <w:r>
        <w:rPr>
          <w:rFonts w:eastAsia="SimSun"/>
        </w:rPr>
        <w:t>Konténer</w:t>
      </w:r>
      <w:proofErr w:type="gramEnd"/>
      <w:r>
        <w:rPr>
          <w:rFonts w:eastAsia="SimSun"/>
        </w:rPr>
        <w:t>-vezérlő hierarchia</w:t>
      </w:r>
    </w:p>
    <w:p w14:paraId="38D90AB2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Egy ablak </w:t>
      </w:r>
      <w:proofErr w:type="gramStart"/>
      <w:r>
        <w:rPr>
          <w:rFonts w:eastAsia="SimSun"/>
        </w:rPr>
        <w:t>hierarchikus</w:t>
      </w:r>
      <w:proofErr w:type="gramEnd"/>
      <w:r>
        <w:rPr>
          <w:rFonts w:eastAsia="SimSun"/>
        </w:rPr>
        <w:t xml:space="preserve"> (fa) felépítésű, amelyben a gyökérobjektum maga a </w:t>
      </w:r>
      <w:proofErr w:type="spellStart"/>
      <w:r>
        <w:rPr>
          <w:rFonts w:eastAsia="SimSun"/>
        </w:rPr>
        <w:t>Form</w:t>
      </w:r>
      <w:proofErr w:type="spellEnd"/>
      <w:r>
        <w:rPr>
          <w:rFonts w:eastAsia="SimSun"/>
        </w:rPr>
        <w:t xml:space="preserve">. Alatta újabb </w:t>
      </w:r>
      <w:proofErr w:type="gramStart"/>
      <w:r>
        <w:rPr>
          <w:rFonts w:eastAsia="SimSun"/>
        </w:rPr>
        <w:t>konténerek</w:t>
      </w:r>
      <w:proofErr w:type="gramEnd"/>
      <w:r>
        <w:rPr>
          <w:rFonts w:eastAsia="SimSun"/>
        </w:rPr>
        <w:t xml:space="preserve"> lehetnek egymásba ágyazva, vagy csak egymás mellett.  A </w:t>
      </w:r>
      <w:proofErr w:type="gramStart"/>
      <w:r>
        <w:rPr>
          <w:rFonts w:eastAsia="SimSun"/>
        </w:rPr>
        <w:t>hierarchia</w:t>
      </w:r>
      <w:proofErr w:type="gramEnd"/>
      <w:r>
        <w:rPr>
          <w:rFonts w:eastAsia="SimSun"/>
        </w:rPr>
        <w:t xml:space="preserve"> alján vannak a vezérlők, de lehetnek vezérlő nélküli konténerek is.</w:t>
      </w:r>
    </w:p>
    <w:p w14:paraId="797C171E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Az egymásba ágyazás azért szükséges, hogy egységként lehessen kezelni a </w:t>
      </w:r>
      <w:proofErr w:type="gramStart"/>
      <w:r>
        <w:rPr>
          <w:rFonts w:eastAsia="SimSun"/>
        </w:rPr>
        <w:t>konténereket</w:t>
      </w:r>
      <w:proofErr w:type="gramEnd"/>
      <w:r>
        <w:rPr>
          <w:rFonts w:eastAsia="SimSun"/>
        </w:rPr>
        <w:t xml:space="preserve"> és a gyerekeiket, így például odébb húzva a konténert mennek vele a vezérlők is. A másik fontos ok a tulajdonságöröklés, amely lehetővé teszi, hogy ha megváltoztatjuk valamelyik </w:t>
      </w:r>
      <w:proofErr w:type="gramStart"/>
      <w:r>
        <w:rPr>
          <w:rFonts w:eastAsia="SimSun"/>
        </w:rPr>
        <w:t>konténer</w:t>
      </w:r>
      <w:proofErr w:type="gramEnd"/>
      <w:r>
        <w:rPr>
          <w:rFonts w:eastAsia="SimSun"/>
        </w:rPr>
        <w:t xml:space="preserve"> örökölhető tulajdonságát (pl. Font), akkor azt a gyerekei is megöröklik. Ez nem a szokásos </w:t>
      </w:r>
      <w:proofErr w:type="gramStart"/>
      <w:r>
        <w:rPr>
          <w:rFonts w:eastAsia="SimSun"/>
        </w:rPr>
        <w:t>objektum</w:t>
      </w:r>
      <w:proofErr w:type="gramEnd"/>
      <w:r>
        <w:rPr>
          <w:rFonts w:eastAsia="SimSun"/>
        </w:rPr>
        <w:t>-orientált öröklés, de a szülő-gyermek viszony azonos elvre épül.</w:t>
      </w:r>
    </w:p>
    <w:p w14:paraId="288FCC8A" w14:textId="77777777" w:rsidR="0065457B" w:rsidRDefault="0065457B" w:rsidP="0065457B">
      <w:pPr>
        <w:pStyle w:val="Cmsor4"/>
        <w:rPr>
          <w:rFonts w:eastAsia="SimSun"/>
        </w:rPr>
      </w:pPr>
      <w:r>
        <w:rPr>
          <w:rFonts w:eastAsia="SimSun"/>
        </w:rPr>
        <w:lastRenderedPageBreak/>
        <w:t>Üzenetkezelés</w:t>
      </w:r>
    </w:p>
    <w:p w14:paraId="2FA6A0AD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A </w:t>
      </w:r>
      <w:proofErr w:type="spellStart"/>
      <w:r>
        <w:rPr>
          <w:rFonts w:eastAsia="SimSun"/>
        </w:rPr>
        <w:t>WinForms</w:t>
      </w:r>
      <w:proofErr w:type="spellEnd"/>
      <w:r>
        <w:rPr>
          <w:rFonts w:eastAsia="SimSun"/>
        </w:rPr>
        <w:t xml:space="preserve"> alapú alkalmazások üzenetkezelésre épülnek, amelynek a hátterében az operációs rendszer felépítése áll. Az üzenetkezelő ciklus a Main függvényben van (</w:t>
      </w:r>
      <w:proofErr w:type="spellStart"/>
      <w:r>
        <w:rPr>
          <w:rFonts w:eastAsia="SimSun"/>
        </w:rPr>
        <w:t>Application</w:t>
      </w:r>
      <w:proofErr w:type="gramStart"/>
      <w:r>
        <w:rPr>
          <w:rFonts w:eastAsia="SimSun"/>
        </w:rPr>
        <w:t>.Run</w:t>
      </w:r>
      <w:proofErr w:type="spellEnd"/>
      <w:proofErr w:type="gramEnd"/>
      <w:r>
        <w:rPr>
          <w:rFonts w:eastAsia="SimSun"/>
        </w:rPr>
        <w:t>), amely csak akkor lép ki, ha bezárjuk az alkalmazásunkat.</w:t>
      </w:r>
    </w:p>
    <w:p w14:paraId="266EDED2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A vezérlők is üzenetekkel kommunikálnak, amelyek tulajdonságként jelennek meg számunkra. A </w:t>
      </w:r>
      <w:proofErr w:type="spellStart"/>
      <w:r>
        <w:rPr>
          <w:rFonts w:eastAsia="SimSun"/>
        </w:rPr>
        <w:t>TextBox</w:t>
      </w:r>
      <w:proofErr w:type="gramStart"/>
      <w:r>
        <w:rPr>
          <w:rFonts w:eastAsia="SimSun"/>
        </w:rPr>
        <w:t>.Text</w:t>
      </w:r>
      <w:proofErr w:type="spellEnd"/>
      <w:proofErr w:type="gramEnd"/>
      <w:r>
        <w:rPr>
          <w:rFonts w:eastAsia="SimSun"/>
        </w:rPr>
        <w:t xml:space="preserve"> tulajdonság beállítása például üzenetet küld a vezérlőnek, amely erre átállítja a szöveget.</w:t>
      </w:r>
    </w:p>
    <w:p w14:paraId="0666ED31" w14:textId="77777777" w:rsidR="0065457B" w:rsidRDefault="0065457B" w:rsidP="0065457B">
      <w:pPr>
        <w:pStyle w:val="Cmsor4"/>
        <w:rPr>
          <w:rFonts w:eastAsia="SimSun"/>
        </w:rPr>
      </w:pPr>
      <w:r>
        <w:rPr>
          <w:rFonts w:eastAsia="SimSun"/>
        </w:rPr>
        <w:t xml:space="preserve">Visual </w:t>
      </w:r>
      <w:proofErr w:type="spellStart"/>
      <w:r>
        <w:rPr>
          <w:rFonts w:eastAsia="SimSun"/>
        </w:rPr>
        <w:t>Studio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Designer</w:t>
      </w:r>
      <w:proofErr w:type="spellEnd"/>
    </w:p>
    <w:p w14:paraId="35A62E8B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A </w:t>
      </w:r>
      <w:proofErr w:type="spellStart"/>
      <w:r>
        <w:rPr>
          <w:rFonts w:eastAsia="SimSun"/>
        </w:rPr>
        <w:t>designer</w:t>
      </w:r>
      <w:proofErr w:type="spellEnd"/>
      <w:r>
        <w:rPr>
          <w:rFonts w:eastAsia="SimSun"/>
        </w:rPr>
        <w:t xml:space="preserve"> a felhasználói felület szerkesztője, amelyben lehetőségünk van új elemeket felvenni, a meglévőket módosítani és törölni. A </w:t>
      </w:r>
      <w:proofErr w:type="spellStart"/>
      <w:r>
        <w:rPr>
          <w:rFonts w:eastAsia="SimSun"/>
        </w:rPr>
        <w:t>designer</w:t>
      </w:r>
      <w:proofErr w:type="spellEnd"/>
      <w:r>
        <w:rPr>
          <w:rFonts w:eastAsia="SimSun"/>
        </w:rPr>
        <w:t xml:space="preserve"> fontosabb elemei/kellékei:</w:t>
      </w:r>
    </w:p>
    <w:p w14:paraId="435457BF" w14:textId="77777777" w:rsidR="0065457B" w:rsidRDefault="0065457B" w:rsidP="0065457B">
      <w:pPr>
        <w:numPr>
          <w:ilvl w:val="0"/>
          <w:numId w:val="25"/>
        </w:numPr>
        <w:spacing w:after="120"/>
        <w:jc w:val="both"/>
        <w:rPr>
          <w:rFonts w:eastAsia="SimSun"/>
        </w:rPr>
      </w:pPr>
      <w:proofErr w:type="spellStart"/>
      <w:r>
        <w:rPr>
          <w:rFonts w:eastAsia="SimSun"/>
        </w:rPr>
        <w:t>Toolbox</w:t>
      </w:r>
      <w:proofErr w:type="spellEnd"/>
      <w:r>
        <w:rPr>
          <w:rFonts w:eastAsia="SimSun"/>
        </w:rPr>
        <w:t xml:space="preserve">: Erről lehet a </w:t>
      </w:r>
      <w:proofErr w:type="gramStart"/>
      <w:r>
        <w:rPr>
          <w:rFonts w:eastAsia="SimSun"/>
        </w:rPr>
        <w:t>konténerek</w:t>
      </w:r>
      <w:proofErr w:type="gramEnd"/>
      <w:r>
        <w:rPr>
          <w:rFonts w:eastAsia="SimSun"/>
        </w:rPr>
        <w:t xml:space="preserve"> és vezérlőket ráhúzni a </w:t>
      </w:r>
      <w:proofErr w:type="spellStart"/>
      <w:r>
        <w:rPr>
          <w:rFonts w:eastAsia="SimSun"/>
        </w:rPr>
        <w:t>form-ra</w:t>
      </w:r>
      <w:proofErr w:type="spellEnd"/>
      <w:r>
        <w:rPr>
          <w:rFonts w:eastAsia="SimSun"/>
        </w:rPr>
        <w:t>.</w:t>
      </w:r>
    </w:p>
    <w:p w14:paraId="15B71EA5" w14:textId="77777777" w:rsidR="0065457B" w:rsidRDefault="0065457B" w:rsidP="0065457B">
      <w:pPr>
        <w:numPr>
          <w:ilvl w:val="0"/>
          <w:numId w:val="25"/>
        </w:numPr>
        <w:spacing w:after="120"/>
        <w:jc w:val="both"/>
        <w:rPr>
          <w:rFonts w:eastAsia="SimSun"/>
        </w:rPr>
      </w:pPr>
      <w:proofErr w:type="spellStart"/>
      <w:r>
        <w:rPr>
          <w:rFonts w:eastAsia="SimSun"/>
        </w:rPr>
        <w:t>Properties</w:t>
      </w:r>
      <w:proofErr w:type="spellEnd"/>
      <w:r>
        <w:rPr>
          <w:rFonts w:eastAsia="SimSun"/>
        </w:rPr>
        <w:t xml:space="preserve"> ablak: A kijelölt vezérlő tulajdonságait és eseményeit mutatja, és itt lehet szerkeszteni is őket.</w:t>
      </w:r>
    </w:p>
    <w:p w14:paraId="2D1F54C4" w14:textId="77777777" w:rsidR="0065457B" w:rsidRDefault="0065457B" w:rsidP="0065457B">
      <w:pPr>
        <w:numPr>
          <w:ilvl w:val="0"/>
          <w:numId w:val="25"/>
        </w:numPr>
        <w:spacing w:after="120"/>
        <w:jc w:val="both"/>
        <w:rPr>
          <w:rFonts w:eastAsia="SimSun"/>
        </w:rPr>
      </w:pPr>
      <w:proofErr w:type="spellStart"/>
      <w:r>
        <w:rPr>
          <w:rFonts w:eastAsia="SimSun"/>
        </w:rPr>
        <w:t>Smart</w:t>
      </w:r>
      <w:proofErr w:type="spellEnd"/>
      <w:r>
        <w:rPr>
          <w:rFonts w:eastAsia="SimSun"/>
        </w:rPr>
        <w:t xml:space="preserve"> tag: Minden </w:t>
      </w:r>
      <w:proofErr w:type="spellStart"/>
      <w:r>
        <w:rPr>
          <w:rFonts w:eastAsia="SimSun"/>
        </w:rPr>
        <w:t>vezrélő</w:t>
      </w:r>
      <w:proofErr w:type="spellEnd"/>
      <w:r>
        <w:rPr>
          <w:rFonts w:eastAsia="SimSun"/>
        </w:rPr>
        <w:t xml:space="preserve"> jobb felső sarkában található egy kis nyíl, amely előhozza. Ebben vannak a fontosabb tulajdonságok összegyűjtve.</w:t>
      </w:r>
    </w:p>
    <w:p w14:paraId="2603BF38" w14:textId="77777777" w:rsidR="0065457B" w:rsidRPr="003E679D" w:rsidRDefault="0065457B" w:rsidP="0065457B">
      <w:pPr>
        <w:numPr>
          <w:ilvl w:val="0"/>
          <w:numId w:val="25"/>
        </w:numPr>
        <w:spacing w:after="120"/>
        <w:jc w:val="both"/>
        <w:rPr>
          <w:rFonts w:eastAsia="SimSun"/>
        </w:rPr>
      </w:pPr>
      <w:proofErr w:type="spellStart"/>
      <w:r>
        <w:rPr>
          <w:rFonts w:eastAsia="SimSun"/>
        </w:rPr>
        <w:t>Document</w:t>
      </w:r>
      <w:proofErr w:type="spellEnd"/>
      <w:r>
        <w:rPr>
          <w:rFonts w:eastAsia="SimSun"/>
        </w:rPr>
        <w:t xml:space="preserve"> outline ablak: A </w:t>
      </w:r>
      <w:proofErr w:type="gramStart"/>
      <w:r>
        <w:rPr>
          <w:rFonts w:eastAsia="SimSun"/>
        </w:rPr>
        <w:t>konténer</w:t>
      </w:r>
      <w:proofErr w:type="gramEnd"/>
      <w:r>
        <w:rPr>
          <w:rFonts w:eastAsia="SimSun"/>
        </w:rPr>
        <w:t xml:space="preserve">-vezérlő hierarchiát mutatja. Itt ki lehet jelölni az elemeket és mozgatni is lehet őket a </w:t>
      </w:r>
      <w:proofErr w:type="gramStart"/>
      <w:r>
        <w:rPr>
          <w:rFonts w:eastAsia="SimSun"/>
        </w:rPr>
        <w:t>hierarchiában</w:t>
      </w:r>
      <w:proofErr w:type="gramEnd"/>
      <w:r>
        <w:rPr>
          <w:rFonts w:eastAsia="SimSun"/>
        </w:rPr>
        <w:t xml:space="preserve"> átrendezve ezzel őket a </w:t>
      </w:r>
      <w:proofErr w:type="spellStart"/>
      <w:r>
        <w:rPr>
          <w:rFonts w:eastAsia="SimSun"/>
        </w:rPr>
        <w:t>form-on</w:t>
      </w:r>
      <w:proofErr w:type="spellEnd"/>
      <w:r>
        <w:rPr>
          <w:rFonts w:eastAsia="SimSun"/>
        </w:rPr>
        <w:t xml:space="preserve"> is.</w:t>
      </w:r>
    </w:p>
    <w:p w14:paraId="78CB7CEA" w14:textId="77777777" w:rsidR="0065457B" w:rsidRDefault="0065457B" w:rsidP="0065457B">
      <w:pPr>
        <w:pStyle w:val="Cmsor4"/>
        <w:rPr>
          <w:rFonts w:eastAsia="SimSun"/>
        </w:rPr>
      </w:pPr>
      <w:r>
        <w:rPr>
          <w:rFonts w:eastAsia="SimSun"/>
        </w:rPr>
        <w:t>Feladat –</w:t>
      </w:r>
      <w:r w:rsidRPr="000E686E">
        <w:rPr>
          <w:rFonts w:eastAsia="SimSun"/>
        </w:rPr>
        <w:t xml:space="preserve"> </w:t>
      </w:r>
      <w:r>
        <w:rPr>
          <w:rFonts w:eastAsia="SimSun"/>
        </w:rPr>
        <w:t>Menük</w:t>
      </w:r>
    </w:p>
    <w:p w14:paraId="31841857" w14:textId="77777777" w:rsidR="0065457B" w:rsidRPr="00A73B29" w:rsidRDefault="0065457B" w:rsidP="0065457B">
      <w:r>
        <w:t xml:space="preserve">Hozzunk létre egy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-t, majd adjuk hozzá a projekteket!</w:t>
      </w:r>
    </w:p>
    <w:p w14:paraId="33A69AD9" w14:textId="77777777" w:rsidR="0065457B" w:rsidRDefault="0065457B" w:rsidP="0065457B">
      <w:r>
        <w:t xml:space="preserve">Készítsünk egy új Windows </w:t>
      </w:r>
      <w:proofErr w:type="spellStart"/>
      <w:r>
        <w:t>Forms</w:t>
      </w:r>
      <w:proofErr w:type="spellEnd"/>
      <w:r>
        <w:t xml:space="preserve"> alkalmazást a tervező segítségével. </w:t>
      </w:r>
    </w:p>
    <w:p w14:paraId="198F3720" w14:textId="77777777" w:rsidR="0065457B" w:rsidRDefault="0065457B" w:rsidP="0065457B">
      <w:r>
        <w:t xml:space="preserve">Vizsgáljuk meg a teljes alkalmazást! Nézzük át, hogy a tervező mit generált! </w:t>
      </w:r>
    </w:p>
    <w:p w14:paraId="26427442" w14:textId="77777777" w:rsidR="0065457B" w:rsidRPr="0065457B" w:rsidRDefault="0065457B" w:rsidP="0065457B">
      <w:pPr>
        <w:rPr>
          <w:rFonts w:eastAsia="SimSun"/>
        </w:rPr>
      </w:pPr>
    </w:p>
    <w:p w14:paraId="5E72D334" w14:textId="77777777" w:rsidR="0065457B" w:rsidRDefault="0065457B" w:rsidP="0065457B">
      <w:r>
        <w:t>A felülettervezés következő feladata a menük megszerkesztése. Ehhez végezzük el a következő lépéssorozatot.</w:t>
      </w:r>
    </w:p>
    <w:p w14:paraId="761D59D0" w14:textId="77777777" w:rsidR="0065457B" w:rsidRDefault="0065457B" w:rsidP="0065457B">
      <w:pPr>
        <w:numPr>
          <w:ilvl w:val="0"/>
          <w:numId w:val="22"/>
        </w:numPr>
        <w:spacing w:after="120"/>
        <w:jc w:val="both"/>
      </w:pPr>
      <w:r>
        <w:t xml:space="preserve">A </w:t>
      </w:r>
      <w:proofErr w:type="spellStart"/>
      <w:r>
        <w:t>Toolbox-ról</w:t>
      </w:r>
      <w:proofErr w:type="spellEnd"/>
      <w:r>
        <w:t xml:space="preserve"> húzzunk rá a </w:t>
      </w:r>
      <w:proofErr w:type="spellStart"/>
      <w:r>
        <w:t>Form-ra</w:t>
      </w:r>
      <w:proofErr w:type="spellEnd"/>
      <w:r>
        <w:t xml:space="preserve"> egy </w:t>
      </w:r>
      <w:proofErr w:type="spellStart"/>
      <w:r>
        <w:t>MenuStrip</w:t>
      </w:r>
      <w:proofErr w:type="spellEnd"/>
      <w:r>
        <w:t>-et (</w:t>
      </w:r>
      <w:proofErr w:type="spellStart"/>
      <w:r>
        <w:t>Menus</w:t>
      </w:r>
      <w:proofErr w:type="spellEnd"/>
      <w:r>
        <w:t xml:space="preserve"> </w:t>
      </w:r>
      <w:r>
        <w:rPr>
          <w:lang w:val="en-US"/>
        </w:rPr>
        <w:t>&amp;</w:t>
      </w:r>
      <w:r>
        <w:t xml:space="preserve"> </w:t>
      </w:r>
      <w:proofErr w:type="spellStart"/>
      <w:r>
        <w:t>Toolbars</w:t>
      </w:r>
      <w:proofErr w:type="spellEnd"/>
      <w:r>
        <w:t xml:space="preserve"> </w:t>
      </w:r>
      <w:proofErr w:type="gramStart"/>
      <w:r>
        <w:t>kategóriában</w:t>
      </w:r>
      <w:proofErr w:type="gramEnd"/>
      <w:r>
        <w:t xml:space="preserve"> van)</w:t>
      </w:r>
    </w:p>
    <w:p w14:paraId="5F0B7E4A" w14:textId="77777777" w:rsidR="0065457B" w:rsidRDefault="0065457B" w:rsidP="0065457B">
      <w:pPr>
        <w:numPr>
          <w:ilvl w:val="0"/>
          <w:numId w:val="22"/>
        </w:numPr>
        <w:spacing w:after="120"/>
        <w:jc w:val="both"/>
      </w:pPr>
      <w:r>
        <w:t xml:space="preserve">A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tag-jét kinyitva (kicsi nyíl a jobb felső sarkában) nyomjunk rá az </w:t>
      </w:r>
      <w:proofErr w:type="spellStart"/>
      <w:r>
        <w:t>Insert</w:t>
      </w:r>
      <w:proofErr w:type="spellEnd"/>
      <w:r>
        <w:t xml:space="preserve"> Standard </w:t>
      </w:r>
      <w:proofErr w:type="spellStart"/>
      <w:r>
        <w:t>Items</w:t>
      </w:r>
      <w:proofErr w:type="spellEnd"/>
      <w:r>
        <w:t>-re.</w:t>
      </w:r>
    </w:p>
    <w:p w14:paraId="56F8D54B" w14:textId="77777777" w:rsidR="0065457B" w:rsidRDefault="0065457B" w:rsidP="0065457B">
      <w:pPr>
        <w:numPr>
          <w:ilvl w:val="0"/>
          <w:numId w:val="22"/>
        </w:numPr>
        <w:spacing w:after="120"/>
        <w:jc w:val="both"/>
      </w:pPr>
      <w:r>
        <w:t xml:space="preserve">Ismételjük az első </w:t>
      </w:r>
      <w:proofErr w:type="gramStart"/>
      <w:r>
        <w:t>kép lépést</w:t>
      </w:r>
      <w:proofErr w:type="gramEnd"/>
      <w:r>
        <w:t xml:space="preserve"> most </w:t>
      </w:r>
      <w:proofErr w:type="spellStart"/>
      <w:r>
        <w:t>ToolStrip-pel</w:t>
      </w:r>
      <w:proofErr w:type="spellEnd"/>
      <w:r>
        <w:t>.</w:t>
      </w:r>
    </w:p>
    <w:p w14:paraId="231B741E" w14:textId="77777777" w:rsidR="0065457B" w:rsidRDefault="0065457B" w:rsidP="0065457B">
      <w:pPr>
        <w:numPr>
          <w:ilvl w:val="0"/>
          <w:numId w:val="22"/>
        </w:numPr>
        <w:spacing w:after="120"/>
        <w:jc w:val="both"/>
      </w:pPr>
      <w:r>
        <w:t xml:space="preserve">Majd helyezzünk fel alulra egy </w:t>
      </w:r>
      <w:proofErr w:type="spellStart"/>
      <w:r>
        <w:t>StatusStrip</w:t>
      </w:r>
      <w:proofErr w:type="spellEnd"/>
      <w:r>
        <w:t>-et is.</w:t>
      </w:r>
    </w:p>
    <w:p w14:paraId="6F425C84" w14:textId="77777777" w:rsidR="0065457B" w:rsidRDefault="0065457B" w:rsidP="0065457B">
      <w:r>
        <w:t xml:space="preserve">Teszteljük az alkalmazást, vegyük észre, hogy a </w:t>
      </w:r>
      <w:proofErr w:type="spellStart"/>
      <w:r>
        <w:t>ToolStrip-nek</w:t>
      </w:r>
      <w:proofErr w:type="spellEnd"/>
      <w:r>
        <w:t xml:space="preserve"> van kis fogantyúja, azonban azt hiába fogjuk meg, nem mozog. Ekkor jön segítségünkre </w:t>
      </w:r>
      <w:proofErr w:type="gramStart"/>
      <w:r>
        <w:t>a</w:t>
      </w:r>
      <w:proofErr w:type="gramEnd"/>
      <w:r>
        <w:t xml:space="preserve"> </w:t>
      </w:r>
      <w:proofErr w:type="spellStart"/>
      <w:r>
        <w:t>ToolStripContainer</w:t>
      </w:r>
      <w:proofErr w:type="spellEnd"/>
      <w:r>
        <w:t xml:space="preserve">, amely egyben jól szemlélteti a </w:t>
      </w:r>
      <w:proofErr w:type="gramStart"/>
      <w:r>
        <w:t>konténer</w:t>
      </w:r>
      <w:proofErr w:type="gramEnd"/>
      <w:r>
        <w:t>-vezérlő felépítést is.</w:t>
      </w:r>
    </w:p>
    <w:p w14:paraId="5FE427F1" w14:textId="77777777" w:rsidR="0065457B" w:rsidRDefault="0065457B" w:rsidP="0065457B">
      <w:pPr>
        <w:numPr>
          <w:ilvl w:val="0"/>
          <w:numId w:val="23"/>
        </w:numPr>
        <w:spacing w:after="120"/>
        <w:jc w:val="both"/>
      </w:pPr>
      <w:r>
        <w:t xml:space="preserve">A menü </w:t>
      </w:r>
      <w:proofErr w:type="spellStart"/>
      <w:r>
        <w:t>smart</w:t>
      </w:r>
      <w:proofErr w:type="spellEnd"/>
      <w:r>
        <w:t xml:space="preserve"> tag-</w:t>
      </w:r>
      <w:proofErr w:type="spellStart"/>
      <w:r>
        <w:t>kében</w:t>
      </w:r>
      <w:proofErr w:type="spellEnd"/>
      <w:r>
        <w:t xml:space="preserve"> válasszuk ki az </w:t>
      </w:r>
      <w:proofErr w:type="spellStart"/>
      <w:r>
        <w:t>Embed</w:t>
      </w:r>
      <w:proofErr w:type="spellEnd"/>
      <w:r>
        <w:t xml:space="preserve"> In </w:t>
      </w:r>
      <w:proofErr w:type="spellStart"/>
      <w:r>
        <w:t>ToolStripContainer</w:t>
      </w:r>
      <w:proofErr w:type="spellEnd"/>
      <w:r>
        <w:t xml:space="preserve"> parancsot, amely feltesz egy </w:t>
      </w:r>
      <w:proofErr w:type="spellStart"/>
      <w:r>
        <w:t>ToolStripContainer</w:t>
      </w:r>
      <w:proofErr w:type="spellEnd"/>
      <w:r>
        <w:t xml:space="preserve">-t, és a menüt egyből bele is teszi. A </w:t>
      </w:r>
      <w:proofErr w:type="spellStart"/>
      <w:r>
        <w:t>form</w:t>
      </w:r>
      <w:proofErr w:type="spellEnd"/>
      <w:r>
        <w:t xml:space="preserve"> </w:t>
      </w:r>
      <w:proofErr w:type="gramStart"/>
      <w:r>
        <w:t>káoszossá</w:t>
      </w:r>
      <w:proofErr w:type="gramEnd"/>
      <w:r>
        <w:t xml:space="preserve"> válik, mivel a többi </w:t>
      </w:r>
      <w:proofErr w:type="spellStart"/>
      <w:r>
        <w:t>strip</w:t>
      </w:r>
      <w:proofErr w:type="spellEnd"/>
      <w:r>
        <w:t xml:space="preserve"> nem került bele.</w:t>
      </w:r>
    </w:p>
    <w:p w14:paraId="4EDD2948" w14:textId="77777777" w:rsidR="0065457B" w:rsidRDefault="0065457B" w:rsidP="0065457B">
      <w:pPr>
        <w:numPr>
          <w:ilvl w:val="0"/>
          <w:numId w:val="23"/>
        </w:numPr>
        <w:spacing w:after="120"/>
        <w:jc w:val="both"/>
      </w:pPr>
      <w:r>
        <w:t xml:space="preserve">A </w:t>
      </w:r>
      <w:proofErr w:type="spellStart"/>
      <w:r>
        <w:t>ToolStripContainer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tag-jén válasszuk a </w:t>
      </w:r>
      <w:proofErr w:type="spellStart"/>
      <w:r>
        <w:t>Dock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Form</w:t>
      </w:r>
      <w:proofErr w:type="spellEnd"/>
      <w:r>
        <w:t xml:space="preserve"> </w:t>
      </w:r>
      <w:proofErr w:type="gramStart"/>
      <w:r>
        <w:t>funkciót</w:t>
      </w:r>
      <w:proofErr w:type="gramEnd"/>
      <w:r>
        <w:t xml:space="preserve">. Akkor látszólag minden a helyére kerül, leszámítva, hogy a menü és a </w:t>
      </w:r>
      <w:proofErr w:type="spellStart"/>
      <w:r>
        <w:t>toolbar</w:t>
      </w:r>
      <w:proofErr w:type="spellEnd"/>
      <w:r>
        <w:t xml:space="preserve"> fel vannak cserélve.</w:t>
      </w:r>
    </w:p>
    <w:p w14:paraId="15859C1B" w14:textId="77777777" w:rsidR="0065457B" w:rsidRDefault="0065457B" w:rsidP="0065457B">
      <w:pPr>
        <w:numPr>
          <w:ilvl w:val="0"/>
          <w:numId w:val="23"/>
        </w:numPr>
        <w:spacing w:after="120"/>
        <w:jc w:val="both"/>
      </w:pPr>
      <w:r>
        <w:lastRenderedPageBreak/>
        <w:t xml:space="preserve">Rendezzük a </w:t>
      </w:r>
      <w:proofErr w:type="gramStart"/>
      <w:r>
        <w:t>konténer</w:t>
      </w:r>
      <w:proofErr w:type="gramEnd"/>
      <w:r>
        <w:t xml:space="preserve">-vezérlő hierarchiát! Nyissuk meg a </w:t>
      </w:r>
      <w:proofErr w:type="spellStart"/>
      <w:r>
        <w:t>Document</w:t>
      </w:r>
      <w:proofErr w:type="spellEnd"/>
      <w:r>
        <w:t xml:space="preserve"> Outline ablakot (</w:t>
      </w:r>
      <w:proofErr w:type="spellStart"/>
      <w:r>
        <w:t>View</w:t>
      </w:r>
      <w:proofErr w:type="spellEnd"/>
      <w:r>
        <w:t>/</w:t>
      </w:r>
      <w:proofErr w:type="spellStart"/>
      <w:r>
        <w:t>Other</w:t>
      </w:r>
      <w:proofErr w:type="spellEnd"/>
      <w:r>
        <w:t xml:space="preserve"> Windows/</w:t>
      </w:r>
      <w:proofErr w:type="spellStart"/>
      <w:r>
        <w:t>Document</w:t>
      </w:r>
      <w:proofErr w:type="spellEnd"/>
      <w:r>
        <w:t xml:space="preserve"> Outline). Magyarázzuk el a működését.</w:t>
      </w:r>
    </w:p>
    <w:p w14:paraId="41C26F55" w14:textId="77777777" w:rsidR="0065457B" w:rsidRDefault="0065457B" w:rsidP="0065457B">
      <w:pPr>
        <w:numPr>
          <w:ilvl w:val="0"/>
          <w:numId w:val="23"/>
        </w:numPr>
        <w:spacing w:after="120"/>
        <w:jc w:val="both"/>
      </w:pPr>
      <w:r>
        <w:t xml:space="preserve">Húzzuk át a </w:t>
      </w:r>
      <w:proofErr w:type="spellStart"/>
      <w:r>
        <w:t>ToolStrip</w:t>
      </w:r>
      <w:proofErr w:type="spellEnd"/>
      <w:r>
        <w:t xml:space="preserve">-et és a </w:t>
      </w:r>
      <w:proofErr w:type="spellStart"/>
      <w:r>
        <w:t>StatusStrip</w:t>
      </w:r>
      <w:proofErr w:type="spellEnd"/>
      <w:r>
        <w:t xml:space="preserve">-et a </w:t>
      </w:r>
      <w:proofErr w:type="spellStart"/>
      <w:r>
        <w:t>ToolStripContainer</w:t>
      </w:r>
      <w:proofErr w:type="spellEnd"/>
      <w:r>
        <w:t xml:space="preserve"> felső és alsó paneljébe.</w:t>
      </w:r>
    </w:p>
    <w:p w14:paraId="5B35DA35" w14:textId="77777777" w:rsidR="0065457B" w:rsidRDefault="0065457B" w:rsidP="0065457B">
      <w:pPr>
        <w:numPr>
          <w:ilvl w:val="0"/>
          <w:numId w:val="23"/>
        </w:numPr>
        <w:spacing w:after="120"/>
        <w:jc w:val="both"/>
      </w:pPr>
      <w:r>
        <w:t xml:space="preserve">A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tag-jében állítsuk át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Grip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-t </w:t>
      </w:r>
      <w:proofErr w:type="spellStart"/>
      <w:r>
        <w:t>Visible</w:t>
      </w:r>
      <w:proofErr w:type="spellEnd"/>
      <w:r>
        <w:t>-re, ekkor már a menü is mozgatható.</w:t>
      </w:r>
    </w:p>
    <w:p w14:paraId="3C010449" w14:textId="77777777" w:rsidR="0065457B" w:rsidRDefault="0065457B" w:rsidP="0065457B">
      <w:r>
        <w:t xml:space="preserve">Próbáljuk ki az alkalmazást, a </w:t>
      </w:r>
      <w:proofErr w:type="spellStart"/>
      <w:r>
        <w:t>ToolStrip</w:t>
      </w:r>
      <w:proofErr w:type="spellEnd"/>
      <w:r>
        <w:t xml:space="preserve"> és a </w:t>
      </w:r>
      <w:proofErr w:type="spellStart"/>
      <w:r>
        <w:t>MenuStrip</w:t>
      </w:r>
      <w:proofErr w:type="spellEnd"/>
      <w:r>
        <w:t xml:space="preserve"> mozgatható lett (oldalra és alulra is).</w:t>
      </w:r>
    </w:p>
    <w:p w14:paraId="0E0E46FB" w14:textId="77777777" w:rsidR="0065457B" w:rsidRDefault="0065457B" w:rsidP="0065457B">
      <w:r>
        <w:t>Példaként implementáljuk a File/</w:t>
      </w:r>
      <w:proofErr w:type="spellStart"/>
      <w:r>
        <w:t>Exit</w:t>
      </w:r>
      <w:proofErr w:type="spellEnd"/>
      <w:r>
        <w:t xml:space="preserve"> menüelemet.</w:t>
      </w:r>
    </w:p>
    <w:p w14:paraId="54C5B238" w14:textId="77777777" w:rsidR="00781A4D" w:rsidRDefault="0065457B" w:rsidP="00781A4D">
      <w:pPr>
        <w:numPr>
          <w:ilvl w:val="0"/>
          <w:numId w:val="24"/>
        </w:numPr>
        <w:spacing w:after="120"/>
        <w:jc w:val="both"/>
      </w:pPr>
      <w:r>
        <w:t>Duplán klikkeljünk a menüelemen, majd a kódba írjuk ezt:</w:t>
      </w:r>
    </w:p>
    <w:p w14:paraId="3F530089" w14:textId="77777777" w:rsidR="00781A4D" w:rsidRDefault="00781A4D" w:rsidP="00781A4D">
      <w:pPr>
        <w:spacing w:after="120"/>
        <w:ind w:left="360"/>
        <w:jc w:val="both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color w:val="008080"/>
          <w:lang w:eastAsia="hu-HU"/>
        </w:rPr>
        <w:t>Application</w:t>
      </w:r>
      <w:r>
        <w:rPr>
          <w:rFonts w:ascii="Courier New" w:hAnsi="Courier New" w:cs="Courier New"/>
          <w:noProof/>
          <w:lang w:eastAsia="hu-HU"/>
        </w:rPr>
        <w:t>.Exit();</w:t>
      </w:r>
    </w:p>
    <w:p w14:paraId="6E485AB6" w14:textId="77777777" w:rsidR="00781A4D" w:rsidRDefault="00781A4D" w:rsidP="00781A4D">
      <w:pPr>
        <w:spacing w:after="120"/>
        <w:ind w:left="360"/>
        <w:jc w:val="both"/>
      </w:pPr>
    </w:p>
    <w:p w14:paraId="68CCFB3D" w14:textId="77777777" w:rsidR="0065457B" w:rsidRDefault="00781A4D" w:rsidP="00781A4D">
      <w:pPr>
        <w:spacing w:after="120"/>
        <w:ind w:left="360"/>
        <w:jc w:val="both"/>
      </w:pPr>
      <w:r>
        <w:t xml:space="preserve"> </w:t>
      </w:r>
      <w:r w:rsidR="0065457B">
        <w:t>Ebben a feladatban egy Windows Explorer-</w:t>
      </w:r>
      <w:proofErr w:type="spellStart"/>
      <w:r w:rsidR="0065457B">
        <w:t>hez</w:t>
      </w:r>
      <w:proofErr w:type="spellEnd"/>
      <w:r w:rsidR="0065457B">
        <w:t xml:space="preserve"> hasonló alkalmazás felületét készítjük el. Ehhez megismerjük a </w:t>
      </w:r>
      <w:proofErr w:type="spellStart"/>
      <w:r w:rsidR="0065457B">
        <w:t>SplitContainer</w:t>
      </w:r>
      <w:proofErr w:type="spellEnd"/>
      <w:r w:rsidR="0065457B">
        <w:t xml:space="preserve">-t a </w:t>
      </w:r>
      <w:proofErr w:type="spellStart"/>
      <w:r w:rsidR="0065457B">
        <w:t>TreeView</w:t>
      </w:r>
      <w:proofErr w:type="spellEnd"/>
      <w:r w:rsidR="0065457B">
        <w:t xml:space="preserve">-t és a </w:t>
      </w:r>
      <w:proofErr w:type="spellStart"/>
      <w:r w:rsidR="0065457B">
        <w:t>ListView</w:t>
      </w:r>
      <w:proofErr w:type="spellEnd"/>
      <w:r w:rsidR="0065457B">
        <w:t>-t.</w:t>
      </w:r>
    </w:p>
    <w:p w14:paraId="1ACF4E92" w14:textId="77777777" w:rsidR="0065457B" w:rsidRDefault="0065457B" w:rsidP="0065457B">
      <w:r>
        <w:t xml:space="preserve">Az első részben tervezzük meg a </w:t>
      </w:r>
      <w:proofErr w:type="spellStart"/>
      <w:r>
        <w:t>designer-rel</w:t>
      </w:r>
      <w:proofErr w:type="spellEnd"/>
      <w:r>
        <w:t xml:space="preserve"> az </w:t>
      </w:r>
      <w:proofErr w:type="spellStart"/>
      <w:r>
        <w:t>AddressBar</w:t>
      </w:r>
      <w:proofErr w:type="spellEnd"/>
      <w:r>
        <w:t>-t:</w:t>
      </w:r>
    </w:p>
    <w:p w14:paraId="1E05F0BC" w14:textId="77777777" w:rsidR="0065457B" w:rsidRDefault="0065457B" w:rsidP="0065457B">
      <w:pPr>
        <w:numPr>
          <w:ilvl w:val="0"/>
          <w:numId w:val="26"/>
        </w:numPr>
        <w:spacing w:after="120"/>
        <w:jc w:val="both"/>
      </w:pPr>
      <w:r>
        <w:t xml:space="preserve">Rakjunk fel egy </w:t>
      </w:r>
      <w:proofErr w:type="spellStart"/>
      <w:r>
        <w:t>SplitContainer</w:t>
      </w:r>
      <w:proofErr w:type="spellEnd"/>
      <w:r>
        <w:t xml:space="preserve">-t a </w:t>
      </w:r>
      <w:proofErr w:type="spellStart"/>
      <w:r>
        <w:t>form-ra</w:t>
      </w:r>
      <w:proofErr w:type="spellEnd"/>
      <w:r>
        <w:t xml:space="preserve">, ez fogja a középső területet felosztani. Vegyük észre, hogy a </w:t>
      </w:r>
      <w:proofErr w:type="gramStart"/>
      <w:r>
        <w:t>konténernek</w:t>
      </w:r>
      <w:proofErr w:type="gramEnd"/>
      <w:r>
        <w:t xml:space="preserve"> két panelja van, amelyek szintén konténerek.</w:t>
      </w:r>
    </w:p>
    <w:p w14:paraId="64F130E4" w14:textId="77777777" w:rsidR="0065457B" w:rsidRDefault="0065457B" w:rsidP="0065457B">
      <w:pPr>
        <w:numPr>
          <w:ilvl w:val="0"/>
          <w:numId w:val="26"/>
        </w:numPr>
        <w:spacing w:after="120"/>
        <w:jc w:val="both"/>
      </w:pPr>
      <w:r>
        <w:t xml:space="preserve">A </w:t>
      </w:r>
      <w:proofErr w:type="spellStart"/>
      <w:r>
        <w:t>SplitContainer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tag-</w:t>
      </w:r>
      <w:proofErr w:type="spellStart"/>
      <w:r>
        <w:t>kéből</w:t>
      </w:r>
      <w:proofErr w:type="spellEnd"/>
      <w:r>
        <w:t xml:space="preserve"> válasszuk a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Splitter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</w:t>
      </w:r>
      <w:proofErr w:type="gramStart"/>
      <w:r>
        <w:t>funkciót</w:t>
      </w:r>
      <w:proofErr w:type="gramEnd"/>
      <w:r>
        <w:t>.</w:t>
      </w:r>
    </w:p>
    <w:p w14:paraId="13ED7771" w14:textId="77777777" w:rsidR="0065457B" w:rsidRDefault="00781A4D" w:rsidP="0065457B">
      <w:pPr>
        <w:numPr>
          <w:ilvl w:val="0"/>
          <w:numId w:val="26"/>
        </w:numPr>
        <w:spacing w:after="120"/>
        <w:jc w:val="both"/>
      </w:pPr>
      <w:r>
        <w:t>Tegyünk ki egy</w:t>
      </w:r>
      <w:r w:rsidR="0065457B">
        <w:t xml:space="preserve"> </w:t>
      </w:r>
      <w:proofErr w:type="spellStart"/>
      <w:r w:rsidR="0065457B">
        <w:t>TextBox-ot</w:t>
      </w:r>
      <w:proofErr w:type="spellEnd"/>
      <w:r w:rsidR="0065457B">
        <w:t>,</w:t>
      </w:r>
      <w:r w:rsidR="0060193F">
        <w:t xml:space="preserve"> rakjuk rá a felső panelre, ez lesz</w:t>
      </w:r>
      <w:r w:rsidR="0065457B">
        <w:t xml:space="preserve"> az </w:t>
      </w:r>
      <w:proofErr w:type="spellStart"/>
      <w:r w:rsidR="0065457B">
        <w:t>AddressBar</w:t>
      </w:r>
      <w:proofErr w:type="spellEnd"/>
      <w:r w:rsidR="0065457B">
        <w:t xml:space="preserve">. Vegyünk még fel egy </w:t>
      </w:r>
      <w:proofErr w:type="spellStart"/>
      <w:r w:rsidR="0065457B">
        <w:t>Label</w:t>
      </w:r>
      <w:proofErr w:type="spellEnd"/>
      <w:r w:rsidR="0065457B">
        <w:t xml:space="preserve">-t is, erre írjuk rá, hogy </w:t>
      </w:r>
      <w:proofErr w:type="spellStart"/>
      <w:r w:rsidR="0065457B">
        <w:t>Address</w:t>
      </w:r>
      <w:proofErr w:type="spellEnd"/>
      <w:r w:rsidR="0065457B">
        <w:t xml:space="preserve">. Rendezzük el őket igényesen. A </w:t>
      </w:r>
      <w:proofErr w:type="spellStart"/>
      <w:r w:rsidR="0065457B">
        <w:t>SplitContainer</w:t>
      </w:r>
      <w:proofErr w:type="spellEnd"/>
      <w:r w:rsidR="0065457B">
        <w:t xml:space="preserve"> felső paneljét vegyünk olyan kicsire, amilyenre csak lehet.</w:t>
      </w:r>
    </w:p>
    <w:p w14:paraId="180BF103" w14:textId="77777777" w:rsidR="0065457B" w:rsidRDefault="0065457B" w:rsidP="0065457B">
      <w:pPr>
        <w:numPr>
          <w:ilvl w:val="0"/>
          <w:numId w:val="26"/>
        </w:numPr>
        <w:spacing w:after="120"/>
        <w:jc w:val="both"/>
      </w:pPr>
      <w:r>
        <w:t xml:space="preserve">A </w:t>
      </w:r>
      <w:proofErr w:type="spellStart"/>
      <w:r>
        <w:t>SplitContainer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tag-jéből válasszuk a </w:t>
      </w:r>
      <w:proofErr w:type="spellStart"/>
      <w:r>
        <w:t>Dock</w:t>
      </w:r>
      <w:proofErr w:type="spellEnd"/>
      <w:r>
        <w:t xml:space="preserve"> in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gramStart"/>
      <w:r>
        <w:t>funkciót</w:t>
      </w:r>
      <w:proofErr w:type="gramEnd"/>
      <w:r>
        <w:t>.</w:t>
      </w:r>
    </w:p>
    <w:p w14:paraId="1D29B418" w14:textId="77777777" w:rsidR="0065457B" w:rsidRDefault="0065457B" w:rsidP="0065457B">
      <w:r>
        <w:t xml:space="preserve">Amennyiben valamit nehéz kiválasztani, vagy csak elkavarodtunk a vezérlők között, hívjuk segítségül a </w:t>
      </w:r>
      <w:proofErr w:type="spellStart"/>
      <w:r>
        <w:t>Document</w:t>
      </w:r>
      <w:proofErr w:type="spellEnd"/>
      <w:r>
        <w:t xml:space="preserve"> Outline ablakot, ahol jól </w:t>
      </w:r>
      <w:proofErr w:type="gramStart"/>
      <w:r>
        <w:t>láthatóm</w:t>
      </w:r>
      <w:proofErr w:type="gramEnd"/>
      <w:r>
        <w:t xml:space="preserve"> hogy mit hova tettünk, és a kiválasztásban is segít.</w:t>
      </w:r>
    </w:p>
    <w:p w14:paraId="63EEB271" w14:textId="77777777" w:rsidR="0065457B" w:rsidRDefault="0065457B" w:rsidP="0065457B">
      <w:r>
        <w:t>A következő részben tervezzük meg a lényeget:</w:t>
      </w:r>
    </w:p>
    <w:p w14:paraId="57407BF4" w14:textId="77777777" w:rsidR="0065457B" w:rsidRDefault="0065457B" w:rsidP="0065457B">
      <w:pPr>
        <w:numPr>
          <w:ilvl w:val="0"/>
          <w:numId w:val="27"/>
        </w:numPr>
        <w:spacing w:after="120"/>
        <w:jc w:val="both"/>
      </w:pPr>
      <w:r>
        <w:t xml:space="preserve">Tegyünk az alsó panelre egy újabb </w:t>
      </w:r>
      <w:proofErr w:type="spellStart"/>
      <w:r>
        <w:t>SplitContainer</w:t>
      </w:r>
      <w:proofErr w:type="spellEnd"/>
      <w:r>
        <w:t xml:space="preserve">-t, egyből válasszuk a </w:t>
      </w:r>
      <w:proofErr w:type="spellStart"/>
      <w:r>
        <w:t>Dock</w:t>
      </w:r>
      <w:proofErr w:type="spellEnd"/>
      <w:r>
        <w:t xml:space="preserve"> in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-t a </w:t>
      </w:r>
      <w:proofErr w:type="spellStart"/>
      <w:r>
        <w:t>smart</w:t>
      </w:r>
      <w:proofErr w:type="spellEnd"/>
      <w:r>
        <w:t xml:space="preserve"> tag-en.</w:t>
      </w:r>
    </w:p>
    <w:p w14:paraId="5FE036DA" w14:textId="77777777" w:rsidR="0065457B" w:rsidRDefault="0065457B" w:rsidP="0065457B">
      <w:pPr>
        <w:numPr>
          <w:ilvl w:val="0"/>
          <w:numId w:val="27"/>
        </w:numPr>
        <w:spacing w:after="120"/>
        <w:jc w:val="both"/>
      </w:pPr>
      <w:r>
        <w:t xml:space="preserve">A bal oldali panel-re rakjunk rá egy </w:t>
      </w:r>
      <w:proofErr w:type="spellStart"/>
      <w:r>
        <w:t>TreeView</w:t>
      </w:r>
      <w:proofErr w:type="spellEnd"/>
      <w:r>
        <w:t xml:space="preserve">-t. A </w:t>
      </w:r>
      <w:proofErr w:type="spellStart"/>
      <w:r>
        <w:t>smart</w:t>
      </w:r>
      <w:proofErr w:type="spellEnd"/>
      <w:r>
        <w:t xml:space="preserve"> tag-jében válasszuk a </w:t>
      </w:r>
      <w:proofErr w:type="spellStart"/>
      <w:r>
        <w:t>Dock</w:t>
      </w:r>
      <w:proofErr w:type="spellEnd"/>
      <w:r>
        <w:t xml:space="preserve"> in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gramStart"/>
      <w:r>
        <w:t>funkciót</w:t>
      </w:r>
      <w:proofErr w:type="gramEnd"/>
      <w:r>
        <w:t>.</w:t>
      </w:r>
    </w:p>
    <w:p w14:paraId="37A522A9" w14:textId="77777777" w:rsidR="0065457B" w:rsidRDefault="0065457B" w:rsidP="0065457B">
      <w:pPr>
        <w:numPr>
          <w:ilvl w:val="0"/>
          <w:numId w:val="27"/>
        </w:numPr>
        <w:spacing w:after="120"/>
        <w:jc w:val="both"/>
      </w:pPr>
      <w:r>
        <w:t xml:space="preserve">A jobb oldali panelre rakjunk egy </w:t>
      </w:r>
      <w:proofErr w:type="spellStart"/>
      <w:r>
        <w:t>ListView</w:t>
      </w:r>
      <w:proofErr w:type="spellEnd"/>
      <w:r>
        <w:t xml:space="preserve">-t. A </w:t>
      </w:r>
      <w:proofErr w:type="spellStart"/>
      <w:r>
        <w:t>smart</w:t>
      </w:r>
      <w:proofErr w:type="spellEnd"/>
      <w:r>
        <w:t xml:space="preserve"> tag-jében válasszuk itt is a </w:t>
      </w:r>
      <w:proofErr w:type="spellStart"/>
      <w:r>
        <w:t>Dock</w:t>
      </w:r>
      <w:proofErr w:type="spellEnd"/>
      <w:r>
        <w:t xml:space="preserve">… </w:t>
      </w:r>
      <w:proofErr w:type="gramStart"/>
      <w:r>
        <w:t>funkciót</w:t>
      </w:r>
      <w:proofErr w:type="gramEnd"/>
      <w:r>
        <w:t>.</w:t>
      </w:r>
    </w:p>
    <w:p w14:paraId="552F8296" w14:textId="77777777" w:rsidR="0065457B" w:rsidRDefault="0065457B" w:rsidP="0065457B">
      <w:r>
        <w:t>Ezzel el is készült a MiniExplorer, legalábbis a felülete.</w:t>
      </w:r>
    </w:p>
    <w:p w14:paraId="1AB1A27D" w14:textId="77777777" w:rsidR="0065457B" w:rsidRDefault="0065457B" w:rsidP="0065457B">
      <w:pPr>
        <w:pStyle w:val="Cmsor1"/>
        <w:rPr>
          <w:rFonts w:eastAsia="SimSun"/>
        </w:rPr>
      </w:pPr>
      <w:r w:rsidRPr="000E686E">
        <w:rPr>
          <w:rFonts w:eastAsia="SimSun"/>
        </w:rPr>
        <w:t xml:space="preserve">Feladat </w:t>
      </w:r>
      <w:r>
        <w:rPr>
          <w:rFonts w:eastAsia="SimSun"/>
        </w:rPr>
        <w:t>5</w:t>
      </w:r>
      <w:r w:rsidRPr="000E686E">
        <w:rPr>
          <w:rFonts w:eastAsia="SimSun"/>
        </w:rPr>
        <w:t xml:space="preserve"> </w:t>
      </w:r>
      <w:r>
        <w:rPr>
          <w:rFonts w:eastAsia="SimSun"/>
        </w:rPr>
        <w:t>–</w:t>
      </w:r>
      <w:r w:rsidRPr="000E686E">
        <w:rPr>
          <w:rFonts w:eastAsia="SimSun"/>
        </w:rPr>
        <w:t xml:space="preserve"> </w:t>
      </w:r>
      <w:r>
        <w:rPr>
          <w:rFonts w:eastAsia="SimSun"/>
        </w:rPr>
        <w:t>Felület programozása</w:t>
      </w:r>
    </w:p>
    <w:p w14:paraId="2BB361C3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>Mivel készen van a felület, a következő feladat azt kitölteni.</w:t>
      </w:r>
    </w:p>
    <w:p w14:paraId="1BBA5334" w14:textId="77777777" w:rsidR="00781A4D" w:rsidRPr="00781A4D" w:rsidRDefault="0065457B" w:rsidP="00781A4D">
      <w:pPr>
        <w:numPr>
          <w:ilvl w:val="0"/>
          <w:numId w:val="28"/>
        </w:numPr>
        <w:spacing w:after="120"/>
        <w:jc w:val="both"/>
      </w:pPr>
      <w:r>
        <w:rPr>
          <w:rFonts w:eastAsia="SimSun"/>
        </w:rPr>
        <w:t xml:space="preserve">Duplán klikkeljünk a </w:t>
      </w:r>
      <w:proofErr w:type="spellStart"/>
      <w:r>
        <w:rPr>
          <w:rFonts w:eastAsia="SimSun"/>
        </w:rPr>
        <w:t>form</w:t>
      </w:r>
      <w:proofErr w:type="spellEnd"/>
      <w:r>
        <w:rPr>
          <w:rFonts w:eastAsia="SimSun"/>
        </w:rPr>
        <w:t xml:space="preserve"> fejlécén, ezzel tudjuk implementálni a </w:t>
      </w:r>
      <w:proofErr w:type="spellStart"/>
      <w:r>
        <w:rPr>
          <w:rFonts w:eastAsia="SimSun"/>
        </w:rPr>
        <w:t>Form</w:t>
      </w:r>
      <w:proofErr w:type="gramStart"/>
      <w:r>
        <w:rPr>
          <w:rFonts w:eastAsia="SimSun"/>
        </w:rPr>
        <w:t>.Load</w:t>
      </w:r>
      <w:proofErr w:type="spellEnd"/>
      <w:proofErr w:type="gramEnd"/>
      <w:r>
        <w:rPr>
          <w:rFonts w:eastAsia="SimSun"/>
        </w:rPr>
        <w:t xml:space="preserve"> eseményét. Itt fogjuk kitölteni a fát:</w:t>
      </w:r>
    </w:p>
    <w:p w14:paraId="5616B1CE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color w:val="0000FF"/>
          <w:lang w:eastAsia="hu-HU"/>
        </w:rPr>
        <w:lastRenderedPageBreak/>
        <w:t>private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lang w:eastAsia="hu-HU"/>
        </w:rPr>
        <w:t>void</w:t>
      </w:r>
      <w:r>
        <w:rPr>
          <w:rFonts w:ascii="Courier New" w:hAnsi="Courier New" w:cs="Courier New"/>
          <w:noProof/>
          <w:lang w:eastAsia="hu-HU"/>
        </w:rPr>
        <w:t xml:space="preserve"> Form1_Load(</w:t>
      </w:r>
      <w:r>
        <w:rPr>
          <w:rFonts w:ascii="Courier New" w:hAnsi="Courier New" w:cs="Courier New"/>
          <w:noProof/>
          <w:color w:val="0000FF"/>
          <w:lang w:eastAsia="hu-HU"/>
        </w:rPr>
        <w:t>object</w:t>
      </w:r>
      <w:r>
        <w:rPr>
          <w:rFonts w:ascii="Courier New" w:hAnsi="Courier New" w:cs="Courier New"/>
          <w:noProof/>
          <w:lang w:eastAsia="hu-HU"/>
        </w:rPr>
        <w:t xml:space="preserve"> sender, </w:t>
      </w:r>
      <w:r>
        <w:rPr>
          <w:rFonts w:ascii="Courier New" w:hAnsi="Courier New" w:cs="Courier New"/>
          <w:noProof/>
          <w:color w:val="008080"/>
          <w:lang w:eastAsia="hu-HU"/>
        </w:rPr>
        <w:t>EventArgs</w:t>
      </w:r>
      <w:r>
        <w:rPr>
          <w:rFonts w:ascii="Courier New" w:hAnsi="Courier New" w:cs="Courier New"/>
          <w:noProof/>
          <w:lang w:eastAsia="hu-HU"/>
        </w:rPr>
        <w:t xml:space="preserve"> e)</w:t>
      </w:r>
    </w:p>
    <w:p w14:paraId="3FB0035A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{</w:t>
      </w:r>
    </w:p>
    <w:p w14:paraId="5E7D738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8080"/>
          <w:lang w:eastAsia="hu-HU"/>
        </w:rPr>
        <w:t>TreeNode</w:t>
      </w:r>
      <w:r>
        <w:rPr>
          <w:rFonts w:ascii="Courier New" w:hAnsi="Courier New" w:cs="Courier New"/>
          <w:noProof/>
          <w:lang w:eastAsia="hu-HU"/>
        </w:rPr>
        <w:t xml:space="preserve"> root = treeView1.Nodes.Add(</w:t>
      </w:r>
      <w:r>
        <w:rPr>
          <w:rFonts w:ascii="Courier New" w:hAnsi="Courier New" w:cs="Courier New"/>
          <w:noProof/>
          <w:color w:val="800000"/>
          <w:lang w:eastAsia="hu-HU"/>
        </w:rPr>
        <w:t>"Local Disk (C:)"</w:t>
      </w:r>
      <w:r>
        <w:rPr>
          <w:rFonts w:ascii="Courier New" w:hAnsi="Courier New" w:cs="Courier New"/>
          <w:noProof/>
          <w:lang w:eastAsia="hu-HU"/>
        </w:rPr>
        <w:t>);</w:t>
      </w:r>
    </w:p>
    <w:p w14:paraId="0DC5E819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root.Tag = </w:t>
      </w:r>
      <w:r>
        <w:rPr>
          <w:rFonts w:ascii="Courier New" w:hAnsi="Courier New" w:cs="Courier New"/>
          <w:noProof/>
          <w:color w:val="0000FF"/>
          <w:lang w:eastAsia="hu-HU"/>
        </w:rPr>
        <w:t>new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>(</w:t>
      </w:r>
      <w:r>
        <w:rPr>
          <w:rFonts w:ascii="Courier New" w:hAnsi="Courier New" w:cs="Courier New"/>
          <w:noProof/>
          <w:color w:val="800000"/>
          <w:lang w:eastAsia="hu-HU"/>
        </w:rPr>
        <w:t>"c:\\"</w:t>
      </w:r>
      <w:r>
        <w:rPr>
          <w:rFonts w:ascii="Courier New" w:hAnsi="Courier New" w:cs="Courier New"/>
          <w:noProof/>
          <w:lang w:eastAsia="hu-HU"/>
        </w:rPr>
        <w:t>);</w:t>
      </w:r>
    </w:p>
    <w:p w14:paraId="7C65C9B1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root.Nodes.Add(</w:t>
      </w:r>
      <w:r>
        <w:rPr>
          <w:rFonts w:ascii="Courier New" w:hAnsi="Courier New" w:cs="Courier New"/>
          <w:noProof/>
          <w:color w:val="800000"/>
          <w:lang w:eastAsia="hu-HU"/>
        </w:rPr>
        <w:t>"Kamu elem"</w:t>
      </w:r>
      <w:r>
        <w:rPr>
          <w:rFonts w:ascii="Courier New" w:hAnsi="Courier New" w:cs="Courier New"/>
          <w:noProof/>
          <w:lang w:eastAsia="hu-HU"/>
        </w:rPr>
        <w:t>);</w:t>
      </w:r>
    </w:p>
    <w:p w14:paraId="67F7777F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</w:p>
    <w:p w14:paraId="1BB02811" w14:textId="77777777" w:rsidR="00781A4D" w:rsidRDefault="00781A4D" w:rsidP="00781A4D">
      <w:pPr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}</w:t>
      </w:r>
    </w:p>
    <w:p w14:paraId="4FFDE15A" w14:textId="77777777" w:rsidR="00781A4D" w:rsidRDefault="00781A4D" w:rsidP="00781A4D"/>
    <w:p w14:paraId="59BB16FB" w14:textId="77777777" w:rsidR="0065457B" w:rsidRPr="00B55A54" w:rsidRDefault="0065457B" w:rsidP="0065457B">
      <w:pPr>
        <w:rPr>
          <w:rFonts w:eastAsia="SimSun"/>
        </w:rPr>
      </w:pPr>
      <w:r>
        <w:rPr>
          <w:rFonts w:eastAsia="SimSun"/>
        </w:rPr>
        <w:t xml:space="preserve">Magyarázzuk el, hogy a </w:t>
      </w:r>
      <w:proofErr w:type="spellStart"/>
      <w:r>
        <w:rPr>
          <w:rFonts w:eastAsia="SimSun"/>
        </w:rPr>
        <w:t>TreeView-ban</w:t>
      </w:r>
      <w:proofErr w:type="spellEnd"/>
      <w:r>
        <w:rPr>
          <w:rFonts w:eastAsia="SimSun"/>
        </w:rPr>
        <w:t xml:space="preserve"> mit jelent a </w:t>
      </w:r>
      <w:proofErr w:type="spellStart"/>
      <w:r>
        <w:rPr>
          <w:rFonts w:eastAsia="SimSun"/>
        </w:rPr>
        <w:t>Nodes</w:t>
      </w:r>
      <w:proofErr w:type="spellEnd"/>
      <w:r>
        <w:rPr>
          <w:rFonts w:eastAsia="SimSun"/>
        </w:rPr>
        <w:t>, és a Tag tulajdonság.</w:t>
      </w:r>
    </w:p>
    <w:p w14:paraId="796D7A7D" w14:textId="77777777" w:rsidR="0065457B" w:rsidRDefault="0065457B" w:rsidP="0065457B">
      <w:pPr>
        <w:numPr>
          <w:ilvl w:val="0"/>
          <w:numId w:val="28"/>
        </w:numPr>
        <w:spacing w:after="120"/>
        <w:jc w:val="both"/>
      </w:pPr>
      <w:r>
        <w:t xml:space="preserve">Menjünk vissza a </w:t>
      </w:r>
      <w:proofErr w:type="spellStart"/>
      <w:r>
        <w:t>designer</w:t>
      </w:r>
      <w:proofErr w:type="spellEnd"/>
      <w:r>
        <w:t xml:space="preserve">-be, válasszuk ki a </w:t>
      </w:r>
      <w:proofErr w:type="spellStart"/>
      <w:r>
        <w:t>TreeView</w:t>
      </w:r>
      <w:proofErr w:type="spellEnd"/>
      <w:r>
        <w:t xml:space="preserve">-t, majd a </w:t>
      </w:r>
      <w:proofErr w:type="spellStart"/>
      <w:r>
        <w:t>Properties</w:t>
      </w:r>
      <w:proofErr w:type="spellEnd"/>
      <w:r>
        <w:t xml:space="preserve"> ablakban váltsunk esemény nézetre. Duplán klikkeljünk a </w:t>
      </w:r>
      <w:proofErr w:type="spellStart"/>
      <w:r>
        <w:t>BeforeExpand</w:t>
      </w:r>
      <w:proofErr w:type="spellEnd"/>
      <w:r>
        <w:t xml:space="preserve"> eseményen, hogy implementálhassuk:</w:t>
      </w:r>
    </w:p>
    <w:p w14:paraId="78010F68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color w:val="0000FF"/>
          <w:lang w:eastAsia="hu-HU"/>
        </w:rPr>
        <w:t>private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lang w:eastAsia="hu-HU"/>
        </w:rPr>
        <w:t>void</w:t>
      </w:r>
      <w:r>
        <w:rPr>
          <w:rFonts w:ascii="Courier New" w:hAnsi="Courier New" w:cs="Courier New"/>
          <w:noProof/>
          <w:lang w:eastAsia="hu-HU"/>
        </w:rPr>
        <w:t xml:space="preserve"> treeView1_BeforeExpand(</w:t>
      </w:r>
      <w:r>
        <w:rPr>
          <w:rFonts w:ascii="Courier New" w:hAnsi="Courier New" w:cs="Courier New"/>
          <w:noProof/>
          <w:color w:val="0000FF"/>
          <w:lang w:eastAsia="hu-HU"/>
        </w:rPr>
        <w:t>object</w:t>
      </w:r>
      <w:r>
        <w:rPr>
          <w:rFonts w:ascii="Courier New" w:hAnsi="Courier New" w:cs="Courier New"/>
          <w:noProof/>
          <w:lang w:eastAsia="hu-HU"/>
        </w:rPr>
        <w:t xml:space="preserve"> sender, </w:t>
      </w:r>
      <w:r>
        <w:rPr>
          <w:rFonts w:ascii="Courier New" w:hAnsi="Courier New" w:cs="Courier New"/>
          <w:noProof/>
          <w:color w:val="008080"/>
          <w:lang w:eastAsia="hu-HU"/>
        </w:rPr>
        <w:t>TreeViewCancelEventArgs</w:t>
      </w:r>
      <w:r>
        <w:rPr>
          <w:rFonts w:ascii="Courier New" w:hAnsi="Courier New" w:cs="Courier New"/>
          <w:noProof/>
          <w:lang w:eastAsia="hu-HU"/>
        </w:rPr>
        <w:t xml:space="preserve"> e)</w:t>
      </w:r>
    </w:p>
    <w:p w14:paraId="5BB90EAD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{</w:t>
      </w:r>
    </w:p>
    <w:p w14:paraId="6574F37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 xml:space="preserve"> parentDI = e.Node.Tag </w:t>
      </w:r>
      <w:r>
        <w:rPr>
          <w:rFonts w:ascii="Courier New" w:hAnsi="Courier New" w:cs="Courier New"/>
          <w:noProof/>
          <w:color w:val="0000FF"/>
          <w:lang w:eastAsia="hu-HU"/>
        </w:rPr>
        <w:t>as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>;</w:t>
      </w:r>
    </w:p>
    <w:p w14:paraId="52ACF64B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e.Node.Nodes.Clear();</w:t>
      </w:r>
    </w:p>
    <w:p w14:paraId="507181D2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lang w:eastAsia="hu-HU"/>
        </w:rPr>
        <w:t>try</w:t>
      </w:r>
    </w:p>
    <w:p w14:paraId="2D8E48AE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{</w:t>
      </w:r>
    </w:p>
    <w:p w14:paraId="46870A8F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</w:t>
      </w:r>
      <w:r>
        <w:rPr>
          <w:rFonts w:ascii="Courier New" w:hAnsi="Courier New" w:cs="Courier New"/>
          <w:noProof/>
          <w:color w:val="0000FF"/>
          <w:lang w:eastAsia="hu-HU"/>
        </w:rPr>
        <w:t>foreach</w:t>
      </w:r>
      <w:r>
        <w:rPr>
          <w:rFonts w:ascii="Courier New" w:hAnsi="Courier New" w:cs="Courier New"/>
          <w:noProof/>
          <w:lang w:eastAsia="hu-HU"/>
        </w:rPr>
        <w:t xml:space="preserve"> (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 xml:space="preserve"> di </w:t>
      </w:r>
      <w:r>
        <w:rPr>
          <w:rFonts w:ascii="Courier New" w:hAnsi="Courier New" w:cs="Courier New"/>
          <w:noProof/>
          <w:color w:val="0000FF"/>
          <w:lang w:eastAsia="hu-HU"/>
        </w:rPr>
        <w:t>in</w:t>
      </w:r>
      <w:r>
        <w:rPr>
          <w:rFonts w:ascii="Courier New" w:hAnsi="Courier New" w:cs="Courier New"/>
          <w:noProof/>
          <w:lang w:eastAsia="hu-HU"/>
        </w:rPr>
        <w:t xml:space="preserve"> parentDI.GetDirectories())</w:t>
      </w:r>
    </w:p>
    <w:p w14:paraId="45ACF780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{</w:t>
      </w:r>
    </w:p>
    <w:p w14:paraId="179FC464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lang w:eastAsia="hu-HU"/>
        </w:rPr>
        <w:t>TreeNode</w:t>
      </w:r>
      <w:r>
        <w:rPr>
          <w:rFonts w:ascii="Courier New" w:hAnsi="Courier New" w:cs="Courier New"/>
          <w:noProof/>
          <w:lang w:eastAsia="hu-HU"/>
        </w:rPr>
        <w:t xml:space="preserve"> node = </w:t>
      </w:r>
      <w:r>
        <w:rPr>
          <w:rFonts w:ascii="Courier New" w:hAnsi="Courier New" w:cs="Courier New"/>
          <w:noProof/>
          <w:color w:val="0000FF"/>
          <w:lang w:eastAsia="hu-HU"/>
        </w:rPr>
        <w:t>new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8080"/>
          <w:lang w:eastAsia="hu-HU"/>
        </w:rPr>
        <w:t>TreeNode</w:t>
      </w:r>
      <w:r>
        <w:rPr>
          <w:rFonts w:ascii="Courier New" w:hAnsi="Courier New" w:cs="Courier New"/>
          <w:noProof/>
          <w:lang w:eastAsia="hu-HU"/>
        </w:rPr>
        <w:t>(di.Name);</w:t>
      </w:r>
    </w:p>
    <w:p w14:paraId="673DF07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    node.Tag = di;</w:t>
      </w:r>
    </w:p>
    <w:p w14:paraId="4E3EF1A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    node.Nodes.Add(</w:t>
      </w:r>
      <w:r>
        <w:rPr>
          <w:rFonts w:ascii="Courier New" w:hAnsi="Courier New" w:cs="Courier New"/>
          <w:noProof/>
          <w:color w:val="800000"/>
          <w:lang w:eastAsia="hu-HU"/>
        </w:rPr>
        <w:t>"Kamu elem"</w:t>
      </w:r>
      <w:r>
        <w:rPr>
          <w:rFonts w:ascii="Courier New" w:hAnsi="Courier New" w:cs="Courier New"/>
          <w:noProof/>
          <w:lang w:eastAsia="hu-HU"/>
        </w:rPr>
        <w:t>);</w:t>
      </w:r>
    </w:p>
    <w:p w14:paraId="5FC96723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    e.Node.Nodes.Add(node);</w:t>
      </w:r>
    </w:p>
    <w:p w14:paraId="4C8690E4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}</w:t>
      </w:r>
    </w:p>
    <w:p w14:paraId="6171593C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}</w:t>
      </w:r>
    </w:p>
    <w:p w14:paraId="54794DE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lang w:eastAsia="hu-HU"/>
        </w:rPr>
        <w:t>catch</w:t>
      </w:r>
      <w:r>
        <w:rPr>
          <w:rFonts w:ascii="Courier New" w:hAnsi="Courier New" w:cs="Courier New"/>
          <w:noProof/>
          <w:lang w:eastAsia="hu-HU"/>
        </w:rPr>
        <w:t xml:space="preserve"> { }</w:t>
      </w:r>
    </w:p>
    <w:p w14:paraId="4CAE817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</w:p>
    <w:p w14:paraId="5DA9974F" w14:textId="77777777" w:rsidR="00781A4D" w:rsidRDefault="00781A4D" w:rsidP="00781A4D">
      <w:pPr>
        <w:rPr>
          <w:rFonts w:eastAsia="SimSun"/>
        </w:rPr>
      </w:pPr>
      <w:r>
        <w:rPr>
          <w:rFonts w:ascii="Courier New" w:hAnsi="Courier New" w:cs="Courier New"/>
          <w:noProof/>
          <w:lang w:eastAsia="hu-HU"/>
        </w:rPr>
        <w:t xml:space="preserve">        }</w:t>
      </w:r>
    </w:p>
    <w:p w14:paraId="4E1E8CD0" w14:textId="77777777" w:rsidR="0065457B" w:rsidRPr="00B55A54" w:rsidRDefault="0065457B" w:rsidP="0065457B">
      <w:pPr>
        <w:rPr>
          <w:rFonts w:eastAsia="SimSun"/>
        </w:rPr>
      </w:pPr>
      <w:r>
        <w:rPr>
          <w:rFonts w:eastAsia="SimSun"/>
        </w:rPr>
        <w:t xml:space="preserve">Magyarázzuk a kódot, a </w:t>
      </w:r>
      <w:proofErr w:type="gramStart"/>
      <w:r>
        <w:rPr>
          <w:rFonts w:eastAsia="SimSun"/>
        </w:rPr>
        <w:t>fájl</w:t>
      </w:r>
      <w:proofErr w:type="gramEnd"/>
      <w:r>
        <w:rPr>
          <w:rFonts w:eastAsia="SimSun"/>
        </w:rPr>
        <w:t>kezelésbe nem igazán belemenve.</w:t>
      </w:r>
    </w:p>
    <w:p w14:paraId="050CDC9C" w14:textId="77777777" w:rsidR="0065457B" w:rsidRDefault="0065457B" w:rsidP="0065457B">
      <w:r>
        <w:t>Teszteljük az alkalmazást.</w:t>
      </w:r>
    </w:p>
    <w:p w14:paraId="5978065E" w14:textId="77777777" w:rsidR="0065457B" w:rsidRDefault="0065457B" w:rsidP="0065457B">
      <w:r>
        <w:t>A jobb oldal kitöltése ugyanilyen egyszerű:</w:t>
      </w:r>
    </w:p>
    <w:p w14:paraId="6C9918BD" w14:textId="77777777" w:rsidR="0065457B" w:rsidRDefault="0065457B" w:rsidP="0065457B">
      <w:pPr>
        <w:numPr>
          <w:ilvl w:val="0"/>
          <w:numId w:val="28"/>
        </w:numPr>
        <w:spacing w:after="120"/>
        <w:jc w:val="both"/>
      </w:pPr>
      <w:r>
        <w:t xml:space="preserve">Az események között most kezeljük le az </w:t>
      </w:r>
      <w:proofErr w:type="spellStart"/>
      <w:r>
        <w:t>AfterSelect</w:t>
      </w:r>
      <w:proofErr w:type="spellEnd"/>
      <w:r>
        <w:t>-et, amelynek az implementációja:</w:t>
      </w:r>
    </w:p>
    <w:p w14:paraId="48570DA2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color w:val="0000FF"/>
          <w:lang w:eastAsia="hu-HU"/>
        </w:rPr>
        <w:t>private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lang w:eastAsia="hu-HU"/>
        </w:rPr>
        <w:t>void</w:t>
      </w:r>
      <w:r>
        <w:rPr>
          <w:rFonts w:ascii="Courier New" w:hAnsi="Courier New" w:cs="Courier New"/>
          <w:noProof/>
          <w:lang w:eastAsia="hu-HU"/>
        </w:rPr>
        <w:t xml:space="preserve"> treeView1_AfterSelect(</w:t>
      </w:r>
      <w:r>
        <w:rPr>
          <w:rFonts w:ascii="Courier New" w:hAnsi="Courier New" w:cs="Courier New"/>
          <w:noProof/>
          <w:color w:val="0000FF"/>
          <w:lang w:eastAsia="hu-HU"/>
        </w:rPr>
        <w:t>object</w:t>
      </w:r>
      <w:r>
        <w:rPr>
          <w:rFonts w:ascii="Courier New" w:hAnsi="Courier New" w:cs="Courier New"/>
          <w:noProof/>
          <w:lang w:eastAsia="hu-HU"/>
        </w:rPr>
        <w:t xml:space="preserve"> sender, </w:t>
      </w:r>
      <w:r>
        <w:rPr>
          <w:rFonts w:ascii="Courier New" w:hAnsi="Courier New" w:cs="Courier New"/>
          <w:noProof/>
          <w:color w:val="008080"/>
          <w:lang w:eastAsia="hu-HU"/>
        </w:rPr>
        <w:t>TreeViewEventArgs</w:t>
      </w:r>
      <w:r>
        <w:rPr>
          <w:rFonts w:ascii="Courier New" w:hAnsi="Courier New" w:cs="Courier New"/>
          <w:noProof/>
          <w:lang w:eastAsia="hu-HU"/>
        </w:rPr>
        <w:t xml:space="preserve"> e)</w:t>
      </w:r>
    </w:p>
    <w:p w14:paraId="4EB2ED2C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{</w:t>
      </w:r>
    </w:p>
    <w:p w14:paraId="41418B59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 xml:space="preserve"> parentDI = e.Node.Tag </w:t>
      </w:r>
      <w:r>
        <w:rPr>
          <w:rFonts w:ascii="Courier New" w:hAnsi="Courier New" w:cs="Courier New"/>
          <w:noProof/>
          <w:color w:val="0000FF"/>
          <w:lang w:eastAsia="hu-HU"/>
        </w:rPr>
        <w:t>as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8080"/>
          <w:lang w:eastAsia="hu-HU"/>
        </w:rPr>
        <w:t>DirectoryInfo</w:t>
      </w:r>
      <w:r>
        <w:rPr>
          <w:rFonts w:ascii="Courier New" w:hAnsi="Courier New" w:cs="Courier New"/>
          <w:noProof/>
          <w:lang w:eastAsia="hu-HU"/>
        </w:rPr>
        <w:t>;</w:t>
      </w:r>
    </w:p>
    <w:p w14:paraId="0A8BB16C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listView1.Items.Clear();</w:t>
      </w:r>
    </w:p>
    <w:p w14:paraId="2C2238C7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lang w:eastAsia="hu-HU"/>
        </w:rPr>
        <w:t>try</w:t>
      </w:r>
    </w:p>
    <w:p w14:paraId="37E8FB24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{</w:t>
      </w:r>
    </w:p>
    <w:p w14:paraId="7FF76D8A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lang w:eastAsia="hu-HU"/>
        </w:rPr>
        <w:t>foreach</w:t>
      </w:r>
      <w:r>
        <w:rPr>
          <w:rFonts w:ascii="Courier New" w:hAnsi="Courier New" w:cs="Courier New"/>
          <w:noProof/>
          <w:lang w:eastAsia="hu-HU"/>
        </w:rPr>
        <w:t xml:space="preserve"> (</w:t>
      </w:r>
      <w:r>
        <w:rPr>
          <w:rFonts w:ascii="Courier New" w:hAnsi="Courier New" w:cs="Courier New"/>
          <w:noProof/>
          <w:color w:val="008080"/>
          <w:lang w:eastAsia="hu-HU"/>
        </w:rPr>
        <w:t>FileInfo</w:t>
      </w:r>
      <w:r>
        <w:rPr>
          <w:rFonts w:ascii="Courier New" w:hAnsi="Courier New" w:cs="Courier New"/>
          <w:noProof/>
          <w:lang w:eastAsia="hu-HU"/>
        </w:rPr>
        <w:t xml:space="preserve"> fi </w:t>
      </w:r>
      <w:r>
        <w:rPr>
          <w:rFonts w:ascii="Courier New" w:hAnsi="Courier New" w:cs="Courier New"/>
          <w:noProof/>
          <w:color w:val="0000FF"/>
          <w:lang w:eastAsia="hu-HU"/>
        </w:rPr>
        <w:t>in</w:t>
      </w:r>
      <w:r>
        <w:rPr>
          <w:rFonts w:ascii="Courier New" w:hAnsi="Courier New" w:cs="Courier New"/>
          <w:noProof/>
          <w:lang w:eastAsia="hu-HU"/>
        </w:rPr>
        <w:t xml:space="preserve"> parentDI.GetFiles())</w:t>
      </w:r>
    </w:p>
    <w:p w14:paraId="523242B0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        listView1.Items.Add(fi.Name);</w:t>
      </w:r>
    </w:p>
    <w:p w14:paraId="6D354801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}</w:t>
      </w:r>
    </w:p>
    <w:p w14:paraId="3018480C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lang w:eastAsia="hu-HU"/>
        </w:rPr>
        <w:t>catch</w:t>
      </w:r>
      <w:r>
        <w:rPr>
          <w:rFonts w:ascii="Courier New" w:hAnsi="Courier New" w:cs="Courier New"/>
          <w:noProof/>
          <w:lang w:eastAsia="hu-HU"/>
        </w:rPr>
        <w:t xml:space="preserve"> { }</w:t>
      </w:r>
    </w:p>
    <w:p w14:paraId="2E90CD9A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</w:p>
    <w:p w14:paraId="042C4D3D" w14:textId="77777777" w:rsidR="00781A4D" w:rsidRDefault="00781A4D" w:rsidP="00781A4D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</w:p>
    <w:p w14:paraId="329BCACB" w14:textId="77777777" w:rsidR="0065457B" w:rsidRDefault="00781A4D" w:rsidP="00781A4D">
      <w:pPr>
        <w:rPr>
          <w:rFonts w:eastAsia="SimSun"/>
        </w:rPr>
      </w:pPr>
      <w:r>
        <w:rPr>
          <w:rFonts w:ascii="Courier New" w:hAnsi="Courier New" w:cs="Courier New"/>
          <w:noProof/>
          <w:lang w:eastAsia="hu-HU"/>
        </w:rPr>
        <w:t xml:space="preserve">        }</w:t>
      </w:r>
    </w:p>
    <w:p w14:paraId="1DBF98FA" w14:textId="77777777" w:rsidR="0065457B" w:rsidRDefault="0065457B" w:rsidP="0065457B">
      <w:r>
        <w:t>A hibakezelő rész fontos, mert nem minden könyvtárba fogunk tudni belépni.</w:t>
      </w:r>
    </w:p>
    <w:p w14:paraId="5A5C7062" w14:textId="77777777" w:rsidR="0065457B" w:rsidRDefault="0065457B" w:rsidP="0065457B">
      <w:r>
        <w:t xml:space="preserve">Értelmezzük a kódot! Csak akkor csinálunk valamit, ha ez a könyvtár még nincs kitöltve, azaz benne van a kamu elem. Ezt onnan tudjuk, hogy csak az van benne és a Tag-je </w:t>
      </w:r>
      <w:proofErr w:type="gramStart"/>
      <w:r>
        <w:t>null</w:t>
      </w:r>
      <w:proofErr w:type="gramEnd"/>
      <w:r>
        <w:t>. Ekkor töltsük fel a már ismert módon a fát, és tegyünk be kamu elemeket a nem üres könyvtárakba.</w:t>
      </w:r>
    </w:p>
    <w:p w14:paraId="275036F8" w14:textId="77777777" w:rsidR="0065457B" w:rsidRDefault="0065457B" w:rsidP="0065457B">
      <w:pPr>
        <w:rPr>
          <w:rFonts w:eastAsia="SimSun"/>
        </w:rPr>
      </w:pPr>
    </w:p>
    <w:p w14:paraId="4B5999FD" w14:textId="77777777" w:rsidR="0065457B" w:rsidRDefault="0065457B" w:rsidP="0065457B">
      <w:pPr>
        <w:rPr>
          <w:rFonts w:eastAsia="SimSun"/>
        </w:rPr>
      </w:pPr>
    </w:p>
    <w:p w14:paraId="47756D34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 xml:space="preserve">Magyarázzuk el, hogy a </w:t>
      </w:r>
      <w:proofErr w:type="spellStart"/>
      <w:r>
        <w:rPr>
          <w:rFonts w:eastAsia="SimSun"/>
        </w:rPr>
        <w:t>ListView-ban</w:t>
      </w:r>
      <w:proofErr w:type="spellEnd"/>
      <w:r>
        <w:rPr>
          <w:rFonts w:eastAsia="SimSun"/>
        </w:rPr>
        <w:t xml:space="preserve"> mit jelent az </w:t>
      </w:r>
      <w:proofErr w:type="spellStart"/>
      <w:r>
        <w:rPr>
          <w:rFonts w:eastAsia="SimSun"/>
        </w:rPr>
        <w:t>Items</w:t>
      </w:r>
      <w:proofErr w:type="spellEnd"/>
      <w:r>
        <w:rPr>
          <w:rFonts w:eastAsia="SimSun"/>
        </w:rPr>
        <w:t xml:space="preserve"> tulajdonság.</w:t>
      </w:r>
    </w:p>
    <w:p w14:paraId="7EEB4C1D" w14:textId="77777777" w:rsidR="0060193F" w:rsidRDefault="0065457B" w:rsidP="0060193F">
      <w:pPr>
        <w:numPr>
          <w:ilvl w:val="0"/>
          <w:numId w:val="28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Ugyanitt ki is tudjuk tölteni az </w:t>
      </w:r>
      <w:proofErr w:type="spellStart"/>
      <w:r>
        <w:rPr>
          <w:rFonts w:eastAsia="SimSun"/>
        </w:rPr>
        <w:t>Address</w:t>
      </w:r>
      <w:proofErr w:type="spellEnd"/>
      <w:r>
        <w:rPr>
          <w:rFonts w:eastAsia="SimSun"/>
        </w:rPr>
        <w:t xml:space="preserve"> részt is:</w:t>
      </w:r>
    </w:p>
    <w:p w14:paraId="23D3E7C7" w14:textId="77777777" w:rsidR="0060193F" w:rsidRDefault="0060193F" w:rsidP="0060193F">
      <w:pPr>
        <w:spacing w:after="120"/>
        <w:jc w:val="both"/>
        <w:rPr>
          <w:rFonts w:eastAsia="SimSun"/>
        </w:rPr>
      </w:pPr>
      <w:r>
        <w:rPr>
          <w:rFonts w:ascii="Courier New" w:hAnsi="Courier New" w:cs="Courier New"/>
          <w:noProof/>
          <w:lang w:eastAsia="hu-HU"/>
        </w:rPr>
        <w:t>textBox1.Text = parentDI.FullName;</w:t>
      </w:r>
    </w:p>
    <w:p w14:paraId="136F7EDC" w14:textId="77777777" w:rsidR="0060193F" w:rsidRDefault="0060193F" w:rsidP="0065457B">
      <w:pPr>
        <w:rPr>
          <w:rFonts w:eastAsia="SimSun"/>
        </w:rPr>
      </w:pPr>
    </w:p>
    <w:p w14:paraId="37626EED" w14:textId="77777777" w:rsidR="0065457B" w:rsidRDefault="0065457B" w:rsidP="0065457B">
      <w:pPr>
        <w:rPr>
          <w:rFonts w:eastAsia="SimSun"/>
        </w:rPr>
      </w:pPr>
      <w:r>
        <w:rPr>
          <w:rFonts w:eastAsia="SimSun"/>
        </w:rPr>
        <w:t>Ha marad idő, akkor oldjuk meg, hogy a jobb oldal részletes listát mutasson:</w:t>
      </w:r>
    </w:p>
    <w:p w14:paraId="56464BFE" w14:textId="77777777" w:rsidR="0065457B" w:rsidRDefault="0065457B" w:rsidP="0065457B">
      <w:pPr>
        <w:numPr>
          <w:ilvl w:val="0"/>
          <w:numId w:val="28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A kódrészletet módosítsuk, hogy ne csak a nevét adja meg a </w:t>
      </w:r>
      <w:proofErr w:type="gramStart"/>
      <w:r>
        <w:rPr>
          <w:rFonts w:eastAsia="SimSun"/>
        </w:rPr>
        <w:t>fájlnak</w:t>
      </w:r>
      <w:proofErr w:type="gramEnd"/>
      <w:r>
        <w:rPr>
          <w:rFonts w:eastAsia="SimSun"/>
        </w:rPr>
        <w:t xml:space="preserve">, hanem egyéb paramétereit is. Az </w:t>
      </w:r>
      <w:proofErr w:type="gramStart"/>
      <w:r>
        <w:rPr>
          <w:rFonts w:eastAsia="SimSun"/>
        </w:rPr>
        <w:t>Add</w:t>
      </w:r>
      <w:proofErr w:type="gramEnd"/>
      <w:r>
        <w:rPr>
          <w:rFonts w:eastAsia="SimSun"/>
        </w:rPr>
        <w:t xml:space="preserve"> függvényt paraméterezzük így:</w:t>
      </w:r>
    </w:p>
    <w:p w14:paraId="61DE3D91" w14:textId="77777777" w:rsidR="0060193F" w:rsidRDefault="0060193F" w:rsidP="0060193F">
      <w:pPr>
        <w:autoSpaceDE w:val="0"/>
        <w:autoSpaceDN w:val="0"/>
        <w:adjustRightInd w:val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>listView1.Items.Add(</w:t>
      </w:r>
      <w:r>
        <w:rPr>
          <w:rFonts w:ascii="Courier New" w:hAnsi="Courier New" w:cs="Courier New"/>
          <w:noProof/>
          <w:color w:val="0000FF"/>
          <w:lang w:eastAsia="hu-HU"/>
        </w:rPr>
        <w:t>new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8080"/>
          <w:lang w:eastAsia="hu-HU"/>
        </w:rPr>
        <w:t>ListViewItem</w:t>
      </w:r>
      <w:r>
        <w:rPr>
          <w:rFonts w:ascii="Courier New" w:hAnsi="Courier New" w:cs="Courier New"/>
          <w:noProof/>
          <w:lang w:eastAsia="hu-HU"/>
        </w:rPr>
        <w:t>(</w:t>
      </w:r>
      <w:r>
        <w:rPr>
          <w:rFonts w:ascii="Courier New" w:hAnsi="Courier New" w:cs="Courier New"/>
          <w:noProof/>
          <w:color w:val="0000FF"/>
          <w:lang w:eastAsia="hu-HU"/>
        </w:rPr>
        <w:t>new</w:t>
      </w:r>
      <w:r>
        <w:rPr>
          <w:rFonts w:ascii="Courier New" w:hAnsi="Courier New" w:cs="Courier New"/>
          <w:noProof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lang w:eastAsia="hu-HU"/>
        </w:rPr>
        <w:t>string</w:t>
      </w:r>
      <w:r>
        <w:rPr>
          <w:rFonts w:ascii="Courier New" w:hAnsi="Courier New" w:cs="Courier New"/>
          <w:noProof/>
          <w:lang w:eastAsia="hu-HU"/>
        </w:rPr>
        <w:t>[] { fi.Name,</w:t>
      </w:r>
    </w:p>
    <w:p w14:paraId="25ECCBE7" w14:textId="77777777" w:rsidR="0060193F" w:rsidRDefault="0060193F" w:rsidP="0060193F">
      <w:pPr>
        <w:spacing w:after="120"/>
        <w:ind w:left="360"/>
        <w:jc w:val="both"/>
        <w:rPr>
          <w:rFonts w:eastAsia="SimSun"/>
        </w:rPr>
      </w:pPr>
      <w:r>
        <w:rPr>
          <w:rFonts w:ascii="Courier New" w:hAnsi="Courier New" w:cs="Courier New"/>
          <w:noProof/>
          <w:lang w:eastAsia="hu-HU"/>
        </w:rPr>
        <w:tab/>
        <w:t>fi.Length.ToString(), fi.LastWriteTime.ToString() }));</w:t>
      </w:r>
    </w:p>
    <w:p w14:paraId="085729CC" w14:textId="77777777" w:rsidR="0065457B" w:rsidRDefault="0065457B" w:rsidP="0065457B">
      <w:pPr>
        <w:numPr>
          <w:ilvl w:val="0"/>
          <w:numId w:val="28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Mivel még nem jelenik meg semmi új dolog sem, a </w:t>
      </w:r>
      <w:proofErr w:type="spellStart"/>
      <w:r>
        <w:rPr>
          <w:rFonts w:eastAsia="SimSun"/>
        </w:rPr>
        <w:t>ListView</w:t>
      </w:r>
      <w:proofErr w:type="spellEnd"/>
      <w:r>
        <w:rPr>
          <w:rFonts w:eastAsia="SimSun"/>
        </w:rPr>
        <w:t xml:space="preserve">-t módosítani kell a </w:t>
      </w:r>
      <w:proofErr w:type="spellStart"/>
      <w:r>
        <w:rPr>
          <w:rFonts w:eastAsia="SimSun"/>
        </w:rPr>
        <w:t>designer-ben</w:t>
      </w:r>
      <w:proofErr w:type="spellEnd"/>
      <w:r>
        <w:rPr>
          <w:rFonts w:eastAsia="SimSun"/>
        </w:rPr>
        <w:t xml:space="preserve">, hogy mutassa a részleteket is. Ehhez hozzuk elő a </w:t>
      </w:r>
      <w:proofErr w:type="spellStart"/>
      <w:r>
        <w:rPr>
          <w:rFonts w:eastAsia="SimSun"/>
        </w:rPr>
        <w:t>smart</w:t>
      </w:r>
      <w:proofErr w:type="spellEnd"/>
      <w:r>
        <w:rPr>
          <w:rFonts w:eastAsia="SimSun"/>
        </w:rPr>
        <w:t xml:space="preserve"> tag-jét, és állítsuk át rajta a </w:t>
      </w:r>
      <w:proofErr w:type="spellStart"/>
      <w:r>
        <w:rPr>
          <w:rFonts w:eastAsia="SimSun"/>
        </w:rPr>
        <w:t>View</w:t>
      </w:r>
      <w:proofErr w:type="spellEnd"/>
      <w:r>
        <w:rPr>
          <w:rFonts w:eastAsia="SimSun"/>
        </w:rPr>
        <w:t xml:space="preserve">-t </w:t>
      </w:r>
      <w:proofErr w:type="spellStart"/>
      <w:r>
        <w:rPr>
          <w:rFonts w:eastAsia="SimSun"/>
        </w:rPr>
        <w:t>Detail</w:t>
      </w:r>
      <w:proofErr w:type="spellEnd"/>
      <w:r>
        <w:rPr>
          <w:rFonts w:eastAsia="SimSun"/>
        </w:rPr>
        <w:t>-re.</w:t>
      </w:r>
    </w:p>
    <w:p w14:paraId="12EB3886" w14:textId="77777777" w:rsidR="0065457B" w:rsidRPr="002C6DC1" w:rsidRDefault="0065457B" w:rsidP="0065457B">
      <w:pPr>
        <w:numPr>
          <w:ilvl w:val="0"/>
          <w:numId w:val="28"/>
        </w:numPr>
        <w:spacing w:after="120"/>
        <w:jc w:val="both"/>
        <w:rPr>
          <w:rFonts w:eastAsia="SimSun"/>
        </w:rPr>
      </w:pPr>
      <w:r>
        <w:rPr>
          <w:rFonts w:eastAsia="SimSun"/>
        </w:rPr>
        <w:t xml:space="preserve">Az oszlopokat nekünk kell létrehoznunk, amihez a </w:t>
      </w:r>
      <w:proofErr w:type="spellStart"/>
      <w:r>
        <w:rPr>
          <w:rFonts w:eastAsia="SimSun"/>
        </w:rPr>
        <w:t>smart</w:t>
      </w:r>
      <w:proofErr w:type="spellEnd"/>
      <w:r>
        <w:rPr>
          <w:rFonts w:eastAsia="SimSun"/>
        </w:rPr>
        <w:t xml:space="preserve"> tag-jében válasszuk az Edit </w:t>
      </w:r>
      <w:proofErr w:type="spellStart"/>
      <w:r>
        <w:rPr>
          <w:rFonts w:eastAsia="SimSun"/>
        </w:rPr>
        <w:t>Columns</w:t>
      </w:r>
      <w:proofErr w:type="spellEnd"/>
      <w:r>
        <w:rPr>
          <w:rFonts w:eastAsia="SimSun"/>
        </w:rPr>
        <w:t xml:space="preserve"> </w:t>
      </w:r>
      <w:proofErr w:type="gramStart"/>
      <w:r>
        <w:rPr>
          <w:rFonts w:eastAsia="SimSun"/>
        </w:rPr>
        <w:t>funkciót</w:t>
      </w:r>
      <w:proofErr w:type="gramEnd"/>
      <w:r>
        <w:rPr>
          <w:rFonts w:eastAsia="SimSun"/>
        </w:rPr>
        <w:t xml:space="preserve">, majd a </w:t>
      </w:r>
      <w:proofErr w:type="spellStart"/>
      <w:r>
        <w:rPr>
          <w:rFonts w:eastAsia="SimSun"/>
        </w:rPr>
        <w:t>megfejelenő</w:t>
      </w:r>
      <w:proofErr w:type="spellEnd"/>
      <w:r>
        <w:rPr>
          <w:rFonts w:eastAsia="SimSun"/>
        </w:rPr>
        <w:t xml:space="preserve"> listát töltsük fel 3 új elemmel, amelyeknek a Text tulajdonsága legyen: </w:t>
      </w:r>
      <w:proofErr w:type="spellStart"/>
      <w:r>
        <w:rPr>
          <w:rFonts w:eastAsia="SimSun"/>
        </w:rPr>
        <w:t>Name</w:t>
      </w:r>
      <w:proofErr w:type="spellEnd"/>
      <w:r>
        <w:rPr>
          <w:rFonts w:eastAsia="SimSun"/>
        </w:rPr>
        <w:t xml:space="preserve">, </w:t>
      </w:r>
      <w:proofErr w:type="spellStart"/>
      <w:r>
        <w:rPr>
          <w:rFonts w:eastAsia="SimSun"/>
        </w:rPr>
        <w:t>Size</w:t>
      </w:r>
      <w:proofErr w:type="spellEnd"/>
      <w:r>
        <w:rPr>
          <w:rFonts w:eastAsia="SimSun"/>
        </w:rPr>
        <w:t xml:space="preserve">, </w:t>
      </w:r>
      <w:proofErr w:type="spellStart"/>
      <w:r>
        <w:rPr>
          <w:rFonts w:eastAsia="SimSun"/>
        </w:rPr>
        <w:t>Modified</w:t>
      </w:r>
      <w:proofErr w:type="spellEnd"/>
      <w:r>
        <w:rPr>
          <w:rFonts w:eastAsia="SimSun"/>
        </w:rPr>
        <w:t>. Rendezzük el szépen az oszlopok szélességét, hogy minden kiférjen majd a feltöltés után is.</w:t>
      </w:r>
    </w:p>
    <w:p w14:paraId="64E4361C" w14:textId="77777777" w:rsidR="00EC0E9A" w:rsidRPr="00E121C2" w:rsidRDefault="00EC0E9A" w:rsidP="00E121C2"/>
    <w:p w14:paraId="21FCAA50" w14:textId="77777777" w:rsidR="00E57D54" w:rsidRDefault="00E57D54" w:rsidP="001E612E">
      <w:pPr>
        <w:pStyle w:val="Cmsor4"/>
      </w:pPr>
      <w:r>
        <w:t xml:space="preserve">Feladat 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készítése</w:t>
      </w:r>
    </w:p>
    <w:p w14:paraId="751E863E" w14:textId="77777777" w:rsidR="00E57D54" w:rsidRDefault="00E57D54" w:rsidP="00E57D54"/>
    <w:p w14:paraId="2F10E7CB" w14:textId="77777777" w:rsidR="00E57D54" w:rsidRDefault="00E57D54" w:rsidP="00E57D54">
      <w:r>
        <w:t xml:space="preserve">Adjunk hozzá a </w:t>
      </w:r>
      <w:proofErr w:type="spellStart"/>
      <w:r>
        <w:t>Solution-höz</w:t>
      </w:r>
      <w:proofErr w:type="spellEnd"/>
      <w:r>
        <w:t xml:space="preserve"> egy </w:t>
      </w:r>
      <w:proofErr w:type="spellStart"/>
      <w:r>
        <w:t>uj</w:t>
      </w:r>
      <w:proofErr w:type="spellEnd"/>
      <w:r>
        <w:t xml:space="preserve"> projektet!</w:t>
      </w:r>
    </w:p>
    <w:p w14:paraId="3699268C" w14:textId="77777777" w:rsidR="00E57D54" w:rsidRDefault="00655BA1" w:rsidP="00E57D54">
      <w:r>
        <w:t xml:space="preserve">Adjunk hozzá a projektünkhöz egy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Controlt</w:t>
      </w:r>
      <w:proofErr w:type="spellEnd"/>
      <w:r>
        <w:t>!</w:t>
      </w:r>
    </w:p>
    <w:p w14:paraId="2C688D7F" w14:textId="77777777" w:rsidR="00655BA1" w:rsidRDefault="00655BA1" w:rsidP="00E57D54">
      <w:r>
        <w:t xml:space="preserve">Készítsünk el két </w:t>
      </w:r>
      <w:proofErr w:type="spellStart"/>
      <w:r>
        <w:t>Property</w:t>
      </w:r>
      <w:proofErr w:type="spellEnd"/>
      <w:r>
        <w:t>-t a következő módon:</w:t>
      </w:r>
    </w:p>
    <w:p w14:paraId="4209034C" w14:textId="77777777" w:rsidR="00655BA1" w:rsidRDefault="00655BA1" w:rsidP="00E57D54"/>
    <w:p w14:paraId="6ED0635B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amplitudo =50;</w:t>
      </w:r>
    </w:p>
    <w:p w14:paraId="4B8097B7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49127C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Amplitudo</w:t>
      </w:r>
    </w:p>
    <w:p w14:paraId="5156F211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F9159E9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amplitudo; }</w:t>
      </w:r>
    </w:p>
    <w:p w14:paraId="5632EA0E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amplitudo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14:paraId="7A49ED94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12C4673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974AAC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period; =100;</w:t>
      </w:r>
    </w:p>
    <w:p w14:paraId="3918785C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ACE3886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Period</w:t>
      </w:r>
    </w:p>
    <w:p w14:paraId="545B5FC5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075E268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period; }</w:t>
      </w:r>
    </w:p>
    <w:p w14:paraId="557B8174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period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14:paraId="7E221887" w14:textId="77777777" w:rsidR="00655BA1" w:rsidRDefault="00655BA1" w:rsidP="00655BA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D13E7A1" w14:textId="77777777" w:rsidR="00655BA1" w:rsidRDefault="00655BA1" w:rsidP="00655BA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FA9FD9A" w14:textId="77777777" w:rsidR="00655BA1" w:rsidRDefault="00655BA1" w:rsidP="00655BA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Ezek után definájuk felül a Controll OnPaint metódusát, és rajzoljuk ki a controlunkat.</w:t>
      </w:r>
    </w:p>
    <w:p w14:paraId="3772EF5D" w14:textId="77777777" w:rsidR="00655BA1" w:rsidRDefault="00655BA1" w:rsidP="00655BA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558459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OnPaint(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PaintEventArgs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pe)</w:t>
      </w:r>
    </w:p>
    <w:p w14:paraId="1EC321B3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EF0A1ED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[] points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[2 *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.Width / period + 2)];</w:t>
      </w:r>
    </w:p>
    <w:p w14:paraId="3080C908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points.Length; i++)</w:t>
      </w:r>
    </w:p>
    <w:p w14:paraId="57ACF9C4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1F6C772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points[i].X = period / 2 * i;</w:t>
      </w:r>
    </w:p>
    <w:p w14:paraId="134E21D4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points[i].Y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.Height / 2 + (2 * (i % 2) - 1) * amplitude;</w:t>
      </w:r>
    </w:p>
    <w:p w14:paraId="37748B72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D166E8E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pe.Graphics.DrawLines(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.Red, 5), points);</w:t>
      </w:r>
    </w:p>
    <w:p w14:paraId="309C04C5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6FC278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.DesignMode)</w:t>
      </w:r>
    </w:p>
    <w:p w14:paraId="16846BAF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pe.Graphics.DrawString(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"[Design]"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.Font,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SolidBrush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.Red), 5, 5);</w:t>
      </w:r>
      <w:r w:rsidR="008E4F34">
        <w:rPr>
          <w:rFonts w:ascii="Courier New" w:hAnsi="Courier New" w:cs="Courier New"/>
          <w:noProof/>
          <w:sz w:val="20"/>
          <w:szCs w:val="20"/>
          <w:lang w:val="en-US"/>
        </w:rPr>
        <w:t xml:space="preserve"> // Design módban lehet feliratozni!</w:t>
      </w:r>
    </w:p>
    <w:p w14:paraId="7123D63D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6DECECF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B09D5D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E91BB2D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Calling the base class OnPaint</w:t>
      </w:r>
    </w:p>
    <w:p w14:paraId="07C65E48" w14:textId="77777777" w:rsidR="00655BA1" w:rsidRDefault="00655BA1" w:rsidP="00655BA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.OnPaint(pe);</w:t>
      </w:r>
    </w:p>
    <w:p w14:paraId="601B94B8" w14:textId="77777777" w:rsidR="00655BA1" w:rsidRPr="00E57D54" w:rsidRDefault="00655BA1" w:rsidP="00655BA1"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D254943" w14:textId="77777777" w:rsidR="00E57D54" w:rsidRDefault="00E57D54" w:rsidP="00E57D54"/>
    <w:p w14:paraId="3A7850D4" w14:textId="77777777" w:rsidR="00E57D54" w:rsidRDefault="00655BA1" w:rsidP="00E57D54">
      <w:r>
        <w:t>Majd fordítsuk le az alkalmazásunkat!</w:t>
      </w:r>
    </w:p>
    <w:p w14:paraId="34C1A56A" w14:textId="77777777" w:rsidR="00655BA1" w:rsidRDefault="00655BA1" w:rsidP="00E57D54">
      <w:r>
        <w:t xml:space="preserve">A </w:t>
      </w:r>
      <w:proofErr w:type="spellStart"/>
      <w:r>
        <w:t>Formunkra</w:t>
      </w:r>
      <w:proofErr w:type="spellEnd"/>
      <w:r>
        <w:t xml:space="preserve"> húzzuk rá az elkészített </w:t>
      </w:r>
      <w:proofErr w:type="spellStart"/>
      <w:r>
        <w:t>ZigZag</w:t>
      </w:r>
      <w:proofErr w:type="spellEnd"/>
      <w:r>
        <w:t xml:space="preserve"> </w:t>
      </w:r>
      <w:proofErr w:type="spellStart"/>
      <w:r>
        <w:t>controlunat</w:t>
      </w:r>
      <w:proofErr w:type="spellEnd"/>
      <w:r>
        <w:t>.</w:t>
      </w:r>
    </w:p>
    <w:p w14:paraId="03F3A988" w14:textId="77777777" w:rsidR="008E4F34" w:rsidRDefault="008E4F34" w:rsidP="00E57D54">
      <w:r>
        <w:t>Vizsgáljuk meg az elkészített alkalmazásunkat.</w:t>
      </w:r>
    </w:p>
    <w:p w14:paraId="35BB679A" w14:textId="77777777" w:rsidR="008E4F34" w:rsidRDefault="008E4F34" w:rsidP="00E57D54"/>
    <w:p w14:paraId="71824454" w14:textId="77777777" w:rsidR="008E4F34" w:rsidRDefault="008E4F34" w:rsidP="00E57D54">
      <w:r>
        <w:t xml:space="preserve">Állítsuk át az </w:t>
      </w:r>
      <w:proofErr w:type="spellStart"/>
      <w:r>
        <w:t>Amplitudo</w:t>
      </w:r>
      <w:proofErr w:type="spellEnd"/>
      <w:r>
        <w:t xml:space="preserve"> értékét! A </w:t>
      </w:r>
      <w:proofErr w:type="spellStart"/>
      <w:r>
        <w:t>control</w:t>
      </w:r>
      <w:proofErr w:type="spellEnd"/>
      <w:r>
        <w:t xml:space="preserve"> nem frissül </w:t>
      </w:r>
      <w:proofErr w:type="spellStart"/>
      <w:r>
        <w:t>autómatikusan</w:t>
      </w:r>
      <w:proofErr w:type="spellEnd"/>
      <w:r>
        <w:t>!</w:t>
      </w:r>
    </w:p>
    <w:p w14:paraId="2D842C00" w14:textId="77777777" w:rsidR="008E4F34" w:rsidRDefault="008E4F34" w:rsidP="00E57D54">
      <w:r>
        <w:t xml:space="preserve">Ahhoz, hogy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autómatikusan</w:t>
      </w:r>
      <w:proofErr w:type="spellEnd"/>
      <w:r>
        <w:t xml:space="preserve"> frissüljön, írjuk át a </w:t>
      </w:r>
      <w:proofErr w:type="spellStart"/>
      <w:r>
        <w:t>property-ket</w:t>
      </w:r>
      <w:proofErr w:type="spellEnd"/>
      <w:r>
        <w:t xml:space="preserve"> a következő módon:</w:t>
      </w:r>
    </w:p>
    <w:p w14:paraId="4298BB9D" w14:textId="77777777" w:rsidR="008E4F34" w:rsidRDefault="008E4F34" w:rsidP="00E57D54"/>
    <w:p w14:paraId="7862580A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Amplitude</w:t>
      </w:r>
    </w:p>
    <w:p w14:paraId="6FD867F3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C18B9E8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amplitude; }</w:t>
      </w:r>
    </w:p>
    <w:p w14:paraId="3BA0D106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amplitude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8E4F34">
        <w:rPr>
          <w:rFonts w:ascii="Courier New" w:hAnsi="Courier New" w:cs="Courier New"/>
          <w:i/>
          <w:noProof/>
          <w:color w:val="0000FF"/>
          <w:sz w:val="20"/>
          <w:szCs w:val="20"/>
          <w:u w:val="single"/>
          <w:lang w:val="en-US"/>
        </w:rPr>
        <w:t>this</w:t>
      </w:r>
      <w:r w:rsidRPr="008E4F34">
        <w:rPr>
          <w:rFonts w:ascii="Courier New" w:hAnsi="Courier New" w:cs="Courier New"/>
          <w:i/>
          <w:noProof/>
          <w:sz w:val="20"/>
          <w:szCs w:val="20"/>
          <w:u w:val="single"/>
          <w:lang w:val="en-US"/>
        </w:rPr>
        <w:t>.Invalidate();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14:paraId="237FA18F" w14:textId="77777777" w:rsidR="008E4F34" w:rsidRDefault="008E4F34" w:rsidP="008E4F3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2659E46" w14:textId="77777777" w:rsidR="008E4F34" w:rsidRDefault="008E4F34" w:rsidP="008E4F3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F75CD87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Period</w:t>
      </w:r>
    </w:p>
    <w:p w14:paraId="255A95AD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F2CDB53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period; }</w:t>
      </w:r>
    </w:p>
    <w:p w14:paraId="16E6D1F3" w14:textId="77777777" w:rsidR="008E4F34" w:rsidRDefault="008E4F34" w:rsidP="008E4F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 period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8E4F34">
        <w:rPr>
          <w:rFonts w:ascii="Courier New" w:hAnsi="Courier New" w:cs="Courier New"/>
          <w:i/>
          <w:noProof/>
          <w:color w:val="0000FF"/>
          <w:sz w:val="20"/>
          <w:szCs w:val="20"/>
          <w:u w:val="single"/>
          <w:lang w:val="en-US"/>
        </w:rPr>
        <w:t>this</w:t>
      </w:r>
      <w:r w:rsidRPr="008E4F34">
        <w:rPr>
          <w:rFonts w:ascii="Courier New" w:hAnsi="Courier New" w:cs="Courier New"/>
          <w:i/>
          <w:noProof/>
          <w:sz w:val="20"/>
          <w:szCs w:val="20"/>
          <w:u w:val="single"/>
          <w:lang w:val="en-US"/>
        </w:rPr>
        <w:t>.Invalidate();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14:paraId="3011261A" w14:textId="77777777" w:rsidR="008E4F34" w:rsidRDefault="008E4F34" w:rsidP="008E4F34"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CEF9095" w14:textId="77777777" w:rsidR="008E4F34" w:rsidRDefault="008E4F34" w:rsidP="00E57D54"/>
    <w:p w14:paraId="2D8A7581" w14:textId="77777777" w:rsidR="008E4F34" w:rsidRDefault="008E4F34" w:rsidP="00E57D54"/>
    <w:p w14:paraId="33CA9361" w14:textId="77777777" w:rsidR="008E4F34" w:rsidRDefault="008E4F34" w:rsidP="00E57D54"/>
    <w:p w14:paraId="7D84CEF2" w14:textId="77777777" w:rsidR="008E4F34" w:rsidRDefault="008E4F34" w:rsidP="00E57D54"/>
    <w:p w14:paraId="6B040A87" w14:textId="77777777" w:rsidR="008E4F34" w:rsidRDefault="008E4F34" w:rsidP="00E57D54"/>
    <w:p w14:paraId="1514DD8C" w14:textId="77777777" w:rsidR="008E4F34" w:rsidRDefault="008E4F34" w:rsidP="00E57D54">
      <w:r>
        <w:t>Futtassuk a projektünket, és a futó alkalmazás közben méretezzük át az ablakot!</w:t>
      </w:r>
    </w:p>
    <w:p w14:paraId="5C840B1D" w14:textId="77777777" w:rsidR="008E4F34" w:rsidRDefault="008E4F34" w:rsidP="00E57D54">
      <w:r>
        <w:t>Mit tapasztalunk?</w:t>
      </w:r>
    </w:p>
    <w:p w14:paraId="50AB4DC5" w14:textId="77777777" w:rsidR="008E4F34" w:rsidRDefault="008E4F34" w:rsidP="00E57D54"/>
    <w:p w14:paraId="56D37088" w14:textId="77777777" w:rsidR="008E4F34" w:rsidRDefault="008E4F34" w:rsidP="00E57D54">
      <w:r>
        <w:t xml:space="preserve">A </w:t>
      </w:r>
      <w:proofErr w:type="gramStart"/>
      <w:r>
        <w:t>probléma</w:t>
      </w:r>
      <w:proofErr w:type="gramEnd"/>
      <w:r>
        <w:t xml:space="preserve"> megoldására módosítsuk a </w:t>
      </w:r>
      <w:proofErr w:type="spellStart"/>
      <w:r>
        <w:t>Contorlnak</w:t>
      </w:r>
      <w:proofErr w:type="spellEnd"/>
      <w:r>
        <w:t xml:space="preserve"> a k</w:t>
      </w:r>
      <w:r w:rsidR="00C22E41">
        <w:t>onstruktorát a következő képen, adjuk hozzá a következő sort:</w:t>
      </w:r>
    </w:p>
    <w:p w14:paraId="0890F5D0" w14:textId="77777777" w:rsidR="008E4F34" w:rsidRDefault="008E4F34" w:rsidP="00E57D54"/>
    <w:p w14:paraId="3C32EF53" w14:textId="77777777" w:rsidR="008E4F34" w:rsidRDefault="008E4F34" w:rsidP="00E57D5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.SetStyle(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ControlStyles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.ResizeRedraw,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91416ED" w14:textId="77777777" w:rsidR="008E4F34" w:rsidRDefault="008E4F34" w:rsidP="00E57D5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2C0386B" w14:textId="77777777" w:rsidR="008E4F34" w:rsidRDefault="008E4F34" w:rsidP="008E4F34">
      <w:r>
        <w:t>Futtassuk a projektünket, és a futó alkalmazás közben méretezzük át az ablakot!</w:t>
      </w:r>
    </w:p>
    <w:p w14:paraId="0341552A" w14:textId="77777777" w:rsidR="008E4F34" w:rsidRDefault="008E4F34" w:rsidP="008E4F34">
      <w:r>
        <w:t>Mit tapasztalunk?</w:t>
      </w:r>
    </w:p>
    <w:p w14:paraId="7C6CDC22" w14:textId="77777777" w:rsidR="008E4F34" w:rsidRPr="006A5C68" w:rsidRDefault="008E4F34" w:rsidP="00E57D54">
      <w:pPr>
        <w:rPr>
          <w:rFonts w:ascii="Courier New" w:hAnsi="Courier New" w:cs="Courier New"/>
          <w:noProof/>
          <w:sz w:val="20"/>
          <w:szCs w:val="20"/>
        </w:rPr>
      </w:pPr>
    </w:p>
    <w:p w14:paraId="7746072D" w14:textId="77777777" w:rsidR="00C22E41" w:rsidRDefault="00C22E41" w:rsidP="00C22E41">
      <w:r>
        <w:t xml:space="preserve">A </w:t>
      </w:r>
      <w:proofErr w:type="gramStart"/>
      <w:r>
        <w:t>probléma</w:t>
      </w:r>
      <w:proofErr w:type="gramEnd"/>
      <w:r>
        <w:t xml:space="preserve"> megoldására módosítsuk a </w:t>
      </w:r>
      <w:proofErr w:type="spellStart"/>
      <w:r>
        <w:t>Contorlnak</w:t>
      </w:r>
      <w:proofErr w:type="spellEnd"/>
      <w:r>
        <w:t xml:space="preserve"> a konstruktorát a következő képen, adjuk hozzá a következő sort:</w:t>
      </w:r>
    </w:p>
    <w:p w14:paraId="548E3FCF" w14:textId="77777777" w:rsidR="00C22E41" w:rsidRDefault="00C22E41" w:rsidP="00C22E41"/>
    <w:p w14:paraId="7032C8C7" w14:textId="77777777" w:rsidR="00C22E41" w:rsidRDefault="00C22E41" w:rsidP="00C22E41"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.SetStyle(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ControlStyles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.OptimizedDoubleBuffer,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674D7FAA" w14:textId="77777777" w:rsidR="008E4F34" w:rsidRPr="00E57D54" w:rsidRDefault="008E4F34" w:rsidP="00E57D54"/>
    <w:p w14:paraId="232782E3" w14:textId="77777777" w:rsidR="00E57D54" w:rsidRDefault="00C22E41" w:rsidP="001E612E">
      <w:pPr>
        <w:pStyle w:val="Cmsor4"/>
      </w:pPr>
      <w:r>
        <w:t>Feladat</w:t>
      </w:r>
    </w:p>
    <w:p w14:paraId="3DD5080B" w14:textId="77777777" w:rsidR="00C22E41" w:rsidRDefault="00C22E41" w:rsidP="00C22E41"/>
    <w:p w14:paraId="30A27613" w14:textId="77777777" w:rsidR="00C22E41" w:rsidRDefault="00C22E41" w:rsidP="00C22E41">
      <w:r>
        <w:t xml:space="preserve">Az elkészített </w:t>
      </w:r>
      <w:proofErr w:type="spellStart"/>
      <w:r>
        <w:t>Controlunkat</w:t>
      </w:r>
      <w:proofErr w:type="spellEnd"/>
      <w:r>
        <w:t xml:space="preserve"> írjuk át úgy, hogy a Panel osztályból származzon.</w:t>
      </w:r>
    </w:p>
    <w:p w14:paraId="639875D7" w14:textId="77777777" w:rsidR="00C22E41" w:rsidRPr="006A5C68" w:rsidRDefault="00C22E41" w:rsidP="00C22E4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AEDA91F" w14:textId="77777777" w:rsidR="00C22E41" w:rsidRPr="006A5C68" w:rsidRDefault="00C22E41" w:rsidP="00C22E41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6A5C6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6A5C6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A5C68"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 w:rsidRPr="006A5C6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A5C6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6A5C6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A5C68">
        <w:rPr>
          <w:rFonts w:ascii="Courier New" w:hAnsi="Courier New" w:cs="Courier New"/>
          <w:noProof/>
          <w:color w:val="008080"/>
          <w:sz w:val="20"/>
          <w:szCs w:val="20"/>
        </w:rPr>
        <w:t>ZigZag</w:t>
      </w:r>
      <w:r w:rsidRPr="006A5C68">
        <w:rPr>
          <w:rFonts w:ascii="Courier New" w:hAnsi="Courier New" w:cs="Courier New"/>
          <w:noProof/>
          <w:sz w:val="20"/>
          <w:szCs w:val="20"/>
        </w:rPr>
        <w:t xml:space="preserve"> : </w:t>
      </w:r>
      <w:r w:rsidRPr="006A5C68">
        <w:rPr>
          <w:rFonts w:ascii="Courier New" w:hAnsi="Courier New" w:cs="Courier New"/>
          <w:noProof/>
          <w:color w:val="008080"/>
          <w:sz w:val="20"/>
          <w:szCs w:val="20"/>
        </w:rPr>
        <w:t>Panel</w:t>
      </w:r>
    </w:p>
    <w:p w14:paraId="3A7DF94E" w14:textId="77777777" w:rsidR="00C22E41" w:rsidRPr="006A5C68" w:rsidRDefault="00C22E41" w:rsidP="00C22E41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0DD206AC" w14:textId="77777777" w:rsidR="00C22E41" w:rsidRDefault="00BC35F3" w:rsidP="00C22E41">
      <w:r>
        <w:t xml:space="preserve">Tegyünk ki rá egy </w:t>
      </w:r>
      <w:proofErr w:type="spellStart"/>
      <w:r>
        <w:t>buttont</w:t>
      </w:r>
      <w:proofErr w:type="spellEnd"/>
      <w:r>
        <w:t xml:space="preserve"> és vegyük észre</w:t>
      </w:r>
      <w:r w:rsidR="00C22E41">
        <w:t>, hogy ezúttal a gomb együtt mozog a panelle</w:t>
      </w:r>
      <w:r>
        <w:t>l</w:t>
      </w:r>
      <w:r w:rsidR="00C22E41">
        <w:t>!</w:t>
      </w:r>
    </w:p>
    <w:p w14:paraId="4D56A616" w14:textId="77777777" w:rsidR="00BC35F3" w:rsidRDefault="00BC35F3" w:rsidP="00C22E41"/>
    <w:p w14:paraId="102E7D47" w14:textId="77777777" w:rsidR="00BC35F3" w:rsidRDefault="00BC35F3" w:rsidP="00C22E41">
      <w:r>
        <w:t xml:space="preserve">Állítsuk át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Opacity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-jét 50%-ra!</w:t>
      </w:r>
    </w:p>
    <w:p w14:paraId="6288B3C1" w14:textId="77777777" w:rsidR="00BC35F3" w:rsidRDefault="00BC35F3" w:rsidP="00C22E41"/>
    <w:p w14:paraId="3164DE56" w14:textId="77777777" w:rsidR="00BC35F3" w:rsidRDefault="00BC35F3" w:rsidP="00BC35F3">
      <w:r>
        <w:t xml:space="preserve">Állítsuk át a </w:t>
      </w:r>
      <w:proofErr w:type="spellStart"/>
      <w:r>
        <w:t>Form</w:t>
      </w:r>
      <w:proofErr w:type="spellEnd"/>
      <w:r>
        <w:t xml:space="preserve"> </w:t>
      </w:r>
      <w:proofErr w:type="spellStart"/>
      <w:proofErr w:type="gramStart"/>
      <w:r>
        <w:t>Transparency</w:t>
      </w:r>
      <w:proofErr w:type="spellEnd"/>
      <w:r>
        <w:t xml:space="preserve">  </w:t>
      </w:r>
      <w:proofErr w:type="spellStart"/>
      <w:r>
        <w:t>key</w:t>
      </w:r>
      <w:proofErr w:type="spellEnd"/>
      <w:proofErr w:type="gramEnd"/>
      <w:r>
        <w:t xml:space="preserve"> értékét System/</w:t>
      </w:r>
      <w:proofErr w:type="spellStart"/>
      <w:r>
        <w:t>Control</w:t>
      </w:r>
      <w:proofErr w:type="spellEnd"/>
      <w:r>
        <w:t xml:space="preserve"> értékre! </w:t>
      </w:r>
    </w:p>
    <w:p w14:paraId="05B26050" w14:textId="77777777" w:rsidR="00BC35F3" w:rsidRDefault="00BC35F3" w:rsidP="00BC35F3">
      <w:r>
        <w:t xml:space="preserve">Figyeljük meg, hogy az egérrel való kattintás a </w:t>
      </w:r>
      <w:proofErr w:type="spellStart"/>
      <w:r>
        <w:t>Form</w:t>
      </w:r>
      <w:proofErr w:type="spellEnd"/>
      <w:r>
        <w:t xml:space="preserve"> mögötti ablakra működik.</w:t>
      </w:r>
    </w:p>
    <w:p w14:paraId="27259316" w14:textId="77777777" w:rsidR="00BC35F3" w:rsidRDefault="00BC35F3" w:rsidP="00BC35F3"/>
    <w:sectPr w:rsidR="00BC35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CCC6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CC1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0430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66F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D6CC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F00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80E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C7C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767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04A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ECE"/>
    <w:multiLevelType w:val="hybridMultilevel"/>
    <w:tmpl w:val="3E7EB55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B4D51"/>
    <w:multiLevelType w:val="hybridMultilevel"/>
    <w:tmpl w:val="D09EBD1E"/>
    <w:lvl w:ilvl="0" w:tplc="EB04A9DC">
      <w:start w:val="1"/>
      <w:numFmt w:val="bullet"/>
      <w:lvlText w:val=""/>
      <w:lvlJc w:val="left"/>
      <w:pPr>
        <w:tabs>
          <w:tab w:val="num" w:pos="422"/>
        </w:tabs>
        <w:ind w:left="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12" w15:restartNumberingAfterBreak="0">
    <w:nsid w:val="2AED121E"/>
    <w:multiLevelType w:val="hybridMultilevel"/>
    <w:tmpl w:val="5EBA9ED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4D3A40"/>
    <w:multiLevelType w:val="hybridMultilevel"/>
    <w:tmpl w:val="E014DBBA"/>
    <w:lvl w:ilvl="0" w:tplc="040E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2E6F023D"/>
    <w:multiLevelType w:val="multilevel"/>
    <w:tmpl w:val="8F262A7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3992F3B"/>
    <w:multiLevelType w:val="multilevel"/>
    <w:tmpl w:val="862A8E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50667C5"/>
    <w:multiLevelType w:val="hybridMultilevel"/>
    <w:tmpl w:val="63809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202BBF"/>
    <w:multiLevelType w:val="hybridMultilevel"/>
    <w:tmpl w:val="D8C0D24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380478"/>
    <w:multiLevelType w:val="hybridMultilevel"/>
    <w:tmpl w:val="60F29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8413C5"/>
    <w:multiLevelType w:val="multilevel"/>
    <w:tmpl w:val="FC028D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FBD094B"/>
    <w:multiLevelType w:val="multilevel"/>
    <w:tmpl w:val="A748040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AF15A7"/>
    <w:multiLevelType w:val="multilevel"/>
    <w:tmpl w:val="CF6E51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0C134AC"/>
    <w:multiLevelType w:val="hybridMultilevel"/>
    <w:tmpl w:val="AD2ABE4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E04598"/>
    <w:multiLevelType w:val="multilevel"/>
    <w:tmpl w:val="CF6E51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D21744"/>
    <w:multiLevelType w:val="multilevel"/>
    <w:tmpl w:val="CCB4974E"/>
    <w:lvl w:ilvl="0">
      <w:start w:val="1"/>
      <w:numFmt w:val="decimal"/>
      <w:pStyle w:val="Cmsor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A1B7E66"/>
    <w:multiLevelType w:val="hybridMultilevel"/>
    <w:tmpl w:val="0DF855E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AB7F5D"/>
    <w:multiLevelType w:val="hybridMultilevel"/>
    <w:tmpl w:val="DE3429D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C22163"/>
    <w:multiLevelType w:val="hybridMultilevel"/>
    <w:tmpl w:val="693CB19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4"/>
  </w:num>
  <w:num w:numId="14">
    <w:abstractNumId w:val="19"/>
  </w:num>
  <w:num w:numId="15">
    <w:abstractNumId w:val="23"/>
  </w:num>
  <w:num w:numId="16">
    <w:abstractNumId w:val="21"/>
  </w:num>
  <w:num w:numId="17">
    <w:abstractNumId w:val="14"/>
  </w:num>
  <w:num w:numId="18">
    <w:abstractNumId w:val="20"/>
  </w:num>
  <w:num w:numId="19">
    <w:abstractNumId w:val="15"/>
  </w:num>
  <w:num w:numId="20">
    <w:abstractNumId w:val="11"/>
  </w:num>
  <w:num w:numId="21">
    <w:abstractNumId w:val="13"/>
  </w:num>
  <w:num w:numId="22">
    <w:abstractNumId w:val="26"/>
  </w:num>
  <w:num w:numId="23">
    <w:abstractNumId w:val="25"/>
  </w:num>
  <w:num w:numId="24">
    <w:abstractNumId w:val="12"/>
  </w:num>
  <w:num w:numId="25">
    <w:abstractNumId w:val="10"/>
  </w:num>
  <w:num w:numId="26">
    <w:abstractNumId w:val="22"/>
  </w:num>
  <w:num w:numId="27">
    <w:abstractNumId w:val="1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B9"/>
    <w:rsid w:val="00025D9D"/>
    <w:rsid w:val="00037D14"/>
    <w:rsid w:val="0004132E"/>
    <w:rsid w:val="00041BB3"/>
    <w:rsid w:val="00047FCD"/>
    <w:rsid w:val="00060310"/>
    <w:rsid w:val="00062214"/>
    <w:rsid w:val="00063405"/>
    <w:rsid w:val="000636E4"/>
    <w:rsid w:val="00073DC1"/>
    <w:rsid w:val="00083C9E"/>
    <w:rsid w:val="0008672D"/>
    <w:rsid w:val="000A108A"/>
    <w:rsid w:val="000E17C6"/>
    <w:rsid w:val="00105A6F"/>
    <w:rsid w:val="00106D99"/>
    <w:rsid w:val="00117353"/>
    <w:rsid w:val="001350B5"/>
    <w:rsid w:val="00153646"/>
    <w:rsid w:val="0016424E"/>
    <w:rsid w:val="001778CE"/>
    <w:rsid w:val="001E612E"/>
    <w:rsid w:val="001F6D4E"/>
    <w:rsid w:val="00203A13"/>
    <w:rsid w:val="00222B35"/>
    <w:rsid w:val="00247732"/>
    <w:rsid w:val="002514AF"/>
    <w:rsid w:val="002556F8"/>
    <w:rsid w:val="00255F91"/>
    <w:rsid w:val="0025749B"/>
    <w:rsid w:val="00265BA0"/>
    <w:rsid w:val="0027223D"/>
    <w:rsid w:val="00274F81"/>
    <w:rsid w:val="00276862"/>
    <w:rsid w:val="002A2CC3"/>
    <w:rsid w:val="002B44AA"/>
    <w:rsid w:val="002B46E5"/>
    <w:rsid w:val="002C0C6E"/>
    <w:rsid w:val="002C33BA"/>
    <w:rsid w:val="002D2601"/>
    <w:rsid w:val="002D4C7C"/>
    <w:rsid w:val="002E75A0"/>
    <w:rsid w:val="002F15E8"/>
    <w:rsid w:val="002F4E0E"/>
    <w:rsid w:val="002F7830"/>
    <w:rsid w:val="00317923"/>
    <w:rsid w:val="00333AD2"/>
    <w:rsid w:val="0034334D"/>
    <w:rsid w:val="003477F4"/>
    <w:rsid w:val="00352D25"/>
    <w:rsid w:val="003531A2"/>
    <w:rsid w:val="0036166C"/>
    <w:rsid w:val="003B6ADC"/>
    <w:rsid w:val="003D2B1A"/>
    <w:rsid w:val="003F66D2"/>
    <w:rsid w:val="00432993"/>
    <w:rsid w:val="00443EFF"/>
    <w:rsid w:val="00457D66"/>
    <w:rsid w:val="00461DD2"/>
    <w:rsid w:val="00474E96"/>
    <w:rsid w:val="0048685E"/>
    <w:rsid w:val="004A4E5C"/>
    <w:rsid w:val="004B03BA"/>
    <w:rsid w:val="004B2265"/>
    <w:rsid w:val="004B3318"/>
    <w:rsid w:val="004D0E45"/>
    <w:rsid w:val="004D25B5"/>
    <w:rsid w:val="004D49B0"/>
    <w:rsid w:val="005239BF"/>
    <w:rsid w:val="00525AD2"/>
    <w:rsid w:val="00544DF7"/>
    <w:rsid w:val="00567225"/>
    <w:rsid w:val="005B1101"/>
    <w:rsid w:val="005C06CA"/>
    <w:rsid w:val="005C1224"/>
    <w:rsid w:val="005C38B4"/>
    <w:rsid w:val="005D128C"/>
    <w:rsid w:val="005D634B"/>
    <w:rsid w:val="005F3886"/>
    <w:rsid w:val="0060193F"/>
    <w:rsid w:val="00602157"/>
    <w:rsid w:val="00605317"/>
    <w:rsid w:val="00632825"/>
    <w:rsid w:val="006429E5"/>
    <w:rsid w:val="0064442B"/>
    <w:rsid w:val="0065457B"/>
    <w:rsid w:val="00655BA1"/>
    <w:rsid w:val="006708D5"/>
    <w:rsid w:val="00694367"/>
    <w:rsid w:val="006A3D16"/>
    <w:rsid w:val="006A5C68"/>
    <w:rsid w:val="006B5C92"/>
    <w:rsid w:val="006F6EC7"/>
    <w:rsid w:val="007136D6"/>
    <w:rsid w:val="00721C8E"/>
    <w:rsid w:val="0073069D"/>
    <w:rsid w:val="00735CB4"/>
    <w:rsid w:val="0075755E"/>
    <w:rsid w:val="00764B8C"/>
    <w:rsid w:val="0077007D"/>
    <w:rsid w:val="007774D1"/>
    <w:rsid w:val="00781A4D"/>
    <w:rsid w:val="0078408E"/>
    <w:rsid w:val="00785CBD"/>
    <w:rsid w:val="00791807"/>
    <w:rsid w:val="007C1CED"/>
    <w:rsid w:val="007C476B"/>
    <w:rsid w:val="007D779F"/>
    <w:rsid w:val="007E6C32"/>
    <w:rsid w:val="008023A4"/>
    <w:rsid w:val="00803219"/>
    <w:rsid w:val="00847CEA"/>
    <w:rsid w:val="00854DBD"/>
    <w:rsid w:val="00857329"/>
    <w:rsid w:val="00862A26"/>
    <w:rsid w:val="00863EEE"/>
    <w:rsid w:val="00872EB2"/>
    <w:rsid w:val="008769C2"/>
    <w:rsid w:val="00881A2F"/>
    <w:rsid w:val="008B0745"/>
    <w:rsid w:val="008C05F0"/>
    <w:rsid w:val="008E4F34"/>
    <w:rsid w:val="008F21DE"/>
    <w:rsid w:val="0093574A"/>
    <w:rsid w:val="00952C57"/>
    <w:rsid w:val="009764B4"/>
    <w:rsid w:val="0099516D"/>
    <w:rsid w:val="009A27FE"/>
    <w:rsid w:val="009B3635"/>
    <w:rsid w:val="009B54B6"/>
    <w:rsid w:val="009C3630"/>
    <w:rsid w:val="009F131B"/>
    <w:rsid w:val="00A1108B"/>
    <w:rsid w:val="00A162E2"/>
    <w:rsid w:val="00A300B6"/>
    <w:rsid w:val="00A32574"/>
    <w:rsid w:val="00A42708"/>
    <w:rsid w:val="00A50058"/>
    <w:rsid w:val="00A73B29"/>
    <w:rsid w:val="00A75AC6"/>
    <w:rsid w:val="00A7664F"/>
    <w:rsid w:val="00AC6A00"/>
    <w:rsid w:val="00B3196C"/>
    <w:rsid w:val="00B36275"/>
    <w:rsid w:val="00B56CAC"/>
    <w:rsid w:val="00B609A2"/>
    <w:rsid w:val="00B63008"/>
    <w:rsid w:val="00B658C4"/>
    <w:rsid w:val="00B83AF3"/>
    <w:rsid w:val="00B92E67"/>
    <w:rsid w:val="00B95AA0"/>
    <w:rsid w:val="00BA27CE"/>
    <w:rsid w:val="00BA4517"/>
    <w:rsid w:val="00BC35F3"/>
    <w:rsid w:val="00BC3715"/>
    <w:rsid w:val="00BD1290"/>
    <w:rsid w:val="00BE4124"/>
    <w:rsid w:val="00C027D8"/>
    <w:rsid w:val="00C115C7"/>
    <w:rsid w:val="00C132EB"/>
    <w:rsid w:val="00C13C48"/>
    <w:rsid w:val="00C22E41"/>
    <w:rsid w:val="00C673BA"/>
    <w:rsid w:val="00C716A4"/>
    <w:rsid w:val="00CC593F"/>
    <w:rsid w:val="00CD0F35"/>
    <w:rsid w:val="00CF03F4"/>
    <w:rsid w:val="00D06476"/>
    <w:rsid w:val="00D06E59"/>
    <w:rsid w:val="00D07FB9"/>
    <w:rsid w:val="00D1788E"/>
    <w:rsid w:val="00D24F56"/>
    <w:rsid w:val="00D44301"/>
    <w:rsid w:val="00D54C14"/>
    <w:rsid w:val="00D63D8F"/>
    <w:rsid w:val="00D65051"/>
    <w:rsid w:val="00DC3F32"/>
    <w:rsid w:val="00DC7ED5"/>
    <w:rsid w:val="00DE7E5A"/>
    <w:rsid w:val="00DF4FCE"/>
    <w:rsid w:val="00E065D6"/>
    <w:rsid w:val="00E121C2"/>
    <w:rsid w:val="00E22BDE"/>
    <w:rsid w:val="00E45136"/>
    <w:rsid w:val="00E52DA0"/>
    <w:rsid w:val="00E57D54"/>
    <w:rsid w:val="00E57E5B"/>
    <w:rsid w:val="00E61882"/>
    <w:rsid w:val="00E75C66"/>
    <w:rsid w:val="00E81F91"/>
    <w:rsid w:val="00EC0E9A"/>
    <w:rsid w:val="00EC6378"/>
    <w:rsid w:val="00EE5C6D"/>
    <w:rsid w:val="00EF5391"/>
    <w:rsid w:val="00F044DF"/>
    <w:rsid w:val="00F25FCD"/>
    <w:rsid w:val="00F43790"/>
    <w:rsid w:val="00F548FA"/>
    <w:rsid w:val="00F83223"/>
    <w:rsid w:val="00F9220B"/>
    <w:rsid w:val="00FC6073"/>
    <w:rsid w:val="00FC75F6"/>
    <w:rsid w:val="00FD08B7"/>
    <w:rsid w:val="00FD1FDD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7CB58530"/>
  <w15:chartTrackingRefBased/>
  <w15:docId w15:val="{95E7FAB0-3324-4F2B-ACFB-7B3560D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74D1"/>
    <w:rPr>
      <w:sz w:val="24"/>
      <w:szCs w:val="24"/>
      <w:lang w:eastAsia="en-US"/>
    </w:rPr>
  </w:style>
  <w:style w:type="paragraph" w:styleId="Cmsor1">
    <w:name w:val="heading 1"/>
    <w:basedOn w:val="Norml"/>
    <w:next w:val="Norml"/>
    <w:qFormat/>
    <w:rsid w:val="002C0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2C0C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2C0C6E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autoRedefine/>
    <w:qFormat/>
    <w:rsid w:val="001E612E"/>
    <w:pPr>
      <w:keepNext/>
      <w:numPr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2C0C6E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2C0C6E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2C0C6E"/>
    <w:pPr>
      <w:numPr>
        <w:ilvl w:val="6"/>
        <w:numId w:val="13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2C0C6E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2C0C6E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zoveg">
    <w:name w:val="szoveg"/>
    <w:basedOn w:val="Norml"/>
    <w:rsid w:val="00D07FB9"/>
    <w:pPr>
      <w:autoSpaceDE w:val="0"/>
      <w:autoSpaceDN w:val="0"/>
      <w:jc w:val="both"/>
    </w:pPr>
  </w:style>
  <w:style w:type="paragraph" w:customStyle="1" w:styleId="Targycim">
    <w:name w:val="Targycim"/>
    <w:basedOn w:val="Norml"/>
    <w:rsid w:val="00D07FB9"/>
    <w:pPr>
      <w:autoSpaceDE w:val="0"/>
      <w:autoSpaceDN w:val="0"/>
      <w:spacing w:before="120" w:after="360"/>
      <w:jc w:val="center"/>
    </w:pPr>
    <w:rPr>
      <w:b/>
      <w:bCs/>
      <w:sz w:val="36"/>
      <w:szCs w:val="36"/>
    </w:rPr>
  </w:style>
  <w:style w:type="paragraph" w:styleId="Dokumentumtrkp">
    <w:name w:val="Document Map"/>
    <w:basedOn w:val="Norml"/>
    <w:semiHidden/>
    <w:rsid w:val="00047FCD"/>
    <w:pPr>
      <w:shd w:val="clear" w:color="auto" w:fill="000080"/>
    </w:pPr>
    <w:rPr>
      <w:rFonts w:ascii="Tahoma" w:hAnsi="Tahoma" w:cs="Tahoma"/>
    </w:rPr>
  </w:style>
  <w:style w:type="paragraph" w:customStyle="1" w:styleId="Kd">
    <w:name w:val="Kód"/>
    <w:basedOn w:val="Norml"/>
    <w:rsid w:val="00EE5C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</w:pPr>
    <w:rPr>
      <w:rFonts w:ascii="Comic Sans MS" w:hAnsi="Comic Sans M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20EEB3-E8C7-499F-904A-421ED3E5ED70}"/>
</file>

<file path=customXml/itemProps2.xml><?xml version="1.0" encoding="utf-8"?>
<ds:datastoreItem xmlns:ds="http://schemas.openxmlformats.org/officeDocument/2006/customXml" ds:itemID="{0EB23CAF-519F-47BF-9E60-AA35A8697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00072-33A5-4716-B1BA-E7BC1C2616CD}">
  <ds:schemaRefs>
    <ds:schemaRef ds:uri="http://www.w3.org/XML/1998/namespace"/>
    <ds:schemaRef ds:uri="8e1ec9f0-dab9-457a-8152-2c84045392d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1643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Budapesti Műszaki és </vt:lpstr>
    </vt:vector>
  </TitlesOfParts>
  <Company>-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Budapesti Műszaki és</dc:title>
  <dc:subject/>
  <dc:creator>Albert István</dc:creator>
  <cp:keywords/>
  <dc:description/>
  <cp:lastModifiedBy>Kővári Bence</cp:lastModifiedBy>
  <cp:revision>2</cp:revision>
  <dcterms:created xsi:type="dcterms:W3CDTF">2016-06-26T23:18:00Z</dcterms:created>
  <dcterms:modified xsi:type="dcterms:W3CDTF">2016-06-26T23:18:00Z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