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D9E8" w14:textId="0275913C" w:rsidR="008322C9" w:rsidRDefault="008322C9" w:rsidP="008322C9">
      <w:pPr>
        <w:spacing w:line="240" w:lineRule="auto"/>
        <w:jc w:val="right"/>
        <w:rPr>
          <w:sz w:val="24"/>
          <w:szCs w:val="24"/>
        </w:rPr>
      </w:pPr>
      <w:r w:rsidRPr="008322C9">
        <w:rPr>
          <w:sz w:val="24"/>
          <w:szCs w:val="24"/>
        </w:rPr>
        <w:t>Electron Microburst Size Distribution Derived with AeroCube-6</w:t>
      </w:r>
    </w:p>
    <w:p w14:paraId="73514F6F" w14:textId="5D15708F" w:rsidR="008322C9" w:rsidRPr="008322C9" w:rsidRDefault="008322C9" w:rsidP="008322C9">
      <w:pPr>
        <w:spacing w:line="240" w:lineRule="auto"/>
        <w:jc w:val="right"/>
        <w:rPr>
          <w:sz w:val="24"/>
          <w:szCs w:val="24"/>
        </w:rPr>
      </w:pPr>
      <w:r w:rsidRPr="008322C9">
        <w:rPr>
          <w:sz w:val="24"/>
          <w:szCs w:val="24"/>
        </w:rPr>
        <w:t>Response to Reviewer Feedback</w:t>
      </w:r>
      <w:bookmarkStart w:id="0" w:name="_GoBack"/>
      <w:bookmarkEnd w:id="0"/>
    </w:p>
    <w:p w14:paraId="74280222" w14:textId="35A955A9" w:rsidR="008322C9" w:rsidRPr="008322C9" w:rsidRDefault="008322C9" w:rsidP="008322C9">
      <w:pPr>
        <w:spacing w:line="240" w:lineRule="auto"/>
        <w:jc w:val="right"/>
        <w:rPr>
          <w:sz w:val="24"/>
          <w:szCs w:val="24"/>
        </w:rPr>
      </w:pPr>
      <w:r w:rsidRPr="008322C9">
        <w:rPr>
          <w:sz w:val="24"/>
          <w:szCs w:val="24"/>
        </w:rPr>
        <w:t>Mykhaylo Shumko</w:t>
      </w:r>
    </w:p>
    <w:p w14:paraId="3C480265" w14:textId="63784F97" w:rsidR="008322C9" w:rsidRPr="008322C9" w:rsidRDefault="008322C9" w:rsidP="008322C9">
      <w:pPr>
        <w:spacing w:line="240" w:lineRule="auto"/>
        <w:jc w:val="right"/>
        <w:rPr>
          <w:sz w:val="24"/>
          <w:szCs w:val="24"/>
        </w:rPr>
      </w:pPr>
      <w:r w:rsidRPr="008322C9">
        <w:rPr>
          <w:sz w:val="24"/>
          <w:szCs w:val="24"/>
        </w:rPr>
        <w:t>21 December 2019</w:t>
      </w:r>
    </w:p>
    <w:sectPr w:rsidR="008322C9" w:rsidRPr="0083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9"/>
    <w:rsid w:val="008322C9"/>
    <w:rsid w:val="00D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9E9"/>
  <w15:chartTrackingRefBased/>
  <w15:docId w15:val="{3D9BA833-708B-4F03-84D2-3C9F19ED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Mykhaylo Shumko</dc:creator>
  <cp:keywords/>
  <dc:description/>
  <cp:lastModifiedBy>Mykhaylo Shumko</cp:lastModifiedBy>
  <cp:revision>1</cp:revision>
  <dcterms:created xsi:type="dcterms:W3CDTF">2019-12-21T00:33:00Z</dcterms:created>
  <dcterms:modified xsi:type="dcterms:W3CDTF">2019-12-21T00:36:00Z</dcterms:modified>
</cp:coreProperties>
</file>