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19D438E" w:rsidR="008322C9" w:rsidRPr="008D748D" w:rsidRDefault="008322C9" w:rsidP="008322C9">
      <w:pPr>
        <w:spacing w:line="240" w:lineRule="auto"/>
        <w:jc w:val="right"/>
      </w:pPr>
      <w:r w:rsidRPr="008D748D">
        <w:t>21 December 2019</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1D8D2A83" w:rsidR="00371532" w:rsidRPr="008D748D" w:rsidRDefault="00371532" w:rsidP="00371532">
      <w:pPr>
        <w:spacing w:line="240" w:lineRule="auto"/>
      </w:pPr>
      <w:r w:rsidRPr="008D748D">
        <w:tab/>
      </w:r>
      <w:r w:rsidR="00867BA4">
        <w:t xml:space="preserve">Thank you for taking your time to read and </w:t>
      </w:r>
      <w:r w:rsidRPr="008D748D">
        <w:t>evaluat</w:t>
      </w:r>
      <w:r w:rsidR="00867BA4">
        <w:t xml:space="preserve">e </w:t>
      </w:r>
      <w:r w:rsidR="00326215" w:rsidRPr="008D748D">
        <w:t>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w:t>
      </w:r>
      <w:r w:rsidR="009A6533">
        <w:t xml:space="preserve">your </w:t>
      </w:r>
      <w:r w:rsidR="00670CD5" w:rsidRPr="008D748D">
        <w:t xml:space="preserve">simple suggestions that do not warrant </w:t>
      </w:r>
      <w:r w:rsidR="00500067">
        <w:t>a detailed</w:t>
      </w:r>
      <w:r w:rsidR="00670CD5" w:rsidRPr="008D748D">
        <w:t xml:space="preserve"> response are marked </w:t>
      </w:r>
      <w:r w:rsidR="00670CD5" w:rsidRPr="008D748D">
        <w:rPr>
          <w:color w:val="00B050"/>
        </w:rPr>
        <w:t>done</w:t>
      </w:r>
      <w:r w:rsidR="00670CD5" w:rsidRPr="008D748D">
        <w:t>.</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 xml:space="preserve">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w:t>
      </w:r>
      <w:proofErr w:type="gramStart"/>
      <w:r w:rsidRPr="008D748D">
        <w:rPr>
          <w:rFonts w:eastAsia="Times New Roman"/>
        </w:rPr>
        <w:t>compelling</w:t>
      </w:r>
      <w:proofErr w:type="gramEnd"/>
      <w:r w:rsidRPr="008D748D">
        <w:rPr>
          <w:rFonts w:eastAsia="Times New Roman"/>
        </w:rPr>
        <w:t xml:space="preserve"> and the manuscript is well-</w:t>
      </w:r>
      <w:r w:rsidR="00C878EC" w:rsidRPr="008D748D">
        <w:rPr>
          <w:rFonts w:eastAsia="Times New Roman"/>
        </w:rPr>
        <w:t>organized</w:t>
      </w:r>
      <w:r w:rsidRPr="008D748D">
        <w:rPr>
          <w:rFonts w:eastAsia="Times New Roman"/>
        </w:rPr>
        <w:t xml:space="preserve"> and well-written. This reviewer </w:t>
      </w:r>
      <w:proofErr w:type="gramStart"/>
      <w:r w:rsidRPr="008D748D">
        <w:rPr>
          <w:rFonts w:eastAsia="Times New Roman"/>
        </w:rPr>
        <w:t>recommend</w:t>
      </w:r>
      <w:proofErr w:type="gramEnd"/>
      <w:r w:rsidRPr="008D748D">
        <w:rPr>
          <w:rFonts w:eastAsia="Times New Roman"/>
        </w:rPr>
        <w:t xml:space="preserve">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352C4461" w:rsidR="00C878EC"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r w:rsidR="00046C59">
        <w:rPr>
          <w:rFonts w:eastAsia="Times New Roman"/>
        </w:rPr>
        <w:t xml:space="preserve"> </w:t>
      </w:r>
    </w:p>
    <w:p w14:paraId="0C1C9F0F" w14:textId="55CA2BA6" w:rsidR="001A5EB6" w:rsidRPr="00086DF1" w:rsidRDefault="00086DF1" w:rsidP="00371532">
      <w:pPr>
        <w:spacing w:line="240" w:lineRule="auto"/>
        <w:rPr>
          <w:rFonts w:eastAsia="Times New Roman"/>
          <w:color w:val="00B050"/>
        </w:rPr>
      </w:pPr>
      <w:r w:rsidRPr="00086DF1">
        <w:rPr>
          <w:rFonts w:eastAsia="Times New Roman"/>
          <w:color w:val="00B050"/>
        </w:rPr>
        <w:t>I defined and</w:t>
      </w:r>
      <w:r w:rsidR="00E820D4">
        <w:rPr>
          <w:rFonts w:eastAsia="Times New Roman"/>
          <w:color w:val="00B050"/>
        </w:rPr>
        <w:t xml:space="preserve"> </w:t>
      </w:r>
      <w:r w:rsidRPr="00086DF1">
        <w:rPr>
          <w:rFonts w:eastAsia="Times New Roman"/>
          <w:color w:val="00B050"/>
        </w:rPr>
        <w:t>explained the burst parameter in the manuscript, closely following the arguments in O’Brien at al., 2003</w:t>
      </w:r>
      <w:bookmarkStart w:id="0" w:name="_GoBack"/>
      <w:bookmarkEnd w:id="0"/>
    </w:p>
    <w:p w14:paraId="26A5FD12" w14:textId="2F321188" w:rsidR="00C878EC"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ED75CDC" w14:textId="4FD74EAB" w:rsidR="0054099C" w:rsidRPr="00212DC7" w:rsidRDefault="0054099C" w:rsidP="00371532">
      <w:pPr>
        <w:spacing w:line="240" w:lineRule="auto"/>
        <w:rPr>
          <w:rFonts w:eastAsia="Times New Roman"/>
          <w:color w:val="00B050"/>
        </w:rPr>
      </w:pPr>
      <w:r w:rsidRPr="00212DC7">
        <w:rPr>
          <w:rFonts w:eastAsia="Times New Roman"/>
          <w:color w:val="00B050"/>
        </w:rPr>
        <w:t>The AC window was two seconds wide and CC window was one second wide.</w:t>
      </w:r>
      <w:r w:rsidR="00212DC7" w:rsidRPr="00212DC7">
        <w:rPr>
          <w:rFonts w:eastAsia="Times New Roman"/>
          <w:color w:val="00B050"/>
        </w:rPr>
        <w:t xml:space="preserve"> This has been added to the manuscript.</w:t>
      </w:r>
    </w:p>
    <w:p w14:paraId="20E40CE7" w14:textId="67CFB6D5" w:rsidR="00C878EC" w:rsidRPr="008D748D" w:rsidRDefault="00410238" w:rsidP="00371532">
      <w:pPr>
        <w:spacing w:line="240" w:lineRule="auto"/>
        <w:rPr>
          <w:rFonts w:eastAsia="Times New Roman"/>
        </w:rPr>
      </w:pPr>
      <w:r w:rsidRPr="008D748D">
        <w:rPr>
          <w:rFonts w:eastAsia="Times New Roman"/>
        </w:rPr>
        <w:br/>
        <w:t>(b) Lines 182-185, Is there an overlapped time period between two successive CC calculations? Is there a time lag introduced to the CC calculation?</w:t>
      </w:r>
    </w:p>
    <w:p w14:paraId="254640DD" w14:textId="77777777" w:rsidR="00671079" w:rsidRPr="008D748D" w:rsidRDefault="00410238" w:rsidP="00371532">
      <w:pPr>
        <w:spacing w:line="240" w:lineRule="auto"/>
        <w:rPr>
          <w:rFonts w:eastAsia="Times New Roman"/>
        </w:rPr>
      </w:pPr>
      <w:r w:rsidRPr="008D748D">
        <w:rPr>
          <w:rFonts w:eastAsia="Times New Roman"/>
        </w:rPr>
        <w:br/>
        <w:t xml:space="preserve">(c) Lines 182-185, The time window to calculate the CC is 1 or 1.2s, which is small and can sometimes be smaller than the duration of one microburst event such as the example in Figure 2e. Is this time window </w:t>
      </w:r>
      <w:r w:rsidRPr="008D748D">
        <w:rPr>
          <w:rFonts w:eastAsia="Times New Roman"/>
        </w:rPr>
        <w:lastRenderedPageBreak/>
        <w:t>good enough for these long duration microbursts? How is the result sensitive to the time window, for example, what is the statistical size of microburst if the authors apply a 2s time window?</w:t>
      </w:r>
    </w:p>
    <w:p w14:paraId="4171C947" w14:textId="74B33845" w:rsidR="00671079" w:rsidRPr="008D748D" w:rsidRDefault="00671079" w:rsidP="00371532">
      <w:pPr>
        <w:spacing w:line="240" w:lineRule="auto"/>
        <w:rPr>
          <w:rFonts w:eastAsia="Times New Roman"/>
          <w:color w:val="00B050"/>
        </w:rPr>
      </w:pPr>
      <w:r w:rsidRPr="008D748D">
        <w:rPr>
          <w:rFonts w:eastAsia="Times New Roman"/>
          <w:color w:val="00B050"/>
        </w:rPr>
        <w:t xml:space="preserve">Thank you for pointing out the issues with the duration of the CC. We chose one second CC window to encompass at least one microburst, which we defined to last up to a second, and avoid correlating the background. This result does not appear to be sensitive to CC window widths of one and two seconds. We also correlated microbursts with a two second CC window and cleaned the remaining dataset by eye. The LEO distribution of microbursts as a function of separation was negligibly different. </w:t>
      </w:r>
    </w:p>
    <w:p w14:paraId="47ACECE8" w14:textId="77777777" w:rsidR="00671079" w:rsidRPr="008D748D" w:rsidRDefault="00671079" w:rsidP="00371532">
      <w:pPr>
        <w:spacing w:line="240" w:lineRule="auto"/>
        <w:rPr>
          <w:rFonts w:eastAsia="Times New Roman"/>
          <w:color w:val="00B050"/>
        </w:rPr>
      </w:pPr>
    </w:p>
    <w:p w14:paraId="343B519E" w14:textId="6AA31C17" w:rsidR="00C878EC" w:rsidRPr="008D748D" w:rsidRDefault="00671079" w:rsidP="00371532">
      <w:pPr>
        <w:spacing w:line="240" w:lineRule="auto"/>
        <w:rPr>
          <w:rFonts w:eastAsia="Times New Roman"/>
        </w:rPr>
      </w:pPr>
      <w:r w:rsidRPr="008D748D">
        <w:rPr>
          <w:rFonts w:eastAsia="Times New Roman"/>
          <w:color w:val="00B050"/>
        </w:rPr>
        <w:t xml:space="preserve">For both the one and two second CC windows we estimated the average microburst widths from both spacecraft. Our idea </w:t>
      </w:r>
      <w:r w:rsidR="004C7331" w:rsidRPr="008D748D">
        <w:rPr>
          <w:rFonts w:eastAsia="Times New Roman"/>
          <w:color w:val="00B050"/>
        </w:rPr>
        <w:t>was</w:t>
      </w:r>
      <w:r w:rsidRPr="008D748D">
        <w:rPr>
          <w:rFonts w:eastAsia="Times New Roman"/>
          <w:color w:val="00B050"/>
        </w:rPr>
        <w:t xml:space="preserve"> to see if microburst widths were influenced by the </w:t>
      </w:r>
      <w:r w:rsidR="004C7331" w:rsidRPr="008D748D">
        <w:rPr>
          <w:rFonts w:eastAsia="Times New Roman"/>
          <w:color w:val="00B050"/>
        </w:rPr>
        <w:t xml:space="preserve">CC window size. We estimated the microburst width </w:t>
      </w:r>
      <w:r w:rsidRPr="008D748D">
        <w:rPr>
          <w:rFonts w:eastAsia="Times New Roman"/>
          <w:color w:val="00B050"/>
        </w:rPr>
        <w:t>at half of the peak prominence</w:t>
      </w:r>
      <w:r w:rsidR="004C7331" w:rsidRPr="008D748D">
        <w:rPr>
          <w:rFonts w:eastAsia="Times New Roman"/>
          <w:color w:val="00B050"/>
        </w:rPr>
        <w:t xml:space="preserve"> and found that 1/6</w:t>
      </w:r>
      <w:r w:rsidR="004C7331" w:rsidRPr="008D748D">
        <w:rPr>
          <w:rFonts w:eastAsia="Times New Roman"/>
          <w:color w:val="00B050"/>
          <w:vertAlign w:val="superscript"/>
        </w:rPr>
        <w:t>th</w:t>
      </w:r>
      <w:r w:rsidR="004C7331" w:rsidRPr="008D748D">
        <w:rPr>
          <w:rFonts w:eastAsia="Times New Roman"/>
          <w:color w:val="00B050"/>
        </w:rPr>
        <w:t xml:space="preserve"> of microbursts had a width of greater than 1 second. Both spacecraft observed a </w:t>
      </w:r>
      <w:r w:rsidR="008D748D" w:rsidRPr="008D748D">
        <w:rPr>
          <w:rFonts w:eastAsia="Times New Roman"/>
          <w:color w:val="00B050"/>
        </w:rPr>
        <w:t>strongly peaked</w:t>
      </w:r>
      <w:r w:rsidR="004C7331" w:rsidRPr="008D748D">
        <w:rPr>
          <w:rFonts w:eastAsia="Times New Roman"/>
          <w:color w:val="00B050"/>
        </w:rPr>
        <w:t xml:space="preserve">, ~0.5 second average microburst width. </w:t>
      </w:r>
      <w:r w:rsidR="008D748D" w:rsidRPr="008D748D">
        <w:rPr>
          <w:rFonts w:eastAsia="Times New Roman"/>
          <w:color w:val="00B050"/>
          <w:shd w:val="clear" w:color="auto" w:fill="FF0000"/>
        </w:rPr>
        <w:t>Finish thought</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r w:rsidR="00410238" w:rsidRPr="008D748D">
        <w:rPr>
          <w:rFonts w:eastAsia="Times New Roman"/>
        </w:rPr>
        <w:br/>
      </w:r>
      <w:r w:rsidR="00410238"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33D99A20" w14:textId="70B03DAF" w:rsidR="00410238" w:rsidRPr="008D748D" w:rsidRDefault="00410238" w:rsidP="00371532">
      <w:pPr>
        <w:spacing w:line="240" w:lineRule="auto"/>
        <w:rPr>
          <w:b/>
          <w:bCs/>
        </w:rPr>
      </w:pPr>
      <w:r w:rsidRPr="008D748D">
        <w:rPr>
          <w:rFonts w:eastAsia="Times New Roman"/>
        </w:rPr>
        <w:br/>
        <w:t>Line 39 'complete loss'. Sub-second electron Microbursts are typically caused by wave-</w:t>
      </w:r>
      <w:proofErr w:type="spellStart"/>
      <w:r w:rsidRPr="008D748D">
        <w:rPr>
          <w:rFonts w:eastAsia="Times New Roman"/>
        </w:rPr>
        <w:t>partical</w:t>
      </w:r>
      <w:proofErr w:type="spellEnd"/>
      <w:r w:rsidRPr="008D748D">
        <w:rPr>
          <w:rFonts w:eastAsia="Times New Roman"/>
        </w:rPr>
        <w:t xml:space="preserve"> interactions due to chorus wave via pitch angle scattering process, whose efficiency has energy and pitch angle dependences. Without specifying the electron energy and pitch angle, I would recommend </w:t>
      </w:r>
      <w:proofErr w:type="gramStart"/>
      <w:r w:rsidRPr="008D748D">
        <w:rPr>
          <w:rFonts w:eastAsia="Times New Roman"/>
        </w:rPr>
        <w:t>to reword</w:t>
      </w:r>
      <w:proofErr w:type="gramEnd"/>
      <w:r w:rsidRPr="008D748D">
        <w:rPr>
          <w:rFonts w:eastAsia="Times New Roman"/>
        </w:rPr>
        <w:t xml:space="preserve"> 'complete' to other words like 'significant', 'dramatic', etc.</w:t>
      </w:r>
      <w:r w:rsidRPr="008D748D">
        <w:rPr>
          <w:rFonts w:eastAsia="Times New Roman"/>
        </w:rPr>
        <w:br/>
      </w:r>
      <w:r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r w:rsidRPr="008D748D">
        <w:rPr>
          <w:rFonts w:eastAsia="Times New Roman"/>
        </w:rPr>
        <w:br/>
      </w:r>
      <w:r w:rsidRPr="008D748D">
        <w:rPr>
          <w:rFonts w:eastAsia="Times New Roman"/>
        </w:rPr>
        <w:br/>
        <w:t xml:space="preserve">Figure 3a and 3b, </w:t>
      </w:r>
      <w:proofErr w:type="gramStart"/>
      <w:r w:rsidRPr="008D748D">
        <w:rPr>
          <w:rFonts w:eastAsia="Times New Roman"/>
        </w:rPr>
        <w:t>Is</w:t>
      </w:r>
      <w:proofErr w:type="gramEnd"/>
      <w:r w:rsidRPr="008D748D">
        <w:rPr>
          <w:rFonts w:eastAsia="Times New Roman"/>
        </w:rPr>
        <w:t xml:space="preserve"> it possible to shift each point to match the center of each bin in Figure 3c for an easier way to see the one-to-one correspondence? Same for Figure 4.</w:t>
      </w:r>
      <w:r w:rsidRPr="008D748D">
        <w:rPr>
          <w:rFonts w:eastAsia="Times New Roman"/>
        </w:rPr>
        <w:br/>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04A6170A" w:rsidR="00326215" w:rsidRPr="008D748D" w:rsidRDefault="00326215" w:rsidP="00326215">
      <w:pPr>
        <w:pStyle w:val="Default"/>
        <w:rPr>
          <w:sz w:val="22"/>
          <w:szCs w:val="22"/>
        </w:rPr>
      </w:pPr>
      <w:r w:rsidRPr="008D748D">
        <w:rPr>
          <w:sz w:val="22"/>
          <w:szCs w:val="22"/>
        </w:rPr>
        <w:t xml:space="preserve"> This paper uses AC6 data along with model results to determine the likely size of microburst populations in the radiation belt. It is a useful study to the community, furthering knowledge of </w:t>
      </w:r>
      <w:r w:rsidRPr="008D748D">
        <w:rPr>
          <w:sz w:val="22"/>
          <w:szCs w:val="22"/>
        </w:rPr>
        <w:lastRenderedPageBreak/>
        <w:t xml:space="preserve">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7AA728E6" w:rsidR="00326215" w:rsidRPr="008D748D" w:rsidRDefault="00326215" w:rsidP="00326215">
      <w:pPr>
        <w:pStyle w:val="Default"/>
        <w:rPr>
          <w:sz w:val="22"/>
          <w:szCs w:val="22"/>
        </w:rPr>
      </w:pPr>
      <w:r w:rsidRPr="008D748D">
        <w:rPr>
          <w:sz w:val="22"/>
          <w:szCs w:val="22"/>
        </w:rPr>
        <w:t xml:space="preserve">Lines 139-140: Is the small precession in MLT a limitation of your study? If so, this should be discussed later in the paper. </w:t>
      </w:r>
    </w:p>
    <w:p w14:paraId="79D8FC9B" w14:textId="77777777" w:rsidR="00AC45B2" w:rsidRPr="008D748D" w:rsidRDefault="00AC45B2" w:rsidP="00326215">
      <w:pPr>
        <w:pStyle w:val="Default"/>
        <w:rPr>
          <w:sz w:val="22"/>
          <w:szCs w:val="22"/>
        </w:rPr>
      </w:pPr>
    </w:p>
    <w:p w14:paraId="48A4C72F" w14:textId="145FCCA8" w:rsidR="00326215" w:rsidRPr="008D748D"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3A3B16BC" w14:textId="77777777" w:rsidR="00AC45B2" w:rsidRPr="008D748D" w:rsidRDefault="00AC45B2" w:rsidP="00326215">
      <w:pPr>
        <w:pStyle w:val="Default"/>
        <w:rPr>
          <w:sz w:val="22"/>
          <w:szCs w:val="22"/>
        </w:rPr>
      </w:pPr>
    </w:p>
    <w:p w14:paraId="747A293E" w14:textId="07E3EBA3" w:rsidR="00326215" w:rsidRPr="008D748D"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4DD38EAD" w14:textId="77777777" w:rsidR="00AC45B2" w:rsidRPr="008D748D" w:rsidRDefault="00AC45B2" w:rsidP="00326215">
      <w:pPr>
        <w:pStyle w:val="Default"/>
        <w:rPr>
          <w:sz w:val="22"/>
          <w:szCs w:val="22"/>
        </w:rPr>
      </w:pPr>
    </w:p>
    <w:p w14:paraId="0D8D2131" w14:textId="4815611B" w:rsidR="00326215" w:rsidRPr="008D748D"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773B35FA" w14:textId="77777777" w:rsidR="00AC45B2" w:rsidRPr="008D748D" w:rsidRDefault="00AC45B2" w:rsidP="00326215">
      <w:pPr>
        <w:pStyle w:val="Default"/>
        <w:rPr>
          <w:sz w:val="22"/>
          <w:szCs w:val="22"/>
        </w:rPr>
      </w:pPr>
    </w:p>
    <w:p w14:paraId="7A3F1D67" w14:textId="3592AA9D" w:rsidR="00326215" w:rsidRPr="008D748D"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6A80700" w14:textId="77777777" w:rsidR="00AC45B2" w:rsidRPr="008D748D" w:rsidRDefault="00AC45B2" w:rsidP="00326215">
      <w:pPr>
        <w:pStyle w:val="Default"/>
        <w:rPr>
          <w:sz w:val="22"/>
          <w:szCs w:val="22"/>
        </w:rPr>
      </w:pPr>
    </w:p>
    <w:p w14:paraId="6257F8FE" w14:textId="07216D29" w:rsidR="00326215" w:rsidRPr="008D748D"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8656F6D" w14:textId="77777777" w:rsidR="00AC45B2" w:rsidRPr="008D748D" w:rsidRDefault="00AC45B2" w:rsidP="00326215">
      <w:pPr>
        <w:pStyle w:val="Default"/>
        <w:rPr>
          <w:sz w:val="22"/>
          <w:szCs w:val="22"/>
        </w:rPr>
      </w:pPr>
    </w:p>
    <w:p w14:paraId="63F81CC9" w14:textId="56705E8C" w:rsidR="00326215" w:rsidRPr="008D748D"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6BABDFB8" w14:textId="7047852E" w:rsidR="00326215" w:rsidRPr="008D748D" w:rsidRDefault="00326215" w:rsidP="00326215">
      <w:pPr>
        <w:pStyle w:val="Default"/>
        <w:rPr>
          <w:sz w:val="22"/>
          <w:szCs w:val="22"/>
        </w:rPr>
      </w:pPr>
      <w:r w:rsidRPr="008D748D">
        <w:rPr>
          <w:sz w:val="22"/>
          <w:szCs w:val="22"/>
        </w:rPr>
        <w:t xml:space="preserve">Lines 74-90: Did these studies discuss the energies of their observed microbursts? </w:t>
      </w:r>
    </w:p>
    <w:p w14:paraId="02CD36AB" w14:textId="77777777" w:rsidR="00AC45B2" w:rsidRPr="008D748D" w:rsidRDefault="00AC45B2" w:rsidP="00326215">
      <w:pPr>
        <w:pStyle w:val="Default"/>
        <w:rPr>
          <w:sz w:val="22"/>
          <w:szCs w:val="22"/>
        </w:rPr>
      </w:pPr>
    </w:p>
    <w:p w14:paraId="3BB2765A" w14:textId="15B6E277" w:rsidR="00326215" w:rsidRPr="008D748D"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241AA662" w14:textId="77777777" w:rsidR="00AC45B2" w:rsidRPr="008D748D" w:rsidRDefault="00AC45B2" w:rsidP="00326215">
      <w:pPr>
        <w:pStyle w:val="Default"/>
        <w:rPr>
          <w:sz w:val="22"/>
          <w:szCs w:val="22"/>
        </w:rPr>
      </w:pPr>
    </w:p>
    <w:p w14:paraId="487332BC" w14:textId="2D6DBC18" w:rsidR="00326215" w:rsidRPr="008D748D" w:rsidRDefault="00326215" w:rsidP="00326215">
      <w:pPr>
        <w:pStyle w:val="Default"/>
        <w:rPr>
          <w:sz w:val="22"/>
          <w:szCs w:val="22"/>
        </w:rPr>
      </w:pPr>
      <w:r w:rsidRPr="008D748D">
        <w:rPr>
          <w:sz w:val="22"/>
          <w:szCs w:val="22"/>
        </w:rPr>
        <w:t xml:space="preserve">Lines 154-155: What is ‘good’? </w:t>
      </w:r>
    </w:p>
    <w:p w14:paraId="65D5AAED" w14:textId="77777777" w:rsidR="00AC45B2" w:rsidRPr="008D748D" w:rsidRDefault="00AC45B2" w:rsidP="00326215">
      <w:pPr>
        <w:pStyle w:val="Default"/>
        <w:rPr>
          <w:sz w:val="22"/>
          <w:szCs w:val="22"/>
        </w:rPr>
      </w:pPr>
    </w:p>
    <w:p w14:paraId="066E408D" w14:textId="510B2781" w:rsidR="00326215" w:rsidRPr="008D748D" w:rsidRDefault="00326215" w:rsidP="00326215">
      <w:pPr>
        <w:pStyle w:val="Default"/>
        <w:rPr>
          <w:sz w:val="22"/>
          <w:szCs w:val="22"/>
        </w:rPr>
      </w:pPr>
      <w:r w:rsidRPr="008D748D">
        <w:rPr>
          <w:sz w:val="22"/>
          <w:szCs w:val="22"/>
        </w:rPr>
        <w:t xml:space="preserve">Lines 253-254: Is the PDF trend in Figure 3 and 4 </w:t>
      </w:r>
      <w:proofErr w:type="gramStart"/>
      <w:r w:rsidRPr="008D748D">
        <w:rPr>
          <w:sz w:val="22"/>
          <w:szCs w:val="22"/>
        </w:rPr>
        <w:t>actually similar</w:t>
      </w:r>
      <w:proofErr w:type="gramEnd"/>
      <w:r w:rsidRPr="008D748D">
        <w:rPr>
          <w:sz w:val="22"/>
          <w:szCs w:val="22"/>
        </w:rPr>
        <w:t xml:space="preserve">? </w:t>
      </w:r>
    </w:p>
    <w:p w14:paraId="33F75ECC" w14:textId="77777777" w:rsidR="00AC45B2" w:rsidRPr="008D748D" w:rsidRDefault="00AC45B2" w:rsidP="00326215">
      <w:pPr>
        <w:pStyle w:val="Default"/>
        <w:rPr>
          <w:sz w:val="22"/>
          <w:szCs w:val="22"/>
        </w:rPr>
      </w:pPr>
    </w:p>
    <w:p w14:paraId="4EAF0410" w14:textId="33FC9745" w:rsidR="00326215" w:rsidRPr="008D748D" w:rsidRDefault="00326215" w:rsidP="00326215">
      <w:pPr>
        <w:pStyle w:val="Default"/>
        <w:rPr>
          <w:sz w:val="22"/>
          <w:szCs w:val="22"/>
        </w:rPr>
      </w:pPr>
      <w:r w:rsidRPr="008D748D">
        <w:rPr>
          <w:sz w:val="22"/>
          <w:szCs w:val="22"/>
        </w:rPr>
        <w:t xml:space="preserve">Line 314: Small typo: “must less” -&gt; “must be less” </w:t>
      </w:r>
    </w:p>
    <w:p w14:paraId="7C43FFC4" w14:textId="77777777" w:rsidR="00AC45B2" w:rsidRPr="008D748D" w:rsidRDefault="00AC45B2" w:rsidP="00326215">
      <w:pPr>
        <w:pStyle w:val="Default"/>
        <w:rPr>
          <w:sz w:val="22"/>
          <w:szCs w:val="22"/>
        </w:rPr>
      </w:pPr>
    </w:p>
    <w:p w14:paraId="18758E1F" w14:textId="2B3BC569" w:rsidR="00326215" w:rsidRPr="008D748D" w:rsidRDefault="00326215" w:rsidP="00326215">
      <w:pPr>
        <w:spacing w:line="240" w:lineRule="auto"/>
      </w:pPr>
      <w:r w:rsidRPr="008D748D">
        <w:t xml:space="preserve">Line 432: Does nature </w:t>
      </w:r>
      <w:proofErr w:type="gramStart"/>
      <w:r w:rsidRPr="008D748D">
        <w:t>actually prefer</w:t>
      </w:r>
      <w:proofErr w:type="gramEnd"/>
      <w:r w:rsidRPr="008D748D">
        <w:t xml:space="preserve"> a microburst PDF? What do you mean? Maybe it’s the PDF that nature most resembles?</w:t>
      </w:r>
    </w:p>
    <w:sectPr w:rsidR="00326215" w:rsidRPr="008D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046C59"/>
    <w:rsid w:val="00086DF1"/>
    <w:rsid w:val="001A5EB6"/>
    <w:rsid w:val="00212DC7"/>
    <w:rsid w:val="00230F98"/>
    <w:rsid w:val="00326215"/>
    <w:rsid w:val="00371532"/>
    <w:rsid w:val="00410238"/>
    <w:rsid w:val="004C7331"/>
    <w:rsid w:val="00500067"/>
    <w:rsid w:val="0054099C"/>
    <w:rsid w:val="00670CD5"/>
    <w:rsid w:val="00671079"/>
    <w:rsid w:val="008322C9"/>
    <w:rsid w:val="00867BA4"/>
    <w:rsid w:val="00886F15"/>
    <w:rsid w:val="008D748D"/>
    <w:rsid w:val="009A6533"/>
    <w:rsid w:val="00AC45B2"/>
    <w:rsid w:val="00C878EC"/>
    <w:rsid w:val="00CA2E46"/>
    <w:rsid w:val="00D06B5D"/>
    <w:rsid w:val="00E8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2871</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18</cp:revision>
  <dcterms:created xsi:type="dcterms:W3CDTF">2019-12-21T00:33:00Z</dcterms:created>
  <dcterms:modified xsi:type="dcterms:W3CDTF">2019-12-26T00:16:00Z</dcterms:modified>
</cp:coreProperties>
</file>