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Modelagem de Sistemas de Informação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Projeto Final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Daniel Amaral DRE: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Ingrid de Oliveira Canaane DRE: 114189265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color w:val="263238"/>
          <w:sz w:val="24"/>
          <w:szCs w:val="24"/>
          <w:rtl w:val="0"/>
        </w:rPr>
        <w:t xml:space="preserve">Lucas da Costa e Silva Amaro DRE: 111305901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Floricultura Online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 objetivo do sistema é gerenciar um site de venda de flores, em que clientes poderão visualizar os produtos disponíveis e realizar compras.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realizar uma compra, o cliente deve ser cadastrado. Um cliente, além do nome, possui CPF, e-mail e telefone.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floricultura trabalha com diferenciados tipos de flores, a serem exibidos para o cliente. As flores são distinguidas pelo seu tipo, cada uma possuindo um valor diferente. Opcionalmente, o site pode exibir uma breve descrição da flor.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cada tipo de flor podem ou não existir exemplares disponíveis para compra.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conta com um carrinho, com uma identificação única, no qual o cliente guarda os produtos que são de seu interesse. Ele pode adicionar quantos produtos quiser, e também retirar produtos, a qualquer momento, desde que existam exemplares disponíveis.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Quando quiser, o cliente poderá fechar sua compra. O carrinho será fechado e o valor total da compra será exibido para o cliente, que deverá informar os dados para pagamento.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Quando uma compra é finalizada, é gerada uma entrega, com o endereço, data e horário de entrega informados pelo cliente. O sistema deve informar ao setor de entregas as informações do novo pedido, gerando uma nova entrega, que fica sob a responsabilidade de uma transportadora.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transportadora, ao finalizar uma entrega, deve atualizar o </w:t>
      </w:r>
      <w:r w:rsidDel="00000000" w:rsidR="00000000" w:rsidRPr="00000000">
        <w:rPr>
          <w:i w:val="1"/>
          <w:rtl w:val="0"/>
        </w:rPr>
        <w:t xml:space="preserve">status </w:t>
      </w:r>
      <w:r w:rsidDel="00000000" w:rsidR="00000000" w:rsidRPr="00000000">
        <w:rPr>
          <w:rtl w:val="0"/>
        </w:rPr>
        <w:t xml:space="preserve">desta de “em andamento” para “finalizado”.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Benefícios do Sistema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Com o sistema online, o dono da floricultura pode expandir seu negócio. Dispensando toda a burocracia e lentidão do atendimento pessoal, com o sistema automatizado, ele não precisa se preocupar com o relacionamento com os clientes. Além disso ele pode expandir seu negócio e conquistar clientes além das proximidades de sua loja física.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Da mesma forma, os clientes poderão realizar suas compras de flores sem a necessidade de se deslocar, pois a compra poderá ser realizada em qualquer dispositivo com conexão à internet. Além disso ele terá a praticidade de agendar a data, hora e local da entrega.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Regras de Negócio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Um cliente deve ser cadastrado para efetuar uma compra.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Para adicionar uma flor ao carrinho, é necessário que existam exemplares dessa flor disponíveis para venda. Esses exemplares fazem parte de uma única compra por vez.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Quando um carrinho é fechado, uma compra é gerada e deve ser associada ao cliente que a fez, e este deve informar o número do cartão para pagamento.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Para finalizar uma compra, o cliente deve informar o endereço para entrega, além da data e horário em que deseja receber seu pedido.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Quando a compra é finalizada, a remessa é gerada e enviada a uma transportadora para entrega, que manterá o </w:t>
      </w:r>
      <w:r w:rsidDel="00000000" w:rsidR="00000000" w:rsidRPr="00000000">
        <w:rPr>
          <w:i w:val="1"/>
          <w:rtl w:val="0"/>
        </w:rPr>
        <w:t xml:space="preserve">status </w:t>
      </w:r>
      <w:r w:rsidDel="00000000" w:rsidR="00000000" w:rsidRPr="00000000">
        <w:rPr>
          <w:rtl w:val="0"/>
        </w:rPr>
        <w:t xml:space="preserve">“emAndamento” até que seja finalizada.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cliente pode visualizar seu histórico de compras, e também acompanhar o </w:t>
      </w:r>
      <w:r w:rsidDel="00000000" w:rsidR="00000000" w:rsidRPr="00000000">
        <w:rPr>
          <w:i w:val="1"/>
          <w:rtl w:val="0"/>
        </w:rPr>
        <w:t xml:space="preserve">status </w:t>
      </w:r>
      <w:r w:rsidDel="00000000" w:rsidR="00000000" w:rsidRPr="00000000">
        <w:rPr>
          <w:rtl w:val="0"/>
        </w:rPr>
        <w:t xml:space="preserve">de determinada compra.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Multiplicidades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 um carrinho podem ser adicionadas diversas flores (de tipos diversos), mas para isso, é necessário que essas flores existam.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 exemplar de flor diz respeito a um único tipo de flor, mas uma flor pode possuir vários exemplares.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 exemplar de flor só poderá estar associado a uma única compra, e uma compra pode ter vários exemplares de flor (de um mesmo tipo ou de diversos).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 carrinho só pode estar associado a um cliente, mas um cliente pode "abrir" vários carrinhos.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Uma compra diz respeito a um único cliente e carrinho.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Uma transportadora pode estar responsável pela entrega de diversas compras, mas uma compra só é entregue por uma transportadora.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