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3E2F" w14:textId="4915476D" w:rsidR="009066CB" w:rsidRDefault="009066CB" w:rsidP="009066CB">
      <w:pPr>
        <w:pStyle w:val="a3"/>
        <w:jc w:val="center"/>
      </w:pPr>
      <w:r w:rsidRPr="009066CB">
        <w:t>Учебная практика</w:t>
      </w:r>
      <w:r>
        <w:t>-1 день</w:t>
      </w:r>
    </w:p>
    <w:p w14:paraId="5BC595DB" w14:textId="3A75D206" w:rsidR="009066CB" w:rsidRPr="005B723D" w:rsidRDefault="009066CB" w:rsidP="009066CB">
      <w:pPr>
        <w:pStyle w:val="a7"/>
        <w:numPr>
          <w:ilvl w:val="0"/>
          <w:numId w:val="1"/>
        </w:numPr>
      </w:pPr>
      <w:r w:rsidRPr="009066CB">
        <w:rPr>
          <w:b/>
          <w:bCs/>
        </w:rPr>
        <w:t xml:space="preserve">Установка </w:t>
      </w:r>
      <w:r>
        <w:rPr>
          <w:b/>
          <w:bCs/>
        </w:rPr>
        <w:t>ОС</w:t>
      </w:r>
    </w:p>
    <w:p w14:paraId="6ACF214B" w14:textId="1D99864E" w:rsidR="005B723D" w:rsidRDefault="005B723D" w:rsidP="005B723D">
      <w:pPr>
        <w:rPr>
          <w:lang w:val="en-US"/>
        </w:rPr>
      </w:pPr>
      <w:r w:rsidRPr="005B723D">
        <w:rPr>
          <w:noProof/>
        </w:rPr>
        <w:drawing>
          <wp:inline distT="0" distB="0" distL="0" distR="0" wp14:anchorId="25C22452" wp14:editId="1D25D777">
            <wp:extent cx="5940425" cy="4258310"/>
            <wp:effectExtent l="0" t="0" r="3175" b="8890"/>
            <wp:docPr id="105857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4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67E" w14:textId="77777777" w:rsidR="00BC4C11" w:rsidRPr="00BC4C11" w:rsidRDefault="00BC4C11" w:rsidP="00BC4C11">
      <w:pPr>
        <w:rPr>
          <w:b/>
          <w:bCs/>
        </w:rPr>
      </w:pPr>
      <w:r w:rsidRPr="00BC4C11">
        <w:rPr>
          <w:b/>
          <w:bCs/>
        </w:rPr>
        <w:t>1.1 Выбор и установка ПО</w:t>
      </w:r>
    </w:p>
    <w:p w14:paraId="1DAD0ED3" w14:textId="77777777" w:rsidR="00BC4C11" w:rsidRPr="00BC4C11" w:rsidRDefault="00BC4C11" w:rsidP="00BC4C11">
      <w:r w:rsidRPr="00BC4C11">
        <w:t xml:space="preserve">Для выполнения работы был выбран </w:t>
      </w:r>
      <w:r w:rsidRPr="00BC4C11">
        <w:rPr>
          <w:b/>
          <w:bCs/>
        </w:rPr>
        <w:t>Oracle VM VirtualBox</w:t>
      </w:r>
      <w:r w:rsidRPr="00BC4C11">
        <w:t xml:space="preserve"> (версия стабильная, 7.0 или новее) ввиду его бесплатной лицензии и кроссплатформенности.</w:t>
      </w:r>
    </w:p>
    <w:p w14:paraId="131E8055" w14:textId="77777777" w:rsidR="00BC4C11" w:rsidRPr="00BC4C11" w:rsidRDefault="00BC4C11" w:rsidP="00BC4C11">
      <w:pPr>
        <w:numPr>
          <w:ilvl w:val="0"/>
          <w:numId w:val="2"/>
        </w:numPr>
      </w:pPr>
      <w:r w:rsidRPr="00BC4C11">
        <w:rPr>
          <w:b/>
          <w:bCs/>
        </w:rPr>
        <w:t>Действие:</w:t>
      </w:r>
      <w:r w:rsidRPr="00BC4C11">
        <w:t xml:space="preserve"> С официального сайта (</w:t>
      </w:r>
      <w:hyperlink r:id="rId6" w:tgtFrame="_blank" w:history="1">
        <w:r w:rsidRPr="00BC4C11">
          <w:rPr>
            <w:rStyle w:val="ac"/>
          </w:rPr>
          <w:t>virtualbox.org</w:t>
        </w:r>
      </w:hyperlink>
      <w:r w:rsidRPr="00BC4C11">
        <w:t>) был скачан установщик для Windows.</w:t>
      </w:r>
    </w:p>
    <w:p w14:paraId="142E01E4" w14:textId="77777777" w:rsidR="00BC4C11" w:rsidRPr="00BC4C11" w:rsidRDefault="00BC4C11" w:rsidP="00BC4C11">
      <w:pPr>
        <w:numPr>
          <w:ilvl w:val="0"/>
          <w:numId w:val="2"/>
        </w:numPr>
      </w:pPr>
      <w:r w:rsidRPr="00BC4C11">
        <w:rPr>
          <w:b/>
          <w:bCs/>
        </w:rPr>
        <w:t>Результат:</w:t>
      </w:r>
      <w:r w:rsidRPr="00BC4C11">
        <w:t xml:space="preserve"> Программа успешно установлена на хостовый ПК. В меню «Пуск» появилась панель управления Oracle VM VirtualBox.</w:t>
      </w:r>
    </w:p>
    <w:p w14:paraId="440B4678" w14:textId="77777777" w:rsidR="00BC4C11" w:rsidRPr="00BC4C11" w:rsidRDefault="00BC4C11" w:rsidP="00BC4C11">
      <w:pPr>
        <w:rPr>
          <w:b/>
          <w:bCs/>
        </w:rPr>
      </w:pPr>
      <w:r w:rsidRPr="00BC4C11">
        <w:rPr>
          <w:b/>
          <w:bCs/>
        </w:rPr>
        <w:t>1.2 Создание новой виртуальной машины</w:t>
      </w:r>
    </w:p>
    <w:p w14:paraId="7F9B3DBC" w14:textId="77777777" w:rsidR="00BC4C11" w:rsidRPr="00BC4C11" w:rsidRDefault="00BC4C11" w:rsidP="00BC4C11">
      <w:r w:rsidRPr="00BC4C11">
        <w:t xml:space="preserve">Была создана виртуальная машина с именем </w:t>
      </w:r>
      <w:r w:rsidRPr="00BC4C11">
        <w:rPr>
          <w:b/>
          <w:bCs/>
        </w:rPr>
        <w:t>Ubuntu_22.04_Lab</w:t>
      </w:r>
      <w:r w:rsidRPr="00BC4C11">
        <w:t>.</w:t>
      </w:r>
    </w:p>
    <w:p w14:paraId="019C54D4" w14:textId="77777777" w:rsidR="00BC4C11" w:rsidRPr="00BC4C11" w:rsidRDefault="00BC4C11" w:rsidP="00BC4C11">
      <w:r w:rsidRPr="00BC4C11">
        <w:rPr>
          <w:b/>
          <w:bCs/>
        </w:rPr>
        <w:t>Параметры настройки (согласно заданию):</w:t>
      </w:r>
    </w:p>
    <w:p w14:paraId="656F027C" w14:textId="77777777" w:rsidR="00BC4C11" w:rsidRPr="00BC4C11" w:rsidRDefault="00BC4C11" w:rsidP="00BC4C11">
      <w:pPr>
        <w:numPr>
          <w:ilvl w:val="0"/>
          <w:numId w:val="3"/>
        </w:numPr>
      </w:pPr>
      <w:r w:rsidRPr="00BC4C11">
        <w:rPr>
          <w:b/>
          <w:bCs/>
        </w:rPr>
        <w:t>Тип ОС:</w:t>
      </w:r>
      <w:r w:rsidRPr="00BC4C11">
        <w:t xml:space="preserve"> Linux / Ubuntu (x64).</w:t>
      </w:r>
    </w:p>
    <w:p w14:paraId="6EBF3519" w14:textId="08DBEF9D" w:rsidR="00BC4C11" w:rsidRPr="00BC4C11" w:rsidRDefault="00BC4C11" w:rsidP="00BC4C11">
      <w:pPr>
        <w:numPr>
          <w:ilvl w:val="0"/>
          <w:numId w:val="3"/>
        </w:numPr>
      </w:pPr>
      <w:r w:rsidRPr="00BC4C11">
        <w:rPr>
          <w:b/>
          <w:bCs/>
        </w:rPr>
        <w:t>Оперативная память (ОЗУ):</w:t>
      </w:r>
      <w:r w:rsidRPr="00BC4C11">
        <w:t xml:space="preserve"> Выделено </w:t>
      </w:r>
      <w:r w:rsidRPr="00BC4C11">
        <w:rPr>
          <w:b/>
          <w:bCs/>
        </w:rPr>
        <w:t>5012 МБ</w:t>
      </w:r>
      <w:r w:rsidRPr="00BC4C11">
        <w:t>. Это соответствует современному минимуму для комфортной работы с графическим интерфейсом.</w:t>
      </w:r>
    </w:p>
    <w:p w14:paraId="3864F485" w14:textId="77777777" w:rsidR="00BC4C11" w:rsidRPr="00BC4C11" w:rsidRDefault="00BC4C11" w:rsidP="00BC4C11">
      <w:pPr>
        <w:numPr>
          <w:ilvl w:val="0"/>
          <w:numId w:val="3"/>
        </w:numPr>
      </w:pPr>
      <w:r w:rsidRPr="00BC4C11">
        <w:rPr>
          <w:b/>
          <w:bCs/>
        </w:rPr>
        <w:t>Виртуальный жесткий диск:</w:t>
      </w:r>
    </w:p>
    <w:p w14:paraId="140576A6" w14:textId="77777777" w:rsidR="00BC4C11" w:rsidRPr="00BC4C11" w:rsidRDefault="00BC4C11" w:rsidP="00BC4C11">
      <w:pPr>
        <w:numPr>
          <w:ilvl w:val="1"/>
          <w:numId w:val="3"/>
        </w:numPr>
        <w:rPr>
          <w:lang w:val="en-US"/>
        </w:rPr>
      </w:pPr>
      <w:r w:rsidRPr="00BC4C11">
        <w:t>Тип</w:t>
      </w:r>
      <w:r w:rsidRPr="00BC4C11">
        <w:rPr>
          <w:lang w:val="en-US"/>
        </w:rPr>
        <w:t>: VDI (VirtualBox Disk Image).</w:t>
      </w:r>
    </w:p>
    <w:p w14:paraId="30A57A19" w14:textId="77777777" w:rsidR="00BC4C11" w:rsidRPr="00BC4C11" w:rsidRDefault="00BC4C11" w:rsidP="00BC4C11">
      <w:pPr>
        <w:numPr>
          <w:ilvl w:val="1"/>
          <w:numId w:val="3"/>
        </w:numPr>
      </w:pPr>
      <w:r w:rsidRPr="00BC4C11">
        <w:lastRenderedPageBreak/>
        <w:t>Формат: Динамический (растет по мере заполнения).</w:t>
      </w:r>
    </w:p>
    <w:p w14:paraId="5749E8F9" w14:textId="6E6F9B59" w:rsidR="00BC4C11" w:rsidRPr="00BC4C11" w:rsidRDefault="00BC4C11" w:rsidP="00BC4C11">
      <w:pPr>
        <w:numPr>
          <w:ilvl w:val="1"/>
          <w:numId w:val="3"/>
        </w:numPr>
      </w:pPr>
      <w:r w:rsidRPr="00BC4C11">
        <w:t xml:space="preserve">Размер: </w:t>
      </w:r>
      <w:r w:rsidRPr="00BC4C11">
        <w:rPr>
          <w:b/>
          <w:bCs/>
        </w:rPr>
        <w:t>8.41 ГБ</w:t>
      </w:r>
      <w:r w:rsidRPr="00BC4C11">
        <w:t xml:space="preserve"> .</w:t>
      </w:r>
    </w:p>
    <w:p w14:paraId="497B74C5" w14:textId="77777777" w:rsidR="00BC4C11" w:rsidRPr="00BC4C11" w:rsidRDefault="00BC4C11" w:rsidP="00BC4C11">
      <w:pPr>
        <w:numPr>
          <w:ilvl w:val="0"/>
          <w:numId w:val="3"/>
        </w:numPr>
      </w:pPr>
      <w:r w:rsidRPr="00BC4C11">
        <w:rPr>
          <w:b/>
          <w:bCs/>
        </w:rPr>
        <w:t>Сетевой адаптер:</w:t>
      </w:r>
      <w:r w:rsidRPr="00BC4C11">
        <w:t xml:space="preserve"> Установлен режим </w:t>
      </w:r>
      <w:r w:rsidRPr="00BC4C11">
        <w:rPr>
          <w:b/>
          <w:bCs/>
        </w:rPr>
        <w:t>NAT</w:t>
      </w:r>
      <w:r w:rsidRPr="00BC4C11">
        <w:t xml:space="preserve"> (Сетевой адрес транслятор) — стандартный режим для выхода в интернет через хост-машину без дополнительных настроек.</w:t>
      </w:r>
    </w:p>
    <w:p w14:paraId="7F8692CA" w14:textId="77777777" w:rsidR="00BC4C11" w:rsidRPr="00BC4C11" w:rsidRDefault="00BC4C11" w:rsidP="005B723D"/>
    <w:p w14:paraId="223640F8" w14:textId="686A972E" w:rsidR="005B723D" w:rsidRDefault="005B723D" w:rsidP="005B723D">
      <w:r w:rsidRPr="005B723D">
        <w:rPr>
          <w:noProof/>
        </w:rPr>
        <w:drawing>
          <wp:inline distT="0" distB="0" distL="0" distR="0" wp14:anchorId="5C36AB02" wp14:editId="64948DBD">
            <wp:extent cx="5940425" cy="4111625"/>
            <wp:effectExtent l="0" t="0" r="3175" b="3175"/>
            <wp:docPr id="2044561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C0D" w14:textId="1FA6DC3B" w:rsidR="005B723D" w:rsidRDefault="005B723D" w:rsidP="005B723D">
      <w:r w:rsidRPr="005B723D">
        <w:rPr>
          <w:noProof/>
        </w:rPr>
        <w:lastRenderedPageBreak/>
        <w:drawing>
          <wp:inline distT="0" distB="0" distL="0" distR="0" wp14:anchorId="5F5B8E5C" wp14:editId="50C1F46D">
            <wp:extent cx="5940425" cy="4266565"/>
            <wp:effectExtent l="0" t="0" r="3175" b="635"/>
            <wp:docPr id="29678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84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8095" w14:textId="77777777" w:rsidR="005B723D" w:rsidRDefault="005B723D" w:rsidP="005B723D"/>
    <w:p w14:paraId="71CD4273" w14:textId="7BB96BF8" w:rsidR="005B723D" w:rsidRPr="005B723D" w:rsidRDefault="005B723D" w:rsidP="00B56755">
      <w:pPr>
        <w:rPr>
          <w:b/>
          <w:bCs/>
        </w:rPr>
      </w:pPr>
    </w:p>
    <w:p w14:paraId="4FE9D9BC" w14:textId="49389CC2" w:rsidR="0057276C" w:rsidRPr="00B56755" w:rsidRDefault="009066CB" w:rsidP="009066CB">
      <w:pPr>
        <w:pStyle w:val="a7"/>
        <w:numPr>
          <w:ilvl w:val="0"/>
          <w:numId w:val="1"/>
        </w:numPr>
      </w:pPr>
      <w:r w:rsidRPr="009066CB">
        <w:rPr>
          <w:b/>
          <w:bCs/>
        </w:rPr>
        <w:t xml:space="preserve">Установка </w:t>
      </w:r>
      <w:r>
        <w:rPr>
          <w:b/>
          <w:bCs/>
        </w:rPr>
        <w:t>ПО</w:t>
      </w:r>
    </w:p>
    <w:p w14:paraId="6702EC9A" w14:textId="055164D0" w:rsidR="00B56755" w:rsidRDefault="005752DB" w:rsidP="00B56755">
      <w:pPr>
        <w:ind w:left="360"/>
      </w:pPr>
      <w:r w:rsidRPr="005752DB">
        <w:drawing>
          <wp:inline distT="0" distB="0" distL="0" distR="0" wp14:anchorId="1E952003" wp14:editId="6BD9269D">
            <wp:extent cx="5940425" cy="3636010"/>
            <wp:effectExtent l="0" t="0" r="3175" b="2540"/>
            <wp:docPr id="94200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0BAC" w14:textId="4A1019D3" w:rsidR="005752DB" w:rsidRDefault="005752DB" w:rsidP="00B56755">
      <w:pPr>
        <w:ind w:left="360"/>
      </w:pPr>
      <w:r w:rsidRPr="005752DB">
        <w:lastRenderedPageBreak/>
        <w:drawing>
          <wp:inline distT="0" distB="0" distL="0" distR="0" wp14:anchorId="66BB9BBA" wp14:editId="1A7022E1">
            <wp:extent cx="5940425" cy="3744595"/>
            <wp:effectExtent l="0" t="0" r="3175" b="8255"/>
            <wp:docPr id="1664929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2DB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7122"/>
    <w:multiLevelType w:val="multilevel"/>
    <w:tmpl w:val="0614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22A42"/>
    <w:multiLevelType w:val="multilevel"/>
    <w:tmpl w:val="DD0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33278"/>
    <w:multiLevelType w:val="hybridMultilevel"/>
    <w:tmpl w:val="E6DE5CDA"/>
    <w:lvl w:ilvl="0" w:tplc="54EC36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84233">
    <w:abstractNumId w:val="2"/>
  </w:num>
  <w:num w:numId="2" w16cid:durableId="605620341">
    <w:abstractNumId w:val="1"/>
  </w:num>
  <w:num w:numId="3" w16cid:durableId="83881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B5"/>
    <w:rsid w:val="003C7B03"/>
    <w:rsid w:val="00525CB5"/>
    <w:rsid w:val="0057276C"/>
    <w:rsid w:val="005752DB"/>
    <w:rsid w:val="005B723D"/>
    <w:rsid w:val="00653295"/>
    <w:rsid w:val="00692C07"/>
    <w:rsid w:val="006B6FCA"/>
    <w:rsid w:val="009066CB"/>
    <w:rsid w:val="00B56755"/>
    <w:rsid w:val="00BC4C11"/>
    <w:rsid w:val="00CD12AD"/>
    <w:rsid w:val="00D85331"/>
    <w:rsid w:val="00EB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C912E"/>
  <w15:chartTrackingRefBased/>
  <w15:docId w15:val="{D0C743A8-1DF8-43D0-B2DA-2E6E525E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C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C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C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C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C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C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C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5CB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4C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4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rtualbox.or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6</cp:revision>
  <dcterms:created xsi:type="dcterms:W3CDTF">2026-04-22T05:22:00Z</dcterms:created>
  <dcterms:modified xsi:type="dcterms:W3CDTF">2026-04-22T10:30:00Z</dcterms:modified>
</cp:coreProperties>
</file>