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B5F" w:rsidRPr="00D81A0D" w:rsidRDefault="00094DC1" w:rsidP="00094DC1">
      <w:pPr>
        <w:jc w:val="center"/>
        <w:rPr>
          <w:b/>
        </w:rPr>
      </w:pPr>
      <w:r w:rsidRPr="00D81A0D">
        <w:rPr>
          <w:b/>
        </w:rPr>
        <w:t>Fresh &amp; Fast Persona Content Development Strategy</w:t>
      </w:r>
      <w:r w:rsidR="0072532D" w:rsidRPr="00D81A0D">
        <w:rPr>
          <w:b/>
        </w:rPr>
        <w:t xml:space="preserve"> Activity </w:t>
      </w:r>
    </w:p>
    <w:p w:rsidR="00094DC1" w:rsidRDefault="00094DC1" w:rsidP="00094DC1">
      <w:pPr>
        <w:jc w:val="center"/>
      </w:pPr>
    </w:p>
    <w:p w:rsidR="00094DC1" w:rsidRDefault="00094DC1" w:rsidP="00094DC1">
      <w:r w:rsidRPr="00D81A0D">
        <w:rPr>
          <w:b/>
        </w:rPr>
        <w:t>Campaign Objective</w:t>
      </w:r>
      <w:r>
        <w:t>:</w:t>
      </w:r>
      <w:r w:rsidR="00D81A0D">
        <w:t xml:space="preserve"> </w:t>
      </w:r>
      <w:r w:rsidR="00D81A0D" w:rsidRPr="00D81A0D">
        <w:t>(think about the features and benefits you have learned so far about the F&amp;F brand)</w:t>
      </w:r>
    </w:p>
    <w:p w:rsidR="00094DC1" w:rsidRDefault="00094DC1" w:rsidP="00094DC1"/>
    <w:p w:rsidR="00094DC1" w:rsidRDefault="00094DC1" w:rsidP="00094DC1">
      <w:r w:rsidRPr="00D81A0D">
        <w:rPr>
          <w:b/>
        </w:rPr>
        <w:t>Insight</w:t>
      </w:r>
      <w:r>
        <w:t xml:space="preserve">: </w:t>
      </w:r>
      <w:r w:rsidR="0072532D">
        <w:t>(from research</w:t>
      </w:r>
      <w:r w:rsidR="00D81A0D">
        <w:t>, stakeholders feedback</w:t>
      </w:r>
      <w:r w:rsidR="0072532D">
        <w:t>)</w:t>
      </w:r>
    </w:p>
    <w:p w:rsidR="0072532D" w:rsidRDefault="0072532D" w:rsidP="00094DC1"/>
    <w:p w:rsidR="0072532D" w:rsidRDefault="0072532D" w:rsidP="00094DC1">
      <w:r w:rsidRPr="00D81A0D">
        <w:rPr>
          <w:b/>
        </w:rPr>
        <w:t>Audience</w:t>
      </w:r>
      <w:r>
        <w:t>: (determine if the audience is for talent or customers)</w:t>
      </w:r>
    </w:p>
    <w:p w:rsidR="0072532D" w:rsidRDefault="0072532D" w:rsidP="00094DC1"/>
    <w:p w:rsidR="0072532D" w:rsidRDefault="0072532D" w:rsidP="00094DC1">
      <w:r w:rsidRPr="00D81A0D">
        <w:rPr>
          <w:b/>
        </w:rPr>
        <w:t>Persona Name</w:t>
      </w:r>
      <w:r>
        <w:t>: (include age, demographics)</w:t>
      </w:r>
    </w:p>
    <w:p w:rsidR="0072532D" w:rsidRDefault="0072532D" w:rsidP="00094DC1"/>
    <w:p w:rsidR="00D81A0D" w:rsidRDefault="0072532D" w:rsidP="00094DC1">
      <w:r w:rsidRPr="00D81A0D">
        <w:rPr>
          <w:b/>
        </w:rPr>
        <w:t>Persona Summary</w:t>
      </w:r>
      <w:r>
        <w:t>: (</w:t>
      </w:r>
      <w:r w:rsidR="00D81A0D">
        <w:t xml:space="preserve">a </w:t>
      </w:r>
      <w:r w:rsidR="00D81A0D" w:rsidRPr="00D81A0D">
        <w:t>creative story describing needs and wants of well-researched persona)</w:t>
      </w:r>
    </w:p>
    <w:p w:rsidR="00D81A0D" w:rsidRDefault="00D81A0D" w:rsidP="00094DC1"/>
    <w:p w:rsidR="0072532D" w:rsidRPr="00D81A0D" w:rsidRDefault="0072532D" w:rsidP="00094DC1">
      <w:pPr>
        <w:rPr>
          <w:b/>
        </w:rPr>
      </w:pPr>
      <w:r w:rsidRPr="00D81A0D">
        <w:rPr>
          <w:b/>
        </w:rPr>
        <w:t xml:space="preserve">Features, Benefits &amp; Values </w:t>
      </w:r>
    </w:p>
    <w:p w:rsidR="0072532D" w:rsidRDefault="0072532D" w:rsidP="00094D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532D" w:rsidTr="0072532D">
        <w:tc>
          <w:tcPr>
            <w:tcW w:w="3116" w:type="dxa"/>
            <w:shd w:val="clear" w:color="auto" w:fill="4472C4" w:themeFill="accent1"/>
          </w:tcPr>
          <w:p w:rsidR="0072532D" w:rsidRDefault="0072532D" w:rsidP="0072532D">
            <w:pPr>
              <w:pStyle w:val="NormalWeb"/>
              <w:spacing w:before="0" w:after="0"/>
              <w:jc w:val="center"/>
              <w:rPr>
                <w:rFonts w:ascii="Merriweather" w:hAnsi="Merriweather"/>
                <w:color w:val="313537"/>
                <w:sz w:val="21"/>
                <w:szCs w:val="21"/>
              </w:rPr>
            </w:pPr>
            <w:r>
              <w:rPr>
                <w:rStyle w:val="Strong"/>
                <w:rFonts w:ascii="Merriweather" w:hAnsi="Merriweather"/>
                <w:color w:val="313537"/>
                <w:sz w:val="21"/>
                <w:szCs w:val="21"/>
                <w:bdr w:val="none" w:sz="0" w:space="0" w:color="auto" w:frame="1"/>
              </w:rPr>
              <w:t>Feature</w:t>
            </w:r>
          </w:p>
          <w:p w:rsidR="0072532D" w:rsidRDefault="0072532D" w:rsidP="0072532D">
            <w:pPr>
              <w:pStyle w:val="NormalWeb"/>
              <w:spacing w:before="0" w:beforeAutospacing="0" w:after="0" w:afterAutospacing="0"/>
              <w:jc w:val="center"/>
              <w:rPr>
                <w:rFonts w:ascii="Merriweather" w:hAnsi="Merriweather"/>
                <w:color w:val="313537"/>
                <w:sz w:val="21"/>
                <w:szCs w:val="21"/>
              </w:rPr>
            </w:pPr>
            <w:r>
              <w:rPr>
                <w:rFonts w:ascii="Merriweather" w:hAnsi="Merriweather"/>
                <w:color w:val="313537"/>
                <w:sz w:val="21"/>
                <w:szCs w:val="21"/>
              </w:rPr>
              <w:t>(What does F&amp;F offer)</w:t>
            </w:r>
          </w:p>
          <w:p w:rsidR="0072532D" w:rsidRDefault="0072532D" w:rsidP="0072532D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3117" w:type="dxa"/>
            <w:shd w:val="clear" w:color="auto" w:fill="4472C4" w:themeFill="accent1"/>
          </w:tcPr>
          <w:p w:rsidR="0072532D" w:rsidRDefault="0072532D" w:rsidP="0072532D">
            <w:pPr>
              <w:pStyle w:val="NormalWeb"/>
              <w:spacing w:before="0" w:after="0"/>
              <w:jc w:val="center"/>
              <w:rPr>
                <w:rFonts w:ascii="Merriweather" w:hAnsi="Merriweather"/>
                <w:color w:val="313537"/>
                <w:sz w:val="21"/>
                <w:szCs w:val="21"/>
              </w:rPr>
            </w:pPr>
            <w:r>
              <w:rPr>
                <w:rStyle w:val="Strong"/>
                <w:rFonts w:ascii="Merriweather" w:hAnsi="Merriweather"/>
                <w:color w:val="313537"/>
                <w:sz w:val="21"/>
                <w:szCs w:val="21"/>
                <w:bdr w:val="none" w:sz="0" w:space="0" w:color="auto" w:frame="1"/>
              </w:rPr>
              <w:t>Benefit</w:t>
            </w:r>
          </w:p>
          <w:p w:rsidR="0072532D" w:rsidRDefault="0072532D" w:rsidP="0072532D">
            <w:pPr>
              <w:pStyle w:val="NormalWeb"/>
              <w:spacing w:before="0" w:beforeAutospacing="0" w:after="0" w:afterAutospacing="0"/>
              <w:jc w:val="center"/>
              <w:rPr>
                <w:rFonts w:ascii="Merriweather" w:hAnsi="Merriweather"/>
                <w:color w:val="313537"/>
                <w:sz w:val="21"/>
                <w:szCs w:val="21"/>
              </w:rPr>
            </w:pPr>
            <w:r>
              <w:rPr>
                <w:rFonts w:ascii="Merriweather" w:hAnsi="Merriweather"/>
                <w:color w:val="313537"/>
                <w:sz w:val="21"/>
                <w:szCs w:val="21"/>
              </w:rPr>
              <w:t>(What is in it for the customers or talent)</w:t>
            </w:r>
          </w:p>
          <w:p w:rsidR="0072532D" w:rsidRDefault="0072532D" w:rsidP="00094DC1"/>
        </w:tc>
        <w:tc>
          <w:tcPr>
            <w:tcW w:w="3117" w:type="dxa"/>
            <w:shd w:val="clear" w:color="auto" w:fill="4472C4" w:themeFill="accent1"/>
          </w:tcPr>
          <w:p w:rsidR="0072532D" w:rsidRDefault="0072532D" w:rsidP="0072532D">
            <w:pPr>
              <w:pStyle w:val="NormalWeb"/>
              <w:spacing w:before="0" w:after="0"/>
              <w:jc w:val="center"/>
              <w:rPr>
                <w:rFonts w:ascii="Merriweather" w:hAnsi="Merriweather"/>
                <w:color w:val="313537"/>
                <w:sz w:val="21"/>
                <w:szCs w:val="21"/>
              </w:rPr>
            </w:pPr>
            <w:r>
              <w:rPr>
                <w:rStyle w:val="Strong"/>
                <w:rFonts w:ascii="Merriweather" w:hAnsi="Merriweather"/>
                <w:color w:val="313537"/>
                <w:sz w:val="21"/>
                <w:szCs w:val="21"/>
                <w:bdr w:val="none" w:sz="0" w:space="0" w:color="auto" w:frame="1"/>
              </w:rPr>
              <w:t>Values &amp; Feeling</w:t>
            </w:r>
          </w:p>
          <w:p w:rsidR="0072532D" w:rsidRDefault="0072532D" w:rsidP="0072532D">
            <w:pPr>
              <w:pStyle w:val="NormalWeb"/>
              <w:spacing w:before="0" w:beforeAutospacing="0" w:after="0" w:afterAutospacing="0"/>
              <w:jc w:val="center"/>
              <w:rPr>
                <w:rFonts w:ascii="Merriweather" w:hAnsi="Merriweather"/>
                <w:color w:val="313537"/>
                <w:sz w:val="21"/>
                <w:szCs w:val="21"/>
              </w:rPr>
            </w:pPr>
            <w:r>
              <w:rPr>
                <w:rFonts w:ascii="Merriweather" w:hAnsi="Merriweather"/>
                <w:color w:val="313537"/>
                <w:sz w:val="21"/>
                <w:szCs w:val="21"/>
              </w:rPr>
              <w:t>(Why should the customer  care or potential talent)</w:t>
            </w:r>
          </w:p>
          <w:p w:rsidR="0072532D" w:rsidRDefault="0072532D" w:rsidP="00094DC1"/>
        </w:tc>
      </w:tr>
      <w:tr w:rsidR="0072532D" w:rsidTr="0072532D">
        <w:tc>
          <w:tcPr>
            <w:tcW w:w="3116" w:type="dxa"/>
          </w:tcPr>
          <w:p w:rsidR="0072532D" w:rsidRDefault="0072532D" w:rsidP="00094DC1"/>
          <w:p w:rsidR="00D81A0D" w:rsidRDefault="00D81A0D" w:rsidP="00094DC1"/>
          <w:p w:rsidR="00D81A0D" w:rsidRDefault="00D81A0D" w:rsidP="00094DC1"/>
        </w:tc>
        <w:tc>
          <w:tcPr>
            <w:tcW w:w="3117" w:type="dxa"/>
          </w:tcPr>
          <w:p w:rsidR="0072532D" w:rsidRDefault="0072532D" w:rsidP="00094DC1"/>
        </w:tc>
        <w:tc>
          <w:tcPr>
            <w:tcW w:w="3117" w:type="dxa"/>
          </w:tcPr>
          <w:p w:rsidR="0072532D" w:rsidRDefault="0072532D" w:rsidP="00094DC1"/>
        </w:tc>
      </w:tr>
      <w:tr w:rsidR="0072532D" w:rsidTr="0072532D">
        <w:tc>
          <w:tcPr>
            <w:tcW w:w="3116" w:type="dxa"/>
          </w:tcPr>
          <w:p w:rsidR="0072532D" w:rsidRDefault="0072532D" w:rsidP="00094DC1"/>
          <w:p w:rsidR="00D81A0D" w:rsidRDefault="00D81A0D" w:rsidP="00094DC1"/>
          <w:p w:rsidR="00D81A0D" w:rsidRDefault="00D81A0D" w:rsidP="00094DC1"/>
          <w:p w:rsidR="00D81A0D" w:rsidRDefault="00D81A0D" w:rsidP="00094DC1"/>
        </w:tc>
        <w:tc>
          <w:tcPr>
            <w:tcW w:w="3117" w:type="dxa"/>
          </w:tcPr>
          <w:p w:rsidR="0072532D" w:rsidRDefault="0072532D" w:rsidP="00094DC1"/>
        </w:tc>
        <w:tc>
          <w:tcPr>
            <w:tcW w:w="3117" w:type="dxa"/>
          </w:tcPr>
          <w:p w:rsidR="0072532D" w:rsidRDefault="0072532D" w:rsidP="00094DC1"/>
        </w:tc>
      </w:tr>
    </w:tbl>
    <w:p w:rsidR="0072532D" w:rsidRDefault="0072532D" w:rsidP="00094DC1"/>
    <w:p w:rsidR="0072532D" w:rsidRDefault="0072532D" w:rsidP="00094DC1"/>
    <w:p w:rsidR="0072532D" w:rsidRDefault="0072532D" w:rsidP="00094DC1">
      <w:bookmarkStart w:id="0" w:name="_GoBack"/>
      <w:r w:rsidRPr="00D81A0D">
        <w:rPr>
          <w:b/>
        </w:rPr>
        <w:t>Positioning Statement</w:t>
      </w:r>
      <w:bookmarkEnd w:id="0"/>
      <w:r>
        <w:t xml:space="preserve">: </w:t>
      </w:r>
    </w:p>
    <w:p w:rsidR="0072532D" w:rsidRDefault="0072532D" w:rsidP="00094DC1">
      <w:r>
        <w:t xml:space="preserve">1-2 stating what Fresh &amp; Fast offers to whom the benefit applies (developed persona) and what sets F&amp;F apart from competitors. </w:t>
      </w:r>
    </w:p>
    <w:p w:rsidR="0072532D" w:rsidRDefault="0072532D" w:rsidP="00094DC1"/>
    <w:p w:rsidR="0072532D" w:rsidRDefault="0072532D" w:rsidP="00094DC1"/>
    <w:sectPr w:rsidR="0072532D" w:rsidSect="00C82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C1"/>
    <w:rsid w:val="00094DC1"/>
    <w:rsid w:val="00213045"/>
    <w:rsid w:val="00446B5F"/>
    <w:rsid w:val="0072532D"/>
    <w:rsid w:val="00C827C5"/>
    <w:rsid w:val="00D65D06"/>
    <w:rsid w:val="00D8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248AD"/>
  <w15:chartTrackingRefBased/>
  <w15:docId w15:val="{695ADCCD-379C-734B-958B-2A7144E5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253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253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4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Riley</dc:creator>
  <cp:keywords/>
  <dc:description/>
  <cp:lastModifiedBy>warren Riley</cp:lastModifiedBy>
  <cp:revision>2</cp:revision>
  <dcterms:created xsi:type="dcterms:W3CDTF">2021-09-08T00:54:00Z</dcterms:created>
  <dcterms:modified xsi:type="dcterms:W3CDTF">2021-09-08T00:54:00Z</dcterms:modified>
</cp:coreProperties>
</file>